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CA5" w:rsidRPr="000D3192" w:rsidRDefault="00A0146E">
      <w:pPr>
        <w:rPr>
          <w:rFonts w:ascii="Arial" w:hAnsi="Arial" w:cs="Arial"/>
          <w:b/>
          <w:sz w:val="24"/>
          <w:szCs w:val="24"/>
        </w:rPr>
      </w:pPr>
      <w:r w:rsidRPr="000D3192">
        <w:rPr>
          <w:rFonts w:ascii="Arial" w:hAnsi="Arial" w:cs="Arial"/>
          <w:b/>
          <w:sz w:val="24"/>
          <w:szCs w:val="24"/>
        </w:rPr>
        <w:t>Freq</w:t>
      </w:r>
      <w:bookmarkStart w:id="0" w:name="_GoBack"/>
      <w:bookmarkEnd w:id="0"/>
      <w:r w:rsidRPr="000D3192">
        <w:rPr>
          <w:rFonts w:ascii="Arial" w:hAnsi="Arial" w:cs="Arial"/>
          <w:b/>
          <w:sz w:val="24"/>
          <w:szCs w:val="24"/>
        </w:rPr>
        <w:t>uently asked questions for landlords and letting agents</w:t>
      </w:r>
    </w:p>
    <w:p w:rsidR="00015F2F" w:rsidRPr="000D3192" w:rsidRDefault="00015F2F" w:rsidP="000D3192">
      <w:pPr>
        <w:jc w:val="both"/>
        <w:rPr>
          <w:rFonts w:ascii="Arial" w:hAnsi="Arial" w:cs="Arial"/>
          <w:sz w:val="24"/>
          <w:szCs w:val="24"/>
        </w:rPr>
      </w:pPr>
    </w:p>
    <w:p w:rsidR="00015F2F" w:rsidRPr="000D3192" w:rsidRDefault="00015F2F" w:rsidP="000D3192">
      <w:pPr>
        <w:jc w:val="both"/>
        <w:rPr>
          <w:rFonts w:ascii="Arial" w:hAnsi="Arial" w:cs="Arial"/>
          <w:b/>
          <w:sz w:val="24"/>
          <w:szCs w:val="24"/>
        </w:rPr>
      </w:pPr>
      <w:r w:rsidRPr="000D3192">
        <w:rPr>
          <w:rFonts w:ascii="Arial" w:hAnsi="Arial" w:cs="Arial"/>
          <w:b/>
          <w:sz w:val="24"/>
          <w:szCs w:val="24"/>
        </w:rPr>
        <w:t>What is Selective Licensing?</w:t>
      </w:r>
    </w:p>
    <w:p w:rsidR="00A0146E" w:rsidRDefault="00015F2F" w:rsidP="000D3192">
      <w:pPr>
        <w:pStyle w:val="NormalWeb"/>
        <w:spacing w:before="0" w:beforeAutospacing="0" w:after="0" w:afterAutospacing="0"/>
        <w:jc w:val="both"/>
        <w:textAlignment w:val="baseline"/>
        <w:rPr>
          <w:rFonts w:ascii="Arial" w:hAnsi="Arial" w:cs="Arial"/>
          <w:color w:val="000000"/>
        </w:rPr>
      </w:pPr>
      <w:r w:rsidRPr="000D3192">
        <w:rPr>
          <w:rFonts w:ascii="Arial" w:hAnsi="Arial" w:cs="Arial"/>
          <w:color w:val="000000"/>
        </w:rPr>
        <w:t xml:space="preserve">The </w:t>
      </w:r>
      <w:r w:rsidR="00A0146E">
        <w:rPr>
          <w:rFonts w:ascii="Arial" w:hAnsi="Arial" w:cs="Arial"/>
          <w:color w:val="000000"/>
        </w:rPr>
        <w:t xml:space="preserve">2004 </w:t>
      </w:r>
      <w:r w:rsidRPr="000D3192">
        <w:rPr>
          <w:rFonts w:ascii="Arial" w:hAnsi="Arial" w:cs="Arial"/>
          <w:color w:val="000000"/>
        </w:rPr>
        <w:t xml:space="preserve">Housing Act gives councils the power to introduce </w:t>
      </w:r>
      <w:r w:rsidR="00A0146E">
        <w:rPr>
          <w:rFonts w:ascii="Arial" w:hAnsi="Arial" w:cs="Arial"/>
          <w:color w:val="000000"/>
        </w:rPr>
        <w:t>licenses for</w:t>
      </w:r>
      <w:r w:rsidRPr="000D3192">
        <w:rPr>
          <w:rFonts w:ascii="Arial" w:hAnsi="Arial" w:cs="Arial"/>
          <w:color w:val="000000"/>
        </w:rPr>
        <w:t xml:space="preserve"> rented houses within a designated area. </w:t>
      </w:r>
      <w:r w:rsidR="00A0146E">
        <w:rPr>
          <w:rFonts w:ascii="Arial" w:hAnsi="Arial" w:cs="Arial"/>
          <w:color w:val="000000"/>
        </w:rPr>
        <w:t>This is called Selective Licensing.</w:t>
      </w:r>
    </w:p>
    <w:p w:rsidR="00A0146E" w:rsidRDefault="00A0146E" w:rsidP="000D3192">
      <w:pPr>
        <w:pStyle w:val="NormalWeb"/>
        <w:spacing w:before="0" w:beforeAutospacing="0" w:after="0" w:afterAutospacing="0"/>
        <w:jc w:val="both"/>
        <w:textAlignment w:val="baseline"/>
        <w:rPr>
          <w:rFonts w:ascii="Arial" w:hAnsi="Arial" w:cs="Arial"/>
          <w:color w:val="000000"/>
        </w:rPr>
      </w:pPr>
    </w:p>
    <w:p w:rsidR="00015F2F" w:rsidRPr="000D3192" w:rsidRDefault="00015F2F" w:rsidP="000D3192">
      <w:pPr>
        <w:pStyle w:val="NormalWeb"/>
        <w:spacing w:before="0" w:beforeAutospacing="0" w:after="0" w:afterAutospacing="0"/>
        <w:jc w:val="both"/>
        <w:textAlignment w:val="baseline"/>
        <w:rPr>
          <w:rFonts w:ascii="Arial" w:hAnsi="Arial" w:cs="Arial"/>
          <w:color w:val="000000"/>
        </w:rPr>
      </w:pPr>
      <w:r w:rsidRPr="000D3192">
        <w:rPr>
          <w:rFonts w:ascii="Arial" w:hAnsi="Arial" w:cs="Arial"/>
          <w:color w:val="000000"/>
        </w:rPr>
        <w:t xml:space="preserve">The aim of Selective Licensing is to improve </w:t>
      </w:r>
      <w:r w:rsidR="00A0146E">
        <w:rPr>
          <w:rFonts w:ascii="Arial" w:hAnsi="Arial" w:cs="Arial"/>
          <w:color w:val="000000"/>
        </w:rPr>
        <w:t xml:space="preserve">housing </w:t>
      </w:r>
      <w:r w:rsidRPr="000D3192">
        <w:rPr>
          <w:rFonts w:ascii="Arial" w:hAnsi="Arial" w:cs="Arial"/>
          <w:color w:val="000000"/>
        </w:rPr>
        <w:t>conditions</w:t>
      </w:r>
      <w:r w:rsidR="00A0146E">
        <w:rPr>
          <w:rFonts w:ascii="Arial" w:hAnsi="Arial" w:cs="Arial"/>
          <w:color w:val="000000"/>
        </w:rPr>
        <w:t xml:space="preserve"> and the behaviour of landlords and tenants. This is expected to have a positive impact on the area.</w:t>
      </w:r>
    </w:p>
    <w:p w:rsidR="00015F2F" w:rsidRPr="000D3192" w:rsidRDefault="00015F2F" w:rsidP="000D3192">
      <w:pPr>
        <w:pStyle w:val="NormalWeb"/>
        <w:spacing w:before="0" w:beforeAutospacing="0" w:after="0" w:afterAutospacing="0"/>
        <w:jc w:val="both"/>
        <w:textAlignment w:val="baseline"/>
        <w:rPr>
          <w:rFonts w:ascii="Arial" w:hAnsi="Arial" w:cs="Arial"/>
          <w:color w:val="000000"/>
        </w:rPr>
      </w:pPr>
    </w:p>
    <w:p w:rsidR="00015F2F" w:rsidRPr="000D3192" w:rsidRDefault="00015F2F" w:rsidP="000D3192">
      <w:pPr>
        <w:pStyle w:val="NormalWeb"/>
        <w:spacing w:before="0" w:beforeAutospacing="0" w:after="0" w:afterAutospacing="0"/>
        <w:jc w:val="both"/>
        <w:textAlignment w:val="baseline"/>
        <w:rPr>
          <w:rFonts w:ascii="Arial" w:hAnsi="Arial" w:cs="Arial"/>
          <w:color w:val="000000"/>
        </w:rPr>
      </w:pPr>
      <w:r w:rsidRPr="000D3192">
        <w:rPr>
          <w:rFonts w:ascii="Arial" w:hAnsi="Arial" w:cs="Arial"/>
          <w:color w:val="000000"/>
        </w:rPr>
        <w:t xml:space="preserve">The Council is currently consulting on whether to introduce Selective Licensing in parts of North East Lincolnshire. </w:t>
      </w:r>
    </w:p>
    <w:p w:rsidR="00015F2F" w:rsidRPr="000D3192" w:rsidRDefault="00015F2F" w:rsidP="000D3192">
      <w:pPr>
        <w:pStyle w:val="NormalWeb"/>
        <w:spacing w:before="0" w:beforeAutospacing="0" w:after="0" w:afterAutospacing="0"/>
        <w:jc w:val="both"/>
        <w:textAlignment w:val="baseline"/>
        <w:rPr>
          <w:rFonts w:ascii="Arial" w:hAnsi="Arial" w:cs="Arial"/>
          <w:color w:val="000000"/>
        </w:rPr>
      </w:pPr>
    </w:p>
    <w:p w:rsidR="00015F2F" w:rsidRPr="00EB08E9" w:rsidRDefault="00A0146E" w:rsidP="000D3192">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Arial" w:hAnsi="Arial" w:cs="Arial"/>
          <w:color w:val="000000"/>
        </w:rPr>
        <w:t>If</w:t>
      </w:r>
      <w:r w:rsidRPr="000D3192">
        <w:rPr>
          <w:rFonts w:ascii="Arial" w:hAnsi="Arial" w:cs="Arial"/>
          <w:color w:val="000000"/>
        </w:rPr>
        <w:t xml:space="preserve"> </w:t>
      </w:r>
      <w:r w:rsidR="00015F2F" w:rsidRPr="000D3192">
        <w:rPr>
          <w:rFonts w:ascii="Arial" w:hAnsi="Arial" w:cs="Arial"/>
          <w:color w:val="000000"/>
        </w:rPr>
        <w:t>the Council</w:t>
      </w:r>
      <w:r>
        <w:rPr>
          <w:rFonts w:ascii="Arial" w:hAnsi="Arial" w:cs="Arial"/>
          <w:color w:val="000000"/>
        </w:rPr>
        <w:t xml:space="preserve">’s proposals to introduce Selective Licensing for parts of the borough is </w:t>
      </w:r>
      <w:r w:rsidR="00EF118E">
        <w:rPr>
          <w:rFonts w:ascii="Arial" w:hAnsi="Arial" w:cs="Arial"/>
          <w:color w:val="000000"/>
        </w:rPr>
        <w:t>approved</w:t>
      </w:r>
      <w:proofErr w:type="gramStart"/>
      <w:r>
        <w:rPr>
          <w:rFonts w:ascii="Arial" w:hAnsi="Arial" w:cs="Arial"/>
          <w:color w:val="000000"/>
        </w:rPr>
        <w:t xml:space="preserve">, </w:t>
      </w:r>
      <w:r w:rsidR="00015F2F" w:rsidRPr="000D3192">
        <w:rPr>
          <w:rFonts w:ascii="Arial" w:hAnsi="Arial" w:cs="Arial"/>
          <w:color w:val="000000"/>
        </w:rPr>
        <w:t xml:space="preserve"> Landlords</w:t>
      </w:r>
      <w:proofErr w:type="gramEnd"/>
      <w:r w:rsidR="00015F2F" w:rsidRPr="000D3192">
        <w:rPr>
          <w:rFonts w:ascii="Arial" w:hAnsi="Arial" w:cs="Arial"/>
          <w:color w:val="000000"/>
        </w:rPr>
        <w:t xml:space="preserve"> will be required to </w:t>
      </w:r>
      <w:r>
        <w:rPr>
          <w:rFonts w:ascii="Arial" w:hAnsi="Arial" w:cs="Arial"/>
          <w:color w:val="000000"/>
        </w:rPr>
        <w:t>get</w:t>
      </w:r>
      <w:r w:rsidRPr="000D3192">
        <w:rPr>
          <w:rFonts w:ascii="Arial" w:hAnsi="Arial" w:cs="Arial"/>
          <w:color w:val="000000"/>
        </w:rPr>
        <w:t xml:space="preserve"> </w:t>
      </w:r>
      <w:r w:rsidR="00015F2F" w:rsidRPr="000D3192">
        <w:rPr>
          <w:rFonts w:ascii="Arial" w:hAnsi="Arial" w:cs="Arial"/>
          <w:color w:val="000000"/>
        </w:rPr>
        <w:t xml:space="preserve">a licence to rent out a property and the licence will have a set of conditions that the </w:t>
      </w:r>
      <w:r>
        <w:rPr>
          <w:rFonts w:ascii="Arial" w:hAnsi="Arial" w:cs="Arial"/>
          <w:color w:val="000000"/>
        </w:rPr>
        <w:t>landlord</w:t>
      </w:r>
      <w:r w:rsidR="00015F2F" w:rsidRPr="000D3192">
        <w:rPr>
          <w:rFonts w:ascii="Arial" w:hAnsi="Arial" w:cs="Arial"/>
          <w:color w:val="000000"/>
        </w:rPr>
        <w:t xml:space="preserve"> must adhere to.</w:t>
      </w:r>
      <w:r w:rsidR="00015F2F" w:rsidRPr="00EB08E9">
        <w:rPr>
          <w:rFonts w:asciiTheme="minorHAnsi" w:hAnsiTheme="minorHAnsi" w:cstheme="minorHAnsi"/>
          <w:color w:val="000000"/>
          <w:sz w:val="22"/>
          <w:szCs w:val="22"/>
        </w:rPr>
        <w:t xml:space="preserve"> </w:t>
      </w:r>
    </w:p>
    <w:p w:rsidR="00015F2F" w:rsidRDefault="00015F2F" w:rsidP="00015F2F">
      <w:pPr>
        <w:pStyle w:val="NormalWeb"/>
        <w:spacing w:before="0" w:beforeAutospacing="0" w:after="0" w:afterAutospacing="0"/>
        <w:textAlignment w:val="baseline"/>
        <w:rPr>
          <w:rFonts w:ascii="Arial" w:hAnsi="Arial" w:cs="Arial"/>
          <w:color w:val="000000"/>
        </w:rPr>
      </w:pPr>
    </w:p>
    <w:p w:rsidR="00015F2F" w:rsidRDefault="00015F2F">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015F2F" w:rsidTr="00015F2F">
        <w:tc>
          <w:tcPr>
            <w:tcW w:w="4508" w:type="dxa"/>
          </w:tcPr>
          <w:p w:rsidR="00015F2F" w:rsidRPr="00F33C5F" w:rsidRDefault="00015F2F" w:rsidP="00015F2F">
            <w:pPr>
              <w:shd w:val="clear" w:color="auto" w:fill="FFFFFF"/>
              <w:textAlignment w:val="baseline"/>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Why has the Council proposed streets within the East and West Marsh</w:t>
            </w:r>
          </w:p>
          <w:p w:rsidR="00015F2F" w:rsidRDefault="00015F2F">
            <w:pPr>
              <w:rPr>
                <w:rFonts w:ascii="Arial" w:hAnsi="Arial" w:cs="Arial"/>
                <w:sz w:val="24"/>
                <w:szCs w:val="24"/>
              </w:rPr>
            </w:pPr>
          </w:p>
        </w:tc>
        <w:tc>
          <w:tcPr>
            <w:tcW w:w="4508" w:type="dxa"/>
          </w:tcPr>
          <w:p w:rsidR="00015F2F" w:rsidRPr="000D3192" w:rsidRDefault="00015F2F" w:rsidP="000D3192">
            <w:pPr>
              <w:shd w:val="clear" w:color="auto" w:fill="FFFFFF"/>
              <w:spacing w:after="180"/>
              <w:jc w:val="both"/>
              <w:rPr>
                <w:rFonts w:ascii="Arial" w:eastAsia="Times New Roman" w:hAnsi="Arial" w:cs="Arial"/>
                <w:color w:val="333333"/>
                <w:sz w:val="24"/>
                <w:szCs w:val="24"/>
                <w:lang w:eastAsia="en-GB"/>
              </w:rPr>
            </w:pPr>
          </w:p>
          <w:p w:rsidR="00A0146E" w:rsidRDefault="00A0146E" w:rsidP="00A0146E">
            <w:pPr>
              <w:jc w:val="both"/>
              <w:rPr>
                <w:rFonts w:ascii="Arial" w:eastAsia="Times New Roman" w:hAnsi="Arial" w:cs="Arial"/>
                <w:color w:val="333333"/>
                <w:sz w:val="24"/>
                <w:szCs w:val="24"/>
                <w:lang w:eastAsia="en-GB"/>
              </w:rPr>
            </w:pPr>
          </w:p>
          <w:p w:rsidR="00A0146E" w:rsidRDefault="00A0146E" w:rsidP="00A0146E">
            <w:pPr>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Data published by the Government shows that these areas are some of the most deprived in the borough. </w:t>
            </w:r>
          </w:p>
          <w:p w:rsidR="00A0146E" w:rsidRDefault="00A0146E" w:rsidP="00A0146E">
            <w:pPr>
              <w:jc w:val="both"/>
              <w:rPr>
                <w:rFonts w:ascii="Arial" w:eastAsia="Times New Roman" w:hAnsi="Arial" w:cs="Arial"/>
                <w:color w:val="333333"/>
                <w:sz w:val="24"/>
                <w:szCs w:val="24"/>
                <w:lang w:eastAsia="en-GB"/>
              </w:rPr>
            </w:pPr>
          </w:p>
          <w:p w:rsidR="00A0146E" w:rsidRDefault="00A0146E" w:rsidP="00A0146E">
            <w:pPr>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The areas have high levels of crime, poor health and low income. </w:t>
            </w:r>
          </w:p>
          <w:p w:rsidR="00A0146E" w:rsidRDefault="00A0146E" w:rsidP="00A0146E">
            <w:pPr>
              <w:jc w:val="both"/>
              <w:rPr>
                <w:rFonts w:ascii="Arial" w:eastAsia="Times New Roman" w:hAnsi="Arial" w:cs="Arial"/>
                <w:color w:val="333333"/>
                <w:sz w:val="24"/>
                <w:szCs w:val="24"/>
                <w:lang w:eastAsia="en-GB"/>
              </w:rPr>
            </w:pPr>
          </w:p>
          <w:p w:rsidR="00A0146E" w:rsidRDefault="00A0146E" w:rsidP="00A0146E">
            <w:pPr>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Selective Licensing will not solve all of the problems that people in these areas face, but it could help to tackle many of them. </w:t>
            </w:r>
          </w:p>
          <w:p w:rsidR="00015F2F" w:rsidRPr="000D3192" w:rsidRDefault="00015F2F" w:rsidP="00A0146E">
            <w:pPr>
              <w:jc w:val="both"/>
              <w:rPr>
                <w:rFonts w:ascii="Arial" w:hAnsi="Arial" w:cs="Arial"/>
                <w:sz w:val="24"/>
                <w:szCs w:val="24"/>
              </w:rPr>
            </w:pPr>
          </w:p>
        </w:tc>
      </w:tr>
      <w:tr w:rsidR="00015F2F" w:rsidTr="00015F2F">
        <w:tc>
          <w:tcPr>
            <w:tcW w:w="4508" w:type="dxa"/>
          </w:tcPr>
          <w:p w:rsidR="00015F2F" w:rsidRPr="00F33C5F" w:rsidRDefault="00015F2F" w:rsidP="00015F2F">
            <w:pPr>
              <w:shd w:val="clear" w:color="auto" w:fill="FFFFFF"/>
              <w:spacing w:after="180"/>
              <w:rPr>
                <w:rFonts w:ascii="Arial" w:eastAsia="Times New Roman" w:hAnsi="Arial" w:cs="Arial"/>
                <w:b/>
                <w:color w:val="333333"/>
                <w:sz w:val="24"/>
                <w:szCs w:val="24"/>
                <w:lang w:eastAsia="en-GB"/>
              </w:rPr>
            </w:pPr>
            <w:r w:rsidRPr="00F33C5F">
              <w:rPr>
                <w:rFonts w:ascii="Arial" w:eastAsia="Times New Roman" w:hAnsi="Arial" w:cs="Arial"/>
                <w:b/>
                <w:color w:val="333333"/>
                <w:sz w:val="24"/>
                <w:szCs w:val="24"/>
                <w:lang w:eastAsia="en-GB"/>
              </w:rPr>
              <w:t xml:space="preserve">How long would a </w:t>
            </w:r>
            <w:r w:rsidR="00A0146E">
              <w:rPr>
                <w:rFonts w:ascii="Arial" w:eastAsia="Times New Roman" w:hAnsi="Arial" w:cs="Arial"/>
                <w:b/>
                <w:color w:val="333333"/>
                <w:sz w:val="24"/>
                <w:szCs w:val="24"/>
                <w:lang w:eastAsia="en-GB"/>
              </w:rPr>
              <w:t xml:space="preserve">Selective Licensing </w:t>
            </w:r>
            <w:r w:rsidRPr="00F33C5F">
              <w:rPr>
                <w:rFonts w:ascii="Arial" w:eastAsia="Times New Roman" w:hAnsi="Arial" w:cs="Arial"/>
                <w:b/>
                <w:color w:val="333333"/>
                <w:sz w:val="24"/>
                <w:szCs w:val="24"/>
                <w:lang w:eastAsia="en-GB"/>
              </w:rPr>
              <w:t>scheme last?</w:t>
            </w:r>
          </w:p>
          <w:p w:rsidR="00015F2F" w:rsidRDefault="00015F2F">
            <w:pPr>
              <w:rPr>
                <w:rFonts w:ascii="Arial" w:hAnsi="Arial" w:cs="Arial"/>
                <w:sz w:val="24"/>
                <w:szCs w:val="24"/>
              </w:rPr>
            </w:pPr>
          </w:p>
        </w:tc>
        <w:tc>
          <w:tcPr>
            <w:tcW w:w="4508" w:type="dxa"/>
          </w:tcPr>
          <w:p w:rsidR="00015F2F" w:rsidRPr="000D3192" w:rsidRDefault="00015F2F" w:rsidP="000D3192">
            <w:pPr>
              <w:shd w:val="clear" w:color="auto" w:fill="FFFFFF"/>
              <w:spacing w:after="180"/>
              <w:jc w:val="both"/>
              <w:rPr>
                <w:rFonts w:ascii="Arial" w:eastAsia="Times New Roman" w:hAnsi="Arial" w:cs="Arial"/>
                <w:color w:val="333333"/>
                <w:sz w:val="24"/>
                <w:szCs w:val="24"/>
                <w:lang w:eastAsia="en-GB"/>
              </w:rPr>
            </w:pPr>
            <w:r w:rsidRPr="000D3192">
              <w:rPr>
                <w:rFonts w:ascii="Arial" w:eastAsia="Times New Roman" w:hAnsi="Arial" w:cs="Arial"/>
                <w:color w:val="333333"/>
                <w:sz w:val="24"/>
                <w:szCs w:val="24"/>
                <w:lang w:eastAsia="en-GB"/>
              </w:rPr>
              <w:t xml:space="preserve">A scheme would last for five </w:t>
            </w:r>
            <w:r w:rsidR="004E3DD0" w:rsidRPr="000D3192">
              <w:rPr>
                <w:rFonts w:ascii="Arial" w:eastAsia="Times New Roman" w:hAnsi="Arial" w:cs="Arial"/>
                <w:color w:val="333333"/>
                <w:sz w:val="24"/>
                <w:szCs w:val="24"/>
                <w:lang w:eastAsia="en-GB"/>
              </w:rPr>
              <w:t>years.  At this point there would</w:t>
            </w:r>
            <w:r w:rsidRPr="000D3192">
              <w:rPr>
                <w:rFonts w:ascii="Arial" w:eastAsia="Times New Roman" w:hAnsi="Arial" w:cs="Arial"/>
                <w:color w:val="333333"/>
                <w:sz w:val="24"/>
                <w:szCs w:val="24"/>
                <w:lang w:eastAsia="en-GB"/>
              </w:rPr>
              <w:t xml:space="preserve"> be </w:t>
            </w:r>
            <w:r w:rsidR="0044273A">
              <w:rPr>
                <w:rFonts w:ascii="Arial" w:eastAsia="Times New Roman" w:hAnsi="Arial" w:cs="Arial"/>
                <w:color w:val="333333"/>
                <w:sz w:val="24"/>
                <w:szCs w:val="24"/>
                <w:lang w:eastAsia="en-GB"/>
              </w:rPr>
              <w:t>another</w:t>
            </w:r>
            <w:r w:rsidR="0044273A" w:rsidRPr="000D3192">
              <w:rPr>
                <w:rFonts w:ascii="Arial" w:eastAsia="Times New Roman" w:hAnsi="Arial" w:cs="Arial"/>
                <w:color w:val="333333"/>
                <w:sz w:val="24"/>
                <w:szCs w:val="24"/>
                <w:lang w:eastAsia="en-GB"/>
              </w:rPr>
              <w:t xml:space="preserve"> </w:t>
            </w:r>
            <w:r w:rsidRPr="000D3192">
              <w:rPr>
                <w:rFonts w:ascii="Arial" w:eastAsia="Times New Roman" w:hAnsi="Arial" w:cs="Arial"/>
                <w:color w:val="333333"/>
                <w:sz w:val="24"/>
                <w:szCs w:val="24"/>
                <w:lang w:eastAsia="en-GB"/>
              </w:rPr>
              <w:t xml:space="preserve">consultation to see if the scheme should be extended or end.  </w:t>
            </w:r>
          </w:p>
          <w:p w:rsidR="00015F2F" w:rsidRPr="000D3192" w:rsidRDefault="00015F2F" w:rsidP="000D3192">
            <w:pPr>
              <w:jc w:val="both"/>
              <w:rPr>
                <w:rFonts w:ascii="Arial" w:hAnsi="Arial" w:cs="Arial"/>
                <w:sz w:val="24"/>
                <w:szCs w:val="24"/>
              </w:rPr>
            </w:pPr>
          </w:p>
        </w:tc>
      </w:tr>
      <w:tr w:rsidR="002A2572" w:rsidTr="00015F2F">
        <w:tc>
          <w:tcPr>
            <w:tcW w:w="4508" w:type="dxa"/>
          </w:tcPr>
          <w:p w:rsidR="002A2572" w:rsidRPr="0042672F" w:rsidRDefault="002A2572" w:rsidP="002A2572">
            <w:pPr>
              <w:shd w:val="clear" w:color="auto" w:fill="FFFFFF"/>
              <w:jc w:val="both"/>
              <w:textAlignment w:val="baseline"/>
              <w:rPr>
                <w:rFonts w:ascii="Arial" w:eastAsia="Times New Roman" w:hAnsi="Arial" w:cs="Arial"/>
                <w:b/>
                <w:sz w:val="24"/>
                <w:szCs w:val="24"/>
                <w:lang w:eastAsia="en-GB"/>
              </w:rPr>
            </w:pPr>
            <w:r w:rsidRPr="0042672F">
              <w:rPr>
                <w:rFonts w:ascii="Arial" w:eastAsia="Times New Roman" w:hAnsi="Arial" w:cs="Arial"/>
                <w:b/>
                <w:sz w:val="24"/>
                <w:szCs w:val="24"/>
                <w:lang w:eastAsia="en-GB"/>
              </w:rPr>
              <w:t>What are the benefits of a licensing scheme?</w:t>
            </w:r>
          </w:p>
          <w:p w:rsidR="002A2572" w:rsidRPr="0042672F" w:rsidRDefault="002A2572" w:rsidP="002A2572">
            <w:pPr>
              <w:shd w:val="clear" w:color="auto" w:fill="FFFFFF"/>
              <w:jc w:val="both"/>
              <w:textAlignment w:val="baseline"/>
              <w:rPr>
                <w:rFonts w:ascii="Arial" w:eastAsia="Times New Roman" w:hAnsi="Arial" w:cs="Arial"/>
                <w:b/>
                <w:sz w:val="24"/>
                <w:szCs w:val="24"/>
                <w:lang w:eastAsia="en-GB"/>
              </w:rPr>
            </w:pPr>
          </w:p>
          <w:p w:rsidR="002A2572" w:rsidRPr="0042672F" w:rsidRDefault="002A2572" w:rsidP="002A2572">
            <w:pPr>
              <w:shd w:val="clear" w:color="auto" w:fill="FFFFFF"/>
              <w:spacing w:after="300"/>
              <w:rPr>
                <w:rFonts w:ascii="Arial" w:hAnsi="Arial" w:cs="Arial"/>
                <w:b/>
                <w:sz w:val="24"/>
                <w:szCs w:val="24"/>
                <w:shd w:val="clear" w:color="auto" w:fill="FFFFFF"/>
              </w:rPr>
            </w:pPr>
          </w:p>
        </w:tc>
        <w:tc>
          <w:tcPr>
            <w:tcW w:w="4508" w:type="dxa"/>
          </w:tcPr>
          <w:p w:rsidR="002A2572" w:rsidRDefault="002A2572" w:rsidP="000D3192">
            <w:pPr>
              <w:shd w:val="clear" w:color="auto" w:fill="FFFFFF"/>
              <w:spacing w:after="300"/>
              <w:jc w:val="both"/>
              <w:rPr>
                <w:rFonts w:ascii="Arial" w:eastAsia="Times New Roman" w:hAnsi="Arial" w:cs="Arial"/>
                <w:sz w:val="24"/>
                <w:szCs w:val="24"/>
                <w:lang w:eastAsia="en-GB"/>
              </w:rPr>
            </w:pPr>
            <w:r w:rsidRPr="000D3192">
              <w:rPr>
                <w:rFonts w:ascii="Arial" w:eastAsia="Times New Roman" w:hAnsi="Arial" w:cs="Arial"/>
                <w:sz w:val="24"/>
                <w:szCs w:val="24"/>
                <w:lang w:eastAsia="en-GB"/>
              </w:rPr>
              <w:t xml:space="preserve">Selective Licensing </w:t>
            </w:r>
            <w:r w:rsidR="0044273A">
              <w:rPr>
                <w:rFonts w:ascii="Arial" w:eastAsia="Times New Roman" w:hAnsi="Arial" w:cs="Arial"/>
                <w:sz w:val="24"/>
                <w:szCs w:val="24"/>
                <w:lang w:eastAsia="en-GB"/>
              </w:rPr>
              <w:t>ensures that landlords of properties in a certain area are signed up to a set of rules.</w:t>
            </w:r>
          </w:p>
          <w:p w:rsidR="006206EE" w:rsidRDefault="0044273A" w:rsidP="000D3192">
            <w:pPr>
              <w:shd w:val="clear" w:color="auto" w:fill="FFFFFF"/>
              <w:spacing w:after="30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These rules cover how a property is managed and maintained. </w:t>
            </w:r>
          </w:p>
          <w:p w:rsidR="0044273A" w:rsidRDefault="0044273A" w:rsidP="000D3192">
            <w:pPr>
              <w:shd w:val="clear" w:color="auto" w:fill="FFFFFF"/>
              <w:spacing w:after="30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They also set out how a landlord should act when taking on tenants and </w:t>
            </w:r>
            <w:r>
              <w:rPr>
                <w:rFonts w:ascii="Arial" w:eastAsia="Times New Roman" w:hAnsi="Arial" w:cs="Arial"/>
                <w:sz w:val="24"/>
                <w:szCs w:val="24"/>
                <w:lang w:eastAsia="en-GB"/>
              </w:rPr>
              <w:lastRenderedPageBreak/>
              <w:t xml:space="preserve">interacting with them. </w:t>
            </w:r>
          </w:p>
          <w:p w:rsidR="002A2572" w:rsidRPr="000D3192" w:rsidRDefault="0044273A" w:rsidP="000D3192">
            <w:pPr>
              <w:numPr>
                <w:ilvl w:val="0"/>
                <w:numId w:val="7"/>
              </w:numPr>
              <w:shd w:val="clear" w:color="auto" w:fill="FFFFFF"/>
              <w:spacing w:before="100" w:beforeAutospacing="1" w:after="150"/>
              <w:ind w:left="764" w:hanging="284"/>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Selective Licensing is expected </w:t>
            </w:r>
            <w:proofErr w:type="spellStart"/>
            <w:r>
              <w:rPr>
                <w:rFonts w:ascii="Arial" w:eastAsia="Times New Roman" w:hAnsi="Arial" w:cs="Arial"/>
                <w:sz w:val="24"/>
                <w:szCs w:val="24"/>
                <w:lang w:eastAsia="en-GB"/>
              </w:rPr>
              <w:t>to:</w:t>
            </w:r>
            <w:r w:rsidR="002A2572" w:rsidRPr="000D3192">
              <w:rPr>
                <w:rFonts w:ascii="Arial" w:eastAsia="Times New Roman" w:hAnsi="Arial" w:cs="Arial"/>
                <w:sz w:val="24"/>
                <w:szCs w:val="24"/>
                <w:lang w:eastAsia="en-GB"/>
              </w:rPr>
              <w:t>Tackle</w:t>
            </w:r>
            <w:proofErr w:type="spellEnd"/>
            <w:r w:rsidR="002A2572" w:rsidRPr="000D3192">
              <w:rPr>
                <w:rFonts w:ascii="Arial" w:eastAsia="Times New Roman" w:hAnsi="Arial" w:cs="Arial"/>
                <w:sz w:val="24"/>
                <w:szCs w:val="24"/>
                <w:lang w:eastAsia="en-GB"/>
              </w:rPr>
              <w:t xml:space="preserve"> the issue of anti-social behaviour</w:t>
            </w:r>
          </w:p>
          <w:p w:rsidR="002A2572" w:rsidRPr="000D3192" w:rsidRDefault="002A2572" w:rsidP="000D3192">
            <w:pPr>
              <w:numPr>
                <w:ilvl w:val="0"/>
                <w:numId w:val="7"/>
              </w:numPr>
              <w:shd w:val="clear" w:color="auto" w:fill="FFFFFF"/>
              <w:spacing w:before="100" w:beforeAutospacing="1" w:after="150"/>
              <w:ind w:left="764" w:hanging="284"/>
              <w:jc w:val="both"/>
              <w:rPr>
                <w:rFonts w:ascii="Arial" w:eastAsia="Times New Roman" w:hAnsi="Arial" w:cs="Arial"/>
                <w:sz w:val="24"/>
                <w:szCs w:val="24"/>
                <w:lang w:eastAsia="en-GB"/>
              </w:rPr>
            </w:pPr>
            <w:r w:rsidRPr="000D3192">
              <w:rPr>
                <w:rFonts w:ascii="Arial" w:eastAsia="Times New Roman" w:hAnsi="Arial" w:cs="Arial"/>
                <w:sz w:val="24"/>
                <w:szCs w:val="24"/>
                <w:lang w:eastAsia="en-GB"/>
              </w:rPr>
              <w:t>Deal with issues of low demand and area decline</w:t>
            </w:r>
          </w:p>
          <w:p w:rsidR="002A2572" w:rsidRPr="000D3192" w:rsidRDefault="002A2572" w:rsidP="000D3192">
            <w:pPr>
              <w:numPr>
                <w:ilvl w:val="0"/>
                <w:numId w:val="7"/>
              </w:numPr>
              <w:shd w:val="clear" w:color="auto" w:fill="FFFFFF"/>
              <w:spacing w:before="100" w:beforeAutospacing="1" w:after="150"/>
              <w:ind w:left="764" w:hanging="284"/>
              <w:jc w:val="both"/>
              <w:rPr>
                <w:rFonts w:ascii="Arial" w:eastAsia="Times New Roman" w:hAnsi="Arial" w:cs="Arial"/>
                <w:sz w:val="24"/>
                <w:szCs w:val="24"/>
                <w:lang w:eastAsia="en-GB"/>
              </w:rPr>
            </w:pPr>
            <w:r w:rsidRPr="000D3192">
              <w:rPr>
                <w:rFonts w:ascii="Arial" w:eastAsia="Times New Roman" w:hAnsi="Arial" w:cs="Arial"/>
                <w:sz w:val="24"/>
                <w:szCs w:val="24"/>
                <w:lang w:eastAsia="en-GB"/>
              </w:rPr>
              <w:t>Support inexperienced landlords</w:t>
            </w:r>
          </w:p>
          <w:p w:rsidR="002A2572" w:rsidRPr="000D3192" w:rsidRDefault="002A2572" w:rsidP="000D3192">
            <w:pPr>
              <w:numPr>
                <w:ilvl w:val="0"/>
                <w:numId w:val="7"/>
              </w:numPr>
              <w:shd w:val="clear" w:color="auto" w:fill="FFFFFF"/>
              <w:spacing w:before="100" w:beforeAutospacing="1" w:after="150"/>
              <w:ind w:left="764" w:hanging="284"/>
              <w:jc w:val="both"/>
              <w:rPr>
                <w:rFonts w:ascii="Arial" w:eastAsia="Times New Roman" w:hAnsi="Arial" w:cs="Arial"/>
                <w:sz w:val="24"/>
                <w:szCs w:val="24"/>
                <w:lang w:eastAsia="en-GB"/>
              </w:rPr>
            </w:pPr>
            <w:r w:rsidRPr="000D3192">
              <w:rPr>
                <w:rFonts w:ascii="Arial" w:eastAsia="Times New Roman" w:hAnsi="Arial" w:cs="Arial"/>
                <w:sz w:val="24"/>
                <w:szCs w:val="24"/>
                <w:lang w:eastAsia="en-GB"/>
              </w:rPr>
              <w:t xml:space="preserve">Engage with landlords </w:t>
            </w:r>
            <w:r w:rsidR="0044273A">
              <w:rPr>
                <w:rFonts w:ascii="Arial" w:eastAsia="Times New Roman" w:hAnsi="Arial" w:cs="Arial"/>
                <w:sz w:val="24"/>
                <w:szCs w:val="24"/>
                <w:lang w:eastAsia="en-GB"/>
              </w:rPr>
              <w:t>to improve property and tenant management</w:t>
            </w:r>
          </w:p>
          <w:p w:rsidR="006206EE" w:rsidRDefault="004E3DD0" w:rsidP="000D3192">
            <w:pPr>
              <w:shd w:val="clear" w:color="auto" w:fill="FFFFFF"/>
              <w:spacing w:after="300"/>
              <w:jc w:val="both"/>
              <w:rPr>
                <w:rFonts w:ascii="Arial" w:eastAsia="Times New Roman" w:hAnsi="Arial" w:cs="Arial"/>
                <w:sz w:val="24"/>
                <w:szCs w:val="24"/>
                <w:lang w:eastAsia="en-GB"/>
              </w:rPr>
            </w:pPr>
            <w:r w:rsidRPr="000D3192">
              <w:rPr>
                <w:rFonts w:ascii="Arial" w:eastAsia="Times New Roman" w:hAnsi="Arial" w:cs="Arial"/>
                <w:sz w:val="24"/>
                <w:szCs w:val="24"/>
                <w:lang w:eastAsia="en-GB"/>
              </w:rPr>
              <w:t>Selective licensing would</w:t>
            </w:r>
            <w:r w:rsidR="002A2572" w:rsidRPr="000D3192">
              <w:rPr>
                <w:rFonts w:ascii="Arial" w:eastAsia="Times New Roman" w:hAnsi="Arial" w:cs="Arial"/>
                <w:sz w:val="24"/>
                <w:szCs w:val="24"/>
                <w:lang w:eastAsia="en-GB"/>
              </w:rPr>
              <w:t xml:space="preserve"> make sure your landlord is managing and maintaining your home so that it is kept in good state of repair. They’ll also be expected to act in</w:t>
            </w:r>
            <w:r w:rsidRPr="000D3192">
              <w:rPr>
                <w:rFonts w:ascii="Arial" w:eastAsia="Times New Roman" w:hAnsi="Arial" w:cs="Arial"/>
                <w:sz w:val="24"/>
                <w:szCs w:val="24"/>
                <w:lang w:eastAsia="en-GB"/>
              </w:rPr>
              <w:t xml:space="preserve"> a responsible manner. </w:t>
            </w:r>
          </w:p>
          <w:p w:rsidR="002A2572" w:rsidRPr="000D3192" w:rsidRDefault="004E3DD0" w:rsidP="000D3192">
            <w:pPr>
              <w:shd w:val="clear" w:color="auto" w:fill="FFFFFF"/>
              <w:spacing w:after="300"/>
              <w:jc w:val="both"/>
              <w:rPr>
                <w:rFonts w:ascii="Arial" w:eastAsia="Times New Roman" w:hAnsi="Arial" w:cs="Arial"/>
                <w:sz w:val="24"/>
                <w:szCs w:val="24"/>
                <w:lang w:eastAsia="en-GB"/>
              </w:rPr>
            </w:pPr>
            <w:r w:rsidRPr="000D3192">
              <w:rPr>
                <w:rFonts w:ascii="Arial" w:eastAsia="Times New Roman" w:hAnsi="Arial" w:cs="Arial"/>
                <w:sz w:val="24"/>
                <w:szCs w:val="24"/>
                <w:lang w:eastAsia="en-GB"/>
              </w:rPr>
              <w:t>This would</w:t>
            </w:r>
            <w:r w:rsidR="002A2572" w:rsidRPr="000D3192">
              <w:rPr>
                <w:rFonts w:ascii="Arial" w:eastAsia="Times New Roman" w:hAnsi="Arial" w:cs="Arial"/>
                <w:sz w:val="24"/>
                <w:szCs w:val="24"/>
                <w:lang w:eastAsia="en-GB"/>
              </w:rPr>
              <w:t xml:space="preserve"> include carrying out tenant vetting, issuing valid tenancy agreements and securing deposits in one of the government’s nominated schemes.</w:t>
            </w:r>
          </w:p>
          <w:p w:rsidR="002A2572" w:rsidRPr="000D3192" w:rsidRDefault="002A2572" w:rsidP="00EF118E">
            <w:pPr>
              <w:shd w:val="clear" w:color="auto" w:fill="FFFFFF"/>
              <w:spacing w:after="300"/>
              <w:jc w:val="both"/>
              <w:rPr>
                <w:rFonts w:ascii="Arial" w:eastAsia="Times New Roman" w:hAnsi="Arial" w:cs="Arial"/>
                <w:b/>
                <w:sz w:val="24"/>
                <w:szCs w:val="24"/>
                <w:lang w:eastAsia="en-GB"/>
              </w:rPr>
            </w:pPr>
          </w:p>
        </w:tc>
      </w:tr>
      <w:tr w:rsidR="002A2572" w:rsidTr="00015F2F">
        <w:tc>
          <w:tcPr>
            <w:tcW w:w="4508" w:type="dxa"/>
          </w:tcPr>
          <w:p w:rsidR="002A2572" w:rsidRPr="00F33C5F" w:rsidRDefault="002A2572" w:rsidP="002A2572">
            <w:pPr>
              <w:shd w:val="clear" w:color="auto" w:fill="FFFFFF"/>
              <w:textAlignment w:val="baseline"/>
              <w:rPr>
                <w:rFonts w:ascii="Arial" w:hAnsi="Arial" w:cs="Arial"/>
                <w:b/>
                <w:color w:val="000000"/>
                <w:sz w:val="24"/>
                <w:szCs w:val="24"/>
                <w:shd w:val="clear" w:color="auto" w:fill="FFFFFF"/>
              </w:rPr>
            </w:pPr>
            <w:r w:rsidRPr="00F33C5F">
              <w:rPr>
                <w:rFonts w:ascii="Arial" w:hAnsi="Arial" w:cs="Arial"/>
                <w:b/>
                <w:color w:val="000000"/>
                <w:sz w:val="24"/>
                <w:szCs w:val="24"/>
                <w:shd w:val="clear" w:color="auto" w:fill="FFFFFF"/>
              </w:rPr>
              <w:lastRenderedPageBreak/>
              <w:t>How do landlords benefit from licensing?</w:t>
            </w:r>
          </w:p>
          <w:p w:rsidR="002A2572" w:rsidRPr="00F33C5F" w:rsidRDefault="002A2572" w:rsidP="002A2572">
            <w:pPr>
              <w:shd w:val="clear" w:color="auto" w:fill="FFFFFF"/>
              <w:textAlignment w:val="baseline"/>
              <w:rPr>
                <w:rFonts w:ascii="Arial" w:eastAsia="Times New Roman" w:hAnsi="Arial" w:cs="Arial"/>
                <w:b/>
                <w:color w:val="000000"/>
                <w:sz w:val="24"/>
                <w:szCs w:val="24"/>
                <w:lang w:eastAsia="en-GB"/>
              </w:rPr>
            </w:pPr>
          </w:p>
        </w:tc>
        <w:tc>
          <w:tcPr>
            <w:tcW w:w="4508" w:type="dxa"/>
          </w:tcPr>
          <w:p w:rsidR="006206EE" w:rsidRDefault="002A2572" w:rsidP="000D3192">
            <w:pPr>
              <w:shd w:val="clear" w:color="auto" w:fill="FFFFFF"/>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 xml:space="preserve">Licensing can help </w:t>
            </w:r>
            <w:r w:rsidR="006206EE">
              <w:rPr>
                <w:rFonts w:ascii="Arial" w:hAnsi="Arial" w:cs="Arial"/>
                <w:color w:val="000000"/>
                <w:sz w:val="24"/>
                <w:szCs w:val="24"/>
                <w:shd w:val="clear" w:color="auto" w:fill="FFFFFF"/>
              </w:rPr>
              <w:t xml:space="preserve">to </w:t>
            </w:r>
            <w:r w:rsidRPr="000D3192">
              <w:rPr>
                <w:rFonts w:ascii="Arial" w:hAnsi="Arial" w:cs="Arial"/>
                <w:color w:val="000000"/>
                <w:sz w:val="24"/>
                <w:szCs w:val="24"/>
                <w:shd w:val="clear" w:color="auto" w:fill="FFFFFF"/>
              </w:rPr>
              <w:t xml:space="preserve">identify irresponsible landlords who impact negatively on the reputation of responsible landlords. </w:t>
            </w:r>
          </w:p>
          <w:p w:rsidR="006206EE" w:rsidRDefault="006206EE" w:rsidP="000D3192">
            <w:pPr>
              <w:shd w:val="clear" w:color="auto" w:fill="FFFFFF"/>
              <w:jc w:val="both"/>
              <w:textAlignment w:val="baseline"/>
              <w:rPr>
                <w:rFonts w:ascii="Arial" w:hAnsi="Arial" w:cs="Arial"/>
                <w:color w:val="000000"/>
                <w:sz w:val="24"/>
                <w:szCs w:val="24"/>
                <w:shd w:val="clear" w:color="auto" w:fill="FFFFFF"/>
              </w:rPr>
            </w:pPr>
          </w:p>
          <w:p w:rsidR="006206EE" w:rsidRDefault="002A2572" w:rsidP="000D3192">
            <w:pPr>
              <w:shd w:val="clear" w:color="auto" w:fill="FFFFFF"/>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 xml:space="preserve">It can </w:t>
            </w:r>
            <w:r w:rsidR="006206EE">
              <w:rPr>
                <w:rFonts w:ascii="Arial" w:hAnsi="Arial" w:cs="Arial"/>
                <w:color w:val="000000"/>
                <w:sz w:val="24"/>
                <w:szCs w:val="24"/>
                <w:shd w:val="clear" w:color="auto" w:fill="FFFFFF"/>
              </w:rPr>
              <w:t>also help</w:t>
            </w:r>
            <w:r w:rsidRPr="000D3192">
              <w:rPr>
                <w:rFonts w:ascii="Arial" w:hAnsi="Arial" w:cs="Arial"/>
                <w:color w:val="000000"/>
                <w:sz w:val="24"/>
                <w:szCs w:val="24"/>
                <w:shd w:val="clear" w:color="auto" w:fill="FFFFFF"/>
              </w:rPr>
              <w:t xml:space="preserve"> </w:t>
            </w:r>
            <w:r w:rsidR="006206EE">
              <w:rPr>
                <w:rFonts w:ascii="Arial" w:hAnsi="Arial" w:cs="Arial"/>
                <w:color w:val="000000"/>
                <w:sz w:val="24"/>
                <w:szCs w:val="24"/>
                <w:shd w:val="clear" w:color="auto" w:fill="FFFFFF"/>
              </w:rPr>
              <w:t xml:space="preserve">inexperienced </w:t>
            </w:r>
            <w:r w:rsidRPr="000D3192">
              <w:rPr>
                <w:rFonts w:ascii="Arial" w:hAnsi="Arial" w:cs="Arial"/>
                <w:color w:val="000000"/>
                <w:sz w:val="24"/>
                <w:szCs w:val="24"/>
                <w:shd w:val="clear" w:color="auto" w:fill="FFFFFF"/>
              </w:rPr>
              <w:t xml:space="preserve">landlords </w:t>
            </w:r>
            <w:r w:rsidR="006206EE">
              <w:rPr>
                <w:rFonts w:ascii="Arial" w:hAnsi="Arial" w:cs="Arial"/>
                <w:color w:val="000000"/>
                <w:sz w:val="24"/>
                <w:szCs w:val="24"/>
                <w:shd w:val="clear" w:color="auto" w:fill="FFFFFF"/>
              </w:rPr>
              <w:t xml:space="preserve">who might not be </w:t>
            </w:r>
            <w:r w:rsidRPr="000D3192">
              <w:rPr>
                <w:rFonts w:ascii="Arial" w:hAnsi="Arial" w:cs="Arial"/>
                <w:color w:val="000000"/>
                <w:sz w:val="24"/>
                <w:szCs w:val="24"/>
                <w:shd w:val="clear" w:color="auto" w:fill="FFFFFF"/>
              </w:rPr>
              <w:t xml:space="preserve">familiar with all </w:t>
            </w:r>
            <w:r w:rsidR="006206EE">
              <w:rPr>
                <w:rFonts w:ascii="Arial" w:hAnsi="Arial" w:cs="Arial"/>
                <w:color w:val="000000"/>
                <w:sz w:val="24"/>
                <w:szCs w:val="24"/>
                <w:shd w:val="clear" w:color="auto" w:fill="FFFFFF"/>
              </w:rPr>
              <w:t xml:space="preserve">of </w:t>
            </w:r>
            <w:r w:rsidRPr="000D3192">
              <w:rPr>
                <w:rFonts w:ascii="Arial" w:hAnsi="Arial" w:cs="Arial"/>
                <w:color w:val="000000"/>
                <w:sz w:val="24"/>
                <w:szCs w:val="24"/>
                <w:shd w:val="clear" w:color="auto" w:fill="FFFFFF"/>
              </w:rPr>
              <w:t>the requirements for establishing a rental business wi</w:t>
            </w:r>
            <w:r w:rsidR="004E3DD0" w:rsidRPr="000D3192">
              <w:rPr>
                <w:rFonts w:ascii="Arial" w:hAnsi="Arial" w:cs="Arial"/>
                <w:color w:val="000000"/>
                <w:sz w:val="24"/>
                <w:szCs w:val="24"/>
                <w:shd w:val="clear" w:color="auto" w:fill="FFFFFF"/>
              </w:rPr>
              <w:t xml:space="preserve">th what they need to do. </w:t>
            </w:r>
          </w:p>
          <w:p w:rsidR="006206EE" w:rsidRDefault="006206EE" w:rsidP="000D3192">
            <w:pPr>
              <w:shd w:val="clear" w:color="auto" w:fill="FFFFFF"/>
              <w:jc w:val="both"/>
              <w:textAlignment w:val="baseline"/>
              <w:rPr>
                <w:rFonts w:ascii="Arial" w:hAnsi="Arial" w:cs="Arial"/>
                <w:color w:val="000000"/>
                <w:sz w:val="24"/>
                <w:szCs w:val="24"/>
                <w:shd w:val="clear" w:color="auto" w:fill="FFFFFF"/>
              </w:rPr>
            </w:pPr>
          </w:p>
          <w:p w:rsidR="002A2572" w:rsidRDefault="004E3DD0" w:rsidP="000D3192">
            <w:pPr>
              <w:shd w:val="clear" w:color="auto" w:fill="FFFFFF"/>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Tackling these landlords will</w:t>
            </w:r>
            <w:r w:rsidR="002A2572" w:rsidRPr="000D3192">
              <w:rPr>
                <w:rFonts w:ascii="Arial" w:hAnsi="Arial" w:cs="Arial"/>
                <w:color w:val="000000"/>
                <w:sz w:val="24"/>
                <w:szCs w:val="24"/>
                <w:shd w:val="clear" w:color="auto" w:fill="FFFFFF"/>
              </w:rPr>
              <w:t xml:space="preserve"> </w:t>
            </w:r>
            <w:r w:rsidR="00DF3FA3">
              <w:rPr>
                <w:rFonts w:ascii="Arial" w:hAnsi="Arial" w:cs="Arial"/>
                <w:color w:val="000000"/>
                <w:sz w:val="24"/>
                <w:szCs w:val="24"/>
                <w:shd w:val="clear" w:color="auto" w:fill="FFFFFF"/>
              </w:rPr>
              <w:t>improve</w:t>
            </w:r>
            <w:r w:rsidR="00DF3FA3" w:rsidRPr="000D3192">
              <w:rPr>
                <w:rFonts w:ascii="Arial" w:hAnsi="Arial" w:cs="Arial"/>
                <w:color w:val="000000"/>
                <w:sz w:val="24"/>
                <w:szCs w:val="24"/>
                <w:shd w:val="clear" w:color="auto" w:fill="FFFFFF"/>
              </w:rPr>
              <w:t xml:space="preserve"> </w:t>
            </w:r>
            <w:r w:rsidR="002A2572" w:rsidRPr="000D3192">
              <w:rPr>
                <w:rFonts w:ascii="Arial" w:hAnsi="Arial" w:cs="Arial"/>
                <w:color w:val="000000"/>
                <w:sz w:val="24"/>
                <w:szCs w:val="24"/>
                <w:shd w:val="clear" w:color="auto" w:fill="FFFFFF"/>
              </w:rPr>
              <w:t>conditions</w:t>
            </w:r>
            <w:r w:rsidR="00DF3FA3">
              <w:rPr>
                <w:rFonts w:ascii="Arial" w:hAnsi="Arial" w:cs="Arial"/>
                <w:color w:val="000000"/>
                <w:sz w:val="24"/>
                <w:szCs w:val="24"/>
                <w:shd w:val="clear" w:color="auto" w:fill="FFFFFF"/>
              </w:rPr>
              <w:t xml:space="preserve"> and</w:t>
            </w:r>
            <w:r w:rsidR="002A2572" w:rsidRPr="000D3192">
              <w:rPr>
                <w:rFonts w:ascii="Arial" w:hAnsi="Arial" w:cs="Arial"/>
                <w:color w:val="000000"/>
                <w:sz w:val="24"/>
                <w:szCs w:val="24"/>
                <w:shd w:val="clear" w:color="auto" w:fill="FFFFFF"/>
              </w:rPr>
              <w:t xml:space="preserve"> management standards, improve tenancy arrangements and help tackle to Anti-Social Behaviour.</w:t>
            </w:r>
          </w:p>
          <w:p w:rsidR="00DF3FA3" w:rsidRPr="000D3192" w:rsidRDefault="00DF3FA3" w:rsidP="000D3192">
            <w:pPr>
              <w:shd w:val="clear" w:color="auto" w:fill="FFFFFF"/>
              <w:jc w:val="both"/>
              <w:textAlignment w:val="baseline"/>
              <w:rPr>
                <w:rFonts w:ascii="Arial" w:hAnsi="Arial" w:cs="Arial"/>
                <w:color w:val="000000"/>
                <w:sz w:val="24"/>
                <w:szCs w:val="24"/>
                <w:shd w:val="clear" w:color="auto" w:fill="FFFFFF"/>
              </w:rPr>
            </w:pPr>
          </w:p>
          <w:p w:rsidR="002A2572" w:rsidRPr="000D3192" w:rsidRDefault="002A2572" w:rsidP="000D3192">
            <w:pPr>
              <w:shd w:val="clear" w:color="auto" w:fill="FFFFFF"/>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The proposal intends to support landlords and tenants to sustain tenancies.</w:t>
            </w:r>
          </w:p>
          <w:p w:rsidR="002A2572" w:rsidRPr="000D3192" w:rsidRDefault="002A2572" w:rsidP="000D3192">
            <w:pPr>
              <w:shd w:val="clear" w:color="auto" w:fill="FFFFFF"/>
              <w:jc w:val="both"/>
              <w:textAlignment w:val="baseline"/>
              <w:rPr>
                <w:rFonts w:ascii="Arial" w:hAnsi="Arial" w:cs="Arial"/>
                <w:color w:val="000000"/>
                <w:sz w:val="24"/>
                <w:szCs w:val="24"/>
                <w:shd w:val="clear" w:color="auto" w:fill="FFFFFF"/>
              </w:rPr>
            </w:pPr>
          </w:p>
          <w:p w:rsidR="002A2572" w:rsidRPr="000D3192" w:rsidRDefault="002A2572" w:rsidP="000D3192">
            <w:pPr>
              <w:shd w:val="clear" w:color="auto" w:fill="FFFFFF"/>
              <w:jc w:val="both"/>
              <w:textAlignment w:val="baseline"/>
              <w:rPr>
                <w:rFonts w:ascii="Arial" w:hAnsi="Arial" w:cs="Arial"/>
                <w:color w:val="000000"/>
                <w:sz w:val="24"/>
                <w:szCs w:val="24"/>
                <w:shd w:val="clear" w:color="auto" w:fill="FFFFFF"/>
              </w:rPr>
            </w:pPr>
          </w:p>
          <w:p w:rsidR="002A2572" w:rsidRPr="000D3192" w:rsidRDefault="002A2572" w:rsidP="00EF118E">
            <w:pPr>
              <w:shd w:val="clear" w:color="auto" w:fill="FFFFFF"/>
              <w:jc w:val="right"/>
              <w:textAlignment w:val="baseline"/>
              <w:rPr>
                <w:rFonts w:ascii="Arial" w:hAnsi="Arial" w:cs="Arial"/>
                <w:color w:val="000000"/>
                <w:sz w:val="24"/>
                <w:szCs w:val="24"/>
                <w:shd w:val="clear" w:color="auto" w:fill="FFFFFF"/>
              </w:rPr>
            </w:pPr>
          </w:p>
        </w:tc>
      </w:tr>
      <w:tr w:rsidR="002A2572" w:rsidTr="00015F2F">
        <w:tc>
          <w:tcPr>
            <w:tcW w:w="4508" w:type="dxa"/>
          </w:tcPr>
          <w:p w:rsidR="002A2572" w:rsidRPr="00CD0A20" w:rsidRDefault="002A2572" w:rsidP="002A2572">
            <w:pPr>
              <w:shd w:val="clear" w:color="auto" w:fill="FFFFFF"/>
              <w:textAlignment w:val="baseline"/>
              <w:rPr>
                <w:rFonts w:ascii="Arial" w:hAnsi="Arial" w:cs="Arial"/>
                <w:b/>
                <w:color w:val="000000"/>
                <w:sz w:val="24"/>
                <w:szCs w:val="24"/>
                <w:shd w:val="clear" w:color="auto" w:fill="FFFFFF"/>
              </w:rPr>
            </w:pPr>
            <w:r w:rsidRPr="00CD0A20">
              <w:rPr>
                <w:rFonts w:ascii="Arial" w:hAnsi="Arial" w:cs="Arial"/>
                <w:b/>
                <w:color w:val="000000"/>
                <w:sz w:val="24"/>
                <w:szCs w:val="24"/>
                <w:shd w:val="clear" w:color="auto" w:fill="FFFFFF"/>
              </w:rPr>
              <w:lastRenderedPageBreak/>
              <w:t>How do tenants benefit from a selective licensing scheme?</w:t>
            </w:r>
          </w:p>
        </w:tc>
        <w:tc>
          <w:tcPr>
            <w:tcW w:w="4508" w:type="dxa"/>
          </w:tcPr>
          <w:p w:rsidR="002A2572" w:rsidRPr="000D3192" w:rsidRDefault="002A2572" w:rsidP="000D3192">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 xml:space="preserve">Licensing improves housing standards and ensures that landlords have proper management processes in place.  </w:t>
            </w:r>
          </w:p>
          <w:p w:rsidR="002A2572" w:rsidRPr="000D3192" w:rsidRDefault="002A2572" w:rsidP="000D3192">
            <w:pPr>
              <w:jc w:val="both"/>
              <w:textAlignment w:val="baseline"/>
              <w:rPr>
                <w:rFonts w:ascii="Arial" w:eastAsia="Times New Roman" w:hAnsi="Arial" w:cs="Arial"/>
                <w:color w:val="000000"/>
                <w:sz w:val="24"/>
                <w:szCs w:val="24"/>
                <w:lang w:eastAsia="en-GB"/>
              </w:rPr>
            </w:pPr>
          </w:p>
          <w:p w:rsidR="002A2572" w:rsidRPr="000D3192" w:rsidRDefault="002A2572" w:rsidP="000D3192">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Tenants</w:t>
            </w:r>
            <w:r w:rsidR="00DF3FA3">
              <w:rPr>
                <w:rFonts w:ascii="Arial" w:eastAsia="Times New Roman" w:hAnsi="Arial" w:cs="Arial"/>
                <w:color w:val="000000"/>
                <w:sz w:val="24"/>
                <w:szCs w:val="24"/>
                <w:lang w:eastAsia="en-GB"/>
              </w:rPr>
              <w:t xml:space="preserve"> will be reassured that</w:t>
            </w:r>
            <w:r w:rsidRPr="000D3192">
              <w:rPr>
                <w:rFonts w:ascii="Arial" w:eastAsia="Times New Roman" w:hAnsi="Arial" w:cs="Arial"/>
                <w:color w:val="000000"/>
                <w:sz w:val="24"/>
                <w:szCs w:val="24"/>
                <w:lang w:eastAsia="en-GB"/>
              </w:rPr>
              <w:t xml:space="preserve"> landlords are 'fit and proper'</w:t>
            </w:r>
            <w:r w:rsidR="00B7711D">
              <w:rPr>
                <w:rFonts w:ascii="Arial" w:eastAsia="Times New Roman" w:hAnsi="Arial" w:cs="Arial"/>
                <w:color w:val="000000"/>
                <w:sz w:val="24"/>
                <w:szCs w:val="24"/>
                <w:lang w:eastAsia="en-GB"/>
              </w:rPr>
              <w:t xml:space="preserve">, and </w:t>
            </w:r>
            <w:r w:rsidRPr="000D3192">
              <w:rPr>
                <w:rFonts w:ascii="Arial" w:eastAsia="Times New Roman" w:hAnsi="Arial" w:cs="Arial"/>
                <w:color w:val="000000"/>
                <w:sz w:val="24"/>
                <w:szCs w:val="24"/>
                <w:lang w:eastAsia="en-GB"/>
              </w:rPr>
              <w:t xml:space="preserve">have agreed to abide by the </w:t>
            </w:r>
            <w:r w:rsidR="00B7711D">
              <w:rPr>
                <w:rFonts w:ascii="Arial" w:eastAsia="Times New Roman" w:hAnsi="Arial" w:cs="Arial"/>
                <w:color w:val="000000"/>
                <w:sz w:val="24"/>
                <w:szCs w:val="24"/>
                <w:lang w:eastAsia="en-GB"/>
              </w:rPr>
              <w:t xml:space="preserve">license </w:t>
            </w:r>
            <w:r w:rsidRPr="000D3192">
              <w:rPr>
                <w:rFonts w:ascii="Arial" w:eastAsia="Times New Roman" w:hAnsi="Arial" w:cs="Arial"/>
                <w:color w:val="000000"/>
                <w:sz w:val="24"/>
                <w:szCs w:val="24"/>
                <w:lang w:eastAsia="en-GB"/>
              </w:rPr>
              <w:t>conditions.</w:t>
            </w:r>
          </w:p>
          <w:p w:rsidR="002A2572" w:rsidRPr="000D3192" w:rsidRDefault="002A2572" w:rsidP="000D3192">
            <w:pPr>
              <w:shd w:val="clear" w:color="auto" w:fill="FFFFFF"/>
              <w:jc w:val="both"/>
              <w:textAlignment w:val="baseline"/>
              <w:rPr>
                <w:rFonts w:ascii="Arial" w:hAnsi="Arial" w:cs="Arial"/>
                <w:b/>
                <w:color w:val="000000"/>
                <w:sz w:val="24"/>
                <w:szCs w:val="24"/>
                <w:shd w:val="clear" w:color="auto" w:fill="FFFFFF"/>
              </w:rPr>
            </w:pPr>
          </w:p>
        </w:tc>
      </w:tr>
      <w:tr w:rsidR="00015F2F" w:rsidTr="00015F2F">
        <w:tc>
          <w:tcPr>
            <w:tcW w:w="4508" w:type="dxa"/>
          </w:tcPr>
          <w:p w:rsidR="00015F2F" w:rsidRPr="00D1640C" w:rsidRDefault="00015F2F" w:rsidP="00015F2F">
            <w:pPr>
              <w:rPr>
                <w:rFonts w:ascii="Arial" w:hAnsi="Arial" w:cs="Arial"/>
                <w:b/>
                <w:sz w:val="24"/>
                <w:szCs w:val="24"/>
              </w:rPr>
            </w:pPr>
            <w:r>
              <w:rPr>
                <w:rFonts w:ascii="Arial" w:hAnsi="Arial" w:cs="Arial"/>
                <w:b/>
                <w:sz w:val="24"/>
                <w:szCs w:val="24"/>
              </w:rPr>
              <w:t>How much could</w:t>
            </w:r>
            <w:r w:rsidRPr="00D1640C">
              <w:rPr>
                <w:rFonts w:ascii="Arial" w:hAnsi="Arial" w:cs="Arial"/>
                <w:b/>
                <w:sz w:val="24"/>
                <w:szCs w:val="24"/>
              </w:rPr>
              <w:t xml:space="preserve"> a licence cost?</w:t>
            </w:r>
          </w:p>
          <w:p w:rsidR="00015F2F" w:rsidRDefault="00015F2F" w:rsidP="00015F2F">
            <w:pPr>
              <w:pStyle w:val="NormalWeb"/>
              <w:spacing w:before="0" w:beforeAutospacing="0" w:after="0" w:afterAutospacing="0"/>
              <w:textAlignment w:val="baseline"/>
              <w:rPr>
                <w:rFonts w:ascii="Arial" w:hAnsi="Arial" w:cs="Arial"/>
                <w:color w:val="000000"/>
              </w:rPr>
            </w:pPr>
          </w:p>
        </w:tc>
        <w:tc>
          <w:tcPr>
            <w:tcW w:w="4508" w:type="dxa"/>
          </w:tcPr>
          <w:p w:rsidR="00B7711D" w:rsidRDefault="00B7711D" w:rsidP="000D3192">
            <w:pPr>
              <w:jc w:val="both"/>
              <w:rPr>
                <w:rFonts w:ascii="Arial" w:hAnsi="Arial" w:cs="Arial"/>
                <w:sz w:val="24"/>
                <w:szCs w:val="24"/>
              </w:rPr>
            </w:pPr>
          </w:p>
          <w:p w:rsidR="00B7711D" w:rsidRDefault="00015F2F" w:rsidP="000D3192">
            <w:pPr>
              <w:jc w:val="both"/>
              <w:rPr>
                <w:rFonts w:ascii="Arial" w:hAnsi="Arial" w:cs="Arial"/>
                <w:sz w:val="24"/>
                <w:szCs w:val="24"/>
              </w:rPr>
            </w:pPr>
            <w:r w:rsidRPr="000D3192">
              <w:rPr>
                <w:rFonts w:ascii="Arial" w:hAnsi="Arial" w:cs="Arial"/>
                <w:sz w:val="24"/>
                <w:szCs w:val="24"/>
              </w:rPr>
              <w:t xml:space="preserve">The proposed figure is anticipated to be in the region of £295 for the initial licence fee and £310 for the final licence fee. This totals £590.  </w:t>
            </w:r>
          </w:p>
          <w:p w:rsidR="00B7711D" w:rsidRDefault="00B7711D" w:rsidP="000D3192">
            <w:pPr>
              <w:jc w:val="both"/>
              <w:rPr>
                <w:rFonts w:ascii="Arial" w:hAnsi="Arial" w:cs="Arial"/>
                <w:sz w:val="24"/>
                <w:szCs w:val="24"/>
              </w:rPr>
            </w:pPr>
          </w:p>
          <w:p w:rsidR="00015F2F" w:rsidRPr="000D3192" w:rsidRDefault="00015F2F" w:rsidP="000D3192">
            <w:pPr>
              <w:jc w:val="both"/>
              <w:rPr>
                <w:rFonts w:ascii="Arial" w:hAnsi="Arial" w:cs="Arial"/>
                <w:sz w:val="24"/>
                <w:szCs w:val="24"/>
              </w:rPr>
            </w:pPr>
            <w:r w:rsidRPr="000D3192">
              <w:rPr>
                <w:rFonts w:ascii="Arial" w:hAnsi="Arial" w:cs="Arial"/>
                <w:sz w:val="24"/>
                <w:szCs w:val="24"/>
              </w:rPr>
              <w:t xml:space="preserve">The Council are proposing a discounted fee for experienced landlords, through a partnership scheme.  </w:t>
            </w:r>
          </w:p>
          <w:p w:rsidR="00015F2F" w:rsidRPr="000D3192" w:rsidRDefault="00015F2F" w:rsidP="000D3192">
            <w:pPr>
              <w:jc w:val="both"/>
              <w:rPr>
                <w:rFonts w:ascii="Arial" w:hAnsi="Arial" w:cs="Arial"/>
                <w:sz w:val="24"/>
                <w:szCs w:val="24"/>
              </w:rPr>
            </w:pPr>
          </w:p>
        </w:tc>
      </w:tr>
      <w:tr w:rsidR="00015F2F" w:rsidTr="00015F2F">
        <w:tc>
          <w:tcPr>
            <w:tcW w:w="4508" w:type="dxa"/>
          </w:tcPr>
          <w:p w:rsidR="00015F2F" w:rsidRPr="00F33C5F" w:rsidRDefault="00015F2F" w:rsidP="00015F2F">
            <w:pPr>
              <w:rPr>
                <w:rFonts w:ascii="Arial" w:hAnsi="Arial" w:cs="Arial"/>
                <w:b/>
                <w:color w:val="000000"/>
                <w:sz w:val="24"/>
                <w:szCs w:val="24"/>
                <w:shd w:val="clear" w:color="auto" w:fill="FFFFFF"/>
              </w:rPr>
            </w:pPr>
          </w:p>
        </w:tc>
        <w:tc>
          <w:tcPr>
            <w:tcW w:w="4508" w:type="dxa"/>
          </w:tcPr>
          <w:p w:rsidR="00015F2F" w:rsidRPr="000D3192" w:rsidRDefault="00015F2F" w:rsidP="000D3192">
            <w:pPr>
              <w:jc w:val="both"/>
              <w:rPr>
                <w:rFonts w:ascii="Arial" w:hAnsi="Arial" w:cs="Arial"/>
                <w:color w:val="000000"/>
                <w:sz w:val="24"/>
                <w:szCs w:val="24"/>
                <w:shd w:val="clear" w:color="auto" w:fill="FFFFFF"/>
              </w:rPr>
            </w:pPr>
          </w:p>
        </w:tc>
      </w:tr>
      <w:tr w:rsidR="00015F2F" w:rsidTr="00015F2F">
        <w:tc>
          <w:tcPr>
            <w:tcW w:w="4508" w:type="dxa"/>
          </w:tcPr>
          <w:p w:rsidR="00015F2F" w:rsidRPr="00D1640C" w:rsidRDefault="00015F2F" w:rsidP="00015F2F">
            <w:pPr>
              <w:rPr>
                <w:rFonts w:ascii="Arial" w:hAnsi="Arial" w:cs="Arial"/>
                <w:b/>
                <w:sz w:val="24"/>
                <w:szCs w:val="24"/>
              </w:rPr>
            </w:pPr>
            <w:r>
              <w:rPr>
                <w:rFonts w:ascii="Arial" w:hAnsi="Arial" w:cs="Arial"/>
                <w:b/>
                <w:sz w:val="24"/>
                <w:szCs w:val="24"/>
              </w:rPr>
              <w:t>Could a landlord</w:t>
            </w:r>
            <w:r w:rsidRPr="00D1640C">
              <w:rPr>
                <w:rFonts w:ascii="Arial" w:hAnsi="Arial" w:cs="Arial"/>
                <w:b/>
                <w:sz w:val="24"/>
                <w:szCs w:val="24"/>
              </w:rPr>
              <w:t xml:space="preserve"> pay by instalments?</w:t>
            </w:r>
          </w:p>
          <w:p w:rsidR="00015F2F" w:rsidRDefault="00015F2F" w:rsidP="00015F2F">
            <w:pPr>
              <w:rPr>
                <w:rFonts w:ascii="Arial" w:hAnsi="Arial" w:cs="Arial"/>
                <w:sz w:val="24"/>
                <w:szCs w:val="24"/>
              </w:rPr>
            </w:pPr>
          </w:p>
        </w:tc>
        <w:tc>
          <w:tcPr>
            <w:tcW w:w="4508" w:type="dxa"/>
          </w:tcPr>
          <w:p w:rsidR="00015F2F" w:rsidRPr="000D3192" w:rsidRDefault="00015F2F" w:rsidP="000D3192">
            <w:pPr>
              <w:jc w:val="both"/>
              <w:rPr>
                <w:rFonts w:ascii="Arial" w:hAnsi="Arial" w:cs="Arial"/>
                <w:sz w:val="24"/>
                <w:szCs w:val="24"/>
              </w:rPr>
            </w:pPr>
            <w:r w:rsidRPr="000D3192">
              <w:rPr>
                <w:rFonts w:ascii="Arial" w:hAnsi="Arial" w:cs="Arial"/>
                <w:sz w:val="24"/>
                <w:szCs w:val="24"/>
              </w:rPr>
              <w:t>The proposal highlights two options for consultation;</w:t>
            </w:r>
          </w:p>
          <w:p w:rsidR="00015F2F" w:rsidRPr="000D3192" w:rsidRDefault="00B7711D" w:rsidP="000D3192">
            <w:pPr>
              <w:jc w:val="both"/>
              <w:rPr>
                <w:rFonts w:ascii="Arial" w:hAnsi="Arial" w:cs="Arial"/>
                <w:sz w:val="24"/>
                <w:szCs w:val="24"/>
              </w:rPr>
            </w:pPr>
            <w:r>
              <w:rPr>
                <w:rFonts w:ascii="Arial" w:hAnsi="Arial" w:cs="Arial"/>
                <w:sz w:val="24"/>
                <w:szCs w:val="24"/>
              </w:rPr>
              <w:t xml:space="preserve">The details of these options are set out in the business case, available on our website. </w:t>
            </w:r>
          </w:p>
          <w:p w:rsidR="00015F2F" w:rsidRPr="000D3192" w:rsidRDefault="00015F2F" w:rsidP="000D3192">
            <w:pPr>
              <w:jc w:val="both"/>
              <w:rPr>
                <w:rFonts w:ascii="Arial" w:hAnsi="Arial" w:cs="Arial"/>
                <w:sz w:val="24"/>
                <w:szCs w:val="24"/>
              </w:rPr>
            </w:pPr>
          </w:p>
        </w:tc>
      </w:tr>
      <w:tr w:rsidR="00015F2F" w:rsidTr="00015F2F">
        <w:tc>
          <w:tcPr>
            <w:tcW w:w="4508" w:type="dxa"/>
          </w:tcPr>
          <w:p w:rsidR="00015F2F" w:rsidRPr="00F33C5F" w:rsidRDefault="00015F2F" w:rsidP="00015F2F">
            <w:pPr>
              <w:rPr>
                <w:rFonts w:ascii="Arial" w:hAnsi="Arial" w:cs="Arial"/>
                <w:b/>
                <w:color w:val="000000"/>
                <w:sz w:val="24"/>
                <w:szCs w:val="24"/>
                <w:shd w:val="clear" w:color="auto" w:fill="FFFFFF"/>
              </w:rPr>
            </w:pPr>
            <w:r w:rsidRPr="00F33C5F">
              <w:rPr>
                <w:rFonts w:ascii="Arial" w:hAnsi="Arial" w:cs="Arial"/>
                <w:b/>
                <w:color w:val="000000"/>
                <w:sz w:val="24"/>
                <w:szCs w:val="24"/>
                <w:shd w:val="clear" w:color="auto" w:fill="FFFFFF"/>
              </w:rPr>
              <w:t>Could I get a licence fee refunded?</w:t>
            </w:r>
          </w:p>
          <w:p w:rsidR="00015F2F" w:rsidRPr="00F33C5F" w:rsidRDefault="00015F2F" w:rsidP="00015F2F">
            <w:pPr>
              <w:textAlignment w:val="baseline"/>
              <w:rPr>
                <w:rFonts w:ascii="Arial" w:hAnsi="Arial" w:cs="Arial"/>
                <w:b/>
                <w:color w:val="000000"/>
                <w:sz w:val="24"/>
                <w:szCs w:val="24"/>
                <w:shd w:val="clear" w:color="auto" w:fill="FFFFFF"/>
              </w:rPr>
            </w:pPr>
          </w:p>
        </w:tc>
        <w:tc>
          <w:tcPr>
            <w:tcW w:w="4508" w:type="dxa"/>
          </w:tcPr>
          <w:p w:rsidR="00015F2F" w:rsidRPr="000D3192" w:rsidRDefault="00015F2F" w:rsidP="000D3192">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We would give you a refund if:</w:t>
            </w:r>
          </w:p>
          <w:p w:rsidR="00015F2F" w:rsidRPr="000D3192" w:rsidRDefault="00015F2F" w:rsidP="000D3192">
            <w:pPr>
              <w:numPr>
                <w:ilvl w:val="0"/>
                <w:numId w:val="2"/>
              </w:numPr>
              <w:ind w:left="600"/>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You make a duplicate application</w:t>
            </w:r>
          </w:p>
          <w:p w:rsidR="00015F2F" w:rsidRPr="000D3192" w:rsidRDefault="00015F2F" w:rsidP="000D3192">
            <w:pPr>
              <w:numPr>
                <w:ilvl w:val="0"/>
                <w:numId w:val="2"/>
              </w:numPr>
              <w:ind w:left="600"/>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You make an application for an exempted property by mistake</w:t>
            </w:r>
          </w:p>
          <w:p w:rsidR="00015F2F" w:rsidRPr="000D3192" w:rsidRDefault="00015F2F" w:rsidP="000D3192">
            <w:pPr>
              <w:numPr>
                <w:ilvl w:val="0"/>
                <w:numId w:val="2"/>
              </w:numPr>
              <w:ind w:left="600"/>
              <w:jc w:val="both"/>
              <w:textAlignment w:val="baseline"/>
              <w:rPr>
                <w:rFonts w:ascii="Arial" w:eastAsia="Times New Roman" w:hAnsi="Arial" w:cs="Arial"/>
                <w:color w:val="000000"/>
                <w:sz w:val="24"/>
                <w:szCs w:val="24"/>
                <w:lang w:eastAsia="en-GB"/>
              </w:rPr>
            </w:pPr>
          </w:p>
          <w:p w:rsidR="00015F2F" w:rsidRPr="000D3192" w:rsidRDefault="00015F2F" w:rsidP="000D3192">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We would not give you a refund if: </w:t>
            </w:r>
          </w:p>
          <w:p w:rsidR="00015F2F" w:rsidRPr="000D3192" w:rsidRDefault="00015F2F" w:rsidP="000D3192">
            <w:pPr>
              <w:numPr>
                <w:ilvl w:val="0"/>
                <w:numId w:val="3"/>
              </w:numPr>
              <w:ind w:left="600"/>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We refuse your application</w:t>
            </w:r>
          </w:p>
          <w:p w:rsidR="00015F2F" w:rsidRPr="000D3192" w:rsidRDefault="00015F2F" w:rsidP="000D3192">
            <w:pPr>
              <w:numPr>
                <w:ilvl w:val="0"/>
                <w:numId w:val="3"/>
              </w:numPr>
              <w:ind w:left="600"/>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You withdraw your application</w:t>
            </w:r>
          </w:p>
          <w:p w:rsidR="00015F2F" w:rsidRPr="000D3192" w:rsidRDefault="00015F2F" w:rsidP="000D3192">
            <w:pPr>
              <w:numPr>
                <w:ilvl w:val="0"/>
                <w:numId w:val="3"/>
              </w:numPr>
              <w:ind w:left="600"/>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We revoke your licence</w:t>
            </w:r>
          </w:p>
          <w:p w:rsidR="00015F2F" w:rsidRPr="000D3192" w:rsidRDefault="00015F2F" w:rsidP="000D3192">
            <w:pPr>
              <w:numPr>
                <w:ilvl w:val="0"/>
                <w:numId w:val="3"/>
              </w:numPr>
              <w:ind w:left="600"/>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You are refused planning permission for a mandatory House of Multiple Occupation (HMO)</w:t>
            </w:r>
          </w:p>
          <w:p w:rsidR="00015F2F" w:rsidRPr="000D3192" w:rsidRDefault="00015F2F" w:rsidP="000D3192">
            <w:pPr>
              <w:jc w:val="both"/>
              <w:rPr>
                <w:rFonts w:ascii="Arial" w:hAnsi="Arial" w:cs="Arial"/>
                <w:color w:val="000000"/>
                <w:sz w:val="24"/>
                <w:szCs w:val="24"/>
                <w:shd w:val="clear" w:color="auto" w:fill="FFFFFF"/>
              </w:rPr>
            </w:pPr>
          </w:p>
        </w:tc>
      </w:tr>
      <w:tr w:rsidR="00015F2F" w:rsidTr="00015F2F">
        <w:tc>
          <w:tcPr>
            <w:tcW w:w="4508" w:type="dxa"/>
          </w:tcPr>
          <w:p w:rsidR="00015F2F" w:rsidRPr="00D1640C" w:rsidRDefault="00015F2F" w:rsidP="00015F2F">
            <w:pPr>
              <w:rPr>
                <w:rFonts w:ascii="Arial" w:hAnsi="Arial" w:cs="Arial"/>
                <w:b/>
                <w:sz w:val="24"/>
                <w:szCs w:val="24"/>
              </w:rPr>
            </w:pPr>
            <w:r w:rsidRPr="00D1640C">
              <w:rPr>
                <w:rFonts w:ascii="Arial" w:hAnsi="Arial" w:cs="Arial"/>
                <w:b/>
                <w:sz w:val="24"/>
                <w:szCs w:val="24"/>
              </w:rPr>
              <w:t>Can I offset the cost of a licence against my tax?</w:t>
            </w:r>
          </w:p>
          <w:p w:rsidR="00015F2F" w:rsidRPr="00D1640C" w:rsidRDefault="00015F2F" w:rsidP="00015F2F">
            <w:pPr>
              <w:pStyle w:val="NormalWeb"/>
              <w:spacing w:before="0" w:beforeAutospacing="0" w:after="0" w:afterAutospacing="0"/>
              <w:textAlignment w:val="baseline"/>
              <w:rPr>
                <w:rFonts w:ascii="Arial" w:hAnsi="Arial" w:cs="Arial"/>
                <w:b/>
                <w:color w:val="000000"/>
              </w:rPr>
            </w:pPr>
          </w:p>
        </w:tc>
        <w:tc>
          <w:tcPr>
            <w:tcW w:w="4508" w:type="dxa"/>
          </w:tcPr>
          <w:p w:rsidR="00015F2F" w:rsidRPr="000D3192" w:rsidRDefault="00015F2F" w:rsidP="000D3192">
            <w:pPr>
              <w:jc w:val="both"/>
              <w:rPr>
                <w:rFonts w:ascii="Arial" w:hAnsi="Arial" w:cs="Arial"/>
                <w:sz w:val="24"/>
                <w:szCs w:val="24"/>
              </w:rPr>
            </w:pPr>
            <w:r w:rsidRPr="000D3192">
              <w:rPr>
                <w:rFonts w:ascii="Arial" w:hAnsi="Arial" w:cs="Arial"/>
                <w:sz w:val="24"/>
                <w:szCs w:val="24"/>
              </w:rPr>
              <w:t>Yes you can.  This is a legitimate business expense.</w:t>
            </w:r>
          </w:p>
          <w:p w:rsidR="00015F2F" w:rsidRPr="000D3192" w:rsidRDefault="00015F2F" w:rsidP="000D3192">
            <w:pPr>
              <w:pStyle w:val="NormalWeb"/>
              <w:spacing w:before="0" w:beforeAutospacing="0" w:after="0" w:afterAutospacing="0"/>
              <w:jc w:val="both"/>
              <w:textAlignment w:val="baseline"/>
              <w:rPr>
                <w:rFonts w:ascii="Arial" w:hAnsi="Arial" w:cs="Arial"/>
                <w:color w:val="000000"/>
              </w:rPr>
            </w:pPr>
          </w:p>
        </w:tc>
      </w:tr>
      <w:tr w:rsidR="00015F2F" w:rsidTr="00015F2F">
        <w:tc>
          <w:tcPr>
            <w:tcW w:w="4508" w:type="dxa"/>
          </w:tcPr>
          <w:p w:rsidR="00015F2F" w:rsidRPr="00D1640C" w:rsidRDefault="004E3DD0" w:rsidP="00015F2F">
            <w:pPr>
              <w:rPr>
                <w:rFonts w:ascii="Arial" w:hAnsi="Arial" w:cs="Arial"/>
                <w:b/>
                <w:sz w:val="24"/>
                <w:szCs w:val="24"/>
              </w:rPr>
            </w:pPr>
            <w:r>
              <w:rPr>
                <w:rFonts w:ascii="Arial" w:hAnsi="Arial" w:cs="Arial"/>
                <w:b/>
                <w:sz w:val="24"/>
                <w:szCs w:val="24"/>
              </w:rPr>
              <w:t>How can</w:t>
            </w:r>
            <w:r w:rsidR="00015F2F">
              <w:rPr>
                <w:rFonts w:ascii="Arial" w:hAnsi="Arial" w:cs="Arial"/>
                <w:b/>
                <w:sz w:val="24"/>
                <w:szCs w:val="24"/>
              </w:rPr>
              <w:t xml:space="preserve"> a landlord apply for a licence</w:t>
            </w:r>
            <w:r w:rsidR="00015F2F" w:rsidRPr="00D1640C">
              <w:rPr>
                <w:rFonts w:ascii="Arial" w:hAnsi="Arial" w:cs="Arial"/>
                <w:b/>
                <w:sz w:val="24"/>
                <w:szCs w:val="24"/>
              </w:rPr>
              <w:t>?</w:t>
            </w:r>
          </w:p>
          <w:p w:rsidR="00015F2F" w:rsidRPr="00D1640C" w:rsidRDefault="00015F2F" w:rsidP="00015F2F">
            <w:pPr>
              <w:pStyle w:val="NormalWeb"/>
              <w:spacing w:before="0" w:beforeAutospacing="0" w:after="0" w:afterAutospacing="0"/>
              <w:textAlignment w:val="baseline"/>
              <w:rPr>
                <w:rFonts w:ascii="Arial" w:hAnsi="Arial" w:cs="Arial"/>
                <w:color w:val="000000"/>
              </w:rPr>
            </w:pPr>
          </w:p>
          <w:p w:rsidR="00015F2F" w:rsidRPr="00D1640C" w:rsidRDefault="00015F2F" w:rsidP="00015F2F">
            <w:pPr>
              <w:pStyle w:val="NormalWeb"/>
              <w:spacing w:before="0" w:beforeAutospacing="0" w:after="0" w:afterAutospacing="0"/>
              <w:textAlignment w:val="baseline"/>
              <w:rPr>
                <w:rFonts w:ascii="Arial" w:hAnsi="Arial" w:cs="Arial"/>
                <w:b/>
                <w:color w:val="000000"/>
              </w:rPr>
            </w:pPr>
          </w:p>
        </w:tc>
        <w:tc>
          <w:tcPr>
            <w:tcW w:w="4508" w:type="dxa"/>
          </w:tcPr>
          <w:p w:rsidR="00B7711D" w:rsidRDefault="00015F2F" w:rsidP="000D3192">
            <w:pPr>
              <w:pStyle w:val="NormalWeb"/>
              <w:spacing w:before="0" w:beforeAutospacing="0" w:after="0" w:afterAutospacing="0"/>
              <w:jc w:val="both"/>
              <w:textAlignment w:val="baseline"/>
              <w:rPr>
                <w:rFonts w:ascii="Arial" w:hAnsi="Arial" w:cs="Arial"/>
                <w:color w:val="000000"/>
              </w:rPr>
            </w:pPr>
            <w:r w:rsidRPr="000D3192">
              <w:rPr>
                <w:rFonts w:ascii="Arial" w:hAnsi="Arial" w:cs="Arial"/>
                <w:color w:val="000000"/>
              </w:rPr>
              <w:t xml:space="preserve">The Council already provides an online payments system for House of Multiple Occupancy Licence Applications. </w:t>
            </w:r>
          </w:p>
          <w:p w:rsidR="00B7711D" w:rsidRDefault="00B7711D" w:rsidP="000D3192">
            <w:pPr>
              <w:pStyle w:val="NormalWeb"/>
              <w:spacing w:before="0" w:beforeAutospacing="0" w:after="0" w:afterAutospacing="0"/>
              <w:jc w:val="both"/>
              <w:textAlignment w:val="baseline"/>
              <w:rPr>
                <w:rFonts w:ascii="Arial" w:hAnsi="Arial" w:cs="Arial"/>
                <w:color w:val="000000"/>
              </w:rPr>
            </w:pPr>
          </w:p>
          <w:p w:rsidR="00015F2F" w:rsidRPr="000D3192" w:rsidRDefault="00015F2F" w:rsidP="000D3192">
            <w:pPr>
              <w:pStyle w:val="NormalWeb"/>
              <w:spacing w:before="0" w:beforeAutospacing="0" w:after="0" w:afterAutospacing="0"/>
              <w:jc w:val="both"/>
              <w:textAlignment w:val="baseline"/>
              <w:rPr>
                <w:rFonts w:ascii="Arial" w:hAnsi="Arial" w:cs="Arial"/>
                <w:color w:val="000000"/>
              </w:rPr>
            </w:pPr>
            <w:r w:rsidRPr="000D3192">
              <w:rPr>
                <w:rFonts w:ascii="Arial" w:hAnsi="Arial" w:cs="Arial"/>
                <w:color w:val="000000"/>
              </w:rPr>
              <w:t xml:space="preserve">The proposal includes costs to develop an online application process.  </w:t>
            </w:r>
          </w:p>
          <w:p w:rsidR="00015F2F" w:rsidRPr="000D3192" w:rsidRDefault="00015F2F" w:rsidP="000D3192">
            <w:pPr>
              <w:pStyle w:val="NormalWeb"/>
              <w:spacing w:before="0" w:beforeAutospacing="0" w:after="0" w:afterAutospacing="0"/>
              <w:jc w:val="both"/>
              <w:textAlignment w:val="baseline"/>
              <w:rPr>
                <w:rFonts w:ascii="Arial" w:hAnsi="Arial" w:cs="Arial"/>
                <w:color w:val="000000"/>
              </w:rPr>
            </w:pPr>
          </w:p>
        </w:tc>
      </w:tr>
      <w:tr w:rsidR="00015F2F" w:rsidTr="00015F2F">
        <w:tc>
          <w:tcPr>
            <w:tcW w:w="4508" w:type="dxa"/>
          </w:tcPr>
          <w:p w:rsidR="00015F2F" w:rsidRPr="00D1640C" w:rsidRDefault="00015F2F" w:rsidP="00015F2F">
            <w:pPr>
              <w:rPr>
                <w:rFonts w:ascii="Arial" w:hAnsi="Arial" w:cs="Arial"/>
                <w:b/>
                <w:sz w:val="24"/>
                <w:szCs w:val="24"/>
              </w:rPr>
            </w:pPr>
            <w:r w:rsidRPr="00D1640C">
              <w:rPr>
                <w:rFonts w:ascii="Arial" w:hAnsi="Arial" w:cs="Arial"/>
                <w:b/>
                <w:sz w:val="24"/>
                <w:szCs w:val="24"/>
              </w:rPr>
              <w:t>What if I don’t have access to online facilities?</w:t>
            </w:r>
          </w:p>
          <w:p w:rsidR="00015F2F" w:rsidRPr="00D1640C" w:rsidRDefault="00015F2F" w:rsidP="00015F2F">
            <w:pPr>
              <w:rPr>
                <w:rFonts w:ascii="Arial" w:hAnsi="Arial" w:cs="Arial"/>
                <w:b/>
                <w:color w:val="000000"/>
              </w:rPr>
            </w:pPr>
          </w:p>
        </w:tc>
        <w:tc>
          <w:tcPr>
            <w:tcW w:w="4508" w:type="dxa"/>
          </w:tcPr>
          <w:p w:rsidR="00015F2F" w:rsidRPr="000D3192" w:rsidRDefault="00015F2F" w:rsidP="000D3192">
            <w:pPr>
              <w:jc w:val="both"/>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lastRenderedPageBreak/>
              <w:t xml:space="preserve">Most libraries and North East Lincolnshire Council customer </w:t>
            </w:r>
            <w:r w:rsidR="00B7711D">
              <w:rPr>
                <w:rFonts w:ascii="Arial" w:hAnsi="Arial" w:cs="Arial"/>
                <w:color w:val="000000"/>
                <w:sz w:val="24"/>
                <w:szCs w:val="24"/>
                <w:shd w:val="clear" w:color="auto" w:fill="FFFFFF"/>
              </w:rPr>
              <w:t>access</w:t>
            </w:r>
            <w:r w:rsidR="00B7711D" w:rsidRPr="000D3192">
              <w:rPr>
                <w:rFonts w:ascii="Arial" w:hAnsi="Arial" w:cs="Arial"/>
                <w:color w:val="000000"/>
                <w:sz w:val="24"/>
                <w:szCs w:val="24"/>
                <w:shd w:val="clear" w:color="auto" w:fill="FFFFFF"/>
              </w:rPr>
              <w:t xml:space="preserve"> </w:t>
            </w:r>
            <w:r w:rsidRPr="000D3192">
              <w:rPr>
                <w:rFonts w:ascii="Arial" w:hAnsi="Arial" w:cs="Arial"/>
                <w:color w:val="000000"/>
                <w:sz w:val="24"/>
                <w:szCs w:val="24"/>
                <w:shd w:val="clear" w:color="auto" w:fill="FFFFFF"/>
              </w:rPr>
              <w:lastRenderedPageBreak/>
              <w:t>points have PCs for use to the public free of charge.  Alternatively options would be available to ring/email the team direct</w:t>
            </w:r>
            <w:r w:rsidR="00B7711D">
              <w:rPr>
                <w:rFonts w:ascii="Arial" w:hAnsi="Arial" w:cs="Arial"/>
                <w:color w:val="000000"/>
                <w:sz w:val="24"/>
                <w:szCs w:val="24"/>
                <w:shd w:val="clear" w:color="auto" w:fill="FFFFFF"/>
              </w:rPr>
              <w:t>ly</w:t>
            </w:r>
            <w:r w:rsidRPr="000D3192">
              <w:rPr>
                <w:rFonts w:ascii="Arial" w:hAnsi="Arial" w:cs="Arial"/>
                <w:color w:val="000000"/>
                <w:sz w:val="24"/>
                <w:szCs w:val="24"/>
                <w:shd w:val="clear" w:color="auto" w:fill="FFFFFF"/>
              </w:rPr>
              <w:t xml:space="preserve">.   </w:t>
            </w:r>
          </w:p>
          <w:p w:rsidR="00015F2F" w:rsidRPr="000D3192" w:rsidRDefault="00015F2F" w:rsidP="000D3192">
            <w:pPr>
              <w:pStyle w:val="NormalWeb"/>
              <w:spacing w:before="0" w:beforeAutospacing="0" w:after="0" w:afterAutospacing="0"/>
              <w:jc w:val="both"/>
              <w:textAlignment w:val="baseline"/>
              <w:rPr>
                <w:rFonts w:ascii="Arial" w:hAnsi="Arial" w:cs="Arial"/>
                <w:color w:val="000000"/>
              </w:rPr>
            </w:pPr>
          </w:p>
        </w:tc>
      </w:tr>
      <w:tr w:rsidR="00015F2F" w:rsidTr="00015F2F">
        <w:tc>
          <w:tcPr>
            <w:tcW w:w="4508" w:type="dxa"/>
          </w:tcPr>
          <w:p w:rsidR="00015F2F" w:rsidRPr="00D1640C" w:rsidRDefault="00015F2F" w:rsidP="00015F2F">
            <w:pPr>
              <w:rPr>
                <w:rFonts w:ascii="Arial" w:hAnsi="Arial" w:cs="Arial"/>
                <w:b/>
                <w:color w:val="000000"/>
                <w:sz w:val="24"/>
                <w:szCs w:val="24"/>
                <w:shd w:val="clear" w:color="auto" w:fill="FFFFFF"/>
              </w:rPr>
            </w:pPr>
            <w:r w:rsidRPr="00D1640C">
              <w:rPr>
                <w:rFonts w:ascii="Arial" w:hAnsi="Arial" w:cs="Arial"/>
                <w:b/>
                <w:color w:val="000000"/>
                <w:sz w:val="24"/>
                <w:szCs w:val="24"/>
                <w:shd w:val="clear" w:color="auto" w:fill="FFFFFF"/>
              </w:rPr>
              <w:lastRenderedPageBreak/>
              <w:t>Do I have to apply for a licence for each property?</w:t>
            </w:r>
          </w:p>
          <w:p w:rsidR="00015F2F" w:rsidRPr="00D1640C" w:rsidRDefault="00015F2F" w:rsidP="00015F2F">
            <w:pPr>
              <w:rPr>
                <w:rFonts w:ascii="Arial" w:hAnsi="Arial" w:cs="Arial"/>
                <w:b/>
                <w:color w:val="000000"/>
              </w:rPr>
            </w:pPr>
          </w:p>
        </w:tc>
        <w:tc>
          <w:tcPr>
            <w:tcW w:w="4508" w:type="dxa"/>
          </w:tcPr>
          <w:p w:rsidR="0042229B" w:rsidRDefault="00015F2F" w:rsidP="000D3192">
            <w:pPr>
              <w:jc w:val="both"/>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 xml:space="preserve">Each property in the designated area would require its own licence.  </w:t>
            </w:r>
          </w:p>
          <w:p w:rsidR="0042229B" w:rsidRDefault="0042229B" w:rsidP="000D3192">
            <w:pPr>
              <w:jc w:val="both"/>
              <w:rPr>
                <w:rFonts w:ascii="Arial" w:hAnsi="Arial" w:cs="Arial"/>
                <w:color w:val="000000"/>
                <w:sz w:val="24"/>
                <w:szCs w:val="24"/>
                <w:shd w:val="clear" w:color="auto" w:fill="FFFFFF"/>
              </w:rPr>
            </w:pPr>
          </w:p>
          <w:p w:rsidR="00015F2F" w:rsidRPr="000D3192" w:rsidRDefault="00015F2F" w:rsidP="000D3192">
            <w:pPr>
              <w:jc w:val="both"/>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 xml:space="preserve">This means if </w:t>
            </w:r>
            <w:r w:rsidR="0042229B">
              <w:rPr>
                <w:rFonts w:ascii="Arial" w:hAnsi="Arial" w:cs="Arial"/>
                <w:color w:val="000000"/>
                <w:sz w:val="24"/>
                <w:szCs w:val="24"/>
                <w:shd w:val="clear" w:color="auto" w:fill="FFFFFF"/>
              </w:rPr>
              <w:t xml:space="preserve">that </w:t>
            </w:r>
            <w:r w:rsidRPr="000D3192">
              <w:rPr>
                <w:rFonts w:ascii="Arial" w:hAnsi="Arial" w:cs="Arial"/>
                <w:color w:val="000000"/>
                <w:sz w:val="24"/>
                <w:szCs w:val="24"/>
                <w:shd w:val="clear" w:color="auto" w:fill="FFFFFF"/>
              </w:rPr>
              <w:t>you have three properties</w:t>
            </w:r>
            <w:r w:rsidR="0042229B">
              <w:rPr>
                <w:rFonts w:ascii="Arial" w:hAnsi="Arial" w:cs="Arial"/>
                <w:color w:val="000000"/>
                <w:sz w:val="24"/>
                <w:szCs w:val="24"/>
                <w:shd w:val="clear" w:color="auto" w:fill="FFFFFF"/>
              </w:rPr>
              <w:t xml:space="preserve"> in the selected area</w:t>
            </w:r>
            <w:r w:rsidRPr="000D3192">
              <w:rPr>
                <w:rFonts w:ascii="Arial" w:hAnsi="Arial" w:cs="Arial"/>
                <w:color w:val="000000"/>
                <w:sz w:val="24"/>
                <w:szCs w:val="24"/>
                <w:shd w:val="clear" w:color="auto" w:fill="FFFFFF"/>
              </w:rPr>
              <w:t xml:space="preserve">, you would be required to apply for 3 licences.  </w:t>
            </w:r>
          </w:p>
          <w:p w:rsidR="00015F2F" w:rsidRPr="000D3192" w:rsidRDefault="00015F2F" w:rsidP="000D3192">
            <w:pPr>
              <w:pStyle w:val="NormalWeb"/>
              <w:spacing w:before="0" w:beforeAutospacing="0" w:after="0" w:afterAutospacing="0"/>
              <w:jc w:val="both"/>
              <w:textAlignment w:val="baseline"/>
              <w:rPr>
                <w:rFonts w:ascii="Arial" w:hAnsi="Arial" w:cs="Arial"/>
                <w:color w:val="000000"/>
              </w:rPr>
            </w:pPr>
          </w:p>
        </w:tc>
      </w:tr>
      <w:tr w:rsidR="00C27D45" w:rsidTr="00015F2F">
        <w:tc>
          <w:tcPr>
            <w:tcW w:w="4508" w:type="dxa"/>
          </w:tcPr>
          <w:p w:rsidR="00C27D45" w:rsidRPr="00F33C5F" w:rsidRDefault="00C27D45" w:rsidP="00C27D45">
            <w:pPr>
              <w:shd w:val="clear" w:color="auto" w:fill="FFFFFF"/>
              <w:textAlignment w:val="baseline"/>
              <w:rPr>
                <w:rFonts w:ascii="Arial" w:hAnsi="Arial" w:cs="Arial"/>
                <w:b/>
                <w:color w:val="000000"/>
                <w:sz w:val="24"/>
                <w:szCs w:val="24"/>
                <w:shd w:val="clear" w:color="auto" w:fill="FFFFFF"/>
              </w:rPr>
            </w:pPr>
            <w:r>
              <w:rPr>
                <w:rFonts w:ascii="Arial" w:hAnsi="Arial" w:cs="Arial"/>
                <w:b/>
                <w:color w:val="000000"/>
                <w:sz w:val="24"/>
                <w:szCs w:val="24"/>
                <w:shd w:val="clear" w:color="auto" w:fill="FFFFFF"/>
              </w:rPr>
              <w:t>I’m licensed through another Council, would I have to licence again</w:t>
            </w:r>
            <w:r w:rsidRPr="00F33C5F">
              <w:rPr>
                <w:rFonts w:ascii="Arial" w:hAnsi="Arial" w:cs="Arial"/>
                <w:b/>
                <w:color w:val="000000"/>
                <w:sz w:val="24"/>
                <w:szCs w:val="24"/>
                <w:shd w:val="clear" w:color="auto" w:fill="FFFFFF"/>
              </w:rPr>
              <w:t>?</w:t>
            </w:r>
          </w:p>
          <w:p w:rsidR="00C27D45" w:rsidRPr="00D1640C" w:rsidRDefault="00C27D45" w:rsidP="00C27D45">
            <w:pPr>
              <w:shd w:val="clear" w:color="auto" w:fill="FFFFFF"/>
              <w:textAlignment w:val="baseline"/>
              <w:rPr>
                <w:rFonts w:ascii="Arial" w:hAnsi="Arial" w:cs="Arial"/>
                <w:color w:val="000000"/>
                <w:sz w:val="24"/>
                <w:szCs w:val="24"/>
                <w:shd w:val="clear" w:color="auto" w:fill="FFFFFF"/>
              </w:rPr>
            </w:pPr>
          </w:p>
          <w:p w:rsidR="00C27D45" w:rsidRPr="00F33C5F" w:rsidRDefault="00C27D45" w:rsidP="00C27D45">
            <w:pPr>
              <w:shd w:val="clear" w:color="auto" w:fill="FFFFFF"/>
              <w:textAlignment w:val="baseline"/>
              <w:rPr>
                <w:rFonts w:ascii="Arial" w:hAnsi="Arial" w:cs="Arial"/>
                <w:b/>
                <w:color w:val="000000"/>
                <w:sz w:val="24"/>
                <w:szCs w:val="24"/>
                <w:shd w:val="clear" w:color="auto" w:fill="FFFFFF"/>
              </w:rPr>
            </w:pPr>
          </w:p>
        </w:tc>
        <w:tc>
          <w:tcPr>
            <w:tcW w:w="4508" w:type="dxa"/>
          </w:tcPr>
          <w:p w:rsidR="00C27D45" w:rsidRPr="000D3192" w:rsidRDefault="00C27D45" w:rsidP="000D3192">
            <w:pPr>
              <w:shd w:val="clear" w:color="auto" w:fill="FFFFFF"/>
              <w:jc w:val="both"/>
              <w:textAlignment w:val="baseline"/>
              <w:rPr>
                <w:rFonts w:ascii="Arial" w:hAnsi="Arial" w:cs="Arial"/>
                <w:color w:val="000000"/>
                <w:sz w:val="24"/>
                <w:szCs w:val="24"/>
                <w:shd w:val="clear" w:color="auto" w:fill="FFFFFF"/>
              </w:rPr>
            </w:pPr>
            <w:r w:rsidRPr="000D3192">
              <w:rPr>
                <w:rFonts w:ascii="Arial" w:eastAsia="Times New Roman" w:hAnsi="Arial" w:cs="Arial"/>
                <w:color w:val="000000"/>
                <w:sz w:val="24"/>
                <w:szCs w:val="24"/>
                <w:lang w:eastAsia="en-GB"/>
              </w:rPr>
              <w:t>Each Council is responsible for deciding whether to have licensing schemes in their areas and therefore if a landlord is licensed in another area, they do still need to go through the full process again should the proposal be approved.</w:t>
            </w:r>
          </w:p>
        </w:tc>
      </w:tr>
      <w:tr w:rsidR="00015F2F" w:rsidTr="00015F2F">
        <w:tc>
          <w:tcPr>
            <w:tcW w:w="4508" w:type="dxa"/>
          </w:tcPr>
          <w:p w:rsidR="00015F2F" w:rsidRPr="004C5E59" w:rsidRDefault="00015F2F" w:rsidP="00015F2F">
            <w:pPr>
              <w:shd w:val="clear" w:color="auto" w:fill="FFFFFF"/>
              <w:textAlignment w:val="baseline"/>
              <w:rPr>
                <w:rFonts w:ascii="Arial" w:hAnsi="Arial" w:cs="Arial"/>
                <w:b/>
                <w:sz w:val="24"/>
                <w:szCs w:val="24"/>
              </w:rPr>
            </w:pPr>
            <w:r w:rsidRPr="004C5E59">
              <w:rPr>
                <w:rFonts w:ascii="Arial" w:hAnsi="Arial" w:cs="Arial"/>
                <w:b/>
                <w:sz w:val="24"/>
                <w:szCs w:val="24"/>
              </w:rPr>
              <w:t xml:space="preserve">What is the licensing process and how does it work? </w:t>
            </w:r>
          </w:p>
          <w:p w:rsidR="00015F2F" w:rsidRPr="00F33C5F" w:rsidRDefault="00015F2F" w:rsidP="00015F2F">
            <w:pPr>
              <w:shd w:val="clear" w:color="auto" w:fill="FFFFFF"/>
              <w:textAlignment w:val="baseline"/>
              <w:rPr>
                <w:rFonts w:ascii="Arial" w:hAnsi="Arial" w:cs="Arial"/>
                <w:b/>
                <w:color w:val="000000"/>
                <w:sz w:val="24"/>
                <w:szCs w:val="24"/>
                <w:shd w:val="clear" w:color="auto" w:fill="FFFFFF"/>
              </w:rPr>
            </w:pPr>
          </w:p>
        </w:tc>
        <w:tc>
          <w:tcPr>
            <w:tcW w:w="4508" w:type="dxa"/>
          </w:tcPr>
          <w:p w:rsidR="00015F2F" w:rsidRPr="000D3192" w:rsidRDefault="00297A9E" w:rsidP="000D3192">
            <w:pPr>
              <w:shd w:val="clear" w:color="auto" w:fill="FFFFFF"/>
              <w:jc w:val="both"/>
              <w:textAlignment w:val="baseline"/>
              <w:rPr>
                <w:rFonts w:ascii="Arial" w:hAnsi="Arial" w:cs="Arial"/>
                <w:sz w:val="24"/>
                <w:szCs w:val="24"/>
              </w:rPr>
            </w:pPr>
            <w:r>
              <w:rPr>
                <w:rFonts w:ascii="Arial" w:hAnsi="Arial" w:cs="Arial"/>
                <w:sz w:val="24"/>
                <w:szCs w:val="24"/>
              </w:rPr>
              <w:t>Landlords are responsible for applying for a license for each of their properties that are in the designated area.</w:t>
            </w:r>
          </w:p>
          <w:p w:rsidR="00015F2F" w:rsidRPr="000D3192" w:rsidRDefault="00015F2F" w:rsidP="000D3192">
            <w:pPr>
              <w:shd w:val="clear" w:color="auto" w:fill="FFFFFF"/>
              <w:jc w:val="both"/>
              <w:textAlignment w:val="baseline"/>
              <w:rPr>
                <w:rFonts w:ascii="Arial" w:hAnsi="Arial" w:cs="Arial"/>
                <w:sz w:val="24"/>
                <w:szCs w:val="24"/>
              </w:rPr>
            </w:pPr>
          </w:p>
          <w:p w:rsidR="00297A9E" w:rsidRDefault="00015F2F" w:rsidP="000D3192">
            <w:pPr>
              <w:shd w:val="clear" w:color="auto" w:fill="FFFFFF"/>
              <w:jc w:val="both"/>
              <w:textAlignment w:val="baseline"/>
              <w:rPr>
                <w:rFonts w:ascii="Arial" w:hAnsi="Arial" w:cs="Arial"/>
                <w:sz w:val="24"/>
                <w:szCs w:val="24"/>
              </w:rPr>
            </w:pPr>
            <w:r w:rsidRPr="000D3192">
              <w:rPr>
                <w:rFonts w:ascii="Arial" w:hAnsi="Arial" w:cs="Arial"/>
                <w:sz w:val="24"/>
                <w:szCs w:val="24"/>
              </w:rPr>
              <w:t xml:space="preserve">The Council only issues a licence once it is satisfied that the following points listed below have been met. </w:t>
            </w:r>
          </w:p>
          <w:p w:rsidR="00297A9E" w:rsidRDefault="00297A9E" w:rsidP="000D3192">
            <w:pPr>
              <w:shd w:val="clear" w:color="auto" w:fill="FFFFFF"/>
              <w:jc w:val="both"/>
              <w:textAlignment w:val="baseline"/>
              <w:rPr>
                <w:rFonts w:ascii="Arial" w:hAnsi="Arial" w:cs="Arial"/>
                <w:sz w:val="24"/>
                <w:szCs w:val="24"/>
              </w:rPr>
            </w:pPr>
          </w:p>
          <w:p w:rsidR="00297A9E" w:rsidRDefault="00297A9E" w:rsidP="000D3192">
            <w:pPr>
              <w:shd w:val="clear" w:color="auto" w:fill="FFFFFF"/>
              <w:jc w:val="both"/>
              <w:textAlignment w:val="baseline"/>
              <w:rPr>
                <w:rFonts w:ascii="Arial" w:hAnsi="Arial" w:cs="Arial"/>
                <w:sz w:val="24"/>
                <w:szCs w:val="24"/>
              </w:rPr>
            </w:pPr>
            <w:r>
              <w:rPr>
                <w:rFonts w:ascii="Arial" w:hAnsi="Arial" w:cs="Arial"/>
                <w:sz w:val="24"/>
                <w:szCs w:val="24"/>
              </w:rPr>
              <w:t xml:space="preserve">If the Council is not satisfied that a property and landlord meet the conditions of the license, it is likely that the license application will be refused. </w:t>
            </w:r>
          </w:p>
          <w:p w:rsidR="00015F2F" w:rsidRPr="000D3192" w:rsidRDefault="00015F2F" w:rsidP="000D3192">
            <w:pPr>
              <w:shd w:val="clear" w:color="auto" w:fill="FFFFFF"/>
              <w:jc w:val="both"/>
              <w:textAlignment w:val="baseline"/>
              <w:rPr>
                <w:rFonts w:ascii="Arial" w:hAnsi="Arial" w:cs="Arial"/>
                <w:sz w:val="24"/>
                <w:szCs w:val="24"/>
              </w:rPr>
            </w:pPr>
          </w:p>
          <w:p w:rsidR="00015F2F" w:rsidRPr="000D3192" w:rsidRDefault="00015F2F" w:rsidP="000D3192">
            <w:pPr>
              <w:shd w:val="clear" w:color="auto" w:fill="FFFFFF"/>
              <w:jc w:val="both"/>
              <w:textAlignment w:val="baseline"/>
              <w:rPr>
                <w:rFonts w:ascii="Arial" w:hAnsi="Arial" w:cs="Arial"/>
                <w:sz w:val="24"/>
                <w:szCs w:val="24"/>
              </w:rPr>
            </w:pPr>
            <w:r w:rsidRPr="000D3192">
              <w:rPr>
                <w:rFonts w:ascii="Arial" w:hAnsi="Arial" w:cs="Arial"/>
                <w:sz w:val="24"/>
                <w:szCs w:val="24"/>
              </w:rPr>
              <w:t>An overview of the process: -</w:t>
            </w:r>
          </w:p>
          <w:p w:rsidR="00015F2F" w:rsidRPr="000D3192" w:rsidRDefault="00015F2F" w:rsidP="000D3192">
            <w:pPr>
              <w:shd w:val="clear" w:color="auto" w:fill="FFFFFF"/>
              <w:jc w:val="both"/>
              <w:textAlignment w:val="baseline"/>
              <w:rPr>
                <w:rFonts w:ascii="Arial" w:hAnsi="Arial" w:cs="Arial"/>
                <w:sz w:val="24"/>
                <w:szCs w:val="24"/>
              </w:rPr>
            </w:pPr>
          </w:p>
          <w:p w:rsidR="00015F2F" w:rsidRPr="000D3192" w:rsidRDefault="00015F2F" w:rsidP="000D3192">
            <w:pPr>
              <w:pStyle w:val="ListParagraph"/>
              <w:numPr>
                <w:ilvl w:val="0"/>
                <w:numId w:val="4"/>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t xml:space="preserve">Application submitted to council with correct fee and all essential paperwork and elements completed </w:t>
            </w:r>
          </w:p>
          <w:p w:rsidR="00015F2F" w:rsidRPr="000D3192" w:rsidRDefault="00015F2F" w:rsidP="000D3192">
            <w:pPr>
              <w:pStyle w:val="ListParagraph"/>
              <w:numPr>
                <w:ilvl w:val="0"/>
                <w:numId w:val="4"/>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t xml:space="preserve">Acknowledgement sent to applicant confirming application received. </w:t>
            </w:r>
          </w:p>
          <w:p w:rsidR="00015F2F" w:rsidRPr="000D3192" w:rsidRDefault="00015F2F" w:rsidP="000D3192">
            <w:pPr>
              <w:pStyle w:val="ListParagraph"/>
              <w:numPr>
                <w:ilvl w:val="0"/>
                <w:numId w:val="4"/>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t xml:space="preserve">Assessment of management arrangements carried out </w:t>
            </w:r>
          </w:p>
          <w:p w:rsidR="00015F2F" w:rsidRPr="000D3192" w:rsidRDefault="00015F2F" w:rsidP="000D3192">
            <w:pPr>
              <w:pStyle w:val="ListParagraph"/>
              <w:numPr>
                <w:ilvl w:val="0"/>
                <w:numId w:val="4"/>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t xml:space="preserve">Property inspection arranged and carried out </w:t>
            </w:r>
          </w:p>
          <w:p w:rsidR="00015F2F" w:rsidRPr="000D3192" w:rsidRDefault="00015F2F" w:rsidP="000D3192">
            <w:pPr>
              <w:pStyle w:val="ListParagraph"/>
              <w:numPr>
                <w:ilvl w:val="0"/>
                <w:numId w:val="4"/>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t>Fit and proper assessment carried out.</w:t>
            </w:r>
          </w:p>
          <w:p w:rsidR="00015F2F" w:rsidRPr="000D3192" w:rsidRDefault="00015F2F" w:rsidP="000D3192">
            <w:pPr>
              <w:pStyle w:val="ListParagraph"/>
              <w:numPr>
                <w:ilvl w:val="0"/>
                <w:numId w:val="4"/>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t xml:space="preserve">Decision made on whether proposed licence holder and manager are fit and proper </w:t>
            </w:r>
          </w:p>
          <w:p w:rsidR="00015F2F" w:rsidRPr="000D3192" w:rsidRDefault="00015F2F" w:rsidP="000D3192">
            <w:pPr>
              <w:pStyle w:val="ListParagraph"/>
              <w:numPr>
                <w:ilvl w:val="0"/>
                <w:numId w:val="4"/>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lastRenderedPageBreak/>
              <w:t>Decision made on whether management arrangements are suitable.</w:t>
            </w:r>
          </w:p>
          <w:p w:rsidR="00015F2F" w:rsidRPr="000D3192" w:rsidRDefault="00015F2F" w:rsidP="000D3192">
            <w:pPr>
              <w:pStyle w:val="ListParagraph"/>
              <w:numPr>
                <w:ilvl w:val="0"/>
                <w:numId w:val="4"/>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t>If everything s</w:t>
            </w:r>
            <w:r w:rsidR="004E3DD0" w:rsidRPr="000D3192">
              <w:rPr>
                <w:rFonts w:ascii="Arial" w:hAnsi="Arial" w:cs="Arial"/>
                <w:sz w:val="24"/>
                <w:szCs w:val="24"/>
              </w:rPr>
              <w:t>atisfactory a draft licence can</w:t>
            </w:r>
            <w:r w:rsidRPr="000D3192">
              <w:rPr>
                <w:rFonts w:ascii="Arial" w:hAnsi="Arial" w:cs="Arial"/>
                <w:sz w:val="24"/>
                <w:szCs w:val="24"/>
              </w:rPr>
              <w:t xml:space="preserve"> be drafted ready to send to proposed licence holder and all interested parties.</w:t>
            </w:r>
          </w:p>
          <w:p w:rsidR="00015F2F" w:rsidRPr="000D3192" w:rsidRDefault="00A95403" w:rsidP="000D3192">
            <w:pPr>
              <w:pStyle w:val="ListParagraph"/>
              <w:numPr>
                <w:ilvl w:val="0"/>
                <w:numId w:val="4"/>
              </w:numPr>
              <w:shd w:val="clear" w:color="auto" w:fill="FFFFFF"/>
              <w:jc w:val="both"/>
              <w:textAlignment w:val="baseline"/>
              <w:rPr>
                <w:rFonts w:ascii="Arial" w:eastAsia="Times New Roman" w:hAnsi="Arial" w:cs="Arial"/>
                <w:color w:val="000000"/>
                <w:sz w:val="24"/>
                <w:szCs w:val="24"/>
                <w:lang w:eastAsia="en-GB"/>
              </w:rPr>
            </w:pPr>
            <w:r>
              <w:rPr>
                <w:rFonts w:ascii="Arial" w:hAnsi="Arial" w:cs="Arial"/>
                <w:sz w:val="24"/>
                <w:szCs w:val="24"/>
              </w:rPr>
              <w:t>2</w:t>
            </w:r>
            <w:r w:rsidR="00015F2F" w:rsidRPr="000D3192">
              <w:rPr>
                <w:rFonts w:ascii="Arial" w:hAnsi="Arial" w:cs="Arial"/>
                <w:sz w:val="24"/>
                <w:szCs w:val="24"/>
              </w:rPr>
              <w:t xml:space="preserve">nd part of fee to be paid. If this is not paid council can review draft licence and may refuse the licence. </w:t>
            </w:r>
          </w:p>
          <w:p w:rsidR="00015F2F" w:rsidRPr="000D3192" w:rsidRDefault="00015F2F" w:rsidP="000D3192">
            <w:pPr>
              <w:pStyle w:val="ListParagraph"/>
              <w:numPr>
                <w:ilvl w:val="0"/>
                <w:numId w:val="4"/>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t>Once fee received, draft li</w:t>
            </w:r>
            <w:r w:rsidR="004E3DD0" w:rsidRPr="000D3192">
              <w:rPr>
                <w:rFonts w:ascii="Arial" w:hAnsi="Arial" w:cs="Arial"/>
                <w:sz w:val="24"/>
                <w:szCs w:val="24"/>
              </w:rPr>
              <w:t>cence sent out. Information can</w:t>
            </w:r>
            <w:r w:rsidRPr="000D3192">
              <w:rPr>
                <w:rFonts w:ascii="Arial" w:hAnsi="Arial" w:cs="Arial"/>
                <w:sz w:val="24"/>
                <w:szCs w:val="24"/>
              </w:rPr>
              <w:t xml:space="preserve"> be provided with the draft in relation to right to make representation (14 day period). </w:t>
            </w:r>
          </w:p>
          <w:p w:rsidR="00015F2F" w:rsidRPr="000D3192" w:rsidRDefault="00015F2F" w:rsidP="000D3192">
            <w:pPr>
              <w:pStyle w:val="ListParagraph"/>
              <w:numPr>
                <w:ilvl w:val="0"/>
                <w:numId w:val="4"/>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t>If representation r</w:t>
            </w:r>
            <w:r w:rsidR="004E3DD0" w:rsidRPr="000D3192">
              <w:rPr>
                <w:rFonts w:ascii="Arial" w:hAnsi="Arial" w:cs="Arial"/>
                <w:sz w:val="24"/>
                <w:szCs w:val="24"/>
              </w:rPr>
              <w:t>eceived within 14 days this can</w:t>
            </w:r>
            <w:r w:rsidRPr="000D3192">
              <w:rPr>
                <w:rFonts w:ascii="Arial" w:hAnsi="Arial" w:cs="Arial"/>
                <w:sz w:val="24"/>
                <w:szCs w:val="24"/>
              </w:rPr>
              <w:t xml:space="preserve"> be considered prior to final licence being issued. </w:t>
            </w:r>
          </w:p>
          <w:p w:rsidR="00015F2F" w:rsidRPr="000D3192" w:rsidRDefault="00015F2F" w:rsidP="000D3192">
            <w:pPr>
              <w:pStyle w:val="ListParagraph"/>
              <w:numPr>
                <w:ilvl w:val="0"/>
                <w:numId w:val="4"/>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t>After 14 days final licence issued and co</w:t>
            </w:r>
            <w:r w:rsidR="004E3DD0" w:rsidRPr="000D3192">
              <w:rPr>
                <w:rFonts w:ascii="Arial" w:hAnsi="Arial" w:cs="Arial"/>
                <w:sz w:val="24"/>
                <w:szCs w:val="24"/>
              </w:rPr>
              <w:t>mes into force. Information can</w:t>
            </w:r>
            <w:r w:rsidRPr="000D3192">
              <w:rPr>
                <w:rFonts w:ascii="Arial" w:hAnsi="Arial" w:cs="Arial"/>
                <w:sz w:val="24"/>
                <w:szCs w:val="24"/>
              </w:rPr>
              <w:t xml:space="preserve"> be provided with the draft in relation to right of appeal to the first-tier tribunal Property chamber (Residential Property) if not satisfied with the final licence that has been issued (Period of 28 days) </w:t>
            </w:r>
          </w:p>
          <w:p w:rsidR="00015F2F" w:rsidRPr="000D3192" w:rsidRDefault="00015F2F" w:rsidP="000D3192">
            <w:pPr>
              <w:pStyle w:val="ListParagraph"/>
              <w:shd w:val="clear" w:color="auto" w:fill="FFFFFF"/>
              <w:jc w:val="both"/>
              <w:textAlignment w:val="baseline"/>
              <w:rPr>
                <w:rFonts w:ascii="Arial" w:eastAsia="Times New Roman" w:hAnsi="Arial" w:cs="Arial"/>
                <w:color w:val="000000"/>
                <w:sz w:val="24"/>
                <w:szCs w:val="24"/>
                <w:lang w:eastAsia="en-GB"/>
              </w:rPr>
            </w:pPr>
          </w:p>
          <w:p w:rsidR="00015F2F" w:rsidRPr="000D3192" w:rsidRDefault="00015F2F" w:rsidP="000D3192">
            <w:pPr>
              <w:shd w:val="clear" w:color="auto" w:fill="FFFFFF"/>
              <w:jc w:val="both"/>
              <w:textAlignment w:val="baseline"/>
              <w:rPr>
                <w:rFonts w:ascii="Arial" w:hAnsi="Arial" w:cs="Arial"/>
                <w:sz w:val="24"/>
                <w:szCs w:val="24"/>
              </w:rPr>
            </w:pPr>
            <w:r w:rsidRPr="000D3192">
              <w:rPr>
                <w:rFonts w:ascii="Arial" w:hAnsi="Arial" w:cs="Arial"/>
                <w:sz w:val="24"/>
                <w:szCs w:val="24"/>
              </w:rPr>
              <w:t xml:space="preserve">* If everything isn’t satisfactory the licence may be refused or issued with additional conditions. This process also has a right of representation and appeal. Information on this would be provided with the refusal documentation. </w:t>
            </w:r>
          </w:p>
          <w:p w:rsidR="00015F2F" w:rsidRPr="000D3192" w:rsidRDefault="00015F2F" w:rsidP="000D3192">
            <w:pPr>
              <w:shd w:val="clear" w:color="auto" w:fill="FFFFFF"/>
              <w:jc w:val="both"/>
              <w:textAlignment w:val="baseline"/>
              <w:rPr>
                <w:rFonts w:ascii="Arial" w:eastAsia="Times New Roman" w:hAnsi="Arial" w:cs="Arial"/>
                <w:color w:val="000000"/>
                <w:sz w:val="24"/>
                <w:szCs w:val="24"/>
                <w:lang w:eastAsia="en-GB"/>
              </w:rPr>
            </w:pPr>
          </w:p>
        </w:tc>
      </w:tr>
      <w:tr w:rsidR="00417835" w:rsidTr="00015F2F">
        <w:tc>
          <w:tcPr>
            <w:tcW w:w="4508" w:type="dxa"/>
          </w:tcPr>
          <w:p w:rsidR="00417835" w:rsidRPr="00F33C5F" w:rsidRDefault="00417835" w:rsidP="00417835">
            <w:pPr>
              <w:rPr>
                <w:rFonts w:ascii="Arial" w:hAnsi="Arial" w:cs="Arial"/>
                <w:b/>
                <w:color w:val="000000"/>
                <w:sz w:val="24"/>
                <w:szCs w:val="24"/>
                <w:shd w:val="clear" w:color="auto" w:fill="FFFFFF"/>
              </w:rPr>
            </w:pPr>
            <w:r w:rsidRPr="00F33C5F">
              <w:rPr>
                <w:rFonts w:ascii="Arial" w:hAnsi="Arial" w:cs="Arial"/>
                <w:b/>
                <w:color w:val="000000"/>
                <w:sz w:val="24"/>
                <w:szCs w:val="24"/>
                <w:shd w:val="clear" w:color="auto" w:fill="FFFFFF"/>
              </w:rPr>
              <w:lastRenderedPageBreak/>
              <w:t>What does “fit and proper person” mean?</w:t>
            </w:r>
          </w:p>
          <w:p w:rsidR="00417835" w:rsidRPr="00F33C5F" w:rsidRDefault="00417835" w:rsidP="00417835">
            <w:pPr>
              <w:textAlignment w:val="baseline"/>
              <w:rPr>
                <w:rFonts w:ascii="Arial" w:hAnsi="Arial" w:cs="Arial"/>
                <w:b/>
                <w:color w:val="000000"/>
                <w:sz w:val="24"/>
                <w:szCs w:val="24"/>
                <w:shd w:val="clear" w:color="auto" w:fill="FFFFFF"/>
              </w:rPr>
            </w:pPr>
          </w:p>
        </w:tc>
        <w:tc>
          <w:tcPr>
            <w:tcW w:w="4508" w:type="dxa"/>
          </w:tcPr>
          <w:p w:rsidR="00593A8B" w:rsidRDefault="004E3DD0" w:rsidP="000D3192">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The Council would</w:t>
            </w:r>
            <w:r w:rsidR="00417835" w:rsidRPr="000D3192">
              <w:rPr>
                <w:rFonts w:ascii="Arial" w:eastAsia="Times New Roman" w:hAnsi="Arial" w:cs="Arial"/>
                <w:color w:val="000000"/>
                <w:sz w:val="24"/>
                <w:szCs w:val="24"/>
                <w:lang w:eastAsia="en-GB"/>
              </w:rPr>
              <w:t xml:space="preserve"> need to apply a test to check licence holders are suitable to hold t</w:t>
            </w:r>
            <w:r w:rsidRPr="000D3192">
              <w:rPr>
                <w:rFonts w:ascii="Arial" w:eastAsia="Times New Roman" w:hAnsi="Arial" w:cs="Arial"/>
                <w:color w:val="000000"/>
                <w:sz w:val="24"/>
                <w:szCs w:val="24"/>
                <w:lang w:eastAsia="en-GB"/>
              </w:rPr>
              <w:t>he licence. We could</w:t>
            </w:r>
            <w:r w:rsidR="00417835" w:rsidRPr="000D3192">
              <w:rPr>
                <w:rFonts w:ascii="Arial" w:eastAsia="Times New Roman" w:hAnsi="Arial" w:cs="Arial"/>
                <w:color w:val="000000"/>
                <w:sz w:val="24"/>
                <w:szCs w:val="24"/>
                <w:lang w:eastAsia="en-GB"/>
              </w:rPr>
              <w:t xml:space="preserve"> look into matters including but not limited to those set out in the </w:t>
            </w:r>
            <w:r w:rsidR="004F4B63">
              <w:rPr>
                <w:rFonts w:ascii="Arial" w:eastAsia="Times New Roman" w:hAnsi="Arial" w:cs="Arial"/>
                <w:color w:val="000000"/>
                <w:sz w:val="24"/>
                <w:szCs w:val="24"/>
                <w:lang w:eastAsia="en-GB"/>
              </w:rPr>
              <w:t>business case</w:t>
            </w:r>
            <w:r w:rsidR="004F4B63" w:rsidRPr="000D3192">
              <w:rPr>
                <w:rFonts w:ascii="Arial" w:eastAsia="Times New Roman" w:hAnsi="Arial" w:cs="Arial"/>
                <w:color w:val="000000"/>
                <w:sz w:val="24"/>
                <w:szCs w:val="24"/>
                <w:lang w:eastAsia="en-GB"/>
              </w:rPr>
              <w:t xml:space="preserve"> </w:t>
            </w:r>
            <w:r w:rsidR="00417835" w:rsidRPr="000D3192">
              <w:rPr>
                <w:rFonts w:ascii="Arial" w:eastAsia="Times New Roman" w:hAnsi="Arial" w:cs="Arial"/>
                <w:color w:val="000000"/>
                <w:sz w:val="24"/>
                <w:szCs w:val="24"/>
                <w:lang w:eastAsia="en-GB"/>
              </w:rPr>
              <w:t xml:space="preserve">which may have arisen either in the UK or elsewhere. </w:t>
            </w:r>
          </w:p>
          <w:p w:rsidR="00417835" w:rsidRPr="000D3192" w:rsidRDefault="00417835" w:rsidP="000D3192">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Convic</w:t>
            </w:r>
            <w:r w:rsidR="004E3DD0" w:rsidRPr="000D3192">
              <w:rPr>
                <w:rFonts w:ascii="Arial" w:eastAsia="Times New Roman" w:hAnsi="Arial" w:cs="Arial"/>
                <w:color w:val="000000"/>
                <w:sz w:val="24"/>
                <w:szCs w:val="24"/>
                <w:lang w:eastAsia="en-GB"/>
              </w:rPr>
              <w:t>tion for a criminal offence would</w:t>
            </w:r>
            <w:r w:rsidRPr="000D3192">
              <w:rPr>
                <w:rFonts w:ascii="Arial" w:eastAsia="Times New Roman" w:hAnsi="Arial" w:cs="Arial"/>
                <w:color w:val="000000"/>
                <w:sz w:val="24"/>
                <w:szCs w:val="24"/>
                <w:lang w:eastAsia="en-GB"/>
              </w:rPr>
              <w:t xml:space="preserve"> not automatically mean an appli</w:t>
            </w:r>
            <w:r w:rsidR="004E3DD0" w:rsidRPr="000D3192">
              <w:rPr>
                <w:rFonts w:ascii="Arial" w:eastAsia="Times New Roman" w:hAnsi="Arial" w:cs="Arial"/>
                <w:color w:val="000000"/>
                <w:sz w:val="24"/>
                <w:szCs w:val="24"/>
                <w:lang w:eastAsia="en-GB"/>
              </w:rPr>
              <w:t>cation would</w:t>
            </w:r>
            <w:r w:rsidRPr="000D3192">
              <w:rPr>
                <w:rFonts w:ascii="Arial" w:eastAsia="Times New Roman" w:hAnsi="Arial" w:cs="Arial"/>
                <w:color w:val="000000"/>
                <w:sz w:val="24"/>
                <w:szCs w:val="24"/>
                <w:lang w:eastAsia="en-GB"/>
              </w:rPr>
              <w:t xml:space="preserve"> be rejected. For further details, please follow the link to the proposed fit and proper person policy.</w:t>
            </w:r>
          </w:p>
          <w:p w:rsidR="00417835" w:rsidRPr="000D3192" w:rsidRDefault="00417835" w:rsidP="000D3192">
            <w:pPr>
              <w:jc w:val="both"/>
              <w:textAlignment w:val="baseline"/>
              <w:rPr>
                <w:rFonts w:ascii="Arial" w:eastAsia="Times New Roman" w:hAnsi="Arial" w:cs="Arial"/>
                <w:color w:val="000000"/>
                <w:sz w:val="24"/>
                <w:szCs w:val="24"/>
                <w:lang w:eastAsia="en-GB"/>
              </w:rPr>
            </w:pPr>
          </w:p>
          <w:p w:rsidR="00417835" w:rsidRPr="000D3192" w:rsidRDefault="00417835" w:rsidP="000D3192">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lastRenderedPageBreak/>
              <w:t xml:space="preserve">Details of the proposed Fit and Proper Person Policy </w:t>
            </w:r>
            <w:r w:rsidR="004F4B63">
              <w:rPr>
                <w:rFonts w:ascii="Arial" w:eastAsia="Times New Roman" w:hAnsi="Arial" w:cs="Arial"/>
                <w:color w:val="000000"/>
                <w:sz w:val="24"/>
                <w:szCs w:val="24"/>
                <w:lang w:eastAsia="en-GB"/>
              </w:rPr>
              <w:t>can be found</w:t>
            </w:r>
            <w:r w:rsidRPr="000D3192">
              <w:rPr>
                <w:rFonts w:ascii="Arial" w:eastAsia="Times New Roman" w:hAnsi="Arial" w:cs="Arial"/>
                <w:color w:val="000000"/>
                <w:sz w:val="24"/>
                <w:szCs w:val="24"/>
                <w:lang w:eastAsia="en-GB"/>
              </w:rPr>
              <w:t xml:space="preserve"> the Business Case.</w:t>
            </w:r>
          </w:p>
          <w:p w:rsidR="00417835" w:rsidRPr="000D3192" w:rsidRDefault="00417835" w:rsidP="000D3192">
            <w:pPr>
              <w:jc w:val="both"/>
              <w:rPr>
                <w:rFonts w:ascii="Arial" w:hAnsi="Arial" w:cs="Arial"/>
                <w:color w:val="000000"/>
                <w:sz w:val="24"/>
                <w:szCs w:val="24"/>
                <w:shd w:val="clear" w:color="auto" w:fill="FFFFFF"/>
              </w:rPr>
            </w:pPr>
          </w:p>
        </w:tc>
      </w:tr>
      <w:tr w:rsidR="00417835" w:rsidTr="00015F2F">
        <w:tc>
          <w:tcPr>
            <w:tcW w:w="4508" w:type="dxa"/>
          </w:tcPr>
          <w:p w:rsidR="00417835" w:rsidRPr="004C5E59" w:rsidRDefault="00417835" w:rsidP="00417835">
            <w:pPr>
              <w:shd w:val="clear" w:color="auto" w:fill="FFFFFF"/>
              <w:jc w:val="both"/>
              <w:textAlignment w:val="baseline"/>
              <w:rPr>
                <w:rFonts w:ascii="Arial" w:hAnsi="Arial" w:cs="Arial"/>
                <w:b/>
                <w:sz w:val="24"/>
                <w:szCs w:val="24"/>
              </w:rPr>
            </w:pPr>
            <w:r>
              <w:rPr>
                <w:rFonts w:ascii="Arial" w:hAnsi="Arial" w:cs="Arial"/>
                <w:b/>
                <w:sz w:val="24"/>
                <w:szCs w:val="24"/>
              </w:rPr>
              <w:lastRenderedPageBreak/>
              <w:t>How long would the process take and can a landlord let a property while they are waiting for a licence application to be processed?</w:t>
            </w:r>
          </w:p>
          <w:p w:rsidR="00417835" w:rsidRPr="00F33C5F" w:rsidRDefault="00417835" w:rsidP="00417835">
            <w:pPr>
              <w:shd w:val="clear" w:color="auto" w:fill="FFFFFF"/>
              <w:jc w:val="both"/>
              <w:textAlignment w:val="baseline"/>
              <w:rPr>
                <w:rFonts w:ascii="Arial" w:hAnsi="Arial" w:cs="Arial"/>
                <w:b/>
                <w:color w:val="000000"/>
                <w:sz w:val="24"/>
                <w:szCs w:val="24"/>
                <w:shd w:val="clear" w:color="auto" w:fill="FFFFFF"/>
              </w:rPr>
            </w:pPr>
          </w:p>
        </w:tc>
        <w:tc>
          <w:tcPr>
            <w:tcW w:w="4508" w:type="dxa"/>
          </w:tcPr>
          <w:p w:rsidR="004F4B63" w:rsidRDefault="00417835" w:rsidP="000D3192">
            <w:pPr>
              <w:shd w:val="clear" w:color="auto" w:fill="FFFFFF"/>
              <w:jc w:val="both"/>
              <w:textAlignment w:val="baseline"/>
              <w:rPr>
                <w:rFonts w:ascii="Arial" w:hAnsi="Arial" w:cs="Arial"/>
                <w:sz w:val="24"/>
                <w:szCs w:val="24"/>
              </w:rPr>
            </w:pPr>
            <w:r w:rsidRPr="000D3192">
              <w:rPr>
                <w:rFonts w:ascii="Arial" w:hAnsi="Arial" w:cs="Arial"/>
                <w:sz w:val="24"/>
                <w:szCs w:val="24"/>
              </w:rPr>
              <w:t xml:space="preserve">Once a valid application has been made the legal duty has been met and it is then down to the council to process the licence. </w:t>
            </w:r>
          </w:p>
          <w:p w:rsidR="00417835" w:rsidRPr="000D3192" w:rsidRDefault="004F4B63" w:rsidP="000D3192">
            <w:pPr>
              <w:shd w:val="clear" w:color="auto" w:fill="FFFFFF"/>
              <w:jc w:val="both"/>
              <w:textAlignment w:val="baseline"/>
              <w:rPr>
                <w:rFonts w:ascii="Arial" w:hAnsi="Arial" w:cs="Arial"/>
                <w:sz w:val="24"/>
                <w:szCs w:val="24"/>
              </w:rPr>
            </w:pPr>
            <w:r>
              <w:rPr>
                <w:rFonts w:ascii="Arial" w:hAnsi="Arial" w:cs="Arial"/>
                <w:sz w:val="24"/>
                <w:szCs w:val="24"/>
              </w:rPr>
              <w:t>T</w:t>
            </w:r>
            <w:r w:rsidR="00417835" w:rsidRPr="000D3192">
              <w:rPr>
                <w:rFonts w:ascii="Arial" w:hAnsi="Arial" w:cs="Arial"/>
                <w:sz w:val="24"/>
                <w:szCs w:val="24"/>
              </w:rPr>
              <w:t xml:space="preserve">imescales for issuing may vary. Landlords would be able to continue to rent a home as normal whilst their licence is being processed. </w:t>
            </w:r>
          </w:p>
          <w:p w:rsidR="00417835" w:rsidRPr="000D3192" w:rsidRDefault="00417835" w:rsidP="000D3192">
            <w:pPr>
              <w:jc w:val="both"/>
              <w:textAlignment w:val="baseline"/>
              <w:rPr>
                <w:rFonts w:ascii="Arial" w:eastAsia="Times New Roman" w:hAnsi="Arial" w:cs="Arial"/>
                <w:color w:val="000000"/>
                <w:sz w:val="24"/>
                <w:szCs w:val="24"/>
                <w:lang w:eastAsia="en-GB"/>
              </w:rPr>
            </w:pPr>
          </w:p>
        </w:tc>
      </w:tr>
      <w:tr w:rsidR="002A2572" w:rsidTr="00015F2F">
        <w:tc>
          <w:tcPr>
            <w:tcW w:w="4508" w:type="dxa"/>
          </w:tcPr>
          <w:p w:rsidR="002A2572" w:rsidRDefault="002A2572" w:rsidP="002A2572">
            <w:pPr>
              <w:textAlignment w:val="baseline"/>
              <w:rPr>
                <w:rFonts w:ascii="Arial" w:eastAsia="Times New Roman" w:hAnsi="Arial" w:cs="Arial"/>
                <w:b/>
                <w:color w:val="000000"/>
                <w:sz w:val="24"/>
                <w:szCs w:val="24"/>
                <w:lang w:eastAsia="en-GB"/>
              </w:rPr>
            </w:pPr>
            <w:r w:rsidRPr="00F33C5F">
              <w:rPr>
                <w:rFonts w:ascii="Arial" w:eastAsia="Times New Roman" w:hAnsi="Arial" w:cs="Arial"/>
                <w:b/>
                <w:color w:val="000000"/>
                <w:sz w:val="24"/>
                <w:szCs w:val="24"/>
                <w:lang w:eastAsia="en-GB"/>
              </w:rPr>
              <w:t>Could a landlord appeal against a Council decision?</w:t>
            </w:r>
          </w:p>
          <w:p w:rsidR="002A2572" w:rsidRPr="00B64EC3" w:rsidRDefault="002A2572" w:rsidP="002A2572">
            <w:pPr>
              <w:shd w:val="clear" w:color="auto" w:fill="FFFFFF"/>
              <w:textAlignment w:val="baseline"/>
              <w:rPr>
                <w:rFonts w:ascii="Arial" w:eastAsia="Times New Roman" w:hAnsi="Arial" w:cs="Arial"/>
                <w:color w:val="000000"/>
                <w:sz w:val="24"/>
                <w:szCs w:val="24"/>
                <w:lang w:eastAsia="en-GB"/>
              </w:rPr>
            </w:pPr>
          </w:p>
          <w:p w:rsidR="002A2572" w:rsidRPr="00D1640C" w:rsidRDefault="002A2572" w:rsidP="002A2572">
            <w:pPr>
              <w:textAlignment w:val="baseline"/>
              <w:rPr>
                <w:rFonts w:ascii="Arial" w:eastAsia="Times New Roman" w:hAnsi="Arial" w:cs="Arial"/>
                <w:color w:val="000000"/>
                <w:sz w:val="24"/>
                <w:szCs w:val="24"/>
                <w:lang w:eastAsia="en-GB"/>
              </w:rPr>
            </w:pPr>
          </w:p>
          <w:p w:rsidR="002A2572" w:rsidRPr="00F33C5F" w:rsidRDefault="002A2572" w:rsidP="002A2572">
            <w:pPr>
              <w:rPr>
                <w:rFonts w:ascii="Arial" w:hAnsi="Arial" w:cs="Arial"/>
                <w:b/>
                <w:color w:val="000000"/>
                <w:sz w:val="24"/>
                <w:szCs w:val="24"/>
                <w:shd w:val="clear" w:color="auto" w:fill="FFFFFF"/>
              </w:rPr>
            </w:pPr>
          </w:p>
        </w:tc>
        <w:tc>
          <w:tcPr>
            <w:tcW w:w="4508" w:type="dxa"/>
          </w:tcPr>
          <w:p w:rsidR="002A2572" w:rsidRPr="000D3192" w:rsidRDefault="002A2572" w:rsidP="000D3192">
            <w:pPr>
              <w:shd w:val="clear" w:color="auto" w:fill="FFFFFF"/>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 xml:space="preserve">Yes, landlords could appeal to the </w:t>
            </w:r>
            <w:r w:rsidRPr="000D3192">
              <w:rPr>
                <w:rFonts w:ascii="Arial" w:eastAsia="Times New Roman" w:hAnsi="Arial" w:cs="Arial"/>
                <w:color w:val="0000FF"/>
                <w:sz w:val="24"/>
                <w:szCs w:val="24"/>
                <w:u w:val="single"/>
                <w:lang w:eastAsia="en-GB"/>
              </w:rPr>
              <w:t>First Tier Tribunal</w:t>
            </w:r>
            <w:r w:rsidRPr="000D3192">
              <w:rPr>
                <w:rFonts w:ascii="Arial" w:eastAsia="Times New Roman" w:hAnsi="Arial" w:cs="Arial"/>
                <w:color w:val="000000"/>
                <w:sz w:val="24"/>
                <w:szCs w:val="24"/>
                <w:lang w:eastAsia="en-GB"/>
              </w:rPr>
              <w:t> within 28 days if they disagree with any of the Councils decisions. They could appeal if the council decided to:</w:t>
            </w:r>
          </w:p>
          <w:p w:rsidR="002A2572" w:rsidRPr="000D3192" w:rsidRDefault="002A2572" w:rsidP="000D3192">
            <w:pPr>
              <w:numPr>
                <w:ilvl w:val="0"/>
                <w:numId w:val="5"/>
              </w:numPr>
              <w:shd w:val="clear" w:color="auto" w:fill="FFFFFF"/>
              <w:ind w:left="600"/>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Refuse a licence</w:t>
            </w:r>
          </w:p>
          <w:p w:rsidR="002A2572" w:rsidRPr="000D3192" w:rsidRDefault="002A2572" w:rsidP="000D3192">
            <w:pPr>
              <w:numPr>
                <w:ilvl w:val="0"/>
                <w:numId w:val="5"/>
              </w:numPr>
              <w:shd w:val="clear" w:color="auto" w:fill="FFFFFF"/>
              <w:ind w:left="600"/>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Grant a licence with conditions</w:t>
            </w:r>
          </w:p>
          <w:p w:rsidR="002A2572" w:rsidRPr="000D3192" w:rsidRDefault="002A2572" w:rsidP="000D3192">
            <w:pPr>
              <w:numPr>
                <w:ilvl w:val="0"/>
                <w:numId w:val="5"/>
              </w:numPr>
              <w:shd w:val="clear" w:color="auto" w:fill="FFFFFF"/>
              <w:ind w:left="600"/>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Revoke a licence</w:t>
            </w:r>
          </w:p>
          <w:p w:rsidR="002A2572" w:rsidRPr="000D3192" w:rsidRDefault="002A2572" w:rsidP="000D3192">
            <w:pPr>
              <w:numPr>
                <w:ilvl w:val="0"/>
                <w:numId w:val="5"/>
              </w:numPr>
              <w:shd w:val="clear" w:color="auto" w:fill="FFFFFF"/>
              <w:ind w:left="600"/>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Vary a licence</w:t>
            </w:r>
          </w:p>
          <w:p w:rsidR="002A2572" w:rsidRPr="000D3192" w:rsidRDefault="002A2572" w:rsidP="000D3192">
            <w:pPr>
              <w:numPr>
                <w:ilvl w:val="0"/>
                <w:numId w:val="5"/>
              </w:numPr>
              <w:shd w:val="clear" w:color="auto" w:fill="FFFFFF"/>
              <w:ind w:left="600"/>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Refuse to vary a licence</w:t>
            </w:r>
          </w:p>
          <w:p w:rsidR="002A2572" w:rsidRPr="000D3192" w:rsidRDefault="002A2572" w:rsidP="000D3192">
            <w:pPr>
              <w:jc w:val="both"/>
              <w:rPr>
                <w:rFonts w:ascii="Arial" w:hAnsi="Arial" w:cs="Arial"/>
                <w:b/>
                <w:color w:val="000000"/>
                <w:sz w:val="24"/>
                <w:szCs w:val="24"/>
                <w:shd w:val="clear" w:color="auto" w:fill="FFFFFF"/>
              </w:rPr>
            </w:pPr>
          </w:p>
        </w:tc>
      </w:tr>
      <w:tr w:rsidR="00417835" w:rsidTr="00015F2F">
        <w:tc>
          <w:tcPr>
            <w:tcW w:w="4508" w:type="dxa"/>
          </w:tcPr>
          <w:p w:rsidR="00417835" w:rsidRPr="00F33C5F" w:rsidRDefault="00417835" w:rsidP="00417835">
            <w:pPr>
              <w:rPr>
                <w:rFonts w:ascii="Arial" w:hAnsi="Arial" w:cs="Arial"/>
                <w:b/>
                <w:color w:val="000000"/>
                <w:sz w:val="24"/>
                <w:szCs w:val="24"/>
                <w:shd w:val="clear" w:color="auto" w:fill="FFFFFF"/>
              </w:rPr>
            </w:pPr>
            <w:r w:rsidRPr="00F33C5F">
              <w:rPr>
                <w:rFonts w:ascii="Arial" w:hAnsi="Arial" w:cs="Arial"/>
                <w:b/>
                <w:color w:val="000000"/>
                <w:sz w:val="24"/>
                <w:szCs w:val="24"/>
                <w:shd w:val="clear" w:color="auto" w:fill="FFFFFF"/>
              </w:rPr>
              <w:t>What happens if a landlord does not licence a property?</w:t>
            </w:r>
          </w:p>
          <w:p w:rsidR="00417835" w:rsidRPr="00F33C5F" w:rsidRDefault="00417835" w:rsidP="00417835">
            <w:pPr>
              <w:textAlignment w:val="baseline"/>
              <w:rPr>
                <w:rFonts w:ascii="Arial" w:hAnsi="Arial" w:cs="Arial"/>
                <w:b/>
                <w:color w:val="000000"/>
                <w:sz w:val="24"/>
                <w:szCs w:val="24"/>
                <w:shd w:val="clear" w:color="auto" w:fill="FFFFFF"/>
              </w:rPr>
            </w:pPr>
          </w:p>
        </w:tc>
        <w:tc>
          <w:tcPr>
            <w:tcW w:w="4508" w:type="dxa"/>
          </w:tcPr>
          <w:p w:rsidR="00417835" w:rsidRPr="000D3192" w:rsidRDefault="00417835" w:rsidP="000D3192">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 xml:space="preserve">If a landlord does not apply for a licence and continues to rent a property then they </w:t>
            </w:r>
            <w:r w:rsidR="004E3DD0" w:rsidRPr="000D3192">
              <w:rPr>
                <w:rFonts w:ascii="Arial" w:eastAsia="Times New Roman" w:hAnsi="Arial" w:cs="Arial"/>
                <w:color w:val="000000"/>
                <w:sz w:val="24"/>
                <w:szCs w:val="24"/>
                <w:lang w:eastAsia="en-GB"/>
              </w:rPr>
              <w:t>would</w:t>
            </w:r>
            <w:r w:rsidRPr="000D3192">
              <w:rPr>
                <w:rFonts w:ascii="Arial" w:eastAsia="Times New Roman" w:hAnsi="Arial" w:cs="Arial"/>
                <w:color w:val="000000"/>
                <w:sz w:val="24"/>
                <w:szCs w:val="24"/>
                <w:lang w:eastAsia="en-GB"/>
              </w:rPr>
              <w:t xml:space="preserve"> be committing a criminal offence. If convicted they could be subject to a fine and the Council can apply for a Rent Repayment Order to claim back any Local Housing Allowance paid to the tenant for up to 12 months.</w:t>
            </w:r>
          </w:p>
          <w:p w:rsidR="00417835" w:rsidRPr="000D3192" w:rsidRDefault="00417835" w:rsidP="000D3192">
            <w:pPr>
              <w:jc w:val="both"/>
              <w:textAlignment w:val="baseline"/>
              <w:rPr>
                <w:rFonts w:ascii="Arial" w:eastAsia="Times New Roman" w:hAnsi="Arial" w:cs="Arial"/>
                <w:color w:val="000000"/>
                <w:sz w:val="24"/>
                <w:szCs w:val="24"/>
                <w:lang w:eastAsia="en-GB"/>
              </w:rPr>
            </w:pPr>
          </w:p>
          <w:p w:rsidR="00417835" w:rsidRPr="000D3192" w:rsidRDefault="00417835" w:rsidP="000D3192">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Once a scheme comes into force, landlords cannot legally evict tenants (Section 21 Notice), until the property is licensed.</w:t>
            </w:r>
          </w:p>
          <w:p w:rsidR="00417835" w:rsidRPr="000D3192" w:rsidRDefault="00417835" w:rsidP="000D3192">
            <w:pPr>
              <w:jc w:val="both"/>
              <w:textAlignment w:val="baseline"/>
              <w:rPr>
                <w:rFonts w:ascii="Arial" w:eastAsia="Times New Roman" w:hAnsi="Arial" w:cs="Arial"/>
                <w:color w:val="000000"/>
                <w:sz w:val="24"/>
                <w:szCs w:val="24"/>
                <w:lang w:eastAsia="en-GB"/>
              </w:rPr>
            </w:pPr>
          </w:p>
        </w:tc>
      </w:tr>
      <w:tr w:rsidR="002A2572" w:rsidTr="00015F2F">
        <w:tc>
          <w:tcPr>
            <w:tcW w:w="4508" w:type="dxa"/>
          </w:tcPr>
          <w:p w:rsidR="002A2572" w:rsidRPr="00F33C5F" w:rsidRDefault="002A2572" w:rsidP="002A2572">
            <w:pPr>
              <w:textAlignment w:val="baseline"/>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Would</w:t>
            </w:r>
            <w:r w:rsidRPr="00F33C5F">
              <w:rPr>
                <w:rFonts w:ascii="Arial" w:eastAsia="Times New Roman" w:hAnsi="Arial" w:cs="Arial"/>
                <w:b/>
                <w:color w:val="000000"/>
                <w:sz w:val="24"/>
                <w:szCs w:val="24"/>
                <w:lang w:eastAsia="en-GB"/>
              </w:rPr>
              <w:t xml:space="preserve"> the Council target those landlords who fail to get a licence?</w:t>
            </w:r>
          </w:p>
          <w:p w:rsidR="002A2572" w:rsidRPr="00F33C5F" w:rsidRDefault="002A2572" w:rsidP="002A2572">
            <w:pPr>
              <w:textAlignment w:val="baseline"/>
              <w:rPr>
                <w:rFonts w:ascii="Arial" w:eastAsia="Times New Roman" w:hAnsi="Arial" w:cs="Arial"/>
                <w:b/>
                <w:color w:val="000000"/>
                <w:sz w:val="24"/>
                <w:szCs w:val="24"/>
                <w:lang w:eastAsia="en-GB"/>
              </w:rPr>
            </w:pPr>
          </w:p>
          <w:p w:rsidR="002A2572" w:rsidRPr="00F33C5F" w:rsidRDefault="002A2572" w:rsidP="002A2572">
            <w:pPr>
              <w:textAlignment w:val="baseline"/>
              <w:rPr>
                <w:rFonts w:ascii="Arial" w:eastAsia="Times New Roman" w:hAnsi="Arial" w:cs="Arial"/>
                <w:b/>
                <w:color w:val="000000"/>
                <w:sz w:val="24"/>
                <w:szCs w:val="24"/>
                <w:lang w:eastAsia="en-GB"/>
              </w:rPr>
            </w:pPr>
          </w:p>
        </w:tc>
        <w:tc>
          <w:tcPr>
            <w:tcW w:w="4508" w:type="dxa"/>
          </w:tcPr>
          <w:p w:rsidR="002A2572" w:rsidRPr="000D3192" w:rsidRDefault="002A2572" w:rsidP="000D3192">
            <w:pPr>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We proposed to target Landlords who fail to engage at an early stage in the project.</w:t>
            </w:r>
          </w:p>
          <w:p w:rsidR="002A2572" w:rsidRPr="000D3192" w:rsidRDefault="002A2572" w:rsidP="000D3192">
            <w:pPr>
              <w:jc w:val="both"/>
              <w:textAlignment w:val="baseline"/>
              <w:rPr>
                <w:rFonts w:ascii="Arial" w:eastAsia="Times New Roman" w:hAnsi="Arial" w:cs="Arial"/>
                <w:color w:val="000000"/>
                <w:sz w:val="24"/>
                <w:szCs w:val="24"/>
                <w:lang w:eastAsia="en-GB"/>
              </w:rPr>
            </w:pPr>
          </w:p>
        </w:tc>
      </w:tr>
      <w:tr w:rsidR="002A2572" w:rsidTr="00015F2F">
        <w:tc>
          <w:tcPr>
            <w:tcW w:w="4508" w:type="dxa"/>
          </w:tcPr>
          <w:p w:rsidR="002A2572" w:rsidRPr="00F33C5F" w:rsidRDefault="002A2572" w:rsidP="002A2572">
            <w:pPr>
              <w:textAlignment w:val="baseline"/>
              <w:rPr>
                <w:rFonts w:ascii="Arial" w:hAnsi="Arial" w:cs="Arial"/>
                <w:b/>
                <w:color w:val="000000"/>
                <w:sz w:val="24"/>
                <w:szCs w:val="24"/>
                <w:shd w:val="clear" w:color="auto" w:fill="FFFFFF"/>
              </w:rPr>
            </w:pPr>
            <w:r w:rsidRPr="00F33C5F">
              <w:rPr>
                <w:rFonts w:ascii="Arial" w:hAnsi="Arial" w:cs="Arial"/>
                <w:b/>
                <w:color w:val="000000"/>
                <w:sz w:val="24"/>
                <w:szCs w:val="24"/>
                <w:shd w:val="clear" w:color="auto" w:fill="FFFFFF"/>
              </w:rPr>
              <w:t xml:space="preserve">How </w:t>
            </w:r>
            <w:r w:rsidR="004E3DD0">
              <w:rPr>
                <w:rFonts w:ascii="Arial" w:hAnsi="Arial" w:cs="Arial"/>
                <w:b/>
                <w:color w:val="000000"/>
                <w:sz w:val="24"/>
                <w:szCs w:val="24"/>
                <w:shd w:val="clear" w:color="auto" w:fill="FFFFFF"/>
              </w:rPr>
              <w:t xml:space="preserve">would </w:t>
            </w:r>
            <w:r w:rsidRPr="00F33C5F">
              <w:rPr>
                <w:rFonts w:ascii="Arial" w:hAnsi="Arial" w:cs="Arial"/>
                <w:b/>
                <w:color w:val="000000"/>
                <w:sz w:val="24"/>
                <w:szCs w:val="24"/>
                <w:shd w:val="clear" w:color="auto" w:fill="FFFFFF"/>
              </w:rPr>
              <w:t xml:space="preserve">the Council </w:t>
            </w:r>
            <w:r w:rsidR="004E3DD0">
              <w:rPr>
                <w:rFonts w:ascii="Arial" w:hAnsi="Arial" w:cs="Arial"/>
                <w:b/>
                <w:color w:val="000000"/>
                <w:sz w:val="24"/>
                <w:szCs w:val="24"/>
                <w:shd w:val="clear" w:color="auto" w:fill="FFFFFF"/>
              </w:rPr>
              <w:t>identify which properties are not licensed</w:t>
            </w:r>
            <w:r w:rsidRPr="00F33C5F">
              <w:rPr>
                <w:rFonts w:ascii="Arial" w:hAnsi="Arial" w:cs="Arial"/>
                <w:b/>
                <w:color w:val="000000"/>
                <w:sz w:val="24"/>
                <w:szCs w:val="24"/>
                <w:shd w:val="clear" w:color="auto" w:fill="FFFFFF"/>
              </w:rPr>
              <w:t>?</w:t>
            </w:r>
          </w:p>
          <w:p w:rsidR="002A2572" w:rsidRPr="00F33C5F" w:rsidRDefault="002A2572" w:rsidP="002A2572">
            <w:pPr>
              <w:textAlignment w:val="baseline"/>
              <w:rPr>
                <w:rFonts w:ascii="Arial" w:hAnsi="Arial" w:cs="Arial"/>
                <w:b/>
                <w:color w:val="000000"/>
                <w:sz w:val="24"/>
                <w:szCs w:val="24"/>
                <w:shd w:val="clear" w:color="auto" w:fill="FFFFFF"/>
              </w:rPr>
            </w:pPr>
          </w:p>
          <w:p w:rsidR="002A2572" w:rsidRPr="00F33C5F" w:rsidRDefault="002A2572" w:rsidP="002A2572">
            <w:pPr>
              <w:shd w:val="clear" w:color="auto" w:fill="FFFFFF"/>
              <w:textAlignment w:val="baseline"/>
              <w:rPr>
                <w:rFonts w:ascii="Arial" w:eastAsia="Times New Roman" w:hAnsi="Arial" w:cs="Arial"/>
                <w:b/>
                <w:color w:val="000000"/>
                <w:sz w:val="24"/>
                <w:szCs w:val="24"/>
                <w:lang w:eastAsia="en-GB"/>
              </w:rPr>
            </w:pPr>
          </w:p>
        </w:tc>
        <w:tc>
          <w:tcPr>
            <w:tcW w:w="4508" w:type="dxa"/>
          </w:tcPr>
          <w:p w:rsidR="002A2572" w:rsidRPr="000D3192" w:rsidRDefault="002A2572" w:rsidP="000D3192">
            <w:pPr>
              <w:shd w:val="clear" w:color="auto" w:fill="FFFFFF"/>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 xml:space="preserve">Tenants would be able to inform the Council if their property is unlicensed. Other methods include mapping tools, investigatory tools, reports from the community and working with partners could identify unlicensed properties.  Landlords should feel reassured that </w:t>
            </w:r>
            <w:r w:rsidRPr="000D3192">
              <w:rPr>
                <w:rFonts w:ascii="Arial" w:eastAsia="Times New Roman" w:hAnsi="Arial" w:cs="Arial"/>
                <w:color w:val="000000"/>
                <w:sz w:val="24"/>
                <w:szCs w:val="24"/>
                <w:lang w:eastAsia="en-GB"/>
              </w:rPr>
              <w:lastRenderedPageBreak/>
              <w:t xml:space="preserve">should the scheme be approved, the Council is committed to seeking out unlicensed premises as a priority.  </w:t>
            </w:r>
          </w:p>
          <w:p w:rsidR="002A2572" w:rsidRPr="000D3192" w:rsidRDefault="002A2572" w:rsidP="000D3192">
            <w:pPr>
              <w:jc w:val="both"/>
              <w:textAlignment w:val="baseline"/>
              <w:rPr>
                <w:rFonts w:ascii="Arial" w:hAnsi="Arial" w:cs="Arial"/>
                <w:color w:val="000000"/>
                <w:sz w:val="24"/>
                <w:szCs w:val="24"/>
                <w:shd w:val="clear" w:color="auto" w:fill="FFFFFF"/>
              </w:rPr>
            </w:pPr>
          </w:p>
        </w:tc>
      </w:tr>
      <w:tr w:rsidR="00417835" w:rsidTr="00015F2F">
        <w:tc>
          <w:tcPr>
            <w:tcW w:w="4508" w:type="dxa"/>
          </w:tcPr>
          <w:p w:rsidR="00417835" w:rsidRPr="00D61C71" w:rsidRDefault="00417835" w:rsidP="00417835">
            <w:pPr>
              <w:rPr>
                <w:rFonts w:ascii="Arial" w:hAnsi="Arial" w:cs="Arial"/>
                <w:b/>
                <w:color w:val="000000"/>
                <w:sz w:val="24"/>
                <w:szCs w:val="24"/>
                <w:shd w:val="clear" w:color="auto" w:fill="FFFFFF"/>
              </w:rPr>
            </w:pPr>
            <w:r w:rsidRPr="00F33C5F">
              <w:rPr>
                <w:rFonts w:ascii="Arial" w:hAnsi="Arial" w:cs="Arial"/>
                <w:b/>
                <w:color w:val="000000"/>
                <w:sz w:val="24"/>
                <w:szCs w:val="24"/>
                <w:shd w:val="clear" w:color="auto" w:fill="FFFFFF"/>
              </w:rPr>
              <w:lastRenderedPageBreak/>
              <w:t>What happens if a landlord breaches a licence?</w:t>
            </w:r>
          </w:p>
        </w:tc>
        <w:tc>
          <w:tcPr>
            <w:tcW w:w="4508" w:type="dxa"/>
          </w:tcPr>
          <w:p w:rsidR="00593A8B" w:rsidRDefault="00417835" w:rsidP="000D3192">
            <w:pPr>
              <w:jc w:val="both"/>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 xml:space="preserve">If a </w:t>
            </w:r>
            <w:r w:rsidR="00EF118E">
              <w:rPr>
                <w:rFonts w:ascii="Arial" w:hAnsi="Arial" w:cs="Arial"/>
                <w:color w:val="000000"/>
                <w:sz w:val="24"/>
                <w:szCs w:val="24"/>
                <w:shd w:val="clear" w:color="auto" w:fill="FFFFFF"/>
              </w:rPr>
              <w:t>landlord</w:t>
            </w:r>
            <w:r w:rsidRPr="000D3192">
              <w:rPr>
                <w:rFonts w:ascii="Arial" w:hAnsi="Arial" w:cs="Arial"/>
                <w:color w:val="000000"/>
                <w:sz w:val="24"/>
                <w:szCs w:val="24"/>
                <w:shd w:val="clear" w:color="auto" w:fill="FFFFFF"/>
              </w:rPr>
              <w:t xml:space="preserve"> </w:t>
            </w:r>
            <w:r w:rsidR="00593A8B">
              <w:rPr>
                <w:rFonts w:ascii="Arial" w:hAnsi="Arial" w:cs="Arial"/>
                <w:color w:val="000000"/>
                <w:sz w:val="24"/>
                <w:szCs w:val="24"/>
                <w:shd w:val="clear" w:color="auto" w:fill="FFFFFF"/>
              </w:rPr>
              <w:t>breach</w:t>
            </w:r>
            <w:r w:rsidR="00EF118E">
              <w:rPr>
                <w:rFonts w:ascii="Arial" w:hAnsi="Arial" w:cs="Arial"/>
                <w:color w:val="000000"/>
                <w:sz w:val="24"/>
                <w:szCs w:val="24"/>
                <w:shd w:val="clear" w:color="auto" w:fill="FFFFFF"/>
              </w:rPr>
              <w:t>es</w:t>
            </w:r>
            <w:r w:rsidR="00593A8B">
              <w:rPr>
                <w:rFonts w:ascii="Arial" w:hAnsi="Arial" w:cs="Arial"/>
                <w:color w:val="000000"/>
                <w:sz w:val="24"/>
                <w:szCs w:val="24"/>
                <w:shd w:val="clear" w:color="auto" w:fill="FFFFFF"/>
              </w:rPr>
              <w:t xml:space="preserve"> the license </w:t>
            </w:r>
            <w:r w:rsidRPr="000D3192">
              <w:rPr>
                <w:rFonts w:ascii="Arial" w:hAnsi="Arial" w:cs="Arial"/>
                <w:color w:val="000000"/>
                <w:sz w:val="24"/>
                <w:szCs w:val="24"/>
                <w:shd w:val="clear" w:color="auto" w:fill="FFFFFF"/>
              </w:rPr>
              <w:t xml:space="preserve">conditions, this could lead to a fine of up to £5,000 for each breach. </w:t>
            </w:r>
          </w:p>
          <w:p w:rsidR="00417835" w:rsidRPr="000D3192" w:rsidRDefault="00417835" w:rsidP="000D3192">
            <w:pPr>
              <w:jc w:val="both"/>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Breaching the licence conditions could also lead to the revocation of the licence and unless a suitable alternative licence holder could be found, the Council may take over the management of the property by issuing an Interim Management Order (IMO).</w:t>
            </w:r>
          </w:p>
          <w:p w:rsidR="00417835" w:rsidRPr="000D3192" w:rsidRDefault="00417835" w:rsidP="000D3192">
            <w:pPr>
              <w:jc w:val="both"/>
              <w:textAlignment w:val="baseline"/>
              <w:rPr>
                <w:rFonts w:ascii="Arial" w:eastAsia="Times New Roman" w:hAnsi="Arial" w:cs="Arial"/>
                <w:color w:val="000000"/>
                <w:sz w:val="24"/>
                <w:szCs w:val="24"/>
                <w:lang w:eastAsia="en-GB"/>
              </w:rPr>
            </w:pPr>
          </w:p>
        </w:tc>
      </w:tr>
      <w:tr w:rsidR="00417835" w:rsidTr="00015F2F">
        <w:tc>
          <w:tcPr>
            <w:tcW w:w="4508" w:type="dxa"/>
          </w:tcPr>
          <w:p w:rsidR="00417835" w:rsidRPr="00F33C5F" w:rsidRDefault="000D3192" w:rsidP="00417835">
            <w:pP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Would</w:t>
            </w:r>
            <w:r w:rsidR="00417835" w:rsidRPr="00F33C5F">
              <w:rPr>
                <w:rFonts w:ascii="Arial" w:hAnsi="Arial" w:cs="Arial"/>
                <w:b/>
                <w:color w:val="000000"/>
                <w:sz w:val="24"/>
                <w:szCs w:val="24"/>
                <w:shd w:val="clear" w:color="auto" w:fill="FFFFFF"/>
              </w:rPr>
              <w:t xml:space="preserve"> each property be inspected?</w:t>
            </w:r>
          </w:p>
          <w:p w:rsidR="00417835" w:rsidRPr="00F33C5F" w:rsidRDefault="00417835" w:rsidP="00417835">
            <w:pPr>
              <w:rPr>
                <w:rFonts w:ascii="Arial" w:hAnsi="Arial" w:cs="Arial"/>
                <w:b/>
                <w:color w:val="000000"/>
                <w:sz w:val="24"/>
                <w:szCs w:val="24"/>
                <w:shd w:val="clear" w:color="auto" w:fill="FFFFFF"/>
              </w:rPr>
            </w:pPr>
          </w:p>
        </w:tc>
        <w:tc>
          <w:tcPr>
            <w:tcW w:w="4508" w:type="dxa"/>
          </w:tcPr>
          <w:p w:rsidR="00593A8B" w:rsidRDefault="00417835" w:rsidP="000D3192">
            <w:pPr>
              <w:jc w:val="both"/>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Yes, the Council would aim to inspect every property before a licence can be issued.  The number of times the Council pr</w:t>
            </w:r>
            <w:r w:rsidR="000D3192" w:rsidRPr="000D3192">
              <w:rPr>
                <w:rFonts w:ascii="Arial" w:hAnsi="Arial" w:cs="Arial"/>
                <w:color w:val="000000"/>
                <w:sz w:val="24"/>
                <w:szCs w:val="24"/>
                <w:shd w:val="clear" w:color="auto" w:fill="FFFFFF"/>
              </w:rPr>
              <w:t>opose to inspect a property would</w:t>
            </w:r>
            <w:r w:rsidRPr="000D3192">
              <w:rPr>
                <w:rFonts w:ascii="Arial" w:hAnsi="Arial" w:cs="Arial"/>
                <w:color w:val="000000"/>
                <w:sz w:val="24"/>
                <w:szCs w:val="24"/>
                <w:shd w:val="clear" w:color="auto" w:fill="FFFFFF"/>
              </w:rPr>
              <w:t xml:space="preserve"> depend on the risk.  For example; Landlords choosing to opt for a Partnership Scheme would be inspected where there is a b</w:t>
            </w:r>
            <w:r w:rsidR="000D3192" w:rsidRPr="000D3192">
              <w:rPr>
                <w:rFonts w:ascii="Arial" w:hAnsi="Arial" w:cs="Arial"/>
                <w:color w:val="000000"/>
                <w:sz w:val="24"/>
                <w:szCs w:val="24"/>
                <w:shd w:val="clear" w:color="auto" w:fill="FFFFFF"/>
              </w:rPr>
              <w:t>reach.  The scheme provider would</w:t>
            </w:r>
            <w:r w:rsidRPr="000D3192">
              <w:rPr>
                <w:rFonts w:ascii="Arial" w:hAnsi="Arial" w:cs="Arial"/>
                <w:color w:val="000000"/>
                <w:sz w:val="24"/>
                <w:szCs w:val="24"/>
                <w:shd w:val="clear" w:color="auto" w:fill="FFFFFF"/>
              </w:rPr>
              <w:t xml:space="preserve"> be contracted to liaise with their members and tackle inspections.  The Council would monitor the provider and make quality checks which could include random inspections.  </w:t>
            </w:r>
          </w:p>
          <w:p w:rsidR="00593A8B" w:rsidRDefault="00593A8B" w:rsidP="000D3192">
            <w:pPr>
              <w:jc w:val="both"/>
              <w:rPr>
                <w:rFonts w:ascii="Arial" w:hAnsi="Arial" w:cs="Arial"/>
                <w:color w:val="000000"/>
                <w:sz w:val="24"/>
                <w:szCs w:val="24"/>
                <w:shd w:val="clear" w:color="auto" w:fill="FFFFFF"/>
              </w:rPr>
            </w:pPr>
          </w:p>
          <w:p w:rsidR="00417835" w:rsidRPr="000D3192" w:rsidRDefault="00417835" w:rsidP="000D3192">
            <w:pPr>
              <w:jc w:val="both"/>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Where a landlord has opted to stay licensed w</w:t>
            </w:r>
            <w:r w:rsidR="000D3192" w:rsidRPr="000D3192">
              <w:rPr>
                <w:rFonts w:ascii="Arial" w:hAnsi="Arial" w:cs="Arial"/>
                <w:color w:val="000000"/>
                <w:sz w:val="24"/>
                <w:szCs w:val="24"/>
                <w:shd w:val="clear" w:color="auto" w:fill="FFFFFF"/>
              </w:rPr>
              <w:t>ith the Council, properties would</w:t>
            </w:r>
            <w:r w:rsidRPr="000D3192">
              <w:rPr>
                <w:rFonts w:ascii="Arial" w:hAnsi="Arial" w:cs="Arial"/>
                <w:color w:val="000000"/>
                <w:sz w:val="24"/>
                <w:szCs w:val="24"/>
                <w:shd w:val="clear" w:color="auto" w:fill="FFFFFF"/>
              </w:rPr>
              <w:t xml:space="preserve"> be inspected annually, unless the landlord has a proven track record of providing quality housing and management standards.</w:t>
            </w:r>
          </w:p>
          <w:p w:rsidR="00417835" w:rsidRPr="000D3192" w:rsidRDefault="00417835" w:rsidP="000D3192">
            <w:pPr>
              <w:jc w:val="both"/>
              <w:rPr>
                <w:rFonts w:ascii="Arial" w:hAnsi="Arial" w:cs="Arial"/>
                <w:b/>
                <w:color w:val="000000"/>
                <w:sz w:val="24"/>
                <w:szCs w:val="24"/>
                <w:shd w:val="clear" w:color="auto" w:fill="FFFFFF"/>
              </w:rPr>
            </w:pPr>
          </w:p>
        </w:tc>
      </w:tr>
      <w:tr w:rsidR="00C27D45" w:rsidTr="00015F2F">
        <w:tc>
          <w:tcPr>
            <w:tcW w:w="4508" w:type="dxa"/>
          </w:tcPr>
          <w:p w:rsidR="00C27D45" w:rsidRPr="004C5E59" w:rsidRDefault="00C27D45" w:rsidP="00C27D45">
            <w:pPr>
              <w:shd w:val="clear" w:color="auto" w:fill="FFFFFF"/>
              <w:spacing w:after="180"/>
              <w:rPr>
                <w:rFonts w:ascii="Arial" w:hAnsi="Arial" w:cs="Arial"/>
                <w:b/>
                <w:sz w:val="24"/>
                <w:szCs w:val="24"/>
              </w:rPr>
            </w:pPr>
            <w:r w:rsidRPr="00D1640C">
              <w:rPr>
                <w:rFonts w:ascii="Arial" w:hAnsi="Arial" w:cs="Arial"/>
                <w:sz w:val="24"/>
                <w:szCs w:val="24"/>
              </w:rPr>
              <w:t>I</w:t>
            </w:r>
            <w:r w:rsidRPr="004C5E59">
              <w:rPr>
                <w:rFonts w:ascii="Arial" w:hAnsi="Arial" w:cs="Arial"/>
                <w:b/>
                <w:sz w:val="24"/>
                <w:szCs w:val="24"/>
              </w:rPr>
              <w:t xml:space="preserve"> already pay a management fee.  Why should I pay for a licence?</w:t>
            </w:r>
          </w:p>
          <w:p w:rsidR="00C27D45" w:rsidRPr="00F33C5F" w:rsidRDefault="00C27D45" w:rsidP="00C27D45">
            <w:pPr>
              <w:shd w:val="clear" w:color="auto" w:fill="FFFFFF"/>
              <w:spacing w:after="180"/>
              <w:rPr>
                <w:rFonts w:ascii="Arial" w:eastAsia="Times New Roman" w:hAnsi="Arial" w:cs="Arial"/>
                <w:b/>
                <w:color w:val="333333"/>
                <w:sz w:val="24"/>
                <w:szCs w:val="24"/>
                <w:lang w:eastAsia="en-GB"/>
              </w:rPr>
            </w:pPr>
          </w:p>
        </w:tc>
        <w:tc>
          <w:tcPr>
            <w:tcW w:w="4508" w:type="dxa"/>
          </w:tcPr>
          <w:p w:rsidR="00393238" w:rsidRDefault="00C27D45" w:rsidP="000D3192">
            <w:pPr>
              <w:shd w:val="clear" w:color="auto" w:fill="FFFFFF"/>
              <w:spacing w:after="180"/>
              <w:jc w:val="both"/>
              <w:rPr>
                <w:rFonts w:ascii="Arial" w:hAnsi="Arial" w:cs="Arial"/>
                <w:sz w:val="24"/>
                <w:szCs w:val="24"/>
              </w:rPr>
            </w:pPr>
            <w:r w:rsidRPr="000D3192">
              <w:rPr>
                <w:rFonts w:ascii="Arial" w:hAnsi="Arial" w:cs="Arial"/>
                <w:sz w:val="24"/>
                <w:szCs w:val="24"/>
              </w:rPr>
              <w:t xml:space="preserve">Managing agents and letting agents are largely unregulated and whilst some are members of recognised bodies there is no minimum standard, qualification or independent verification of the standard of service provided by managing agents. </w:t>
            </w:r>
          </w:p>
          <w:p w:rsidR="00393238" w:rsidRDefault="00C27D45" w:rsidP="000D3192">
            <w:pPr>
              <w:shd w:val="clear" w:color="auto" w:fill="FFFFFF"/>
              <w:spacing w:after="180"/>
              <w:jc w:val="both"/>
              <w:rPr>
                <w:rFonts w:ascii="Arial" w:hAnsi="Arial" w:cs="Arial"/>
                <w:sz w:val="24"/>
                <w:szCs w:val="24"/>
              </w:rPr>
            </w:pPr>
            <w:r w:rsidRPr="000D3192">
              <w:rPr>
                <w:rFonts w:ascii="Arial" w:hAnsi="Arial" w:cs="Arial"/>
                <w:sz w:val="24"/>
                <w:szCs w:val="24"/>
              </w:rPr>
              <w:t xml:space="preserve">In our experience not all managing agents are fully authorised to address significant disrepair or fully address poor tenant behaviour. </w:t>
            </w:r>
          </w:p>
          <w:p w:rsidR="00C27D45" w:rsidRPr="000D3192" w:rsidRDefault="00C27D45" w:rsidP="000D3192">
            <w:pPr>
              <w:shd w:val="clear" w:color="auto" w:fill="FFFFFF"/>
              <w:spacing w:after="180"/>
              <w:jc w:val="both"/>
              <w:rPr>
                <w:rFonts w:ascii="Arial" w:eastAsia="Times New Roman" w:hAnsi="Arial" w:cs="Arial"/>
                <w:color w:val="333333"/>
                <w:sz w:val="24"/>
                <w:szCs w:val="24"/>
                <w:lang w:eastAsia="en-GB"/>
              </w:rPr>
            </w:pPr>
            <w:r w:rsidRPr="000D3192">
              <w:rPr>
                <w:rFonts w:ascii="Arial" w:hAnsi="Arial" w:cs="Arial"/>
                <w:sz w:val="24"/>
                <w:szCs w:val="24"/>
              </w:rPr>
              <w:t xml:space="preserve">As a council we believe the introduction </w:t>
            </w:r>
            <w:r w:rsidRPr="000D3192">
              <w:rPr>
                <w:rFonts w:ascii="Arial" w:hAnsi="Arial" w:cs="Arial"/>
                <w:sz w:val="24"/>
                <w:szCs w:val="24"/>
              </w:rPr>
              <w:lastRenderedPageBreak/>
              <w:t>of selective licensing may formalise the management responsibilities and ensure that good practice is implemented throughout private rented homes in the East and West Marsh wards.</w:t>
            </w:r>
          </w:p>
          <w:p w:rsidR="00C27D45" w:rsidRPr="000D3192" w:rsidRDefault="00C27D45" w:rsidP="000D3192">
            <w:pPr>
              <w:shd w:val="clear" w:color="auto" w:fill="FFFFFF"/>
              <w:jc w:val="both"/>
              <w:textAlignment w:val="baseline"/>
              <w:rPr>
                <w:rFonts w:ascii="Arial" w:hAnsi="Arial" w:cs="Arial"/>
                <w:sz w:val="24"/>
                <w:szCs w:val="24"/>
              </w:rPr>
            </w:pPr>
          </w:p>
        </w:tc>
      </w:tr>
      <w:tr w:rsidR="00C27D45" w:rsidTr="00015F2F">
        <w:tc>
          <w:tcPr>
            <w:tcW w:w="4508" w:type="dxa"/>
          </w:tcPr>
          <w:p w:rsidR="00C27D45" w:rsidRPr="0042672F" w:rsidRDefault="00C27D45" w:rsidP="00C27D45">
            <w:pPr>
              <w:shd w:val="clear" w:color="auto" w:fill="FFFFFF"/>
              <w:jc w:val="both"/>
              <w:textAlignment w:val="baseline"/>
              <w:rPr>
                <w:rFonts w:ascii="Arial" w:hAnsi="Arial" w:cs="Arial"/>
                <w:b/>
                <w:sz w:val="24"/>
                <w:szCs w:val="24"/>
              </w:rPr>
            </w:pPr>
            <w:r w:rsidRPr="0042672F">
              <w:rPr>
                <w:rFonts w:ascii="Arial" w:hAnsi="Arial" w:cs="Arial"/>
                <w:b/>
                <w:sz w:val="24"/>
                <w:szCs w:val="24"/>
              </w:rPr>
              <w:lastRenderedPageBreak/>
              <w:t>Does a managing agent need to hold a license?</w:t>
            </w:r>
          </w:p>
          <w:p w:rsidR="00C27D45" w:rsidRPr="0042672F" w:rsidRDefault="00C27D45" w:rsidP="00C27D45">
            <w:pPr>
              <w:shd w:val="clear" w:color="auto" w:fill="FFFFFF"/>
              <w:spacing w:after="300"/>
              <w:rPr>
                <w:rFonts w:ascii="Arial" w:eastAsia="Times New Roman" w:hAnsi="Arial" w:cs="Arial"/>
                <w:b/>
                <w:color w:val="000000"/>
                <w:sz w:val="24"/>
                <w:szCs w:val="24"/>
                <w:lang w:eastAsia="en-GB"/>
              </w:rPr>
            </w:pPr>
          </w:p>
        </w:tc>
        <w:tc>
          <w:tcPr>
            <w:tcW w:w="4508" w:type="dxa"/>
          </w:tcPr>
          <w:p w:rsidR="00393238" w:rsidRDefault="000D3192" w:rsidP="000D3192">
            <w:pPr>
              <w:shd w:val="clear" w:color="auto" w:fill="FFFFFF"/>
              <w:jc w:val="both"/>
              <w:textAlignment w:val="baseline"/>
              <w:rPr>
                <w:rFonts w:ascii="Arial" w:hAnsi="Arial" w:cs="Arial"/>
                <w:sz w:val="24"/>
                <w:szCs w:val="24"/>
              </w:rPr>
            </w:pPr>
            <w:r w:rsidRPr="000D3192">
              <w:rPr>
                <w:rFonts w:ascii="Arial" w:hAnsi="Arial" w:cs="Arial"/>
                <w:sz w:val="24"/>
                <w:szCs w:val="24"/>
              </w:rPr>
              <w:t>Managing agents would</w:t>
            </w:r>
            <w:r w:rsidR="00C27D45" w:rsidRPr="000D3192">
              <w:rPr>
                <w:rFonts w:ascii="Arial" w:hAnsi="Arial" w:cs="Arial"/>
                <w:sz w:val="24"/>
                <w:szCs w:val="24"/>
              </w:rPr>
              <w:t xml:space="preserve"> need to be named in the licence a</w:t>
            </w:r>
            <w:r w:rsidRPr="000D3192">
              <w:rPr>
                <w:rFonts w:ascii="Arial" w:hAnsi="Arial" w:cs="Arial"/>
                <w:sz w:val="24"/>
                <w:szCs w:val="24"/>
              </w:rPr>
              <w:t>pplication, and the council would</w:t>
            </w:r>
            <w:r w:rsidR="00C27D45" w:rsidRPr="000D3192">
              <w:rPr>
                <w:rFonts w:ascii="Arial" w:hAnsi="Arial" w:cs="Arial"/>
                <w:sz w:val="24"/>
                <w:szCs w:val="24"/>
              </w:rPr>
              <w:t xml:space="preserve"> consider whether the management arrangements are satisfactory when issuing a licence. </w:t>
            </w:r>
          </w:p>
          <w:p w:rsidR="00393238" w:rsidRDefault="00393238" w:rsidP="000D3192">
            <w:pPr>
              <w:shd w:val="clear" w:color="auto" w:fill="FFFFFF"/>
              <w:jc w:val="both"/>
              <w:textAlignment w:val="baseline"/>
              <w:rPr>
                <w:rFonts w:ascii="Arial" w:hAnsi="Arial" w:cs="Arial"/>
                <w:sz w:val="24"/>
                <w:szCs w:val="24"/>
              </w:rPr>
            </w:pPr>
          </w:p>
          <w:p w:rsidR="00393238" w:rsidRDefault="00C27D45" w:rsidP="000D3192">
            <w:pPr>
              <w:shd w:val="clear" w:color="auto" w:fill="FFFFFF"/>
              <w:jc w:val="both"/>
              <w:textAlignment w:val="baseline"/>
              <w:rPr>
                <w:rFonts w:ascii="Arial" w:hAnsi="Arial" w:cs="Arial"/>
                <w:sz w:val="24"/>
                <w:szCs w:val="24"/>
              </w:rPr>
            </w:pPr>
            <w:r w:rsidRPr="000D3192">
              <w:rPr>
                <w:rFonts w:ascii="Arial" w:hAnsi="Arial" w:cs="Arial"/>
                <w:sz w:val="24"/>
                <w:szCs w:val="24"/>
              </w:rPr>
              <w:t xml:space="preserve">Under the legislation, only the person having control of the property, </w:t>
            </w:r>
            <w:r w:rsidR="000D3192" w:rsidRPr="000D3192">
              <w:rPr>
                <w:rFonts w:ascii="Arial" w:hAnsi="Arial" w:cs="Arial"/>
                <w:sz w:val="24"/>
                <w:szCs w:val="24"/>
              </w:rPr>
              <w:t>which is usually the owner, would</w:t>
            </w:r>
            <w:r w:rsidRPr="000D3192">
              <w:rPr>
                <w:rFonts w:ascii="Arial" w:hAnsi="Arial" w:cs="Arial"/>
                <w:sz w:val="24"/>
                <w:szCs w:val="24"/>
              </w:rPr>
              <w:t xml:space="preserve"> be accountable for the licence conditions, but they can use their agent to arrange works and vet te</w:t>
            </w:r>
            <w:r w:rsidR="000D3192" w:rsidRPr="000D3192">
              <w:rPr>
                <w:rFonts w:ascii="Arial" w:hAnsi="Arial" w:cs="Arial"/>
                <w:sz w:val="24"/>
                <w:szCs w:val="24"/>
              </w:rPr>
              <w:t xml:space="preserve">nants etc. </w:t>
            </w:r>
          </w:p>
          <w:p w:rsidR="00C27D45" w:rsidRPr="000D3192" w:rsidRDefault="00C27D45" w:rsidP="000D3192">
            <w:pPr>
              <w:shd w:val="clear" w:color="auto" w:fill="FFFFFF"/>
              <w:jc w:val="both"/>
              <w:textAlignment w:val="baseline"/>
              <w:rPr>
                <w:rFonts w:ascii="Arial" w:hAnsi="Arial" w:cs="Arial"/>
                <w:sz w:val="24"/>
                <w:szCs w:val="24"/>
              </w:rPr>
            </w:pPr>
          </w:p>
        </w:tc>
      </w:tr>
      <w:tr w:rsidR="00C27D45" w:rsidTr="00015F2F">
        <w:tc>
          <w:tcPr>
            <w:tcW w:w="4508" w:type="dxa"/>
          </w:tcPr>
          <w:p w:rsidR="00C27D45" w:rsidRPr="00F33C5F" w:rsidRDefault="00C27D45" w:rsidP="00C27D45">
            <w:pPr>
              <w:shd w:val="clear" w:color="auto" w:fill="FFFFFF"/>
              <w:textAlignment w:val="baseline"/>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Would</w:t>
            </w:r>
            <w:r w:rsidRPr="00F33C5F">
              <w:rPr>
                <w:rFonts w:ascii="Arial" w:eastAsia="Times New Roman" w:hAnsi="Arial" w:cs="Arial"/>
                <w:b/>
                <w:color w:val="000000"/>
                <w:sz w:val="24"/>
                <w:szCs w:val="24"/>
                <w:lang w:eastAsia="en-GB"/>
              </w:rPr>
              <w:t xml:space="preserve"> landlords </w:t>
            </w:r>
            <w:r>
              <w:rPr>
                <w:rFonts w:ascii="Arial" w:eastAsia="Times New Roman" w:hAnsi="Arial" w:cs="Arial"/>
                <w:b/>
                <w:color w:val="000000"/>
                <w:sz w:val="24"/>
                <w:szCs w:val="24"/>
                <w:lang w:eastAsia="en-GB"/>
              </w:rPr>
              <w:t xml:space="preserve">choose to </w:t>
            </w:r>
            <w:r w:rsidRPr="00F33C5F">
              <w:rPr>
                <w:rFonts w:ascii="Arial" w:eastAsia="Times New Roman" w:hAnsi="Arial" w:cs="Arial"/>
                <w:b/>
                <w:color w:val="000000"/>
                <w:sz w:val="24"/>
                <w:szCs w:val="24"/>
                <w:lang w:eastAsia="en-GB"/>
              </w:rPr>
              <w:t>sell up?</w:t>
            </w:r>
          </w:p>
          <w:p w:rsidR="00C27D45" w:rsidRPr="00D1640C" w:rsidRDefault="00C27D45" w:rsidP="00C27D45">
            <w:pPr>
              <w:shd w:val="clear" w:color="auto" w:fill="FFFFFF"/>
              <w:textAlignment w:val="baseline"/>
              <w:rPr>
                <w:rFonts w:ascii="Arial" w:eastAsia="Times New Roman" w:hAnsi="Arial" w:cs="Arial"/>
                <w:color w:val="000000"/>
                <w:sz w:val="24"/>
                <w:szCs w:val="24"/>
                <w:lang w:eastAsia="en-GB"/>
              </w:rPr>
            </w:pPr>
          </w:p>
          <w:p w:rsidR="00C27D45" w:rsidRPr="00F33C5F" w:rsidRDefault="00C27D45" w:rsidP="00C27D45">
            <w:pPr>
              <w:shd w:val="clear" w:color="auto" w:fill="FFFFFF"/>
              <w:textAlignment w:val="baseline"/>
              <w:rPr>
                <w:rFonts w:ascii="Arial" w:hAnsi="Arial" w:cs="Arial"/>
                <w:b/>
                <w:color w:val="000000"/>
                <w:sz w:val="24"/>
                <w:szCs w:val="24"/>
                <w:shd w:val="clear" w:color="auto" w:fill="FFFFFF"/>
              </w:rPr>
            </w:pPr>
          </w:p>
        </w:tc>
        <w:tc>
          <w:tcPr>
            <w:tcW w:w="4508" w:type="dxa"/>
          </w:tcPr>
          <w:p w:rsidR="00C27D45" w:rsidRPr="000D3192" w:rsidRDefault="00C27D45" w:rsidP="000D3192">
            <w:pPr>
              <w:shd w:val="clear" w:color="auto" w:fill="FFFFFF"/>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 xml:space="preserve">The Council </w:t>
            </w:r>
            <w:r w:rsidR="00393238">
              <w:rPr>
                <w:rFonts w:ascii="Arial" w:hAnsi="Arial" w:cs="Arial"/>
                <w:color w:val="000000"/>
                <w:sz w:val="24"/>
                <w:szCs w:val="24"/>
                <w:shd w:val="clear" w:color="auto" w:fill="FFFFFF"/>
              </w:rPr>
              <w:t>is</w:t>
            </w:r>
            <w:r w:rsidR="00393238" w:rsidRPr="000D3192">
              <w:rPr>
                <w:rFonts w:ascii="Arial" w:hAnsi="Arial" w:cs="Arial"/>
                <w:color w:val="000000"/>
                <w:sz w:val="24"/>
                <w:szCs w:val="24"/>
                <w:shd w:val="clear" w:color="auto" w:fill="FFFFFF"/>
              </w:rPr>
              <w:t xml:space="preserve"> </w:t>
            </w:r>
            <w:r w:rsidRPr="000D3192">
              <w:rPr>
                <w:rFonts w:ascii="Arial" w:hAnsi="Arial" w:cs="Arial"/>
                <w:color w:val="000000"/>
                <w:sz w:val="24"/>
                <w:szCs w:val="24"/>
                <w:shd w:val="clear" w:color="auto" w:fill="FFFFFF"/>
              </w:rPr>
              <w:t xml:space="preserve">proposing a realistic fee is charged for a licence, which is both affordable and demonstrates value for money.  </w:t>
            </w:r>
          </w:p>
          <w:p w:rsidR="00C27D45" w:rsidRPr="000D3192" w:rsidRDefault="00C27D45" w:rsidP="000D3192">
            <w:pPr>
              <w:shd w:val="clear" w:color="auto" w:fill="FFFFFF"/>
              <w:jc w:val="both"/>
              <w:textAlignment w:val="baseline"/>
              <w:rPr>
                <w:rFonts w:ascii="Arial" w:hAnsi="Arial" w:cs="Arial"/>
                <w:color w:val="000000"/>
                <w:sz w:val="24"/>
                <w:szCs w:val="24"/>
                <w:shd w:val="clear" w:color="auto" w:fill="FFFFFF"/>
              </w:rPr>
            </w:pPr>
          </w:p>
          <w:p w:rsidR="00C27D45" w:rsidRPr="000D3192" w:rsidRDefault="00C27D45" w:rsidP="004F4B63">
            <w:p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color w:val="000000"/>
                <w:sz w:val="24"/>
                <w:szCs w:val="24"/>
                <w:shd w:val="clear" w:color="auto" w:fill="FFFFFF"/>
              </w:rPr>
              <w:t xml:space="preserve">Holding a licence </w:t>
            </w:r>
            <w:r w:rsidR="000D3192" w:rsidRPr="000D3192">
              <w:rPr>
                <w:rFonts w:ascii="Arial" w:hAnsi="Arial" w:cs="Arial"/>
                <w:color w:val="000000"/>
                <w:sz w:val="24"/>
                <w:szCs w:val="24"/>
                <w:shd w:val="clear" w:color="auto" w:fill="FFFFFF"/>
              </w:rPr>
              <w:t xml:space="preserve">would </w:t>
            </w:r>
            <w:r w:rsidRPr="000D3192">
              <w:rPr>
                <w:rFonts w:ascii="Arial" w:hAnsi="Arial" w:cs="Arial"/>
                <w:color w:val="000000"/>
                <w:sz w:val="24"/>
                <w:szCs w:val="24"/>
                <w:shd w:val="clear" w:color="auto" w:fill="FFFFFF"/>
              </w:rPr>
              <w:t xml:space="preserve">demonstrate the quality of their rental business for a reputable landlord.  </w:t>
            </w:r>
          </w:p>
        </w:tc>
      </w:tr>
      <w:tr w:rsidR="00C27D45" w:rsidTr="00015F2F">
        <w:tc>
          <w:tcPr>
            <w:tcW w:w="4508" w:type="dxa"/>
          </w:tcPr>
          <w:p w:rsidR="00C27D45" w:rsidRPr="00D1640C" w:rsidRDefault="00C27D45" w:rsidP="00C27D45">
            <w:pPr>
              <w:pStyle w:val="NormalWeb"/>
              <w:spacing w:before="0" w:beforeAutospacing="0" w:after="0" w:afterAutospacing="0"/>
              <w:textAlignment w:val="baseline"/>
              <w:rPr>
                <w:rFonts w:ascii="Arial" w:hAnsi="Arial" w:cs="Arial"/>
                <w:b/>
                <w:color w:val="000000"/>
              </w:rPr>
            </w:pPr>
            <w:r w:rsidRPr="00D1640C">
              <w:rPr>
                <w:rFonts w:ascii="Arial" w:hAnsi="Arial" w:cs="Arial"/>
                <w:b/>
                <w:color w:val="000000"/>
              </w:rPr>
              <w:t xml:space="preserve">I </w:t>
            </w:r>
            <w:r w:rsidR="000D3192">
              <w:rPr>
                <w:rFonts w:ascii="Arial" w:hAnsi="Arial" w:cs="Arial"/>
                <w:b/>
                <w:color w:val="000000"/>
              </w:rPr>
              <w:t>have lodgers living with me, would</w:t>
            </w:r>
            <w:r w:rsidRPr="00D1640C">
              <w:rPr>
                <w:rFonts w:ascii="Arial" w:hAnsi="Arial" w:cs="Arial"/>
                <w:b/>
                <w:color w:val="000000"/>
              </w:rPr>
              <w:t xml:space="preserve"> I need to apply for a licence?</w:t>
            </w:r>
          </w:p>
          <w:p w:rsidR="00C27D45" w:rsidRDefault="00C27D45" w:rsidP="00C27D45">
            <w:pPr>
              <w:pStyle w:val="NormalWeb"/>
              <w:spacing w:before="0" w:beforeAutospacing="0" w:after="0" w:afterAutospacing="0"/>
              <w:textAlignment w:val="baseline"/>
              <w:rPr>
                <w:rFonts w:ascii="Arial" w:hAnsi="Arial" w:cs="Arial"/>
                <w:color w:val="000000"/>
              </w:rPr>
            </w:pPr>
          </w:p>
        </w:tc>
        <w:tc>
          <w:tcPr>
            <w:tcW w:w="4508" w:type="dxa"/>
          </w:tcPr>
          <w:p w:rsidR="00393238" w:rsidRDefault="00C27D45" w:rsidP="000D3192">
            <w:pPr>
              <w:pStyle w:val="NormalWeb"/>
              <w:spacing w:before="0" w:beforeAutospacing="0" w:after="0" w:afterAutospacing="0"/>
              <w:jc w:val="both"/>
              <w:textAlignment w:val="baseline"/>
              <w:rPr>
                <w:rFonts w:ascii="Arial" w:hAnsi="Arial" w:cs="Arial"/>
                <w:color w:val="000000"/>
              </w:rPr>
            </w:pPr>
            <w:r w:rsidRPr="000D3192">
              <w:rPr>
                <w:rFonts w:ascii="Arial" w:hAnsi="Arial" w:cs="Arial"/>
                <w:color w:val="000000"/>
              </w:rPr>
              <w:t>You don't need a selective licence if you let rooms in your home to lodgers who are living with you</w:t>
            </w:r>
            <w:r w:rsidRPr="000D3192">
              <w:rPr>
                <w:rStyle w:val="Strong"/>
                <w:rFonts w:ascii="Arial" w:hAnsi="Arial" w:cs="Arial"/>
                <w:color w:val="000000"/>
                <w:bdr w:val="none" w:sz="0" w:space="0" w:color="auto" w:frame="1"/>
              </w:rPr>
              <w:t>*</w:t>
            </w:r>
            <w:r w:rsidRPr="000D3192">
              <w:rPr>
                <w:rFonts w:ascii="Arial" w:hAnsi="Arial" w:cs="Arial"/>
                <w:color w:val="000000"/>
              </w:rPr>
              <w:t xml:space="preserve"> but, if you have 4 or more lodgers, your property will be </w:t>
            </w:r>
            <w:r w:rsidR="00393238">
              <w:rPr>
                <w:rFonts w:ascii="Arial" w:hAnsi="Arial" w:cs="Arial"/>
                <w:color w:val="000000"/>
              </w:rPr>
              <w:t xml:space="preserve">classes as </w:t>
            </w:r>
            <w:r w:rsidRPr="000D3192">
              <w:rPr>
                <w:rFonts w:ascii="Arial" w:hAnsi="Arial" w:cs="Arial"/>
                <w:color w:val="000000"/>
              </w:rPr>
              <w:t xml:space="preserve">a House of Multiple Occupancy, and may require mandatory licensing. </w:t>
            </w:r>
          </w:p>
          <w:p w:rsidR="00393238" w:rsidRDefault="00393238" w:rsidP="000D3192">
            <w:pPr>
              <w:pStyle w:val="NormalWeb"/>
              <w:spacing w:before="0" w:beforeAutospacing="0" w:after="0" w:afterAutospacing="0"/>
              <w:jc w:val="both"/>
              <w:textAlignment w:val="baseline"/>
              <w:rPr>
                <w:rFonts w:ascii="Arial" w:hAnsi="Arial" w:cs="Arial"/>
                <w:color w:val="000000"/>
              </w:rPr>
            </w:pPr>
          </w:p>
          <w:p w:rsidR="00C27D45" w:rsidRPr="000D3192" w:rsidRDefault="00C27D45" w:rsidP="000D3192">
            <w:pPr>
              <w:pStyle w:val="NormalWeb"/>
              <w:spacing w:before="0" w:beforeAutospacing="0" w:after="0" w:afterAutospacing="0"/>
              <w:jc w:val="both"/>
              <w:textAlignment w:val="baseline"/>
              <w:rPr>
                <w:rFonts w:ascii="Arial" w:hAnsi="Arial" w:cs="Arial"/>
                <w:color w:val="000000"/>
              </w:rPr>
            </w:pPr>
            <w:r w:rsidRPr="000D3192">
              <w:rPr>
                <w:rFonts w:ascii="Arial" w:hAnsi="Arial" w:cs="Arial"/>
                <w:color w:val="000000"/>
              </w:rPr>
              <w:t>Please contact us for further advice if you let rooms in your home to 4 or more lodgers.</w:t>
            </w:r>
          </w:p>
          <w:p w:rsidR="00C27D45" w:rsidRPr="000D3192" w:rsidRDefault="00C27D45" w:rsidP="000D3192">
            <w:pPr>
              <w:pStyle w:val="NormalWeb"/>
              <w:spacing w:before="0" w:beforeAutospacing="0" w:after="0" w:afterAutospacing="0"/>
              <w:jc w:val="both"/>
              <w:textAlignment w:val="baseline"/>
              <w:rPr>
                <w:rFonts w:ascii="Arial" w:hAnsi="Arial" w:cs="Arial"/>
                <w:color w:val="000000"/>
              </w:rPr>
            </w:pPr>
          </w:p>
          <w:p w:rsidR="00C27D45" w:rsidRPr="000D3192" w:rsidRDefault="00C27D45" w:rsidP="000D3192">
            <w:pPr>
              <w:pStyle w:val="NormalWeb"/>
              <w:spacing w:before="0" w:beforeAutospacing="0" w:after="0" w:afterAutospacing="0"/>
              <w:jc w:val="both"/>
              <w:textAlignment w:val="baseline"/>
              <w:rPr>
                <w:rFonts w:ascii="Arial" w:hAnsi="Arial" w:cs="Arial"/>
                <w:color w:val="000000"/>
              </w:rPr>
            </w:pPr>
            <w:r w:rsidRPr="000D3192">
              <w:rPr>
                <w:rStyle w:val="Strong"/>
                <w:rFonts w:ascii="Arial" w:hAnsi="Arial" w:cs="Arial"/>
                <w:color w:val="000000"/>
                <w:bdr w:val="none" w:sz="0" w:space="0" w:color="auto" w:frame="1"/>
              </w:rPr>
              <w:t>*</w:t>
            </w:r>
            <w:r w:rsidRPr="000D3192">
              <w:rPr>
                <w:rFonts w:ascii="Arial" w:hAnsi="Arial" w:cs="Arial"/>
                <w:color w:val="000000"/>
              </w:rPr>
              <w:t>In this context, 'lodger' means a person who is living with a resident landlord in their home, and who shares their facilities.</w:t>
            </w:r>
          </w:p>
          <w:p w:rsidR="00C27D45" w:rsidRPr="000D3192" w:rsidRDefault="00C27D45" w:rsidP="000D3192">
            <w:pPr>
              <w:pStyle w:val="NormalWeb"/>
              <w:spacing w:before="0" w:beforeAutospacing="0" w:after="0" w:afterAutospacing="0"/>
              <w:jc w:val="both"/>
              <w:textAlignment w:val="baseline"/>
              <w:rPr>
                <w:rFonts w:ascii="Arial" w:hAnsi="Arial" w:cs="Arial"/>
                <w:color w:val="000000"/>
              </w:rPr>
            </w:pPr>
          </w:p>
          <w:p w:rsidR="00C27D45" w:rsidRPr="000D3192" w:rsidRDefault="00C27D45" w:rsidP="000D3192">
            <w:pPr>
              <w:pStyle w:val="NormalWeb"/>
              <w:spacing w:before="0" w:beforeAutospacing="0" w:after="0" w:afterAutospacing="0"/>
              <w:jc w:val="both"/>
              <w:textAlignment w:val="baseline"/>
              <w:rPr>
                <w:rFonts w:ascii="Arial" w:hAnsi="Arial" w:cs="Arial"/>
                <w:color w:val="000000"/>
              </w:rPr>
            </w:pPr>
            <w:r w:rsidRPr="000D3192">
              <w:rPr>
                <w:rFonts w:ascii="Arial" w:hAnsi="Arial" w:cs="Arial"/>
                <w:color w:val="000000"/>
              </w:rPr>
              <w:t>Further advice can be found by following the link below:</w:t>
            </w:r>
          </w:p>
          <w:p w:rsidR="00C27D45" w:rsidRPr="000D3192" w:rsidRDefault="00C27D45" w:rsidP="000D3192">
            <w:pPr>
              <w:pStyle w:val="NormalWeb"/>
              <w:spacing w:before="0" w:beforeAutospacing="0" w:after="0" w:afterAutospacing="0"/>
              <w:jc w:val="both"/>
              <w:textAlignment w:val="baseline"/>
              <w:rPr>
                <w:rFonts w:ascii="Arial" w:hAnsi="Arial" w:cs="Arial"/>
                <w:color w:val="000000"/>
              </w:rPr>
            </w:pPr>
          </w:p>
          <w:p w:rsidR="00C27D45" w:rsidRPr="000D3192" w:rsidRDefault="00A95403" w:rsidP="000D3192">
            <w:pPr>
              <w:pStyle w:val="NormalWeb"/>
              <w:spacing w:before="0" w:beforeAutospacing="0" w:after="0" w:afterAutospacing="0"/>
              <w:jc w:val="both"/>
              <w:textAlignment w:val="baseline"/>
              <w:rPr>
                <w:rFonts w:ascii="Arial" w:hAnsi="Arial" w:cs="Arial"/>
              </w:rPr>
            </w:pPr>
            <w:hyperlink r:id="rId6" w:history="1">
              <w:r w:rsidR="00C27D45" w:rsidRPr="000D3192">
                <w:rPr>
                  <w:rStyle w:val="Hyperlink"/>
                  <w:rFonts w:ascii="Arial" w:hAnsi="Arial" w:cs="Arial"/>
                </w:rPr>
                <w:t>https://www.nelincs.gov.uk/homes-and-</w:t>
              </w:r>
              <w:r w:rsidR="00C27D45" w:rsidRPr="000D3192">
                <w:rPr>
                  <w:rStyle w:val="Hyperlink"/>
                  <w:rFonts w:ascii="Arial" w:hAnsi="Arial" w:cs="Arial"/>
                </w:rPr>
                <w:lastRenderedPageBreak/>
                <w:t>property/houses-in-multiple-occupation/</w:t>
              </w:r>
            </w:hyperlink>
          </w:p>
          <w:p w:rsidR="00C27D45" w:rsidRPr="000D3192" w:rsidRDefault="00C27D45" w:rsidP="000D3192">
            <w:pPr>
              <w:pStyle w:val="NormalWeb"/>
              <w:spacing w:before="0" w:beforeAutospacing="0" w:after="0" w:afterAutospacing="0"/>
              <w:jc w:val="both"/>
              <w:textAlignment w:val="baseline"/>
              <w:rPr>
                <w:rFonts w:ascii="Arial" w:hAnsi="Arial" w:cs="Arial"/>
                <w:color w:val="000000"/>
              </w:rPr>
            </w:pPr>
          </w:p>
        </w:tc>
      </w:tr>
      <w:tr w:rsidR="00C27D45" w:rsidTr="00015F2F">
        <w:tc>
          <w:tcPr>
            <w:tcW w:w="4508" w:type="dxa"/>
          </w:tcPr>
          <w:p w:rsidR="00C27D45" w:rsidRPr="00D1640C" w:rsidRDefault="00C27D45" w:rsidP="00C27D45">
            <w:pPr>
              <w:rPr>
                <w:rFonts w:ascii="Arial" w:hAnsi="Arial" w:cs="Arial"/>
                <w:b/>
                <w:color w:val="000000"/>
                <w:sz w:val="24"/>
                <w:szCs w:val="24"/>
                <w:shd w:val="clear" w:color="auto" w:fill="FFFFFF"/>
              </w:rPr>
            </w:pPr>
            <w:r w:rsidRPr="00D1640C">
              <w:rPr>
                <w:rFonts w:ascii="Arial" w:hAnsi="Arial" w:cs="Arial"/>
                <w:b/>
                <w:color w:val="000000"/>
                <w:sz w:val="24"/>
                <w:szCs w:val="24"/>
                <w:shd w:val="clear" w:color="auto" w:fill="FFFFFF"/>
              </w:rPr>
              <w:lastRenderedPageBreak/>
              <w:t>Are any properties exempt?</w:t>
            </w:r>
          </w:p>
          <w:p w:rsidR="00C27D45" w:rsidRPr="007D19FE" w:rsidRDefault="00C27D45" w:rsidP="00C27D45">
            <w:pPr>
              <w:shd w:val="clear" w:color="auto" w:fill="FFFFFF"/>
              <w:textAlignment w:val="baseline"/>
              <w:rPr>
                <w:rFonts w:ascii="Arial" w:eastAsia="Times New Roman" w:hAnsi="Arial" w:cs="Arial"/>
                <w:color w:val="000000"/>
                <w:sz w:val="24"/>
                <w:szCs w:val="24"/>
                <w:lang w:eastAsia="en-GB"/>
              </w:rPr>
            </w:pPr>
            <w:r w:rsidRPr="007D19FE">
              <w:rPr>
                <w:rFonts w:ascii="Arial" w:eastAsia="Times New Roman" w:hAnsi="Arial" w:cs="Arial"/>
                <w:color w:val="000000"/>
                <w:sz w:val="24"/>
                <w:szCs w:val="24"/>
                <w:lang w:eastAsia="en-GB"/>
              </w:rPr>
              <w:t>.</w:t>
            </w:r>
          </w:p>
          <w:p w:rsidR="00C27D45" w:rsidRPr="00D1640C" w:rsidRDefault="00C27D45" w:rsidP="00C27D45">
            <w:pPr>
              <w:rPr>
                <w:rFonts w:ascii="Arial" w:hAnsi="Arial" w:cs="Arial"/>
                <w:color w:val="000000"/>
                <w:sz w:val="24"/>
                <w:szCs w:val="24"/>
                <w:shd w:val="clear" w:color="auto" w:fill="FFFFFF"/>
              </w:rPr>
            </w:pPr>
          </w:p>
          <w:p w:rsidR="00C27D45" w:rsidRPr="00BF47E3" w:rsidRDefault="00C27D45" w:rsidP="00C27D45">
            <w:pPr>
              <w:pStyle w:val="NormalWeb"/>
              <w:spacing w:before="0" w:beforeAutospacing="0" w:after="0" w:afterAutospacing="0"/>
              <w:textAlignment w:val="baseline"/>
              <w:rPr>
                <w:rFonts w:ascii="Arial" w:hAnsi="Arial" w:cs="Arial"/>
                <w:b/>
                <w:color w:val="000000"/>
              </w:rPr>
            </w:pPr>
          </w:p>
        </w:tc>
        <w:tc>
          <w:tcPr>
            <w:tcW w:w="4508" w:type="dxa"/>
          </w:tcPr>
          <w:p w:rsidR="00393238" w:rsidRDefault="00C27D45" w:rsidP="000D3192">
            <w:pPr>
              <w:shd w:val="clear" w:color="auto" w:fill="FFFFFF"/>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There are a number of circumstances which may mean landlords do not have to licence a property</w:t>
            </w:r>
            <w:r w:rsidR="00393238">
              <w:rPr>
                <w:rFonts w:ascii="Arial" w:eastAsia="Times New Roman" w:hAnsi="Arial" w:cs="Arial"/>
                <w:color w:val="000000"/>
                <w:sz w:val="24"/>
                <w:szCs w:val="24"/>
                <w:lang w:eastAsia="en-GB"/>
              </w:rPr>
              <w:t xml:space="preserve">. </w:t>
            </w:r>
          </w:p>
          <w:p w:rsidR="00C27D45" w:rsidRPr="000D3192" w:rsidRDefault="00393238" w:rsidP="000D3192">
            <w:pPr>
              <w:shd w:val="clear" w:color="auto" w:fill="FFFFFF"/>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Note that t</w:t>
            </w:r>
            <w:r w:rsidR="00C27D45" w:rsidRPr="000D3192">
              <w:rPr>
                <w:rFonts w:ascii="Arial" w:eastAsia="Times New Roman" w:hAnsi="Arial" w:cs="Arial"/>
                <w:color w:val="000000"/>
                <w:sz w:val="24"/>
                <w:szCs w:val="24"/>
                <w:lang w:eastAsia="en-GB"/>
              </w:rPr>
              <w:t xml:space="preserve">he exemptions listed </w:t>
            </w:r>
            <w:r>
              <w:rPr>
                <w:rFonts w:ascii="Arial" w:eastAsia="Times New Roman" w:hAnsi="Arial" w:cs="Arial"/>
                <w:color w:val="000000"/>
                <w:sz w:val="24"/>
                <w:szCs w:val="24"/>
                <w:lang w:eastAsia="en-GB"/>
              </w:rPr>
              <w:t>in the business case</w:t>
            </w:r>
            <w:r w:rsidRPr="000D3192">
              <w:rPr>
                <w:rFonts w:ascii="Arial" w:eastAsia="Times New Roman" w:hAnsi="Arial" w:cs="Arial"/>
                <w:color w:val="000000"/>
                <w:sz w:val="24"/>
                <w:szCs w:val="24"/>
                <w:lang w:eastAsia="en-GB"/>
              </w:rPr>
              <w:t xml:space="preserve"> </w:t>
            </w:r>
            <w:r w:rsidR="00C27D45" w:rsidRPr="000D3192">
              <w:rPr>
                <w:rFonts w:ascii="Arial" w:eastAsia="Times New Roman" w:hAnsi="Arial" w:cs="Arial"/>
                <w:color w:val="000000"/>
                <w:sz w:val="24"/>
                <w:szCs w:val="24"/>
                <w:lang w:eastAsia="en-GB"/>
              </w:rPr>
              <w:t xml:space="preserve">are covered by law and </w:t>
            </w:r>
            <w:r>
              <w:rPr>
                <w:rFonts w:ascii="Arial" w:eastAsia="Times New Roman" w:hAnsi="Arial" w:cs="Arial"/>
                <w:color w:val="000000"/>
                <w:sz w:val="24"/>
                <w:szCs w:val="24"/>
                <w:lang w:eastAsia="en-GB"/>
              </w:rPr>
              <w:t xml:space="preserve">are </w:t>
            </w:r>
            <w:r w:rsidR="00C27D45" w:rsidRPr="000D3192">
              <w:rPr>
                <w:rFonts w:ascii="Arial" w:eastAsia="Times New Roman" w:hAnsi="Arial" w:cs="Arial"/>
                <w:color w:val="000000"/>
                <w:sz w:val="24"/>
                <w:szCs w:val="24"/>
                <w:lang w:eastAsia="en-GB"/>
              </w:rPr>
              <w:t>not a decision made by the Council. For full details of exemptions please refer to </w:t>
            </w:r>
            <w:hyperlink r:id="rId7" w:tooltip="external link to www.legislation.gov.uk" w:history="1">
              <w:r w:rsidR="00C27D45" w:rsidRPr="000D3192">
                <w:rPr>
                  <w:rFonts w:ascii="Arial" w:eastAsia="Times New Roman" w:hAnsi="Arial" w:cs="Arial"/>
                  <w:color w:val="0000FF"/>
                  <w:sz w:val="24"/>
                  <w:szCs w:val="24"/>
                  <w:u w:val="single"/>
                  <w:lang w:eastAsia="en-GB"/>
                </w:rPr>
                <w:t>The Selective Licensing of Houses (Specified Exemptions) (England) Order 2006</w:t>
              </w:r>
            </w:hyperlink>
            <w:r w:rsidR="00C27D45" w:rsidRPr="000D3192">
              <w:rPr>
                <w:rFonts w:ascii="Arial" w:eastAsia="Times New Roman" w:hAnsi="Arial" w:cs="Arial"/>
                <w:color w:val="000000"/>
                <w:sz w:val="24"/>
                <w:szCs w:val="24"/>
                <w:lang w:eastAsia="en-GB"/>
              </w:rPr>
              <w:t>.</w:t>
            </w:r>
          </w:p>
          <w:p w:rsidR="00C27D45" w:rsidRPr="000D3192" w:rsidRDefault="00C27D45" w:rsidP="000D3192">
            <w:pPr>
              <w:jc w:val="both"/>
              <w:rPr>
                <w:rFonts w:ascii="Arial" w:hAnsi="Arial" w:cs="Arial"/>
                <w:color w:val="000000"/>
                <w:sz w:val="24"/>
                <w:szCs w:val="24"/>
                <w:shd w:val="clear" w:color="auto" w:fill="FFFFFF"/>
              </w:rPr>
            </w:pPr>
          </w:p>
          <w:p w:rsidR="00C27D45" w:rsidRPr="000D3192" w:rsidRDefault="00C27D45" w:rsidP="000D3192">
            <w:pPr>
              <w:pStyle w:val="NormalWeb"/>
              <w:spacing w:before="0" w:beforeAutospacing="0" w:after="0" w:afterAutospacing="0"/>
              <w:jc w:val="both"/>
              <w:textAlignment w:val="baseline"/>
              <w:rPr>
                <w:rFonts w:ascii="Arial" w:hAnsi="Arial" w:cs="Arial"/>
                <w:color w:val="000000"/>
              </w:rPr>
            </w:pPr>
          </w:p>
        </w:tc>
      </w:tr>
      <w:tr w:rsidR="004E3DD0" w:rsidTr="00015F2F">
        <w:tc>
          <w:tcPr>
            <w:tcW w:w="4508" w:type="dxa"/>
          </w:tcPr>
          <w:p w:rsidR="004E3DD0" w:rsidRPr="006C02F5" w:rsidRDefault="004E3DD0" w:rsidP="004E3DD0">
            <w:pPr>
              <w:shd w:val="clear" w:color="auto" w:fill="FFFFFF"/>
              <w:textAlignment w:val="baseline"/>
              <w:rPr>
                <w:rFonts w:ascii="Arial" w:hAnsi="Arial" w:cs="Arial"/>
                <w:b/>
                <w:sz w:val="24"/>
                <w:szCs w:val="24"/>
              </w:rPr>
            </w:pPr>
            <w:r w:rsidRPr="006C02F5">
              <w:rPr>
                <w:rFonts w:ascii="Arial" w:hAnsi="Arial" w:cs="Arial"/>
                <w:b/>
                <w:sz w:val="24"/>
                <w:szCs w:val="24"/>
              </w:rPr>
              <w:t xml:space="preserve">Why can’t overseas landlords apply for a licence? </w:t>
            </w:r>
          </w:p>
        </w:tc>
        <w:tc>
          <w:tcPr>
            <w:tcW w:w="4508" w:type="dxa"/>
          </w:tcPr>
          <w:p w:rsidR="004E3DD0" w:rsidRPr="000D3192" w:rsidRDefault="004E3DD0" w:rsidP="00393238">
            <w:pPr>
              <w:shd w:val="clear" w:color="auto" w:fill="FFFFFF"/>
              <w:jc w:val="both"/>
              <w:textAlignment w:val="baseline"/>
              <w:rPr>
                <w:rFonts w:ascii="Arial" w:hAnsi="Arial" w:cs="Arial"/>
                <w:sz w:val="24"/>
                <w:szCs w:val="24"/>
              </w:rPr>
            </w:pPr>
            <w:r w:rsidRPr="000D3192">
              <w:rPr>
                <w:rFonts w:ascii="Arial" w:hAnsi="Arial" w:cs="Arial"/>
                <w:sz w:val="24"/>
                <w:szCs w:val="24"/>
              </w:rPr>
              <w:t xml:space="preserve">There are legal implications when a landlord lives overseas so we would always expect them to employ an agent with sufficient authority and financial resource to satisfy the licence conditions. </w:t>
            </w:r>
          </w:p>
        </w:tc>
      </w:tr>
      <w:tr w:rsidR="00C27D45" w:rsidTr="00015F2F">
        <w:tc>
          <w:tcPr>
            <w:tcW w:w="4508" w:type="dxa"/>
          </w:tcPr>
          <w:p w:rsidR="00C27D45" w:rsidRPr="00D1640C" w:rsidRDefault="00C27D45" w:rsidP="00C27D45">
            <w:pPr>
              <w:rPr>
                <w:rFonts w:ascii="Arial" w:hAnsi="Arial" w:cs="Arial"/>
                <w:b/>
                <w:color w:val="000000"/>
                <w:sz w:val="24"/>
                <w:szCs w:val="24"/>
                <w:shd w:val="clear" w:color="auto" w:fill="FFFFFF"/>
              </w:rPr>
            </w:pPr>
            <w:r w:rsidRPr="00D1640C">
              <w:rPr>
                <w:rFonts w:ascii="Arial" w:hAnsi="Arial" w:cs="Arial"/>
                <w:b/>
                <w:color w:val="000000"/>
                <w:sz w:val="24"/>
                <w:szCs w:val="24"/>
                <w:shd w:val="clear" w:color="auto" w:fill="FFFFFF"/>
              </w:rPr>
              <w:t>If I’m looking to sell the property a</w:t>
            </w:r>
            <w:r>
              <w:rPr>
                <w:rFonts w:ascii="Arial" w:hAnsi="Arial" w:cs="Arial"/>
                <w:b/>
                <w:color w:val="000000"/>
                <w:sz w:val="24"/>
                <w:szCs w:val="24"/>
                <w:shd w:val="clear" w:color="auto" w:fill="FFFFFF"/>
              </w:rPr>
              <w:t>nd stop renting the property, would</w:t>
            </w:r>
            <w:r w:rsidRPr="00D1640C">
              <w:rPr>
                <w:rFonts w:ascii="Arial" w:hAnsi="Arial" w:cs="Arial"/>
                <w:b/>
                <w:color w:val="000000"/>
                <w:sz w:val="24"/>
                <w:szCs w:val="24"/>
                <w:shd w:val="clear" w:color="auto" w:fill="FFFFFF"/>
              </w:rPr>
              <w:t xml:space="preserve"> I still have to apply for a licence?</w:t>
            </w:r>
          </w:p>
          <w:p w:rsidR="00C27D45" w:rsidRDefault="00C27D45" w:rsidP="00C27D45">
            <w:pPr>
              <w:textAlignment w:val="baseline"/>
              <w:rPr>
                <w:rFonts w:ascii="Arial" w:hAnsi="Arial" w:cs="Arial"/>
                <w:color w:val="000000"/>
              </w:rPr>
            </w:pPr>
          </w:p>
        </w:tc>
        <w:tc>
          <w:tcPr>
            <w:tcW w:w="4508" w:type="dxa"/>
          </w:tcPr>
          <w:p w:rsidR="00C27D45" w:rsidRPr="000D3192" w:rsidRDefault="00C27D45" w:rsidP="000D3192">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If a landlord or person in control of a licensable property intends to stop renting it to tenants, and can give clear evidence of this, they can apply for a Temporary Exemption Notice.</w:t>
            </w:r>
          </w:p>
          <w:p w:rsidR="00C27D45" w:rsidRPr="000D3192" w:rsidRDefault="00C27D45" w:rsidP="000D3192">
            <w:pPr>
              <w:jc w:val="both"/>
              <w:textAlignment w:val="baseline"/>
              <w:rPr>
                <w:rFonts w:ascii="Arial" w:eastAsia="Times New Roman" w:hAnsi="Arial" w:cs="Arial"/>
                <w:color w:val="000000"/>
                <w:sz w:val="24"/>
                <w:szCs w:val="24"/>
                <w:lang w:eastAsia="en-GB"/>
              </w:rPr>
            </w:pPr>
          </w:p>
          <w:p w:rsidR="00C27D45" w:rsidRPr="000D3192" w:rsidRDefault="00C27D45" w:rsidP="000D3192">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If the Council decided to grant an exemption notice, this can last for a maximum of three months, and ensures that a property in the process of being taken out of the licensing criteria does not need to be licensed.</w:t>
            </w:r>
          </w:p>
          <w:p w:rsidR="00C27D45" w:rsidRPr="000D3192" w:rsidRDefault="00C27D45" w:rsidP="000D3192">
            <w:pPr>
              <w:jc w:val="both"/>
              <w:textAlignment w:val="baseline"/>
              <w:rPr>
                <w:rFonts w:ascii="Arial" w:eastAsia="Times New Roman" w:hAnsi="Arial" w:cs="Arial"/>
                <w:color w:val="000000"/>
                <w:sz w:val="24"/>
                <w:szCs w:val="24"/>
                <w:lang w:eastAsia="en-GB"/>
              </w:rPr>
            </w:pPr>
          </w:p>
          <w:p w:rsidR="00C27D45" w:rsidRPr="000D3192" w:rsidRDefault="00C27D45" w:rsidP="000D3192">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 xml:space="preserve">If the situation is not resolved within this period, then a second (and final) Temporary Exemption Notice could be issued. </w:t>
            </w:r>
          </w:p>
          <w:p w:rsidR="00C27D45" w:rsidRPr="000D3192" w:rsidRDefault="00C27D45" w:rsidP="000D3192">
            <w:pPr>
              <w:jc w:val="both"/>
              <w:textAlignment w:val="baseline"/>
              <w:rPr>
                <w:rFonts w:ascii="Arial" w:eastAsia="Times New Roman" w:hAnsi="Arial" w:cs="Arial"/>
                <w:color w:val="000000"/>
                <w:sz w:val="24"/>
                <w:szCs w:val="24"/>
                <w:lang w:eastAsia="en-GB"/>
              </w:rPr>
            </w:pPr>
          </w:p>
          <w:p w:rsidR="00C27D45" w:rsidRPr="000D3192" w:rsidRDefault="00C27D45" w:rsidP="000D3192">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When this Notice runs out the property must either be licensed, become subject to an Interim Management Order, or cease to be a licensable property.</w:t>
            </w:r>
          </w:p>
          <w:p w:rsidR="00C27D45" w:rsidRPr="000D3192" w:rsidRDefault="00C27D45" w:rsidP="000D3192">
            <w:pPr>
              <w:jc w:val="both"/>
              <w:textAlignment w:val="baseline"/>
              <w:rPr>
                <w:rFonts w:ascii="Arial" w:hAnsi="Arial" w:cs="Arial"/>
                <w:color w:val="000000"/>
                <w:sz w:val="24"/>
                <w:szCs w:val="24"/>
              </w:rPr>
            </w:pPr>
          </w:p>
        </w:tc>
      </w:tr>
      <w:tr w:rsidR="00C27D45" w:rsidTr="00015F2F">
        <w:tc>
          <w:tcPr>
            <w:tcW w:w="4508" w:type="dxa"/>
          </w:tcPr>
          <w:p w:rsidR="00C27D45" w:rsidRPr="00146D68" w:rsidRDefault="00C27D45" w:rsidP="00C27D45">
            <w:pPr>
              <w:textAlignment w:val="baseline"/>
              <w:rPr>
                <w:rFonts w:ascii="Arial" w:eastAsia="Times New Roman" w:hAnsi="Arial" w:cs="Arial"/>
                <w:b/>
                <w:color w:val="000000"/>
                <w:sz w:val="24"/>
                <w:szCs w:val="24"/>
                <w:lang w:eastAsia="en-GB"/>
              </w:rPr>
            </w:pPr>
            <w:r w:rsidRPr="00146D68">
              <w:rPr>
                <w:rFonts w:ascii="Arial" w:eastAsia="Times New Roman" w:hAnsi="Arial" w:cs="Arial"/>
                <w:b/>
                <w:color w:val="000000"/>
                <w:sz w:val="24"/>
                <w:szCs w:val="24"/>
                <w:lang w:eastAsia="en-GB"/>
              </w:rPr>
              <w:t xml:space="preserve">Why does the proposal exempt social landlords for example: Lincolnshire Housing Partnership and </w:t>
            </w:r>
            <w:proofErr w:type="spellStart"/>
            <w:r w:rsidRPr="00146D68">
              <w:rPr>
                <w:rFonts w:ascii="Arial" w:eastAsia="Times New Roman" w:hAnsi="Arial" w:cs="Arial"/>
                <w:b/>
                <w:color w:val="000000"/>
                <w:sz w:val="24"/>
                <w:szCs w:val="24"/>
                <w:lang w:eastAsia="en-GB"/>
              </w:rPr>
              <w:t>Longhurst</w:t>
            </w:r>
            <w:proofErr w:type="spellEnd"/>
            <w:r w:rsidRPr="00146D68">
              <w:rPr>
                <w:rFonts w:ascii="Arial" w:eastAsia="Times New Roman" w:hAnsi="Arial" w:cs="Arial"/>
                <w:b/>
                <w:color w:val="000000"/>
                <w:sz w:val="24"/>
                <w:szCs w:val="24"/>
                <w:lang w:eastAsia="en-GB"/>
              </w:rPr>
              <w:t>?</w:t>
            </w:r>
          </w:p>
          <w:p w:rsidR="00C27D45" w:rsidRDefault="00C27D45" w:rsidP="00C27D45">
            <w:pPr>
              <w:pStyle w:val="NormalWeb"/>
              <w:spacing w:before="0" w:beforeAutospacing="0" w:after="0" w:afterAutospacing="0"/>
              <w:textAlignment w:val="baseline"/>
              <w:rPr>
                <w:rFonts w:ascii="Arial" w:hAnsi="Arial" w:cs="Arial"/>
                <w:color w:val="000000"/>
              </w:rPr>
            </w:pPr>
          </w:p>
        </w:tc>
        <w:tc>
          <w:tcPr>
            <w:tcW w:w="4508" w:type="dxa"/>
          </w:tcPr>
          <w:p w:rsidR="00C27D45" w:rsidRPr="000D3192" w:rsidRDefault="00C27D45" w:rsidP="000D3192">
            <w:pPr>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 xml:space="preserve">The Council hasn't exempted social housing. The law itself exempts social housing property from licensing. Social housing is regulated by the Regulator of Social Housing.  </w:t>
            </w:r>
          </w:p>
          <w:p w:rsidR="00C27D45" w:rsidRPr="000D3192" w:rsidRDefault="00C27D45" w:rsidP="000D3192">
            <w:pPr>
              <w:jc w:val="both"/>
              <w:textAlignment w:val="baseline"/>
              <w:rPr>
                <w:rFonts w:ascii="Arial" w:hAnsi="Arial" w:cs="Arial"/>
                <w:color w:val="000000"/>
                <w:sz w:val="24"/>
                <w:szCs w:val="24"/>
                <w:shd w:val="clear" w:color="auto" w:fill="FFFFFF"/>
              </w:rPr>
            </w:pPr>
          </w:p>
          <w:p w:rsidR="00FA16CF" w:rsidRDefault="00C27D45" w:rsidP="000D3192">
            <w:pPr>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 xml:space="preserve">However if a tenant is having problems </w:t>
            </w:r>
            <w:r w:rsidRPr="000D3192">
              <w:rPr>
                <w:rFonts w:ascii="Arial" w:hAnsi="Arial" w:cs="Arial"/>
                <w:color w:val="000000"/>
                <w:sz w:val="24"/>
                <w:szCs w:val="24"/>
                <w:shd w:val="clear" w:color="auto" w:fill="FFFFFF"/>
              </w:rPr>
              <w:lastRenderedPageBreak/>
              <w:t xml:space="preserve">with their property and rent through a social landlord, we recommend you ring the Housing Enforcement Team to arrange a survey.  </w:t>
            </w:r>
          </w:p>
          <w:p w:rsidR="00FA16CF" w:rsidRDefault="00FA16CF" w:rsidP="000D3192">
            <w:pPr>
              <w:jc w:val="both"/>
              <w:textAlignment w:val="baseline"/>
              <w:rPr>
                <w:rFonts w:ascii="Arial" w:hAnsi="Arial" w:cs="Arial"/>
                <w:color w:val="000000"/>
                <w:sz w:val="24"/>
                <w:szCs w:val="24"/>
                <w:shd w:val="clear" w:color="auto" w:fill="FFFFFF"/>
              </w:rPr>
            </w:pPr>
          </w:p>
          <w:p w:rsidR="00C27D45" w:rsidRPr="000D3192" w:rsidRDefault="00C27D45" w:rsidP="000D3192">
            <w:pPr>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Social Landlords must comply with the Housing Act 2004 and the Council do work with landlords to ensure that repairs are completed.</w:t>
            </w:r>
          </w:p>
          <w:p w:rsidR="00C27D45" w:rsidRPr="000D3192" w:rsidRDefault="00C27D45" w:rsidP="000D3192">
            <w:pPr>
              <w:pStyle w:val="NormalWeb"/>
              <w:spacing w:before="0" w:beforeAutospacing="0" w:after="0" w:afterAutospacing="0"/>
              <w:jc w:val="both"/>
              <w:textAlignment w:val="baseline"/>
              <w:rPr>
                <w:rFonts w:ascii="Arial" w:hAnsi="Arial" w:cs="Arial"/>
                <w:color w:val="000000"/>
              </w:rPr>
            </w:pPr>
          </w:p>
        </w:tc>
      </w:tr>
      <w:tr w:rsidR="00C27D45" w:rsidTr="00015F2F">
        <w:tc>
          <w:tcPr>
            <w:tcW w:w="4508" w:type="dxa"/>
          </w:tcPr>
          <w:p w:rsidR="00C27D45" w:rsidRPr="00F33C5F" w:rsidRDefault="00C27D45" w:rsidP="00C27D45">
            <w:pPr>
              <w:textAlignment w:val="baseline"/>
              <w:rPr>
                <w:rFonts w:ascii="Arial" w:hAnsi="Arial" w:cs="Arial"/>
                <w:b/>
                <w:color w:val="000000"/>
                <w:sz w:val="24"/>
                <w:szCs w:val="24"/>
                <w:shd w:val="clear" w:color="auto" w:fill="FFFFFF"/>
              </w:rPr>
            </w:pPr>
            <w:r w:rsidRPr="00F33C5F">
              <w:rPr>
                <w:rFonts w:ascii="Arial" w:hAnsi="Arial" w:cs="Arial"/>
                <w:b/>
                <w:color w:val="000000"/>
                <w:sz w:val="24"/>
                <w:szCs w:val="24"/>
                <w:shd w:val="clear" w:color="auto" w:fill="FFFFFF"/>
              </w:rPr>
              <w:lastRenderedPageBreak/>
              <w:t>Who should be the licence holder?</w:t>
            </w:r>
          </w:p>
          <w:p w:rsidR="00C27D45" w:rsidRPr="00D1640C" w:rsidRDefault="00C27D45" w:rsidP="00C27D45">
            <w:pPr>
              <w:textAlignment w:val="baseline"/>
              <w:rPr>
                <w:rFonts w:ascii="Arial" w:hAnsi="Arial" w:cs="Arial"/>
                <w:color w:val="000000"/>
                <w:sz w:val="24"/>
                <w:szCs w:val="24"/>
                <w:shd w:val="clear" w:color="auto" w:fill="FFFFFF"/>
              </w:rPr>
            </w:pPr>
          </w:p>
          <w:p w:rsidR="00C27D45" w:rsidRDefault="00C27D45" w:rsidP="00C27D45">
            <w:pPr>
              <w:textAlignment w:val="baseline"/>
              <w:rPr>
                <w:rFonts w:ascii="Arial" w:hAnsi="Arial" w:cs="Arial"/>
                <w:color w:val="000000"/>
              </w:rPr>
            </w:pPr>
          </w:p>
        </w:tc>
        <w:tc>
          <w:tcPr>
            <w:tcW w:w="4508" w:type="dxa"/>
          </w:tcPr>
          <w:p w:rsidR="00C27D45" w:rsidRPr="000D3192" w:rsidRDefault="00C27D45" w:rsidP="000D3192">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The Council can only grant a licence to someone who is in control of the property. It is the owner's responsibility to ensure that an application for a licence is made for their property; however they may not necessarily be the licence holder.</w:t>
            </w:r>
          </w:p>
          <w:p w:rsidR="00C27D45" w:rsidRPr="000D3192" w:rsidRDefault="00C27D45" w:rsidP="000D3192">
            <w:pPr>
              <w:jc w:val="both"/>
              <w:textAlignment w:val="baseline"/>
              <w:rPr>
                <w:rFonts w:ascii="Arial" w:eastAsia="Times New Roman" w:hAnsi="Arial" w:cs="Arial"/>
                <w:color w:val="000000"/>
                <w:sz w:val="24"/>
                <w:szCs w:val="24"/>
                <w:lang w:eastAsia="en-GB"/>
              </w:rPr>
            </w:pPr>
          </w:p>
          <w:p w:rsidR="00FA16CF" w:rsidRDefault="00C27D45" w:rsidP="000D3192">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 xml:space="preserve">Landlords who manage their properties directly could apply for a licence in their own right. </w:t>
            </w:r>
          </w:p>
          <w:p w:rsidR="00FA16CF" w:rsidRDefault="00FA16CF" w:rsidP="000D3192">
            <w:pPr>
              <w:jc w:val="both"/>
              <w:textAlignment w:val="baseline"/>
              <w:rPr>
                <w:rFonts w:ascii="Arial" w:eastAsia="Times New Roman" w:hAnsi="Arial" w:cs="Arial"/>
                <w:color w:val="000000"/>
                <w:sz w:val="24"/>
                <w:szCs w:val="24"/>
                <w:lang w:eastAsia="en-GB"/>
              </w:rPr>
            </w:pPr>
          </w:p>
          <w:p w:rsidR="00C27D45" w:rsidRPr="000D3192" w:rsidRDefault="00C27D45" w:rsidP="000D3192">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Where a managing agent is used, the managing agent could apply for the licence and the landlord would need to provide information about the property and give their consent.</w:t>
            </w:r>
          </w:p>
          <w:p w:rsidR="00C27D45" w:rsidRPr="000D3192" w:rsidRDefault="00C27D45" w:rsidP="000D3192">
            <w:pPr>
              <w:jc w:val="both"/>
              <w:textAlignment w:val="baseline"/>
              <w:rPr>
                <w:rFonts w:ascii="Arial" w:eastAsia="Times New Roman" w:hAnsi="Arial" w:cs="Arial"/>
                <w:color w:val="000000"/>
                <w:sz w:val="24"/>
                <w:szCs w:val="24"/>
                <w:lang w:eastAsia="en-GB"/>
              </w:rPr>
            </w:pPr>
          </w:p>
          <w:p w:rsidR="00C27D45" w:rsidRPr="000D3192" w:rsidRDefault="00C27D45" w:rsidP="000D3192">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Where a manager is employed, financial arrangements must be in place to ensure that any works deemed necessary for the proper management and maintenance of the property can be carried out.</w:t>
            </w:r>
          </w:p>
          <w:p w:rsidR="00C27D45" w:rsidRPr="000D3192" w:rsidRDefault="00C27D45" w:rsidP="000D3192">
            <w:pPr>
              <w:jc w:val="both"/>
              <w:textAlignment w:val="baseline"/>
              <w:rPr>
                <w:rFonts w:ascii="Arial" w:eastAsia="Times New Roman" w:hAnsi="Arial" w:cs="Arial"/>
                <w:color w:val="000000"/>
                <w:sz w:val="24"/>
                <w:szCs w:val="24"/>
                <w:lang w:eastAsia="en-GB"/>
              </w:rPr>
            </w:pPr>
          </w:p>
          <w:p w:rsidR="00C27D45" w:rsidRPr="000D3192" w:rsidRDefault="00C27D45" w:rsidP="000D3192">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When a limited Company is the licence holder, then the company secretary or other authorised signatory should be the licence holder.</w:t>
            </w:r>
          </w:p>
          <w:p w:rsidR="00C27D45" w:rsidRPr="000D3192" w:rsidRDefault="00C27D45" w:rsidP="000D3192">
            <w:pPr>
              <w:jc w:val="both"/>
              <w:textAlignment w:val="baseline"/>
              <w:rPr>
                <w:rFonts w:ascii="Arial" w:eastAsia="Times New Roman" w:hAnsi="Arial" w:cs="Arial"/>
                <w:color w:val="000000"/>
                <w:sz w:val="24"/>
                <w:szCs w:val="24"/>
                <w:lang w:eastAsia="en-GB"/>
              </w:rPr>
            </w:pPr>
          </w:p>
          <w:p w:rsidR="00C27D45" w:rsidRPr="000D3192" w:rsidRDefault="00C27D45" w:rsidP="000D3192">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Applicants would need to be a resident in the UK to be a licence holder.</w:t>
            </w:r>
          </w:p>
          <w:p w:rsidR="00C27D45" w:rsidRPr="000D3192" w:rsidRDefault="00C27D45" w:rsidP="000D3192">
            <w:pPr>
              <w:pStyle w:val="NormalWeb"/>
              <w:spacing w:before="0" w:beforeAutospacing="0" w:after="0" w:afterAutospacing="0"/>
              <w:jc w:val="both"/>
              <w:textAlignment w:val="baseline"/>
              <w:rPr>
                <w:rFonts w:ascii="Arial" w:hAnsi="Arial" w:cs="Arial"/>
                <w:color w:val="000000"/>
              </w:rPr>
            </w:pPr>
          </w:p>
        </w:tc>
      </w:tr>
      <w:tr w:rsidR="00C27D45" w:rsidTr="00015F2F">
        <w:tc>
          <w:tcPr>
            <w:tcW w:w="4508" w:type="dxa"/>
          </w:tcPr>
          <w:p w:rsidR="00C27D45" w:rsidRPr="00F33C5F" w:rsidRDefault="00C27D45" w:rsidP="00C27D45">
            <w:pPr>
              <w:rPr>
                <w:rFonts w:ascii="Arial" w:hAnsi="Arial" w:cs="Arial"/>
                <w:b/>
                <w:color w:val="000000"/>
                <w:sz w:val="24"/>
                <w:szCs w:val="24"/>
                <w:shd w:val="clear" w:color="auto" w:fill="FFFFFF"/>
              </w:rPr>
            </w:pPr>
            <w:r w:rsidRPr="00F33C5F">
              <w:rPr>
                <w:rFonts w:ascii="Arial" w:hAnsi="Arial" w:cs="Arial"/>
                <w:b/>
                <w:color w:val="000000"/>
                <w:sz w:val="24"/>
                <w:szCs w:val="24"/>
                <w:shd w:val="clear" w:color="auto" w:fill="FFFFFF"/>
              </w:rPr>
              <w:t>Can a licence be transferred?</w:t>
            </w:r>
          </w:p>
          <w:p w:rsidR="00C27D45" w:rsidRDefault="00C27D45" w:rsidP="00C27D45">
            <w:pPr>
              <w:rPr>
                <w:rFonts w:ascii="Arial" w:hAnsi="Arial" w:cs="Arial"/>
                <w:color w:val="000000"/>
              </w:rPr>
            </w:pPr>
          </w:p>
        </w:tc>
        <w:tc>
          <w:tcPr>
            <w:tcW w:w="4508" w:type="dxa"/>
          </w:tcPr>
          <w:p w:rsidR="00C27D45" w:rsidRPr="000D3192" w:rsidRDefault="00C27D45" w:rsidP="000D3192">
            <w:pPr>
              <w:jc w:val="both"/>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 xml:space="preserve">No a licence is personal and only applies to that person and property.  If a property has a change </w:t>
            </w:r>
            <w:r w:rsidR="000D3192" w:rsidRPr="000D3192">
              <w:rPr>
                <w:rFonts w:ascii="Arial" w:hAnsi="Arial" w:cs="Arial"/>
                <w:color w:val="000000"/>
                <w:sz w:val="24"/>
                <w:szCs w:val="24"/>
                <w:shd w:val="clear" w:color="auto" w:fill="FFFFFF"/>
              </w:rPr>
              <w:t>of ownership, the new owner would</w:t>
            </w:r>
            <w:r w:rsidRPr="000D3192">
              <w:rPr>
                <w:rFonts w:ascii="Arial" w:hAnsi="Arial" w:cs="Arial"/>
                <w:color w:val="000000"/>
                <w:sz w:val="24"/>
                <w:szCs w:val="24"/>
                <w:shd w:val="clear" w:color="auto" w:fill="FFFFFF"/>
              </w:rPr>
              <w:t xml:space="preserve"> need to apply for a new licence.  </w:t>
            </w:r>
          </w:p>
          <w:p w:rsidR="00C27D45" w:rsidRPr="000D3192" w:rsidRDefault="00C27D45" w:rsidP="000D3192">
            <w:pPr>
              <w:jc w:val="both"/>
              <w:rPr>
                <w:rFonts w:ascii="Arial" w:hAnsi="Arial" w:cs="Arial"/>
                <w:color w:val="000000"/>
                <w:sz w:val="24"/>
                <w:szCs w:val="24"/>
              </w:rPr>
            </w:pPr>
          </w:p>
        </w:tc>
      </w:tr>
      <w:tr w:rsidR="000D3192" w:rsidTr="00015F2F">
        <w:tc>
          <w:tcPr>
            <w:tcW w:w="4508" w:type="dxa"/>
          </w:tcPr>
          <w:p w:rsidR="000D3192" w:rsidRPr="000D3192" w:rsidRDefault="000D3192" w:rsidP="000D3192">
            <w:pPr>
              <w:rPr>
                <w:rFonts w:ascii="Arial" w:hAnsi="Arial" w:cs="Arial"/>
                <w:b/>
                <w:color w:val="000000"/>
                <w:sz w:val="24"/>
                <w:szCs w:val="24"/>
                <w:shd w:val="clear" w:color="auto" w:fill="FFFFFF"/>
              </w:rPr>
            </w:pPr>
            <w:r w:rsidRPr="000D3192">
              <w:rPr>
                <w:rFonts w:ascii="Arial" w:hAnsi="Arial" w:cs="Arial"/>
                <w:b/>
                <w:color w:val="000000"/>
                <w:sz w:val="24"/>
                <w:szCs w:val="24"/>
                <w:shd w:val="clear" w:color="auto" w:fill="FFFFFF"/>
              </w:rPr>
              <w:t>If I change letting agent</w:t>
            </w:r>
            <w:r w:rsidR="00FA16CF">
              <w:rPr>
                <w:rFonts w:ascii="Arial" w:hAnsi="Arial" w:cs="Arial"/>
                <w:b/>
                <w:color w:val="000000"/>
                <w:sz w:val="24"/>
                <w:szCs w:val="24"/>
                <w:shd w:val="clear" w:color="auto" w:fill="FFFFFF"/>
              </w:rPr>
              <w:t>s</w:t>
            </w:r>
            <w:r w:rsidRPr="000D3192">
              <w:rPr>
                <w:rFonts w:ascii="Arial" w:hAnsi="Arial" w:cs="Arial"/>
                <w:b/>
                <w:color w:val="000000"/>
                <w:sz w:val="24"/>
                <w:szCs w:val="24"/>
                <w:shd w:val="clear" w:color="auto" w:fill="FFFFFF"/>
              </w:rPr>
              <w:t xml:space="preserve"> and they </w:t>
            </w:r>
            <w:r w:rsidRPr="000D3192">
              <w:rPr>
                <w:rFonts w:ascii="Arial" w:hAnsi="Arial" w:cs="Arial"/>
                <w:b/>
                <w:color w:val="000000"/>
                <w:sz w:val="24"/>
                <w:szCs w:val="24"/>
                <w:shd w:val="clear" w:color="auto" w:fill="FFFFFF"/>
              </w:rPr>
              <w:lastRenderedPageBreak/>
              <w:t>are the licence holder, would I still have to apply for a new licence?</w:t>
            </w:r>
          </w:p>
          <w:p w:rsidR="000D3192" w:rsidRPr="00D1640C" w:rsidRDefault="000D3192" w:rsidP="000D3192">
            <w:pPr>
              <w:rPr>
                <w:rFonts w:ascii="Arial" w:hAnsi="Arial" w:cs="Arial"/>
                <w:color w:val="000000"/>
                <w:sz w:val="24"/>
                <w:szCs w:val="24"/>
                <w:shd w:val="clear" w:color="auto" w:fill="FFFFFF"/>
              </w:rPr>
            </w:pPr>
          </w:p>
          <w:p w:rsidR="000D3192" w:rsidRPr="00F33C5F" w:rsidRDefault="000D3192" w:rsidP="00C27D45">
            <w:pPr>
              <w:rPr>
                <w:rFonts w:ascii="Arial" w:hAnsi="Arial" w:cs="Arial"/>
                <w:b/>
                <w:color w:val="000000"/>
                <w:sz w:val="24"/>
                <w:szCs w:val="24"/>
                <w:shd w:val="clear" w:color="auto" w:fill="FFFFFF"/>
              </w:rPr>
            </w:pPr>
          </w:p>
        </w:tc>
        <w:tc>
          <w:tcPr>
            <w:tcW w:w="4508" w:type="dxa"/>
          </w:tcPr>
          <w:p w:rsidR="000D3192" w:rsidRPr="000D3192" w:rsidRDefault="000D3192" w:rsidP="000D3192">
            <w:pPr>
              <w:jc w:val="both"/>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lastRenderedPageBreak/>
              <w:t xml:space="preserve">Yes you would need to apply for a new </w:t>
            </w:r>
            <w:r w:rsidRPr="000D3192">
              <w:rPr>
                <w:rFonts w:ascii="Arial" w:hAnsi="Arial" w:cs="Arial"/>
                <w:color w:val="000000"/>
                <w:sz w:val="24"/>
                <w:szCs w:val="24"/>
                <w:shd w:val="clear" w:color="auto" w:fill="FFFFFF"/>
              </w:rPr>
              <w:lastRenderedPageBreak/>
              <w:t>licence.</w:t>
            </w:r>
          </w:p>
          <w:p w:rsidR="000D3192" w:rsidRPr="000D3192" w:rsidRDefault="000D3192" w:rsidP="000D3192">
            <w:pPr>
              <w:jc w:val="both"/>
              <w:rPr>
                <w:rFonts w:ascii="Arial" w:hAnsi="Arial" w:cs="Arial"/>
                <w:color w:val="000000"/>
                <w:sz w:val="24"/>
                <w:szCs w:val="24"/>
                <w:shd w:val="clear" w:color="auto" w:fill="FFFFFF"/>
              </w:rPr>
            </w:pPr>
          </w:p>
        </w:tc>
      </w:tr>
      <w:tr w:rsidR="00C27D45" w:rsidTr="00015F2F">
        <w:tc>
          <w:tcPr>
            <w:tcW w:w="4508" w:type="dxa"/>
          </w:tcPr>
          <w:p w:rsidR="00C27D45" w:rsidRPr="00F33C5F" w:rsidRDefault="00C27D45" w:rsidP="00C27D45">
            <w:pPr>
              <w:rPr>
                <w:rFonts w:ascii="Arial" w:hAnsi="Arial" w:cs="Arial"/>
                <w:b/>
                <w:color w:val="000000"/>
                <w:sz w:val="24"/>
                <w:szCs w:val="24"/>
                <w:shd w:val="clear" w:color="auto" w:fill="FFFFFF"/>
              </w:rPr>
            </w:pPr>
            <w:r w:rsidRPr="00F33C5F">
              <w:rPr>
                <w:rFonts w:ascii="Arial" w:hAnsi="Arial" w:cs="Arial"/>
                <w:b/>
                <w:color w:val="000000"/>
                <w:sz w:val="24"/>
                <w:szCs w:val="24"/>
                <w:shd w:val="clear" w:color="auto" w:fill="FFFFFF"/>
              </w:rPr>
              <w:lastRenderedPageBreak/>
              <w:t>What conditions could be attached to the licence?</w:t>
            </w:r>
          </w:p>
          <w:p w:rsidR="00C27D45" w:rsidRDefault="00C27D45" w:rsidP="00C27D45">
            <w:pPr>
              <w:rPr>
                <w:rFonts w:ascii="Arial" w:hAnsi="Arial" w:cs="Arial"/>
                <w:color w:val="000000"/>
              </w:rPr>
            </w:pPr>
          </w:p>
        </w:tc>
        <w:tc>
          <w:tcPr>
            <w:tcW w:w="4508" w:type="dxa"/>
          </w:tcPr>
          <w:p w:rsidR="00C27D45" w:rsidRPr="000D3192" w:rsidRDefault="00C27D45" w:rsidP="000D3192">
            <w:pPr>
              <w:jc w:val="both"/>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There are certain conditions which the Council is required to include on a licence.  Details can be found in the proposal.</w:t>
            </w:r>
          </w:p>
          <w:p w:rsidR="00C27D45" w:rsidRPr="000D3192" w:rsidRDefault="00C27D45" w:rsidP="000D3192">
            <w:pPr>
              <w:pStyle w:val="NormalWeb"/>
              <w:spacing w:before="0" w:beforeAutospacing="0" w:after="0" w:afterAutospacing="0"/>
              <w:jc w:val="both"/>
              <w:textAlignment w:val="baseline"/>
              <w:rPr>
                <w:rFonts w:ascii="Arial" w:hAnsi="Arial" w:cs="Arial"/>
                <w:color w:val="000000"/>
              </w:rPr>
            </w:pPr>
          </w:p>
        </w:tc>
      </w:tr>
      <w:tr w:rsidR="00C27D45" w:rsidTr="00015F2F">
        <w:tc>
          <w:tcPr>
            <w:tcW w:w="4508" w:type="dxa"/>
          </w:tcPr>
          <w:p w:rsidR="00C27D45" w:rsidRPr="00F33C5F" w:rsidRDefault="00C27D45" w:rsidP="00C27D45">
            <w:pPr>
              <w:shd w:val="clear" w:color="auto" w:fill="FFFFFF"/>
              <w:textAlignment w:val="baseline"/>
              <w:rPr>
                <w:rFonts w:ascii="Arial" w:hAnsi="Arial" w:cs="Arial"/>
                <w:b/>
                <w:color w:val="000000"/>
                <w:sz w:val="24"/>
                <w:szCs w:val="24"/>
                <w:shd w:val="clear" w:color="auto" w:fill="FFFFFF"/>
              </w:rPr>
            </w:pPr>
            <w:r w:rsidRPr="00F33C5F">
              <w:rPr>
                <w:rFonts w:ascii="Arial" w:hAnsi="Arial" w:cs="Arial"/>
                <w:b/>
                <w:color w:val="000000"/>
                <w:sz w:val="24"/>
                <w:szCs w:val="24"/>
                <w:shd w:val="clear" w:color="auto" w:fill="FFFFFF"/>
              </w:rPr>
              <w:t>Can Landlords receive training as part of a Selective Licensing Scheme?</w:t>
            </w:r>
          </w:p>
          <w:p w:rsidR="00C27D45" w:rsidRPr="00D1640C" w:rsidRDefault="00C27D45" w:rsidP="00C27D45">
            <w:pPr>
              <w:shd w:val="clear" w:color="auto" w:fill="FFFFFF"/>
              <w:textAlignment w:val="baseline"/>
              <w:rPr>
                <w:rFonts w:ascii="Arial" w:hAnsi="Arial" w:cs="Arial"/>
                <w:color w:val="000000"/>
                <w:sz w:val="24"/>
                <w:szCs w:val="24"/>
                <w:shd w:val="clear" w:color="auto" w:fill="FFFFFF"/>
              </w:rPr>
            </w:pPr>
          </w:p>
          <w:p w:rsidR="00C27D45" w:rsidRPr="00F33C5F" w:rsidRDefault="00C27D45" w:rsidP="00C27D45">
            <w:pPr>
              <w:shd w:val="clear" w:color="auto" w:fill="FFFFFF"/>
              <w:textAlignment w:val="baseline"/>
              <w:rPr>
                <w:rFonts w:ascii="Arial" w:hAnsi="Arial" w:cs="Arial"/>
                <w:b/>
                <w:color w:val="000000"/>
                <w:sz w:val="24"/>
                <w:szCs w:val="24"/>
                <w:shd w:val="clear" w:color="auto" w:fill="FFFFFF"/>
              </w:rPr>
            </w:pPr>
          </w:p>
        </w:tc>
        <w:tc>
          <w:tcPr>
            <w:tcW w:w="4508" w:type="dxa"/>
          </w:tcPr>
          <w:p w:rsidR="00FA16CF" w:rsidRDefault="00C27D45" w:rsidP="000D3192">
            <w:pPr>
              <w:shd w:val="clear" w:color="auto" w:fill="FFFFFF"/>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 xml:space="preserve">The proposal is to run training sessions with partners on various matters related to letting a property.  </w:t>
            </w:r>
          </w:p>
          <w:p w:rsidR="00C27D45" w:rsidRPr="000D3192" w:rsidRDefault="00C27D45" w:rsidP="00393238">
            <w:pPr>
              <w:shd w:val="clear" w:color="auto" w:fill="FFFFFF"/>
              <w:jc w:val="both"/>
              <w:textAlignment w:val="baseline"/>
              <w:rPr>
                <w:rFonts w:ascii="Arial" w:hAnsi="Arial" w:cs="Arial"/>
                <w:color w:val="000000"/>
                <w:sz w:val="24"/>
                <w:szCs w:val="24"/>
                <w:shd w:val="clear" w:color="auto" w:fill="FFFFFF"/>
              </w:rPr>
            </w:pPr>
          </w:p>
        </w:tc>
      </w:tr>
      <w:tr w:rsidR="00C27D45" w:rsidTr="00015F2F">
        <w:tc>
          <w:tcPr>
            <w:tcW w:w="4508" w:type="dxa"/>
          </w:tcPr>
          <w:p w:rsidR="00C27D45" w:rsidRPr="00F33C5F" w:rsidRDefault="00C27D45" w:rsidP="00C27D45">
            <w:pPr>
              <w:shd w:val="clear" w:color="auto" w:fill="FFFFFF"/>
              <w:textAlignment w:val="baseline"/>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Why would</w:t>
            </w:r>
            <w:r w:rsidRPr="00F33C5F">
              <w:rPr>
                <w:rFonts w:ascii="Arial" w:eastAsia="Times New Roman" w:hAnsi="Arial" w:cs="Arial"/>
                <w:b/>
                <w:color w:val="000000"/>
                <w:sz w:val="24"/>
                <w:szCs w:val="24"/>
                <w:lang w:eastAsia="en-GB"/>
              </w:rPr>
              <w:t xml:space="preserve"> you need to contact my mortgage provider?</w:t>
            </w:r>
          </w:p>
          <w:p w:rsidR="00C27D45" w:rsidRPr="00F33C5F" w:rsidRDefault="00C27D45" w:rsidP="00C27D45">
            <w:pPr>
              <w:shd w:val="clear" w:color="auto" w:fill="FFFFFF"/>
              <w:textAlignment w:val="baseline"/>
              <w:rPr>
                <w:rFonts w:ascii="Arial" w:eastAsia="Times New Roman" w:hAnsi="Arial" w:cs="Arial"/>
                <w:b/>
                <w:color w:val="000000"/>
                <w:sz w:val="24"/>
                <w:szCs w:val="24"/>
                <w:lang w:eastAsia="en-GB"/>
              </w:rPr>
            </w:pPr>
          </w:p>
          <w:p w:rsidR="00C27D45" w:rsidRDefault="00C27D45" w:rsidP="00C27D45">
            <w:pPr>
              <w:shd w:val="clear" w:color="auto" w:fill="FFFFFF"/>
              <w:textAlignment w:val="baseline"/>
              <w:rPr>
                <w:rFonts w:ascii="Arial" w:hAnsi="Arial" w:cs="Arial"/>
                <w:b/>
                <w:color w:val="000000"/>
                <w:sz w:val="24"/>
                <w:szCs w:val="24"/>
                <w:shd w:val="clear" w:color="auto" w:fill="FFFFFF"/>
              </w:rPr>
            </w:pPr>
          </w:p>
        </w:tc>
        <w:tc>
          <w:tcPr>
            <w:tcW w:w="4508" w:type="dxa"/>
          </w:tcPr>
          <w:p w:rsidR="00C27D45" w:rsidRPr="000D3192" w:rsidRDefault="00C27D45" w:rsidP="000D3192">
            <w:pPr>
              <w:shd w:val="clear" w:color="auto" w:fill="FFFFFF"/>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 xml:space="preserve">The Housing Act 2004 stipulates the Council informs any other party that has an interest in the property.  This includes any mortgage company, as they have a right to know about the application.  It is unlikely to affect our decision to license your property.  Landlords who may not have informed their mortgage companies </w:t>
            </w:r>
            <w:r w:rsidR="000D3192" w:rsidRPr="000D3192">
              <w:rPr>
                <w:rFonts w:ascii="Arial" w:eastAsia="Times New Roman" w:hAnsi="Arial" w:cs="Arial"/>
                <w:color w:val="000000"/>
                <w:sz w:val="24"/>
                <w:szCs w:val="24"/>
                <w:lang w:eastAsia="en-GB"/>
              </w:rPr>
              <w:t>that the property is rented and would</w:t>
            </w:r>
            <w:r w:rsidRPr="000D3192">
              <w:rPr>
                <w:rFonts w:ascii="Arial" w:eastAsia="Times New Roman" w:hAnsi="Arial" w:cs="Arial"/>
                <w:color w:val="000000"/>
                <w:sz w:val="24"/>
                <w:szCs w:val="24"/>
                <w:lang w:eastAsia="en-GB"/>
              </w:rPr>
              <w:t xml:space="preserve"> need to be aware of this.</w:t>
            </w:r>
          </w:p>
          <w:p w:rsidR="00C27D45" w:rsidRPr="000D3192" w:rsidRDefault="00C27D45" w:rsidP="000D3192">
            <w:pPr>
              <w:shd w:val="clear" w:color="auto" w:fill="FFFFFF"/>
              <w:jc w:val="both"/>
              <w:textAlignment w:val="baseline"/>
              <w:rPr>
                <w:rFonts w:ascii="Arial" w:eastAsia="Times New Roman" w:hAnsi="Arial" w:cs="Arial"/>
                <w:color w:val="000000"/>
                <w:sz w:val="24"/>
                <w:szCs w:val="24"/>
                <w:lang w:eastAsia="en-GB"/>
              </w:rPr>
            </w:pPr>
          </w:p>
        </w:tc>
      </w:tr>
      <w:tr w:rsidR="00C27D45" w:rsidTr="00015F2F">
        <w:tc>
          <w:tcPr>
            <w:tcW w:w="4508" w:type="dxa"/>
          </w:tcPr>
          <w:p w:rsidR="00C27D45" w:rsidRPr="00F33C5F" w:rsidRDefault="00C27D45" w:rsidP="00C27D45">
            <w:pPr>
              <w:shd w:val="clear" w:color="auto" w:fill="FFFFFF"/>
              <w:textAlignment w:val="baseline"/>
              <w:rPr>
                <w:rFonts w:ascii="Arial" w:hAnsi="Arial" w:cs="Arial"/>
                <w:b/>
                <w:color w:val="000000"/>
                <w:sz w:val="24"/>
                <w:szCs w:val="24"/>
                <w:shd w:val="clear" w:color="auto" w:fill="FFFFFF"/>
              </w:rPr>
            </w:pPr>
            <w:r w:rsidRPr="00F33C5F">
              <w:rPr>
                <w:rFonts w:ascii="Arial" w:hAnsi="Arial" w:cs="Arial"/>
                <w:b/>
                <w:color w:val="000000"/>
                <w:sz w:val="24"/>
                <w:szCs w:val="24"/>
                <w:shd w:val="clear" w:color="auto" w:fill="FFFFFF"/>
              </w:rPr>
              <w:t>Would the list of licensed properties be public information?</w:t>
            </w:r>
          </w:p>
          <w:p w:rsidR="00C27D45" w:rsidRPr="00D1640C" w:rsidRDefault="00C27D45" w:rsidP="00C27D45">
            <w:pPr>
              <w:shd w:val="clear" w:color="auto" w:fill="FFFFFF"/>
              <w:textAlignment w:val="baseline"/>
              <w:rPr>
                <w:rFonts w:ascii="Arial" w:hAnsi="Arial" w:cs="Arial"/>
                <w:color w:val="000000"/>
                <w:sz w:val="24"/>
                <w:szCs w:val="24"/>
                <w:shd w:val="clear" w:color="auto" w:fill="FFFFFF"/>
              </w:rPr>
            </w:pPr>
          </w:p>
          <w:p w:rsidR="00C27D45" w:rsidRPr="00F33C5F" w:rsidRDefault="00C27D45" w:rsidP="00C27D45">
            <w:pPr>
              <w:shd w:val="clear" w:color="auto" w:fill="FFFFFF"/>
              <w:textAlignment w:val="baseline"/>
              <w:rPr>
                <w:rFonts w:ascii="Arial" w:eastAsia="Times New Roman" w:hAnsi="Arial" w:cs="Arial"/>
                <w:b/>
                <w:color w:val="000000"/>
                <w:sz w:val="24"/>
                <w:szCs w:val="24"/>
                <w:lang w:eastAsia="en-GB"/>
              </w:rPr>
            </w:pPr>
          </w:p>
        </w:tc>
        <w:tc>
          <w:tcPr>
            <w:tcW w:w="4508" w:type="dxa"/>
          </w:tcPr>
          <w:p w:rsidR="00DD4DE5" w:rsidRDefault="00DD4DE5" w:rsidP="000D3192">
            <w:pPr>
              <w:shd w:val="clear" w:color="auto" w:fill="FFFFFF"/>
              <w:jc w:val="both"/>
              <w:textAlignment w:val="baseline"/>
              <w:rPr>
                <w:rFonts w:ascii="Arial" w:hAnsi="Arial" w:cs="Arial"/>
                <w:color w:val="000000"/>
                <w:sz w:val="24"/>
                <w:szCs w:val="24"/>
                <w:shd w:val="clear" w:color="auto" w:fill="FFFFFF"/>
              </w:rPr>
            </w:pPr>
            <w:r>
              <w:rPr>
                <w:rFonts w:ascii="Arial" w:hAnsi="Arial" w:cs="Arial"/>
                <w:color w:val="000000"/>
                <w:sz w:val="24"/>
                <w:szCs w:val="24"/>
                <w:shd w:val="clear" w:color="auto" w:fill="FFFFFF"/>
              </w:rPr>
              <w:t>T</w:t>
            </w:r>
            <w:r w:rsidR="00C27D45" w:rsidRPr="000D3192">
              <w:rPr>
                <w:rFonts w:ascii="Arial" w:hAnsi="Arial" w:cs="Arial"/>
                <w:color w:val="000000"/>
                <w:sz w:val="24"/>
                <w:szCs w:val="24"/>
                <w:shd w:val="clear" w:color="auto" w:fill="FFFFFF"/>
              </w:rPr>
              <w:t>he register would be held by North East Lincolnshire Council</w:t>
            </w:r>
            <w:r>
              <w:rPr>
                <w:rFonts w:ascii="Arial" w:hAnsi="Arial" w:cs="Arial"/>
                <w:color w:val="000000"/>
                <w:sz w:val="24"/>
                <w:szCs w:val="24"/>
                <w:shd w:val="clear" w:color="auto" w:fill="FFFFFF"/>
              </w:rPr>
              <w:t xml:space="preserve"> and is intended to be</w:t>
            </w:r>
            <w:r w:rsidR="00C27D45" w:rsidRPr="000D3192">
              <w:rPr>
                <w:rFonts w:ascii="Arial" w:hAnsi="Arial" w:cs="Arial"/>
                <w:color w:val="000000"/>
                <w:sz w:val="24"/>
                <w:szCs w:val="24"/>
                <w:shd w:val="clear" w:color="auto" w:fill="FFFFFF"/>
              </w:rPr>
              <w:t xml:space="preserve"> available for public view</w:t>
            </w:r>
            <w:r>
              <w:rPr>
                <w:rFonts w:ascii="Arial" w:hAnsi="Arial" w:cs="Arial"/>
                <w:color w:val="000000"/>
                <w:sz w:val="24"/>
                <w:szCs w:val="24"/>
                <w:shd w:val="clear" w:color="auto" w:fill="FFFFFF"/>
              </w:rPr>
              <w:t xml:space="preserve">. </w:t>
            </w:r>
          </w:p>
          <w:p w:rsidR="00C27D45" w:rsidRPr="000D3192" w:rsidRDefault="00DD4DE5" w:rsidP="000D3192">
            <w:pPr>
              <w:shd w:val="clear" w:color="auto" w:fill="FFFFFF"/>
              <w:jc w:val="both"/>
              <w:textAlignment w:val="baseline"/>
              <w:rPr>
                <w:rFonts w:ascii="Arial" w:hAnsi="Arial" w:cs="Arial"/>
                <w:color w:val="000000"/>
                <w:sz w:val="24"/>
                <w:szCs w:val="24"/>
                <w:shd w:val="clear" w:color="auto" w:fill="FFFFFF"/>
              </w:rPr>
            </w:pPr>
            <w:r>
              <w:rPr>
                <w:rFonts w:ascii="Arial" w:hAnsi="Arial" w:cs="Arial"/>
                <w:color w:val="000000"/>
                <w:sz w:val="24"/>
                <w:szCs w:val="24"/>
                <w:shd w:val="clear" w:color="auto" w:fill="FFFFFF"/>
              </w:rPr>
              <w:t>T</w:t>
            </w:r>
            <w:r w:rsidR="00C27D45" w:rsidRPr="000D3192">
              <w:rPr>
                <w:rFonts w:ascii="Arial" w:hAnsi="Arial" w:cs="Arial"/>
                <w:color w:val="000000"/>
                <w:sz w:val="24"/>
                <w:szCs w:val="24"/>
                <w:shd w:val="clear" w:color="auto" w:fill="FFFFFF"/>
              </w:rPr>
              <w:t>he Council currently publicises information on Mandatory Licensing for Houses of Multiple Occupation</w:t>
            </w:r>
            <w:r>
              <w:rPr>
                <w:rFonts w:ascii="Arial" w:hAnsi="Arial" w:cs="Arial"/>
                <w:color w:val="000000"/>
                <w:sz w:val="24"/>
                <w:szCs w:val="24"/>
                <w:shd w:val="clear" w:color="auto" w:fill="FFFFFF"/>
              </w:rPr>
              <w:t xml:space="preserve"> and the register of licensed properties </w:t>
            </w:r>
            <w:r w:rsidR="00FA16CF">
              <w:rPr>
                <w:rFonts w:ascii="Arial" w:hAnsi="Arial" w:cs="Arial"/>
                <w:color w:val="000000"/>
                <w:sz w:val="24"/>
                <w:szCs w:val="24"/>
                <w:shd w:val="clear" w:color="auto" w:fill="FFFFFF"/>
              </w:rPr>
              <w:t>would be published in the same way.</w:t>
            </w:r>
          </w:p>
          <w:p w:rsidR="00C27D45" w:rsidRPr="000D3192" w:rsidRDefault="00C27D45" w:rsidP="000D3192">
            <w:pPr>
              <w:shd w:val="clear" w:color="auto" w:fill="FFFFFF"/>
              <w:jc w:val="both"/>
              <w:textAlignment w:val="baseline"/>
              <w:rPr>
                <w:rFonts w:ascii="Arial" w:hAnsi="Arial" w:cs="Arial"/>
                <w:color w:val="000000"/>
                <w:sz w:val="24"/>
                <w:szCs w:val="24"/>
                <w:shd w:val="clear" w:color="auto" w:fill="FFFFFF"/>
              </w:rPr>
            </w:pPr>
          </w:p>
          <w:p w:rsidR="00C27D45" w:rsidRPr="000D3192" w:rsidRDefault="00C27D45" w:rsidP="000D3192">
            <w:pPr>
              <w:shd w:val="clear" w:color="auto" w:fill="FFFFFF"/>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How would the Council spend the licensing money?</w:t>
            </w:r>
          </w:p>
          <w:p w:rsidR="00C27D45" w:rsidRPr="000D3192" w:rsidRDefault="00C27D45" w:rsidP="000D3192">
            <w:pPr>
              <w:shd w:val="clear" w:color="auto" w:fill="FFFFFF"/>
              <w:jc w:val="both"/>
              <w:textAlignment w:val="baseline"/>
              <w:rPr>
                <w:rFonts w:ascii="Arial" w:hAnsi="Arial" w:cs="Arial"/>
                <w:color w:val="000000"/>
                <w:sz w:val="24"/>
                <w:szCs w:val="24"/>
                <w:shd w:val="clear" w:color="auto" w:fill="FFFFFF"/>
              </w:rPr>
            </w:pPr>
          </w:p>
          <w:p w:rsidR="00FA16CF" w:rsidRDefault="00C27D45" w:rsidP="000D3192">
            <w:pPr>
              <w:shd w:val="clear" w:color="auto" w:fill="FFFFFF"/>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 xml:space="preserve">The money </w:t>
            </w:r>
            <w:r w:rsidR="000D3192" w:rsidRPr="000D3192">
              <w:rPr>
                <w:rFonts w:ascii="Arial" w:hAnsi="Arial" w:cs="Arial"/>
                <w:color w:val="000000"/>
                <w:sz w:val="24"/>
                <w:szCs w:val="24"/>
                <w:shd w:val="clear" w:color="auto" w:fill="FFFFFF"/>
              </w:rPr>
              <w:t xml:space="preserve">would </w:t>
            </w:r>
            <w:r w:rsidR="00FA16CF">
              <w:rPr>
                <w:rFonts w:ascii="Arial" w:hAnsi="Arial" w:cs="Arial"/>
                <w:color w:val="000000"/>
                <w:sz w:val="24"/>
                <w:szCs w:val="24"/>
                <w:shd w:val="clear" w:color="auto" w:fill="FFFFFF"/>
              </w:rPr>
              <w:t xml:space="preserve">pay for the </w:t>
            </w:r>
            <w:r w:rsidR="000D3192" w:rsidRPr="000D3192">
              <w:rPr>
                <w:rFonts w:ascii="Arial" w:hAnsi="Arial" w:cs="Arial"/>
                <w:color w:val="000000"/>
                <w:sz w:val="24"/>
                <w:szCs w:val="24"/>
                <w:shd w:val="clear" w:color="auto" w:fill="FFFFFF"/>
              </w:rPr>
              <w:t>run</w:t>
            </w:r>
            <w:r w:rsidR="00FA16CF">
              <w:rPr>
                <w:rFonts w:ascii="Arial" w:hAnsi="Arial" w:cs="Arial"/>
                <w:color w:val="000000"/>
                <w:sz w:val="24"/>
                <w:szCs w:val="24"/>
                <w:shd w:val="clear" w:color="auto" w:fill="FFFFFF"/>
              </w:rPr>
              <w:t>ning costs of</w:t>
            </w:r>
            <w:r w:rsidR="000D3192" w:rsidRPr="000D3192">
              <w:rPr>
                <w:rFonts w:ascii="Arial" w:hAnsi="Arial" w:cs="Arial"/>
                <w:color w:val="000000"/>
                <w:sz w:val="24"/>
                <w:szCs w:val="24"/>
                <w:shd w:val="clear" w:color="auto" w:fill="FFFFFF"/>
              </w:rPr>
              <w:t xml:space="preserve"> the scheme.  This would</w:t>
            </w:r>
            <w:r w:rsidRPr="000D3192">
              <w:rPr>
                <w:rFonts w:ascii="Arial" w:hAnsi="Arial" w:cs="Arial"/>
                <w:color w:val="000000"/>
                <w:sz w:val="24"/>
                <w:szCs w:val="24"/>
                <w:shd w:val="clear" w:color="auto" w:fill="FFFFFF"/>
              </w:rPr>
              <w:t xml:space="preserve"> include additional staff to work with the community and landlords, processing applications and ensuring landlords do not breach their licensing condition</w:t>
            </w:r>
            <w:r w:rsidR="000D3192" w:rsidRPr="000D3192">
              <w:rPr>
                <w:rFonts w:ascii="Arial" w:hAnsi="Arial" w:cs="Arial"/>
                <w:color w:val="000000"/>
                <w:sz w:val="24"/>
                <w:szCs w:val="24"/>
                <w:shd w:val="clear" w:color="auto" w:fill="FFFFFF"/>
              </w:rPr>
              <w:t xml:space="preserve">s.  </w:t>
            </w:r>
          </w:p>
          <w:p w:rsidR="00FA16CF" w:rsidRDefault="00FA16CF" w:rsidP="000D3192">
            <w:pPr>
              <w:shd w:val="clear" w:color="auto" w:fill="FFFFFF"/>
              <w:jc w:val="both"/>
              <w:textAlignment w:val="baseline"/>
              <w:rPr>
                <w:rFonts w:ascii="Arial" w:hAnsi="Arial" w:cs="Arial"/>
                <w:color w:val="000000"/>
                <w:sz w:val="24"/>
                <w:szCs w:val="24"/>
                <w:shd w:val="clear" w:color="auto" w:fill="FFFFFF"/>
              </w:rPr>
            </w:pPr>
          </w:p>
          <w:p w:rsidR="00C27D45" w:rsidRPr="000D3192" w:rsidRDefault="000D3192" w:rsidP="000D3192">
            <w:pPr>
              <w:shd w:val="clear" w:color="auto" w:fill="FFFFFF"/>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In addition the officers wou</w:t>
            </w:r>
            <w:r w:rsidR="00C27D45" w:rsidRPr="000D3192">
              <w:rPr>
                <w:rFonts w:ascii="Arial" w:hAnsi="Arial" w:cs="Arial"/>
                <w:color w:val="000000"/>
                <w:sz w:val="24"/>
                <w:szCs w:val="24"/>
                <w:shd w:val="clear" w:color="auto" w:fill="FFFFFF"/>
              </w:rPr>
              <w:t>l</w:t>
            </w:r>
            <w:r w:rsidRPr="000D3192">
              <w:rPr>
                <w:rFonts w:ascii="Arial" w:hAnsi="Arial" w:cs="Arial"/>
                <w:color w:val="000000"/>
                <w:sz w:val="24"/>
                <w:szCs w:val="24"/>
                <w:shd w:val="clear" w:color="auto" w:fill="FFFFFF"/>
              </w:rPr>
              <w:t>d</w:t>
            </w:r>
            <w:r w:rsidR="00C27D45" w:rsidRPr="000D3192">
              <w:rPr>
                <w:rFonts w:ascii="Arial" w:hAnsi="Arial" w:cs="Arial"/>
                <w:color w:val="000000"/>
                <w:sz w:val="24"/>
                <w:szCs w:val="24"/>
                <w:shd w:val="clear" w:color="auto" w:fill="FFFFFF"/>
              </w:rPr>
              <w:t xml:space="preserve"> support landlords and tenants, maintaining tenancies to avoid un-necessary homelessness and help build a caring community.  </w:t>
            </w:r>
          </w:p>
          <w:p w:rsidR="00C27D45" w:rsidRPr="000D3192" w:rsidRDefault="00C27D45" w:rsidP="000D3192">
            <w:pPr>
              <w:shd w:val="clear" w:color="auto" w:fill="FFFFFF"/>
              <w:jc w:val="both"/>
              <w:textAlignment w:val="baseline"/>
              <w:rPr>
                <w:rFonts w:ascii="Arial" w:hAnsi="Arial" w:cs="Arial"/>
                <w:color w:val="000000"/>
                <w:sz w:val="24"/>
                <w:szCs w:val="24"/>
                <w:shd w:val="clear" w:color="auto" w:fill="FFFFFF"/>
              </w:rPr>
            </w:pPr>
          </w:p>
        </w:tc>
      </w:tr>
      <w:tr w:rsidR="00C27D45" w:rsidTr="00015F2F">
        <w:tc>
          <w:tcPr>
            <w:tcW w:w="4508" w:type="dxa"/>
          </w:tcPr>
          <w:p w:rsidR="00C27D45" w:rsidRPr="00F33C5F" w:rsidRDefault="00C27D45" w:rsidP="00C27D45">
            <w:pPr>
              <w:shd w:val="clear" w:color="auto" w:fill="FFFFFF"/>
              <w:spacing w:after="180"/>
              <w:rPr>
                <w:rFonts w:ascii="Arial" w:eastAsia="Times New Roman" w:hAnsi="Arial" w:cs="Arial"/>
                <w:b/>
                <w:color w:val="333333"/>
                <w:sz w:val="24"/>
                <w:szCs w:val="24"/>
                <w:lang w:eastAsia="en-GB"/>
              </w:rPr>
            </w:pPr>
            <w:r w:rsidRPr="00F33C5F">
              <w:rPr>
                <w:rFonts w:ascii="Arial" w:eastAsia="Times New Roman" w:hAnsi="Arial" w:cs="Arial"/>
                <w:b/>
                <w:color w:val="333333"/>
                <w:sz w:val="24"/>
                <w:szCs w:val="24"/>
                <w:lang w:eastAsia="en-GB"/>
              </w:rPr>
              <w:lastRenderedPageBreak/>
              <w:t>Why should good landlords apply for a licence?</w:t>
            </w:r>
          </w:p>
          <w:p w:rsidR="00C27D45" w:rsidRPr="00F33C5F" w:rsidRDefault="00C27D45" w:rsidP="00C27D45">
            <w:pPr>
              <w:shd w:val="clear" w:color="auto" w:fill="FFFFFF"/>
              <w:textAlignment w:val="baseline"/>
              <w:rPr>
                <w:rFonts w:ascii="Arial" w:hAnsi="Arial" w:cs="Arial"/>
                <w:b/>
                <w:color w:val="000000"/>
                <w:sz w:val="24"/>
                <w:szCs w:val="24"/>
                <w:shd w:val="clear" w:color="auto" w:fill="FFFFFF"/>
              </w:rPr>
            </w:pPr>
          </w:p>
        </w:tc>
        <w:tc>
          <w:tcPr>
            <w:tcW w:w="4508" w:type="dxa"/>
          </w:tcPr>
          <w:p w:rsidR="00DD4DE5" w:rsidRDefault="00C27D45" w:rsidP="00DD4DE5">
            <w:pPr>
              <w:shd w:val="clear" w:color="auto" w:fill="FFFFFF"/>
              <w:jc w:val="both"/>
              <w:textAlignment w:val="baseline"/>
              <w:rPr>
                <w:rFonts w:ascii="Arial" w:hAnsi="Arial" w:cs="Arial"/>
                <w:sz w:val="24"/>
                <w:szCs w:val="24"/>
              </w:rPr>
            </w:pPr>
            <w:r w:rsidRPr="000D3192">
              <w:rPr>
                <w:rFonts w:ascii="Arial" w:hAnsi="Arial" w:cs="Arial"/>
                <w:sz w:val="24"/>
                <w:szCs w:val="24"/>
              </w:rPr>
              <w:t xml:space="preserve">As a council we recognise </w:t>
            </w:r>
            <w:r w:rsidR="00DD4DE5">
              <w:rPr>
                <w:rFonts w:ascii="Arial" w:hAnsi="Arial" w:cs="Arial"/>
                <w:sz w:val="24"/>
                <w:szCs w:val="24"/>
              </w:rPr>
              <w:t xml:space="preserve">many landlords, letting agents and </w:t>
            </w:r>
            <w:proofErr w:type="gramStart"/>
            <w:r w:rsidR="00DD4DE5">
              <w:rPr>
                <w:rFonts w:ascii="Arial" w:hAnsi="Arial" w:cs="Arial"/>
                <w:sz w:val="24"/>
                <w:szCs w:val="24"/>
              </w:rPr>
              <w:t xml:space="preserve">managers </w:t>
            </w:r>
            <w:r w:rsidRPr="000D3192">
              <w:rPr>
                <w:rFonts w:ascii="Arial" w:hAnsi="Arial" w:cs="Arial"/>
                <w:sz w:val="24"/>
                <w:szCs w:val="24"/>
              </w:rPr>
              <w:t xml:space="preserve"> already</w:t>
            </w:r>
            <w:proofErr w:type="gramEnd"/>
            <w:r w:rsidRPr="000D3192">
              <w:rPr>
                <w:rFonts w:ascii="Arial" w:hAnsi="Arial" w:cs="Arial"/>
                <w:sz w:val="24"/>
                <w:szCs w:val="24"/>
              </w:rPr>
              <w:t xml:space="preserve"> deliver good quality, well managed and maintained homes. </w:t>
            </w:r>
          </w:p>
          <w:p w:rsidR="00C27D45" w:rsidRPr="000D3192" w:rsidRDefault="00C27D45" w:rsidP="00DD4DE5">
            <w:pPr>
              <w:shd w:val="clear" w:color="auto" w:fill="FFFFFF"/>
              <w:jc w:val="both"/>
              <w:textAlignment w:val="baseline"/>
              <w:rPr>
                <w:rFonts w:ascii="Arial" w:hAnsi="Arial" w:cs="Arial"/>
                <w:color w:val="000000"/>
                <w:sz w:val="24"/>
                <w:szCs w:val="24"/>
                <w:shd w:val="clear" w:color="auto" w:fill="FFFFFF"/>
              </w:rPr>
            </w:pPr>
            <w:r w:rsidRPr="000D3192">
              <w:rPr>
                <w:rFonts w:ascii="Arial" w:hAnsi="Arial" w:cs="Arial"/>
                <w:sz w:val="24"/>
                <w:szCs w:val="24"/>
              </w:rPr>
              <w:t>Selective Licensing</w:t>
            </w:r>
            <w:r w:rsidR="00DD4DE5">
              <w:rPr>
                <w:rFonts w:ascii="Arial" w:hAnsi="Arial" w:cs="Arial"/>
                <w:sz w:val="24"/>
                <w:szCs w:val="24"/>
              </w:rPr>
              <w:t>,</w:t>
            </w:r>
            <w:r w:rsidRPr="000D3192">
              <w:rPr>
                <w:rFonts w:ascii="Arial" w:hAnsi="Arial" w:cs="Arial"/>
                <w:sz w:val="24"/>
                <w:szCs w:val="24"/>
              </w:rPr>
              <w:t xml:space="preserve"> under the Housing Act 2004</w:t>
            </w:r>
            <w:r w:rsidR="00DD4DE5">
              <w:rPr>
                <w:rFonts w:ascii="Arial" w:hAnsi="Arial" w:cs="Arial"/>
                <w:sz w:val="24"/>
                <w:szCs w:val="24"/>
              </w:rPr>
              <w:t>,</w:t>
            </w:r>
            <w:r w:rsidRPr="000D3192">
              <w:rPr>
                <w:rFonts w:ascii="Arial" w:hAnsi="Arial" w:cs="Arial"/>
                <w:sz w:val="24"/>
                <w:szCs w:val="24"/>
              </w:rPr>
              <w:t xml:space="preserve"> does not allow for </w:t>
            </w:r>
            <w:r w:rsidR="00DD4DE5">
              <w:rPr>
                <w:rFonts w:ascii="Arial" w:hAnsi="Arial" w:cs="Arial"/>
                <w:sz w:val="24"/>
                <w:szCs w:val="24"/>
              </w:rPr>
              <w:t>the Council</w:t>
            </w:r>
            <w:r w:rsidR="00DD4DE5" w:rsidRPr="000D3192">
              <w:rPr>
                <w:rFonts w:ascii="Arial" w:hAnsi="Arial" w:cs="Arial"/>
                <w:sz w:val="24"/>
                <w:szCs w:val="24"/>
              </w:rPr>
              <w:t xml:space="preserve"> </w:t>
            </w:r>
            <w:r w:rsidRPr="000D3192">
              <w:rPr>
                <w:rFonts w:ascii="Arial" w:hAnsi="Arial" w:cs="Arial"/>
                <w:sz w:val="24"/>
                <w:szCs w:val="24"/>
              </w:rPr>
              <w:t xml:space="preserve">to make certain properties/individuals exempt from the scheme. We </w:t>
            </w:r>
            <w:proofErr w:type="gramStart"/>
            <w:r w:rsidR="00DD4DE5">
              <w:rPr>
                <w:rFonts w:ascii="Arial" w:hAnsi="Arial" w:cs="Arial"/>
                <w:sz w:val="24"/>
                <w:szCs w:val="24"/>
              </w:rPr>
              <w:t xml:space="preserve">value </w:t>
            </w:r>
            <w:r w:rsidRPr="000D3192">
              <w:rPr>
                <w:rFonts w:ascii="Arial" w:hAnsi="Arial" w:cs="Arial"/>
                <w:sz w:val="24"/>
                <w:szCs w:val="24"/>
              </w:rPr>
              <w:t xml:space="preserve"> good</w:t>
            </w:r>
            <w:proofErr w:type="gramEnd"/>
            <w:r w:rsidRPr="000D3192">
              <w:rPr>
                <w:rFonts w:ascii="Arial" w:hAnsi="Arial" w:cs="Arial"/>
                <w:sz w:val="24"/>
                <w:szCs w:val="24"/>
              </w:rPr>
              <w:t xml:space="preserve"> landlords </w:t>
            </w:r>
            <w:r w:rsidR="00DD4DE5">
              <w:rPr>
                <w:rFonts w:ascii="Arial" w:hAnsi="Arial" w:cs="Arial"/>
                <w:sz w:val="24"/>
                <w:szCs w:val="24"/>
              </w:rPr>
              <w:t xml:space="preserve">in our area, and that is why  </w:t>
            </w:r>
            <w:r w:rsidRPr="000D3192">
              <w:rPr>
                <w:rFonts w:ascii="Arial" w:hAnsi="Arial" w:cs="Arial"/>
                <w:sz w:val="24"/>
                <w:szCs w:val="24"/>
              </w:rPr>
              <w:t xml:space="preserve">we </w:t>
            </w:r>
            <w:r w:rsidR="00DD4DE5">
              <w:rPr>
                <w:rFonts w:ascii="Arial" w:hAnsi="Arial" w:cs="Arial"/>
                <w:sz w:val="24"/>
                <w:szCs w:val="24"/>
              </w:rPr>
              <w:t xml:space="preserve">intend to </w:t>
            </w:r>
            <w:r w:rsidRPr="000D3192">
              <w:rPr>
                <w:rFonts w:ascii="Arial" w:hAnsi="Arial" w:cs="Arial"/>
                <w:sz w:val="24"/>
                <w:szCs w:val="24"/>
              </w:rPr>
              <w:t>offer a discounted partnership scheme</w:t>
            </w:r>
            <w:r w:rsidR="00DD4DE5">
              <w:rPr>
                <w:rFonts w:ascii="Arial" w:hAnsi="Arial" w:cs="Arial"/>
                <w:sz w:val="24"/>
                <w:szCs w:val="24"/>
              </w:rPr>
              <w:t xml:space="preserve"> to those landlords</w:t>
            </w:r>
            <w:r w:rsidRPr="000D3192">
              <w:rPr>
                <w:rFonts w:ascii="Arial" w:hAnsi="Arial" w:cs="Arial"/>
                <w:sz w:val="24"/>
                <w:szCs w:val="24"/>
              </w:rPr>
              <w:t>.</w:t>
            </w:r>
          </w:p>
        </w:tc>
      </w:tr>
      <w:tr w:rsidR="00C27D45" w:rsidTr="00015F2F">
        <w:tc>
          <w:tcPr>
            <w:tcW w:w="4508" w:type="dxa"/>
          </w:tcPr>
          <w:p w:rsidR="00C27D45" w:rsidRPr="006C02F5" w:rsidRDefault="00C27D45" w:rsidP="00C27D45">
            <w:pPr>
              <w:shd w:val="clear" w:color="auto" w:fill="FFFFFF"/>
              <w:textAlignment w:val="baseline"/>
              <w:rPr>
                <w:rFonts w:ascii="Arial" w:hAnsi="Arial" w:cs="Arial"/>
                <w:b/>
                <w:sz w:val="24"/>
                <w:szCs w:val="24"/>
              </w:rPr>
            </w:pPr>
            <w:r>
              <w:rPr>
                <w:rFonts w:ascii="Arial" w:hAnsi="Arial" w:cs="Arial"/>
                <w:b/>
                <w:sz w:val="24"/>
                <w:szCs w:val="24"/>
              </w:rPr>
              <w:t>How are we supporting good landlords?</w:t>
            </w:r>
          </w:p>
        </w:tc>
        <w:tc>
          <w:tcPr>
            <w:tcW w:w="4508" w:type="dxa"/>
          </w:tcPr>
          <w:p w:rsidR="00C27D45" w:rsidRPr="000D3192" w:rsidRDefault="00C27D45" w:rsidP="000D3192">
            <w:pPr>
              <w:shd w:val="clear" w:color="auto" w:fill="FFFFFF"/>
              <w:jc w:val="both"/>
              <w:textAlignment w:val="baseline"/>
              <w:rPr>
                <w:rFonts w:ascii="Arial" w:hAnsi="Arial" w:cs="Arial"/>
                <w:sz w:val="24"/>
                <w:szCs w:val="24"/>
              </w:rPr>
            </w:pPr>
            <w:r w:rsidRPr="000D3192">
              <w:rPr>
                <w:rFonts w:ascii="Arial" w:hAnsi="Arial" w:cs="Arial"/>
                <w:sz w:val="24"/>
                <w:szCs w:val="24"/>
              </w:rPr>
              <w:t xml:space="preserve">The proposal provides the opportunity for landlords to licence and join the Partnership Scheme at a discounted fee. </w:t>
            </w:r>
          </w:p>
        </w:tc>
      </w:tr>
      <w:tr w:rsidR="00C27D45" w:rsidTr="00015F2F">
        <w:tc>
          <w:tcPr>
            <w:tcW w:w="4508" w:type="dxa"/>
          </w:tcPr>
          <w:p w:rsidR="00C27D45" w:rsidRPr="004C5E59" w:rsidRDefault="00C27D45" w:rsidP="00C27D45">
            <w:pPr>
              <w:shd w:val="clear" w:color="auto" w:fill="FFFFFF"/>
              <w:textAlignment w:val="baseline"/>
              <w:rPr>
                <w:rFonts w:ascii="Arial" w:eastAsia="Times New Roman" w:hAnsi="Arial" w:cs="Arial"/>
                <w:b/>
                <w:color w:val="000000"/>
                <w:sz w:val="24"/>
                <w:szCs w:val="24"/>
                <w:lang w:eastAsia="en-GB"/>
              </w:rPr>
            </w:pPr>
            <w:r w:rsidRPr="004C5E59">
              <w:rPr>
                <w:rFonts w:ascii="Arial" w:eastAsia="Times New Roman" w:hAnsi="Arial" w:cs="Arial"/>
                <w:b/>
                <w:color w:val="000000"/>
                <w:sz w:val="24"/>
                <w:szCs w:val="24"/>
                <w:lang w:eastAsia="en-GB"/>
              </w:rPr>
              <w:t>If the scheme is approved, will other areas be included at a later date?</w:t>
            </w:r>
          </w:p>
          <w:p w:rsidR="00C27D45" w:rsidRPr="00D1640C" w:rsidRDefault="00C27D45" w:rsidP="00C27D45">
            <w:pPr>
              <w:shd w:val="clear" w:color="auto" w:fill="FFFFFF"/>
              <w:textAlignment w:val="baseline"/>
              <w:rPr>
                <w:rFonts w:ascii="Arial" w:hAnsi="Arial" w:cs="Arial"/>
                <w:sz w:val="24"/>
                <w:szCs w:val="24"/>
              </w:rPr>
            </w:pPr>
          </w:p>
        </w:tc>
        <w:tc>
          <w:tcPr>
            <w:tcW w:w="4508" w:type="dxa"/>
          </w:tcPr>
          <w:p w:rsidR="00297A9E" w:rsidRDefault="00C27D45" w:rsidP="000D3192">
            <w:pPr>
              <w:shd w:val="clear" w:color="auto" w:fill="FFFFFF"/>
              <w:jc w:val="both"/>
              <w:textAlignment w:val="baseline"/>
              <w:rPr>
                <w:rFonts w:ascii="Arial" w:hAnsi="Arial" w:cs="Arial"/>
                <w:sz w:val="24"/>
                <w:szCs w:val="24"/>
              </w:rPr>
            </w:pPr>
            <w:r w:rsidRPr="000D3192">
              <w:rPr>
                <w:rFonts w:ascii="Arial" w:hAnsi="Arial" w:cs="Arial"/>
                <w:sz w:val="24"/>
                <w:szCs w:val="24"/>
              </w:rPr>
              <w:t>At this stage there are no formal plans to extend selective licensing proposals.</w:t>
            </w:r>
          </w:p>
          <w:p w:rsidR="00297A9E" w:rsidRDefault="00297A9E" w:rsidP="000D3192">
            <w:pPr>
              <w:shd w:val="clear" w:color="auto" w:fill="FFFFFF"/>
              <w:jc w:val="both"/>
              <w:textAlignment w:val="baseline"/>
              <w:rPr>
                <w:rFonts w:ascii="Arial" w:hAnsi="Arial" w:cs="Arial"/>
                <w:sz w:val="24"/>
                <w:szCs w:val="24"/>
              </w:rPr>
            </w:pPr>
          </w:p>
          <w:p w:rsidR="00C27D45" w:rsidRPr="000D3192" w:rsidRDefault="00C27D45" w:rsidP="000D3192">
            <w:pPr>
              <w:shd w:val="clear" w:color="auto" w:fill="FFFFFF"/>
              <w:jc w:val="both"/>
              <w:textAlignment w:val="baseline"/>
              <w:rPr>
                <w:rFonts w:ascii="Arial" w:hAnsi="Arial" w:cs="Arial"/>
                <w:sz w:val="24"/>
                <w:szCs w:val="24"/>
              </w:rPr>
            </w:pPr>
            <w:r w:rsidRPr="000D3192">
              <w:rPr>
                <w:rFonts w:ascii="Arial" w:hAnsi="Arial" w:cs="Arial"/>
                <w:sz w:val="24"/>
                <w:szCs w:val="24"/>
              </w:rPr>
              <w:t xml:space="preserve">However, the Council is keen to ensure that poor management practices do not spread to other areas.  Therefore, pending the schemes approval, other areas will be monitored and if necessary will be considered.  </w:t>
            </w:r>
          </w:p>
          <w:p w:rsidR="00C27D45" w:rsidRPr="000D3192" w:rsidRDefault="00C27D45" w:rsidP="000D3192">
            <w:pPr>
              <w:shd w:val="clear" w:color="auto" w:fill="FFFFFF"/>
              <w:spacing w:after="180"/>
              <w:jc w:val="both"/>
              <w:rPr>
                <w:rFonts w:ascii="Arial" w:hAnsi="Arial" w:cs="Arial"/>
                <w:sz w:val="24"/>
                <w:szCs w:val="24"/>
              </w:rPr>
            </w:pPr>
          </w:p>
        </w:tc>
      </w:tr>
      <w:tr w:rsidR="00C27D45" w:rsidTr="00015F2F">
        <w:tc>
          <w:tcPr>
            <w:tcW w:w="4508" w:type="dxa"/>
          </w:tcPr>
          <w:p w:rsidR="00C27D45" w:rsidRPr="006C02F5" w:rsidRDefault="000D3192" w:rsidP="00C27D45">
            <w:pPr>
              <w:shd w:val="clear" w:color="auto" w:fill="FFFFFF"/>
              <w:textAlignment w:val="baseline"/>
              <w:rPr>
                <w:rFonts w:ascii="Arial" w:eastAsia="Times New Roman" w:hAnsi="Arial" w:cs="Arial"/>
                <w:b/>
                <w:color w:val="000000"/>
                <w:sz w:val="24"/>
                <w:szCs w:val="24"/>
                <w:lang w:eastAsia="en-GB"/>
              </w:rPr>
            </w:pPr>
            <w:r>
              <w:rPr>
                <w:rFonts w:ascii="Arial" w:hAnsi="Arial" w:cs="Arial"/>
                <w:b/>
                <w:sz w:val="24"/>
                <w:szCs w:val="24"/>
              </w:rPr>
              <w:t>What would</w:t>
            </w:r>
            <w:r w:rsidR="00C27D45">
              <w:rPr>
                <w:rFonts w:ascii="Arial" w:hAnsi="Arial" w:cs="Arial"/>
                <w:b/>
                <w:sz w:val="24"/>
                <w:szCs w:val="24"/>
              </w:rPr>
              <w:t xml:space="preserve"> a landlord get in return for his licence fee?</w:t>
            </w:r>
          </w:p>
        </w:tc>
        <w:tc>
          <w:tcPr>
            <w:tcW w:w="4508" w:type="dxa"/>
          </w:tcPr>
          <w:p w:rsidR="00C27D45" w:rsidRPr="000D3192" w:rsidRDefault="00C27D45" w:rsidP="000D3192">
            <w:pPr>
              <w:shd w:val="clear" w:color="auto" w:fill="FFFFFF"/>
              <w:jc w:val="both"/>
              <w:textAlignment w:val="baseline"/>
              <w:rPr>
                <w:rFonts w:ascii="Arial" w:hAnsi="Arial" w:cs="Arial"/>
                <w:sz w:val="24"/>
                <w:szCs w:val="24"/>
              </w:rPr>
            </w:pPr>
            <w:r w:rsidRPr="000D3192">
              <w:rPr>
                <w:rFonts w:ascii="Arial" w:hAnsi="Arial" w:cs="Arial"/>
                <w:sz w:val="24"/>
                <w:szCs w:val="24"/>
              </w:rPr>
              <w:t>The licence fee covers the council’s staffing and administrative costs in processing and granting the licences only. However, landlords would receive training, inexperienced landlords will receive support with tenants, and hopefully more demand for their properties from reliable tenants, as add</w:t>
            </w:r>
            <w:r w:rsidR="000D3192">
              <w:rPr>
                <w:rFonts w:ascii="Arial" w:hAnsi="Arial" w:cs="Arial"/>
                <w:sz w:val="24"/>
                <w:szCs w:val="24"/>
              </w:rPr>
              <w:t>-</w:t>
            </w:r>
            <w:r w:rsidRPr="000D3192">
              <w:rPr>
                <w:rFonts w:ascii="Arial" w:hAnsi="Arial" w:cs="Arial"/>
                <w:sz w:val="24"/>
                <w:szCs w:val="24"/>
              </w:rPr>
              <w:t xml:space="preserve"> </w:t>
            </w:r>
            <w:proofErr w:type="spellStart"/>
            <w:r w:rsidRPr="000D3192">
              <w:rPr>
                <w:rFonts w:ascii="Arial" w:hAnsi="Arial" w:cs="Arial"/>
                <w:sz w:val="24"/>
                <w:szCs w:val="24"/>
              </w:rPr>
              <w:t>ons</w:t>
            </w:r>
            <w:proofErr w:type="spellEnd"/>
            <w:r w:rsidRPr="000D3192">
              <w:rPr>
                <w:rFonts w:ascii="Arial" w:hAnsi="Arial" w:cs="Arial"/>
                <w:sz w:val="24"/>
                <w:szCs w:val="24"/>
              </w:rPr>
              <w:t xml:space="preserve"> to the scheme.</w:t>
            </w:r>
          </w:p>
        </w:tc>
      </w:tr>
      <w:tr w:rsidR="00C27D45" w:rsidRPr="00335465" w:rsidTr="00C27D45">
        <w:tc>
          <w:tcPr>
            <w:tcW w:w="4508" w:type="dxa"/>
          </w:tcPr>
          <w:p w:rsidR="00C27D45" w:rsidRPr="006C02F5" w:rsidRDefault="00C27D45" w:rsidP="00C27D45">
            <w:pPr>
              <w:shd w:val="clear" w:color="auto" w:fill="FFFFFF"/>
              <w:textAlignment w:val="baseline"/>
              <w:rPr>
                <w:rFonts w:ascii="Arial" w:hAnsi="Arial" w:cs="Arial"/>
                <w:b/>
                <w:sz w:val="24"/>
                <w:szCs w:val="24"/>
              </w:rPr>
            </w:pPr>
            <w:r w:rsidRPr="006C02F5">
              <w:rPr>
                <w:rFonts w:ascii="Arial" w:hAnsi="Arial" w:cs="Arial"/>
                <w:b/>
                <w:sz w:val="24"/>
                <w:szCs w:val="24"/>
              </w:rPr>
              <w:t xml:space="preserve">Is there any evidence this has worked in other areas? </w:t>
            </w:r>
          </w:p>
        </w:tc>
        <w:tc>
          <w:tcPr>
            <w:tcW w:w="4508" w:type="dxa"/>
          </w:tcPr>
          <w:p w:rsidR="00297A9E" w:rsidRDefault="00C27D45" w:rsidP="000D3192">
            <w:pPr>
              <w:shd w:val="clear" w:color="auto" w:fill="FFFFFF"/>
              <w:jc w:val="both"/>
              <w:textAlignment w:val="baseline"/>
              <w:rPr>
                <w:rFonts w:ascii="Arial" w:hAnsi="Arial" w:cs="Arial"/>
                <w:sz w:val="24"/>
                <w:szCs w:val="24"/>
              </w:rPr>
            </w:pPr>
            <w:r w:rsidRPr="000D3192">
              <w:rPr>
                <w:rFonts w:ascii="Arial" w:hAnsi="Arial" w:cs="Arial"/>
                <w:sz w:val="24"/>
                <w:szCs w:val="24"/>
              </w:rPr>
              <w:t xml:space="preserve">Other authorities who have operated and evaluated successful licensing schemes have </w:t>
            </w:r>
            <w:r w:rsidR="00297A9E">
              <w:rPr>
                <w:rFonts w:ascii="Arial" w:hAnsi="Arial" w:cs="Arial"/>
                <w:sz w:val="24"/>
                <w:szCs w:val="24"/>
              </w:rPr>
              <w:t>seen reductions in</w:t>
            </w:r>
            <w:r w:rsidRPr="000D3192">
              <w:rPr>
                <w:rFonts w:ascii="Arial" w:hAnsi="Arial" w:cs="Arial"/>
                <w:sz w:val="24"/>
                <w:szCs w:val="24"/>
              </w:rPr>
              <w:t xml:space="preserve"> anti-social behaviour</w:t>
            </w:r>
            <w:r w:rsidR="00297A9E">
              <w:rPr>
                <w:rFonts w:ascii="Arial" w:hAnsi="Arial" w:cs="Arial"/>
                <w:sz w:val="24"/>
                <w:szCs w:val="24"/>
              </w:rPr>
              <w:t>, and</w:t>
            </w:r>
            <w:r w:rsidRPr="000D3192">
              <w:rPr>
                <w:rFonts w:ascii="Arial" w:hAnsi="Arial" w:cs="Arial"/>
                <w:sz w:val="24"/>
                <w:szCs w:val="24"/>
              </w:rPr>
              <w:t xml:space="preserve"> the number of empty homes</w:t>
            </w:r>
            <w:r w:rsidR="00297A9E">
              <w:rPr>
                <w:rFonts w:ascii="Arial" w:hAnsi="Arial" w:cs="Arial"/>
                <w:sz w:val="24"/>
                <w:szCs w:val="24"/>
              </w:rPr>
              <w:t xml:space="preserve">. The scheme has also helped to improve </w:t>
            </w:r>
            <w:r w:rsidRPr="000D3192">
              <w:rPr>
                <w:rFonts w:ascii="Arial" w:hAnsi="Arial" w:cs="Arial"/>
                <w:sz w:val="24"/>
                <w:szCs w:val="24"/>
              </w:rPr>
              <w:t>the private rental market</w:t>
            </w:r>
            <w:r w:rsidR="00297A9E">
              <w:rPr>
                <w:rFonts w:ascii="Arial" w:hAnsi="Arial" w:cs="Arial"/>
                <w:sz w:val="24"/>
                <w:szCs w:val="24"/>
              </w:rPr>
              <w:t>.</w:t>
            </w:r>
          </w:p>
          <w:p w:rsidR="00297A9E" w:rsidRDefault="00297A9E" w:rsidP="000D3192">
            <w:pPr>
              <w:shd w:val="clear" w:color="auto" w:fill="FFFFFF"/>
              <w:jc w:val="both"/>
              <w:textAlignment w:val="baseline"/>
              <w:rPr>
                <w:rFonts w:ascii="Arial" w:hAnsi="Arial" w:cs="Arial"/>
                <w:sz w:val="24"/>
                <w:szCs w:val="24"/>
              </w:rPr>
            </w:pPr>
          </w:p>
          <w:p w:rsidR="00C27D45" w:rsidRPr="000D3192" w:rsidRDefault="00C27D45" w:rsidP="000D3192">
            <w:pPr>
              <w:shd w:val="clear" w:color="auto" w:fill="FFFFFF"/>
              <w:jc w:val="both"/>
              <w:textAlignment w:val="baseline"/>
              <w:rPr>
                <w:rFonts w:ascii="Arial" w:hAnsi="Arial" w:cs="Arial"/>
                <w:sz w:val="24"/>
                <w:szCs w:val="24"/>
              </w:rPr>
            </w:pPr>
            <w:r w:rsidRPr="000D3192">
              <w:rPr>
                <w:rFonts w:ascii="Arial" w:hAnsi="Arial" w:cs="Arial"/>
                <w:sz w:val="24"/>
                <w:szCs w:val="24"/>
              </w:rPr>
              <w:t xml:space="preserve">It is important for other projects, such as the good tenant passport, landlord training, and projects with environmental, social and economic benefits for the community to be run alongside licensing to complement the </w:t>
            </w:r>
            <w:r w:rsidRPr="000D3192">
              <w:rPr>
                <w:rFonts w:ascii="Arial" w:hAnsi="Arial" w:cs="Arial"/>
                <w:sz w:val="24"/>
                <w:szCs w:val="24"/>
              </w:rPr>
              <w:lastRenderedPageBreak/>
              <w:t>scheme.</w:t>
            </w:r>
          </w:p>
        </w:tc>
      </w:tr>
      <w:tr w:rsidR="004E3DD0" w:rsidRPr="00335465" w:rsidTr="00C27D45">
        <w:tc>
          <w:tcPr>
            <w:tcW w:w="4508" w:type="dxa"/>
          </w:tcPr>
          <w:p w:rsidR="004E3DD0" w:rsidRPr="006C02F5" w:rsidRDefault="004E3DD0" w:rsidP="004E3DD0">
            <w:pPr>
              <w:shd w:val="clear" w:color="auto" w:fill="FFFFFF"/>
              <w:textAlignment w:val="baseline"/>
              <w:rPr>
                <w:rFonts w:ascii="Arial" w:hAnsi="Arial" w:cs="Arial"/>
                <w:b/>
                <w:sz w:val="24"/>
                <w:szCs w:val="24"/>
              </w:rPr>
            </w:pPr>
            <w:r w:rsidRPr="006C02F5">
              <w:rPr>
                <w:rFonts w:ascii="Arial" w:hAnsi="Arial" w:cs="Arial"/>
                <w:b/>
                <w:sz w:val="24"/>
                <w:szCs w:val="24"/>
              </w:rPr>
              <w:lastRenderedPageBreak/>
              <w:t xml:space="preserve">As Landlord, why is anti-social behaviour my responsibility? </w:t>
            </w:r>
          </w:p>
        </w:tc>
        <w:tc>
          <w:tcPr>
            <w:tcW w:w="4508" w:type="dxa"/>
          </w:tcPr>
          <w:p w:rsidR="00297A9E" w:rsidRDefault="004E3DD0" w:rsidP="000D3192">
            <w:pPr>
              <w:shd w:val="clear" w:color="auto" w:fill="FFFFFF"/>
              <w:jc w:val="both"/>
              <w:textAlignment w:val="baseline"/>
              <w:rPr>
                <w:rFonts w:ascii="Arial" w:hAnsi="Arial" w:cs="Arial"/>
                <w:sz w:val="24"/>
                <w:szCs w:val="24"/>
              </w:rPr>
            </w:pPr>
            <w:r w:rsidRPr="000D3192">
              <w:rPr>
                <w:rFonts w:ascii="Arial" w:hAnsi="Arial" w:cs="Arial"/>
                <w:sz w:val="24"/>
                <w:szCs w:val="24"/>
              </w:rPr>
              <w:t xml:space="preserve">Landlords are responsible for ensuring that the behaviour of their tenants, in the home and its immediate vicinity, does not cause a nuisance to the community. </w:t>
            </w:r>
          </w:p>
          <w:p w:rsidR="00297A9E" w:rsidRDefault="00297A9E" w:rsidP="000D3192">
            <w:pPr>
              <w:shd w:val="clear" w:color="auto" w:fill="FFFFFF"/>
              <w:jc w:val="both"/>
              <w:textAlignment w:val="baseline"/>
              <w:rPr>
                <w:rFonts w:ascii="Arial" w:hAnsi="Arial" w:cs="Arial"/>
                <w:sz w:val="24"/>
                <w:szCs w:val="24"/>
              </w:rPr>
            </w:pPr>
          </w:p>
          <w:p w:rsidR="004E3DD0" w:rsidRPr="000D3192" w:rsidRDefault="004E3DD0" w:rsidP="00297A9E">
            <w:pPr>
              <w:shd w:val="clear" w:color="auto" w:fill="FFFFFF"/>
              <w:jc w:val="both"/>
              <w:textAlignment w:val="baseline"/>
              <w:rPr>
                <w:rFonts w:ascii="Arial" w:hAnsi="Arial" w:cs="Arial"/>
                <w:sz w:val="24"/>
                <w:szCs w:val="24"/>
              </w:rPr>
            </w:pPr>
            <w:r w:rsidRPr="000D3192">
              <w:rPr>
                <w:rFonts w:ascii="Arial" w:hAnsi="Arial" w:cs="Arial"/>
                <w:sz w:val="24"/>
                <w:szCs w:val="24"/>
              </w:rPr>
              <w:t xml:space="preserve">Landlords are expected to challenge inconsiderate behaviour and to work with the </w:t>
            </w:r>
            <w:r w:rsidR="00297A9E">
              <w:rPr>
                <w:rFonts w:ascii="Arial" w:hAnsi="Arial" w:cs="Arial"/>
                <w:sz w:val="24"/>
                <w:szCs w:val="24"/>
              </w:rPr>
              <w:t>C</w:t>
            </w:r>
            <w:r w:rsidRPr="000D3192">
              <w:rPr>
                <w:rFonts w:ascii="Arial" w:hAnsi="Arial" w:cs="Arial"/>
                <w:sz w:val="24"/>
                <w:szCs w:val="24"/>
              </w:rPr>
              <w:t xml:space="preserve">ouncil and </w:t>
            </w:r>
            <w:r w:rsidR="00297A9E">
              <w:rPr>
                <w:rFonts w:ascii="Arial" w:hAnsi="Arial" w:cs="Arial"/>
                <w:sz w:val="24"/>
                <w:szCs w:val="24"/>
              </w:rPr>
              <w:t>P</w:t>
            </w:r>
            <w:r w:rsidRPr="000D3192">
              <w:rPr>
                <w:rFonts w:ascii="Arial" w:hAnsi="Arial" w:cs="Arial"/>
                <w:sz w:val="24"/>
                <w:szCs w:val="24"/>
              </w:rPr>
              <w:t>olice to manage incidents of ASB by their tenants, which relate to the tenancy.</w:t>
            </w:r>
          </w:p>
        </w:tc>
      </w:tr>
    </w:tbl>
    <w:p w:rsidR="00015F2F" w:rsidRPr="00015F2F" w:rsidRDefault="00015F2F">
      <w:pPr>
        <w:rPr>
          <w:rFonts w:ascii="Arial" w:hAnsi="Arial" w:cs="Arial"/>
          <w:sz w:val="24"/>
          <w:szCs w:val="24"/>
        </w:rPr>
      </w:pPr>
    </w:p>
    <w:sectPr w:rsidR="00015F2F" w:rsidRPr="00015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534E6"/>
    <w:multiLevelType w:val="multilevel"/>
    <w:tmpl w:val="107E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652560"/>
    <w:multiLevelType w:val="multilevel"/>
    <w:tmpl w:val="3DD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4D2589"/>
    <w:multiLevelType w:val="multilevel"/>
    <w:tmpl w:val="7CF8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17687A"/>
    <w:multiLevelType w:val="multilevel"/>
    <w:tmpl w:val="A3FA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1954B5"/>
    <w:multiLevelType w:val="multilevel"/>
    <w:tmpl w:val="E3582EF6"/>
    <w:lvl w:ilvl="0">
      <w:start w:val="1"/>
      <w:numFmt w:val="bullet"/>
      <w:lvlText w:val=""/>
      <w:lvlJc w:val="left"/>
      <w:pPr>
        <w:tabs>
          <w:tab w:val="num" w:pos="2203"/>
        </w:tabs>
        <w:ind w:left="2203" w:hanging="360"/>
      </w:pPr>
      <w:rPr>
        <w:rFonts w:ascii="Symbol" w:hAnsi="Symbol" w:hint="default"/>
        <w:sz w:val="20"/>
      </w:rPr>
    </w:lvl>
    <w:lvl w:ilvl="1">
      <w:start w:val="1"/>
      <w:numFmt w:val="bullet"/>
      <w:lvlText w:val=""/>
      <w:lvlJc w:val="left"/>
      <w:pPr>
        <w:tabs>
          <w:tab w:val="num" w:pos="2923"/>
        </w:tabs>
        <w:ind w:left="2923" w:hanging="360"/>
      </w:pPr>
      <w:rPr>
        <w:rFonts w:ascii="Symbol" w:hAnsi="Symbol" w:hint="default"/>
        <w:sz w:val="20"/>
      </w:rPr>
    </w:lvl>
    <w:lvl w:ilvl="2" w:tentative="1">
      <w:start w:val="1"/>
      <w:numFmt w:val="bullet"/>
      <w:lvlText w:val=""/>
      <w:lvlJc w:val="left"/>
      <w:pPr>
        <w:tabs>
          <w:tab w:val="num" w:pos="3643"/>
        </w:tabs>
        <w:ind w:left="3643" w:hanging="360"/>
      </w:pPr>
      <w:rPr>
        <w:rFonts w:ascii="Symbol" w:hAnsi="Symbol" w:hint="default"/>
        <w:sz w:val="20"/>
      </w:rPr>
    </w:lvl>
    <w:lvl w:ilvl="3" w:tentative="1">
      <w:start w:val="1"/>
      <w:numFmt w:val="bullet"/>
      <w:lvlText w:val=""/>
      <w:lvlJc w:val="left"/>
      <w:pPr>
        <w:tabs>
          <w:tab w:val="num" w:pos="4363"/>
        </w:tabs>
        <w:ind w:left="4363" w:hanging="360"/>
      </w:pPr>
      <w:rPr>
        <w:rFonts w:ascii="Symbol" w:hAnsi="Symbol" w:hint="default"/>
        <w:sz w:val="20"/>
      </w:rPr>
    </w:lvl>
    <w:lvl w:ilvl="4" w:tentative="1">
      <w:start w:val="1"/>
      <w:numFmt w:val="bullet"/>
      <w:lvlText w:val=""/>
      <w:lvlJc w:val="left"/>
      <w:pPr>
        <w:tabs>
          <w:tab w:val="num" w:pos="5083"/>
        </w:tabs>
        <w:ind w:left="5083" w:hanging="360"/>
      </w:pPr>
      <w:rPr>
        <w:rFonts w:ascii="Symbol" w:hAnsi="Symbol" w:hint="default"/>
        <w:sz w:val="20"/>
      </w:rPr>
    </w:lvl>
    <w:lvl w:ilvl="5" w:tentative="1">
      <w:start w:val="1"/>
      <w:numFmt w:val="bullet"/>
      <w:lvlText w:val=""/>
      <w:lvlJc w:val="left"/>
      <w:pPr>
        <w:tabs>
          <w:tab w:val="num" w:pos="5803"/>
        </w:tabs>
        <w:ind w:left="5803" w:hanging="360"/>
      </w:pPr>
      <w:rPr>
        <w:rFonts w:ascii="Symbol" w:hAnsi="Symbol" w:hint="default"/>
        <w:sz w:val="20"/>
      </w:rPr>
    </w:lvl>
    <w:lvl w:ilvl="6" w:tentative="1">
      <w:start w:val="1"/>
      <w:numFmt w:val="bullet"/>
      <w:lvlText w:val=""/>
      <w:lvlJc w:val="left"/>
      <w:pPr>
        <w:tabs>
          <w:tab w:val="num" w:pos="6523"/>
        </w:tabs>
        <w:ind w:left="6523" w:hanging="360"/>
      </w:pPr>
      <w:rPr>
        <w:rFonts w:ascii="Symbol" w:hAnsi="Symbol" w:hint="default"/>
        <w:sz w:val="20"/>
      </w:rPr>
    </w:lvl>
    <w:lvl w:ilvl="7" w:tentative="1">
      <w:start w:val="1"/>
      <w:numFmt w:val="bullet"/>
      <w:lvlText w:val=""/>
      <w:lvlJc w:val="left"/>
      <w:pPr>
        <w:tabs>
          <w:tab w:val="num" w:pos="7243"/>
        </w:tabs>
        <w:ind w:left="7243" w:hanging="360"/>
      </w:pPr>
      <w:rPr>
        <w:rFonts w:ascii="Symbol" w:hAnsi="Symbol" w:hint="default"/>
        <w:sz w:val="20"/>
      </w:rPr>
    </w:lvl>
    <w:lvl w:ilvl="8" w:tentative="1">
      <w:start w:val="1"/>
      <w:numFmt w:val="bullet"/>
      <w:lvlText w:val=""/>
      <w:lvlJc w:val="left"/>
      <w:pPr>
        <w:tabs>
          <w:tab w:val="num" w:pos="7963"/>
        </w:tabs>
        <w:ind w:left="7963" w:hanging="360"/>
      </w:pPr>
      <w:rPr>
        <w:rFonts w:ascii="Symbol" w:hAnsi="Symbol" w:hint="default"/>
        <w:sz w:val="20"/>
      </w:rPr>
    </w:lvl>
  </w:abstractNum>
  <w:abstractNum w:abstractNumId="5">
    <w:nsid w:val="44D90544"/>
    <w:multiLevelType w:val="hybridMultilevel"/>
    <w:tmpl w:val="6ECAD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7F0929"/>
    <w:multiLevelType w:val="multilevel"/>
    <w:tmpl w:val="3420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3"/>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2F"/>
    <w:rsid w:val="00015F2F"/>
    <w:rsid w:val="000D3192"/>
    <w:rsid w:val="00297A9E"/>
    <w:rsid w:val="002A2572"/>
    <w:rsid w:val="00393238"/>
    <w:rsid w:val="00417835"/>
    <w:rsid w:val="0042229B"/>
    <w:rsid w:val="0044273A"/>
    <w:rsid w:val="004E3DD0"/>
    <w:rsid w:val="004F4B63"/>
    <w:rsid w:val="004F7CA5"/>
    <w:rsid w:val="00593A8B"/>
    <w:rsid w:val="006206EE"/>
    <w:rsid w:val="00A0146E"/>
    <w:rsid w:val="00A95403"/>
    <w:rsid w:val="00B7711D"/>
    <w:rsid w:val="00C27D45"/>
    <w:rsid w:val="00DD4DE5"/>
    <w:rsid w:val="00DF3FA3"/>
    <w:rsid w:val="00EF118E"/>
    <w:rsid w:val="00FA1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5F2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15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15F2F"/>
    <w:rPr>
      <w:b/>
      <w:bCs/>
    </w:rPr>
  </w:style>
  <w:style w:type="character" w:styleId="Hyperlink">
    <w:name w:val="Hyperlink"/>
    <w:basedOn w:val="DefaultParagraphFont"/>
    <w:uiPriority w:val="99"/>
    <w:semiHidden/>
    <w:unhideWhenUsed/>
    <w:rsid w:val="00015F2F"/>
    <w:rPr>
      <w:color w:val="0000FF"/>
      <w:u w:val="single"/>
    </w:rPr>
  </w:style>
  <w:style w:type="paragraph" w:styleId="ListParagraph">
    <w:name w:val="List Paragraph"/>
    <w:basedOn w:val="Normal"/>
    <w:uiPriority w:val="34"/>
    <w:qFormat/>
    <w:rsid w:val="00015F2F"/>
    <w:pPr>
      <w:ind w:left="720"/>
      <w:contextualSpacing/>
    </w:pPr>
  </w:style>
  <w:style w:type="paragraph" w:styleId="BalloonText">
    <w:name w:val="Balloon Text"/>
    <w:basedOn w:val="Normal"/>
    <w:link w:val="BalloonTextChar"/>
    <w:uiPriority w:val="99"/>
    <w:semiHidden/>
    <w:unhideWhenUsed/>
    <w:rsid w:val="00A01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46E"/>
    <w:rPr>
      <w:rFonts w:ascii="Tahoma" w:hAnsi="Tahoma" w:cs="Tahoma"/>
      <w:sz w:val="16"/>
      <w:szCs w:val="16"/>
    </w:rPr>
  </w:style>
  <w:style w:type="character" w:styleId="CommentReference">
    <w:name w:val="annotation reference"/>
    <w:basedOn w:val="DefaultParagraphFont"/>
    <w:uiPriority w:val="99"/>
    <w:semiHidden/>
    <w:unhideWhenUsed/>
    <w:rsid w:val="00B7711D"/>
    <w:rPr>
      <w:sz w:val="16"/>
      <w:szCs w:val="16"/>
    </w:rPr>
  </w:style>
  <w:style w:type="paragraph" w:styleId="CommentText">
    <w:name w:val="annotation text"/>
    <w:basedOn w:val="Normal"/>
    <w:link w:val="CommentTextChar"/>
    <w:uiPriority w:val="99"/>
    <w:semiHidden/>
    <w:unhideWhenUsed/>
    <w:rsid w:val="00B7711D"/>
    <w:pPr>
      <w:spacing w:line="240" w:lineRule="auto"/>
    </w:pPr>
    <w:rPr>
      <w:sz w:val="20"/>
      <w:szCs w:val="20"/>
    </w:rPr>
  </w:style>
  <w:style w:type="character" w:customStyle="1" w:styleId="CommentTextChar">
    <w:name w:val="Comment Text Char"/>
    <w:basedOn w:val="DefaultParagraphFont"/>
    <w:link w:val="CommentText"/>
    <w:uiPriority w:val="99"/>
    <w:semiHidden/>
    <w:rsid w:val="00B7711D"/>
    <w:rPr>
      <w:sz w:val="20"/>
      <w:szCs w:val="20"/>
    </w:rPr>
  </w:style>
  <w:style w:type="paragraph" w:styleId="CommentSubject">
    <w:name w:val="annotation subject"/>
    <w:basedOn w:val="CommentText"/>
    <w:next w:val="CommentText"/>
    <w:link w:val="CommentSubjectChar"/>
    <w:uiPriority w:val="99"/>
    <w:semiHidden/>
    <w:unhideWhenUsed/>
    <w:rsid w:val="00B7711D"/>
    <w:rPr>
      <w:b/>
      <w:bCs/>
    </w:rPr>
  </w:style>
  <w:style w:type="character" w:customStyle="1" w:styleId="CommentSubjectChar">
    <w:name w:val="Comment Subject Char"/>
    <w:basedOn w:val="CommentTextChar"/>
    <w:link w:val="CommentSubject"/>
    <w:uiPriority w:val="99"/>
    <w:semiHidden/>
    <w:rsid w:val="00B7711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5F2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15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15F2F"/>
    <w:rPr>
      <w:b/>
      <w:bCs/>
    </w:rPr>
  </w:style>
  <w:style w:type="character" w:styleId="Hyperlink">
    <w:name w:val="Hyperlink"/>
    <w:basedOn w:val="DefaultParagraphFont"/>
    <w:uiPriority w:val="99"/>
    <w:semiHidden/>
    <w:unhideWhenUsed/>
    <w:rsid w:val="00015F2F"/>
    <w:rPr>
      <w:color w:val="0000FF"/>
      <w:u w:val="single"/>
    </w:rPr>
  </w:style>
  <w:style w:type="paragraph" w:styleId="ListParagraph">
    <w:name w:val="List Paragraph"/>
    <w:basedOn w:val="Normal"/>
    <w:uiPriority w:val="34"/>
    <w:qFormat/>
    <w:rsid w:val="00015F2F"/>
    <w:pPr>
      <w:ind w:left="720"/>
      <w:contextualSpacing/>
    </w:pPr>
  </w:style>
  <w:style w:type="paragraph" w:styleId="BalloonText">
    <w:name w:val="Balloon Text"/>
    <w:basedOn w:val="Normal"/>
    <w:link w:val="BalloonTextChar"/>
    <w:uiPriority w:val="99"/>
    <w:semiHidden/>
    <w:unhideWhenUsed/>
    <w:rsid w:val="00A01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46E"/>
    <w:rPr>
      <w:rFonts w:ascii="Tahoma" w:hAnsi="Tahoma" w:cs="Tahoma"/>
      <w:sz w:val="16"/>
      <w:szCs w:val="16"/>
    </w:rPr>
  </w:style>
  <w:style w:type="character" w:styleId="CommentReference">
    <w:name w:val="annotation reference"/>
    <w:basedOn w:val="DefaultParagraphFont"/>
    <w:uiPriority w:val="99"/>
    <w:semiHidden/>
    <w:unhideWhenUsed/>
    <w:rsid w:val="00B7711D"/>
    <w:rPr>
      <w:sz w:val="16"/>
      <w:szCs w:val="16"/>
    </w:rPr>
  </w:style>
  <w:style w:type="paragraph" w:styleId="CommentText">
    <w:name w:val="annotation text"/>
    <w:basedOn w:val="Normal"/>
    <w:link w:val="CommentTextChar"/>
    <w:uiPriority w:val="99"/>
    <w:semiHidden/>
    <w:unhideWhenUsed/>
    <w:rsid w:val="00B7711D"/>
    <w:pPr>
      <w:spacing w:line="240" w:lineRule="auto"/>
    </w:pPr>
    <w:rPr>
      <w:sz w:val="20"/>
      <w:szCs w:val="20"/>
    </w:rPr>
  </w:style>
  <w:style w:type="character" w:customStyle="1" w:styleId="CommentTextChar">
    <w:name w:val="Comment Text Char"/>
    <w:basedOn w:val="DefaultParagraphFont"/>
    <w:link w:val="CommentText"/>
    <w:uiPriority w:val="99"/>
    <w:semiHidden/>
    <w:rsid w:val="00B7711D"/>
    <w:rPr>
      <w:sz w:val="20"/>
      <w:szCs w:val="20"/>
    </w:rPr>
  </w:style>
  <w:style w:type="paragraph" w:styleId="CommentSubject">
    <w:name w:val="annotation subject"/>
    <w:basedOn w:val="CommentText"/>
    <w:next w:val="CommentText"/>
    <w:link w:val="CommentSubjectChar"/>
    <w:uiPriority w:val="99"/>
    <w:semiHidden/>
    <w:unhideWhenUsed/>
    <w:rsid w:val="00B7711D"/>
    <w:rPr>
      <w:b/>
      <w:bCs/>
    </w:rPr>
  </w:style>
  <w:style w:type="character" w:customStyle="1" w:styleId="CommentSubjectChar">
    <w:name w:val="Comment Subject Char"/>
    <w:basedOn w:val="CommentTextChar"/>
    <w:link w:val="CommentSubject"/>
    <w:uiPriority w:val="99"/>
    <w:semiHidden/>
    <w:rsid w:val="00B771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islati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lincs.gov.uk/homes-and-property/houses-in-multiple-occupa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13</Pages>
  <Words>2959</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Wells (Engie)</dc:creator>
  <cp:keywords/>
  <dc:description/>
  <cp:lastModifiedBy>Royce Coates (NELC)</cp:lastModifiedBy>
  <cp:revision>3</cp:revision>
  <dcterms:created xsi:type="dcterms:W3CDTF">2020-01-14T20:32:00Z</dcterms:created>
  <dcterms:modified xsi:type="dcterms:W3CDTF">2020-01-16T15:03:00Z</dcterms:modified>
</cp:coreProperties>
</file>