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0DFC5" w14:textId="77777777" w:rsidR="007B199D" w:rsidRDefault="007B199D" w:rsidP="007B199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E67981A" wp14:editId="3F26B19B">
            <wp:extent cx="3114675" cy="704850"/>
            <wp:effectExtent l="0" t="0" r="9525" b="0"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63" b="18519"/>
                    <a:stretch/>
                  </pic:blipFill>
                  <pic:spPr bwMode="auto">
                    <a:xfrm>
                      <a:off x="0" y="0"/>
                      <a:ext cx="31146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A4E66">
        <w:rPr>
          <w:rFonts w:ascii="Arial" w:hAnsi="Arial" w:cs="Arial"/>
        </w:rPr>
        <w:t xml:space="preserve"> </w:t>
      </w:r>
    </w:p>
    <w:p w14:paraId="63C56FBE" w14:textId="77777777" w:rsidR="00C74288" w:rsidRDefault="00C74288" w:rsidP="007B199D">
      <w:pPr>
        <w:jc w:val="center"/>
        <w:rPr>
          <w:rFonts w:ascii="Arial" w:hAnsi="Arial" w:cs="Arial"/>
          <w:b/>
          <w:sz w:val="28"/>
          <w:szCs w:val="28"/>
        </w:rPr>
      </w:pPr>
    </w:p>
    <w:p w14:paraId="32F7959E" w14:textId="73361CC3" w:rsidR="00C74288" w:rsidRDefault="007B199D" w:rsidP="007B19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to be held </w:t>
      </w:r>
      <w:r w:rsidR="008C08C8">
        <w:rPr>
          <w:rFonts w:ascii="Arial" w:hAnsi="Arial" w:cs="Arial"/>
          <w:b/>
          <w:sz w:val="28"/>
          <w:szCs w:val="28"/>
        </w:rPr>
        <w:t xml:space="preserve">virtually </w:t>
      </w:r>
      <w:r>
        <w:rPr>
          <w:rFonts w:ascii="Arial" w:hAnsi="Arial" w:cs="Arial"/>
          <w:b/>
          <w:sz w:val="28"/>
          <w:szCs w:val="28"/>
        </w:rPr>
        <w:t xml:space="preserve">at </w:t>
      </w:r>
      <w:r w:rsidR="00C458BF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:00 pm on </w:t>
      </w:r>
      <w:r w:rsidR="008C08C8">
        <w:rPr>
          <w:rFonts w:ascii="Arial" w:hAnsi="Arial" w:cs="Arial"/>
          <w:b/>
          <w:sz w:val="28"/>
          <w:szCs w:val="28"/>
        </w:rPr>
        <w:t>7</w:t>
      </w:r>
      <w:r w:rsidR="00C866FA" w:rsidRPr="00C866FA">
        <w:rPr>
          <w:rFonts w:ascii="Arial" w:hAnsi="Arial" w:cs="Arial"/>
          <w:b/>
          <w:sz w:val="28"/>
          <w:szCs w:val="28"/>
          <w:vertAlign w:val="superscript"/>
        </w:rPr>
        <w:t>h</w:t>
      </w:r>
      <w:r w:rsidR="00C866FA">
        <w:rPr>
          <w:rFonts w:ascii="Arial" w:hAnsi="Arial" w:cs="Arial"/>
          <w:b/>
          <w:sz w:val="28"/>
          <w:szCs w:val="28"/>
        </w:rPr>
        <w:t xml:space="preserve"> </w:t>
      </w:r>
      <w:r w:rsidR="008C08C8">
        <w:rPr>
          <w:rFonts w:ascii="Arial" w:hAnsi="Arial" w:cs="Arial"/>
          <w:b/>
          <w:sz w:val="28"/>
          <w:szCs w:val="28"/>
        </w:rPr>
        <w:t>October</w:t>
      </w:r>
      <w:r w:rsidR="00C866FA">
        <w:rPr>
          <w:rFonts w:ascii="Arial" w:hAnsi="Arial" w:cs="Arial"/>
          <w:b/>
          <w:sz w:val="28"/>
          <w:szCs w:val="28"/>
        </w:rPr>
        <w:t xml:space="preserve"> 20</w:t>
      </w:r>
      <w:r w:rsidR="00C458BF">
        <w:rPr>
          <w:rFonts w:ascii="Arial" w:hAnsi="Arial" w:cs="Arial"/>
          <w:b/>
          <w:sz w:val="28"/>
          <w:szCs w:val="28"/>
        </w:rPr>
        <w:t>20</w:t>
      </w:r>
    </w:p>
    <w:p w14:paraId="57C7CC00" w14:textId="77777777" w:rsidR="007B199D" w:rsidRDefault="007B199D" w:rsidP="007B199D">
      <w:pPr>
        <w:jc w:val="center"/>
        <w:rPr>
          <w:rFonts w:ascii="Arial" w:hAnsi="Arial" w:cs="Arial"/>
          <w:b/>
          <w:sz w:val="32"/>
          <w:szCs w:val="32"/>
        </w:rPr>
      </w:pPr>
    </w:p>
    <w:p w14:paraId="26EA02CE" w14:textId="77777777" w:rsidR="007B199D" w:rsidRPr="00B96730" w:rsidRDefault="007B199D" w:rsidP="007B199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96730">
        <w:rPr>
          <w:rFonts w:ascii="Arial" w:hAnsi="Arial" w:cs="Arial"/>
          <w:b/>
          <w:sz w:val="32"/>
          <w:szCs w:val="32"/>
          <w:u w:val="single"/>
        </w:rPr>
        <w:t>AGENDA</w:t>
      </w:r>
    </w:p>
    <w:p w14:paraId="7A7A5467" w14:textId="77777777" w:rsidR="00B96730" w:rsidRDefault="00B96730" w:rsidP="007B199D">
      <w:pPr>
        <w:rPr>
          <w:rFonts w:ascii="Arial" w:hAnsi="Arial" w:cs="Arial"/>
          <w:sz w:val="32"/>
          <w:szCs w:val="32"/>
        </w:rPr>
      </w:pPr>
    </w:p>
    <w:p w14:paraId="4204DCC4" w14:textId="77777777" w:rsidR="007B199D" w:rsidRDefault="00C458BF" w:rsidP="007B199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11/20</w:t>
      </w:r>
      <w:r w:rsidR="006068FB">
        <w:rPr>
          <w:rFonts w:ascii="Arial" w:hAnsi="Arial" w:cs="Arial"/>
          <w:b/>
          <w:sz w:val="28"/>
          <w:szCs w:val="28"/>
        </w:rPr>
        <w:t xml:space="preserve"> </w:t>
      </w:r>
      <w:r w:rsidR="001A491D">
        <w:rPr>
          <w:rFonts w:ascii="Arial" w:hAnsi="Arial" w:cs="Arial"/>
          <w:b/>
          <w:sz w:val="28"/>
          <w:szCs w:val="28"/>
        </w:rPr>
        <w:tab/>
      </w:r>
      <w:r w:rsidR="007B199D">
        <w:rPr>
          <w:rFonts w:ascii="Arial" w:hAnsi="Arial" w:cs="Arial"/>
          <w:b/>
          <w:sz w:val="28"/>
          <w:szCs w:val="28"/>
        </w:rPr>
        <w:t>Introductions and apologies</w:t>
      </w:r>
    </w:p>
    <w:p w14:paraId="4F963407" w14:textId="77777777" w:rsidR="007B199D" w:rsidRDefault="007B199D" w:rsidP="007B199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14:paraId="5056CECD" w14:textId="77777777" w:rsidR="007B199D" w:rsidRDefault="00C458BF" w:rsidP="006068FB">
      <w:pPr>
        <w:ind w:left="1440" w:hanging="14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12/20</w:t>
      </w:r>
      <w:r w:rsidR="006068FB">
        <w:rPr>
          <w:rFonts w:ascii="Arial" w:hAnsi="Arial" w:cs="Arial"/>
          <w:b/>
          <w:sz w:val="28"/>
          <w:szCs w:val="28"/>
        </w:rPr>
        <w:tab/>
      </w:r>
      <w:r w:rsidR="007B199D">
        <w:rPr>
          <w:rFonts w:ascii="Arial" w:hAnsi="Arial" w:cs="Arial"/>
          <w:b/>
          <w:sz w:val="28"/>
          <w:szCs w:val="28"/>
        </w:rPr>
        <w:t xml:space="preserve">Minutes and matters arising of the meeting held on </w:t>
      </w:r>
      <w:r>
        <w:rPr>
          <w:rFonts w:ascii="Arial" w:hAnsi="Arial" w:cs="Arial"/>
          <w:b/>
          <w:sz w:val="28"/>
          <w:szCs w:val="28"/>
        </w:rPr>
        <w:t>11</w:t>
      </w:r>
      <w:r w:rsidR="006068FB" w:rsidRPr="006068FB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6068FB">
        <w:rPr>
          <w:rFonts w:ascii="Arial" w:hAnsi="Arial" w:cs="Arial"/>
          <w:b/>
          <w:sz w:val="28"/>
          <w:szCs w:val="28"/>
        </w:rPr>
        <w:t xml:space="preserve">        </w:t>
      </w:r>
      <w:r w:rsidR="00CF06B5">
        <w:rPr>
          <w:rFonts w:ascii="Arial" w:hAnsi="Arial" w:cs="Arial"/>
          <w:b/>
          <w:sz w:val="28"/>
          <w:szCs w:val="28"/>
        </w:rPr>
        <w:t>March 20</w:t>
      </w:r>
      <w:r>
        <w:rPr>
          <w:rFonts w:ascii="Arial" w:hAnsi="Arial" w:cs="Arial"/>
          <w:b/>
          <w:sz w:val="28"/>
          <w:szCs w:val="28"/>
        </w:rPr>
        <w:t>20</w:t>
      </w:r>
    </w:p>
    <w:p w14:paraId="2D487BA5" w14:textId="77777777" w:rsidR="007B199D" w:rsidRDefault="007B199D" w:rsidP="007B19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50BC355E" w14:textId="77777777" w:rsidR="00CF06B5" w:rsidRDefault="00CF06B5" w:rsidP="00C866FA">
      <w:pPr>
        <w:ind w:left="1440" w:hanging="1440"/>
        <w:jc w:val="both"/>
        <w:rPr>
          <w:rFonts w:ascii="Arial" w:hAnsi="Arial" w:cs="Arial"/>
          <w:sz w:val="28"/>
          <w:szCs w:val="28"/>
        </w:rPr>
      </w:pPr>
      <w:r w:rsidRPr="00CF06B5">
        <w:rPr>
          <w:rFonts w:ascii="Arial" w:hAnsi="Arial" w:cs="Arial"/>
          <w:b/>
          <w:sz w:val="28"/>
          <w:szCs w:val="28"/>
        </w:rPr>
        <w:t>1</w:t>
      </w:r>
      <w:r w:rsidR="00C458BF">
        <w:rPr>
          <w:rFonts w:ascii="Arial" w:hAnsi="Arial" w:cs="Arial"/>
          <w:b/>
          <w:sz w:val="28"/>
          <w:szCs w:val="28"/>
        </w:rPr>
        <w:t>3</w:t>
      </w:r>
      <w:r w:rsidRPr="00CF06B5">
        <w:rPr>
          <w:rFonts w:ascii="Arial" w:hAnsi="Arial" w:cs="Arial"/>
          <w:b/>
          <w:sz w:val="28"/>
          <w:szCs w:val="28"/>
        </w:rPr>
        <w:t>/</w:t>
      </w:r>
      <w:r w:rsidR="00C458BF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         </w:t>
      </w:r>
      <w:r w:rsidR="000A4E66" w:rsidRPr="000A4E66">
        <w:rPr>
          <w:rFonts w:ascii="Arial" w:hAnsi="Arial" w:cs="Arial"/>
          <w:b/>
          <w:sz w:val="28"/>
          <w:szCs w:val="28"/>
        </w:rPr>
        <w:t>201</w:t>
      </w:r>
      <w:r w:rsidR="00C458BF">
        <w:rPr>
          <w:rFonts w:ascii="Arial" w:hAnsi="Arial" w:cs="Arial"/>
          <w:b/>
          <w:sz w:val="28"/>
          <w:szCs w:val="28"/>
        </w:rPr>
        <w:t>9</w:t>
      </w:r>
      <w:r w:rsidR="000A4E66" w:rsidRPr="000A4E66">
        <w:rPr>
          <w:rFonts w:ascii="Arial" w:hAnsi="Arial" w:cs="Arial"/>
          <w:b/>
          <w:sz w:val="28"/>
          <w:szCs w:val="28"/>
        </w:rPr>
        <w:t>-</w:t>
      </w:r>
      <w:r w:rsidR="00C458BF">
        <w:rPr>
          <w:rFonts w:ascii="Arial" w:hAnsi="Arial" w:cs="Arial"/>
          <w:b/>
          <w:sz w:val="28"/>
          <w:szCs w:val="28"/>
        </w:rPr>
        <w:t>20</w:t>
      </w:r>
      <w:r w:rsidR="000A4E66">
        <w:rPr>
          <w:rFonts w:ascii="Arial" w:hAnsi="Arial" w:cs="Arial"/>
          <w:sz w:val="28"/>
          <w:szCs w:val="28"/>
        </w:rPr>
        <w:t xml:space="preserve"> </w:t>
      </w:r>
      <w:r w:rsidR="000A4E66" w:rsidRPr="000A4E66">
        <w:rPr>
          <w:rFonts w:ascii="Arial" w:hAnsi="Arial" w:cs="Arial"/>
          <w:b/>
          <w:sz w:val="28"/>
          <w:szCs w:val="28"/>
        </w:rPr>
        <w:t>Dedicated Schools Grant</w:t>
      </w:r>
      <w:r w:rsidR="000A4E66">
        <w:rPr>
          <w:rFonts w:ascii="Arial" w:hAnsi="Arial" w:cs="Arial"/>
          <w:sz w:val="28"/>
          <w:szCs w:val="28"/>
        </w:rPr>
        <w:t xml:space="preserve"> </w:t>
      </w:r>
      <w:r w:rsidR="000A4E66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DSG</w:t>
      </w:r>
      <w:r w:rsidR="000A4E66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 xml:space="preserve"> outturn</w:t>
      </w:r>
      <w:r w:rsidR="000A4E66">
        <w:rPr>
          <w:rFonts w:ascii="Arial" w:hAnsi="Arial" w:cs="Arial"/>
          <w:b/>
          <w:sz w:val="28"/>
          <w:szCs w:val="28"/>
        </w:rPr>
        <w:t xml:space="preserve"> position and C</w:t>
      </w:r>
      <w:r w:rsidRPr="00CF06B5">
        <w:rPr>
          <w:rFonts w:ascii="Arial" w:hAnsi="Arial" w:cs="Arial"/>
          <w:b/>
          <w:sz w:val="28"/>
          <w:szCs w:val="28"/>
        </w:rPr>
        <w:t>ontingency Balance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F583B7A" w14:textId="77777777" w:rsidR="00CF06B5" w:rsidRPr="006068FB" w:rsidRDefault="00CF06B5" w:rsidP="00CF06B5">
      <w:pPr>
        <w:tabs>
          <w:tab w:val="left" w:pos="1560"/>
        </w:tabs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(A report is attached outlining the 201</w:t>
      </w:r>
      <w:r w:rsidR="00C458BF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-20</w:t>
      </w:r>
      <w:r w:rsidR="00C458BF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 outturn position in respect of the DSG and the overall contingency now held)</w:t>
      </w:r>
      <w:r w:rsidR="00556C0F">
        <w:rPr>
          <w:rFonts w:ascii="Arial" w:hAnsi="Arial" w:cs="Arial"/>
          <w:sz w:val="28"/>
          <w:szCs w:val="28"/>
        </w:rPr>
        <w:t>.</w:t>
      </w:r>
    </w:p>
    <w:p w14:paraId="56EE997A" w14:textId="77777777" w:rsidR="006068FB" w:rsidRPr="006068FB" w:rsidRDefault="006068FB" w:rsidP="006068FB">
      <w:pPr>
        <w:tabs>
          <w:tab w:val="left" w:pos="1560"/>
        </w:tabs>
        <w:ind w:left="1440" w:hanging="1440"/>
        <w:jc w:val="both"/>
        <w:rPr>
          <w:rFonts w:ascii="Arial" w:hAnsi="Arial" w:cs="Arial"/>
          <w:sz w:val="28"/>
          <w:szCs w:val="28"/>
        </w:rPr>
      </w:pPr>
    </w:p>
    <w:p w14:paraId="1A82B537" w14:textId="6DF1F01A" w:rsidR="006068FB" w:rsidRPr="006068FB" w:rsidRDefault="00CF06B5" w:rsidP="006068FB">
      <w:pPr>
        <w:tabs>
          <w:tab w:val="left" w:pos="1560"/>
        </w:tabs>
        <w:ind w:left="1440" w:hanging="144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EC3922">
        <w:rPr>
          <w:rFonts w:ascii="Arial" w:hAnsi="Arial" w:cs="Arial"/>
          <w:b/>
          <w:sz w:val="28"/>
          <w:szCs w:val="28"/>
        </w:rPr>
        <w:t>4</w:t>
      </w:r>
      <w:r w:rsidR="006068FB" w:rsidRPr="006068FB">
        <w:rPr>
          <w:rFonts w:ascii="Arial" w:hAnsi="Arial" w:cs="Arial"/>
          <w:b/>
          <w:sz w:val="28"/>
          <w:szCs w:val="28"/>
        </w:rPr>
        <w:t>/</w:t>
      </w:r>
      <w:r w:rsidR="00C458BF">
        <w:rPr>
          <w:rFonts w:ascii="Arial" w:hAnsi="Arial" w:cs="Arial"/>
          <w:b/>
          <w:sz w:val="28"/>
          <w:szCs w:val="28"/>
        </w:rPr>
        <w:t>20</w:t>
      </w:r>
      <w:r w:rsidR="006068FB">
        <w:rPr>
          <w:rFonts w:ascii="Arial" w:hAnsi="Arial" w:cs="Arial"/>
          <w:sz w:val="32"/>
          <w:szCs w:val="32"/>
        </w:rPr>
        <w:tab/>
      </w:r>
      <w:r w:rsidR="00C866FA">
        <w:rPr>
          <w:rFonts w:ascii="Arial" w:hAnsi="Arial" w:cs="Arial"/>
          <w:b/>
          <w:sz w:val="28"/>
          <w:szCs w:val="28"/>
        </w:rPr>
        <w:t>20</w:t>
      </w:r>
      <w:r w:rsidR="00556C0F">
        <w:rPr>
          <w:rFonts w:ascii="Arial" w:hAnsi="Arial" w:cs="Arial"/>
          <w:b/>
          <w:sz w:val="28"/>
          <w:szCs w:val="28"/>
        </w:rPr>
        <w:t>2</w:t>
      </w:r>
      <w:r w:rsidR="006C1364">
        <w:rPr>
          <w:rFonts w:ascii="Arial" w:hAnsi="Arial" w:cs="Arial"/>
          <w:b/>
          <w:sz w:val="28"/>
          <w:szCs w:val="28"/>
        </w:rPr>
        <w:t>1</w:t>
      </w:r>
      <w:r w:rsidR="00C866FA">
        <w:rPr>
          <w:rFonts w:ascii="Arial" w:hAnsi="Arial" w:cs="Arial"/>
          <w:b/>
          <w:sz w:val="28"/>
          <w:szCs w:val="28"/>
        </w:rPr>
        <w:t>-2</w:t>
      </w:r>
      <w:r w:rsidR="006C1364">
        <w:rPr>
          <w:rFonts w:ascii="Arial" w:hAnsi="Arial" w:cs="Arial"/>
          <w:b/>
          <w:sz w:val="28"/>
          <w:szCs w:val="28"/>
        </w:rPr>
        <w:t>2</w:t>
      </w:r>
      <w:r w:rsidRPr="00CF06B5">
        <w:rPr>
          <w:rFonts w:ascii="Arial" w:hAnsi="Arial" w:cs="Arial"/>
          <w:b/>
          <w:sz w:val="28"/>
          <w:szCs w:val="28"/>
        </w:rPr>
        <w:t xml:space="preserve"> Schools</w:t>
      </w:r>
      <w:r>
        <w:rPr>
          <w:rFonts w:ascii="Arial" w:hAnsi="Arial" w:cs="Arial"/>
          <w:sz w:val="32"/>
          <w:szCs w:val="32"/>
        </w:rPr>
        <w:t xml:space="preserve"> </w:t>
      </w:r>
      <w:r w:rsidR="006068FB" w:rsidRPr="006068FB">
        <w:rPr>
          <w:rFonts w:ascii="Arial" w:hAnsi="Arial" w:cs="Arial"/>
          <w:b/>
          <w:sz w:val="28"/>
          <w:szCs w:val="28"/>
        </w:rPr>
        <w:t>Funding Formula</w:t>
      </w:r>
      <w:r>
        <w:rPr>
          <w:rFonts w:ascii="Arial" w:hAnsi="Arial" w:cs="Arial"/>
          <w:b/>
          <w:sz w:val="28"/>
          <w:szCs w:val="28"/>
        </w:rPr>
        <w:t xml:space="preserve"> Arrangements</w:t>
      </w:r>
      <w:r w:rsidR="006068FB" w:rsidRPr="006068FB">
        <w:rPr>
          <w:rFonts w:ascii="Arial" w:hAnsi="Arial" w:cs="Arial"/>
          <w:b/>
          <w:sz w:val="28"/>
          <w:szCs w:val="28"/>
        </w:rPr>
        <w:t xml:space="preserve"> </w:t>
      </w:r>
    </w:p>
    <w:p w14:paraId="236EB4EE" w14:textId="3D83B985" w:rsidR="00CF06B5" w:rsidRDefault="006068FB" w:rsidP="006068FB">
      <w:pPr>
        <w:tabs>
          <w:tab w:val="left" w:pos="1560"/>
        </w:tabs>
        <w:ind w:left="1440" w:hanging="1440"/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CF06B5">
        <w:rPr>
          <w:rFonts w:ascii="Arial" w:hAnsi="Arial" w:cs="Arial"/>
          <w:sz w:val="32"/>
          <w:szCs w:val="32"/>
        </w:rPr>
        <w:t>(</w:t>
      </w:r>
      <w:r w:rsidR="00CF06B5" w:rsidRPr="00CF06B5">
        <w:rPr>
          <w:rFonts w:ascii="Arial" w:hAnsi="Arial" w:cs="Arial"/>
          <w:sz w:val="28"/>
          <w:szCs w:val="32"/>
        </w:rPr>
        <w:t xml:space="preserve">A </w:t>
      </w:r>
      <w:r w:rsidR="008C08C8">
        <w:rPr>
          <w:rFonts w:ascii="Arial" w:hAnsi="Arial" w:cs="Arial"/>
          <w:sz w:val="28"/>
          <w:szCs w:val="32"/>
        </w:rPr>
        <w:t xml:space="preserve">report is attached outlining the key points from the </w:t>
      </w:r>
      <w:r w:rsidR="00C866FA">
        <w:rPr>
          <w:rFonts w:ascii="Arial" w:hAnsi="Arial" w:cs="Arial"/>
          <w:sz w:val="28"/>
          <w:szCs w:val="32"/>
        </w:rPr>
        <w:t>current guidance and the high needs funding position</w:t>
      </w:r>
      <w:r w:rsidR="00556C0F">
        <w:rPr>
          <w:rFonts w:ascii="Arial" w:hAnsi="Arial" w:cs="Arial"/>
          <w:sz w:val="28"/>
          <w:szCs w:val="32"/>
        </w:rPr>
        <w:t xml:space="preserve"> if available).</w:t>
      </w:r>
    </w:p>
    <w:p w14:paraId="691FDFE8" w14:textId="77777777" w:rsidR="00556C0F" w:rsidRDefault="00556C0F" w:rsidP="006068FB">
      <w:pPr>
        <w:tabs>
          <w:tab w:val="left" w:pos="1560"/>
        </w:tabs>
        <w:ind w:left="1440" w:hanging="1440"/>
        <w:jc w:val="both"/>
        <w:rPr>
          <w:rFonts w:ascii="Arial" w:hAnsi="Arial" w:cs="Arial"/>
          <w:sz w:val="28"/>
          <w:szCs w:val="32"/>
        </w:rPr>
      </w:pPr>
    </w:p>
    <w:p w14:paraId="06DDB222" w14:textId="77777777" w:rsidR="00C47B15" w:rsidRDefault="00556C0F" w:rsidP="00EC3922">
      <w:pPr>
        <w:tabs>
          <w:tab w:val="left" w:pos="1560"/>
        </w:tabs>
        <w:ind w:left="1440" w:hanging="1440"/>
        <w:jc w:val="both"/>
        <w:rPr>
          <w:rFonts w:ascii="Arial" w:hAnsi="Arial" w:cs="Arial"/>
          <w:b/>
          <w:sz w:val="28"/>
          <w:szCs w:val="32"/>
        </w:rPr>
      </w:pPr>
      <w:r w:rsidRPr="00556C0F">
        <w:rPr>
          <w:rFonts w:ascii="Arial" w:hAnsi="Arial" w:cs="Arial"/>
          <w:b/>
          <w:sz w:val="28"/>
          <w:szCs w:val="32"/>
        </w:rPr>
        <w:t>1</w:t>
      </w:r>
      <w:r w:rsidR="00EC3922">
        <w:rPr>
          <w:rFonts w:ascii="Arial" w:hAnsi="Arial" w:cs="Arial"/>
          <w:b/>
          <w:sz w:val="28"/>
          <w:szCs w:val="32"/>
        </w:rPr>
        <w:t>5</w:t>
      </w:r>
      <w:r w:rsidRPr="00556C0F">
        <w:rPr>
          <w:rFonts w:ascii="Arial" w:hAnsi="Arial" w:cs="Arial"/>
          <w:b/>
          <w:sz w:val="28"/>
          <w:szCs w:val="32"/>
        </w:rPr>
        <w:t>/</w:t>
      </w:r>
      <w:r w:rsidR="00C458BF">
        <w:rPr>
          <w:rFonts w:ascii="Arial" w:hAnsi="Arial" w:cs="Arial"/>
          <w:b/>
          <w:sz w:val="28"/>
          <w:szCs w:val="32"/>
        </w:rPr>
        <w:t>20</w:t>
      </w:r>
      <w:r>
        <w:rPr>
          <w:rFonts w:ascii="Arial" w:hAnsi="Arial" w:cs="Arial"/>
          <w:b/>
          <w:sz w:val="28"/>
          <w:szCs w:val="32"/>
        </w:rPr>
        <w:tab/>
      </w:r>
      <w:r w:rsidR="00EC3922">
        <w:rPr>
          <w:rFonts w:ascii="Arial" w:hAnsi="Arial" w:cs="Arial"/>
          <w:b/>
          <w:sz w:val="28"/>
          <w:szCs w:val="32"/>
        </w:rPr>
        <w:t>COVID 19 cost reclaims</w:t>
      </w:r>
      <w:r w:rsidR="00C47B15">
        <w:rPr>
          <w:rFonts w:ascii="Arial" w:hAnsi="Arial" w:cs="Arial"/>
          <w:b/>
          <w:sz w:val="28"/>
          <w:szCs w:val="32"/>
        </w:rPr>
        <w:t xml:space="preserve"> </w:t>
      </w:r>
    </w:p>
    <w:p w14:paraId="02077695" w14:textId="77777777" w:rsidR="00EC3922" w:rsidRDefault="00EC3922" w:rsidP="00EC3922">
      <w:pPr>
        <w:tabs>
          <w:tab w:val="left" w:pos="1560"/>
        </w:tabs>
        <w:ind w:left="1440" w:hanging="1440"/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>(A verbal discussion on the current guidance issued in respect of the above reclaim of costs process).</w:t>
      </w:r>
    </w:p>
    <w:p w14:paraId="735CD664" w14:textId="77777777" w:rsidR="00C47B15" w:rsidRDefault="00C47B15" w:rsidP="006068FB">
      <w:pPr>
        <w:tabs>
          <w:tab w:val="left" w:pos="1560"/>
        </w:tabs>
        <w:ind w:left="1440" w:hanging="1440"/>
        <w:jc w:val="both"/>
        <w:rPr>
          <w:rFonts w:ascii="Arial" w:hAnsi="Arial" w:cs="Arial"/>
          <w:b/>
          <w:sz w:val="28"/>
          <w:szCs w:val="32"/>
        </w:rPr>
      </w:pPr>
    </w:p>
    <w:p w14:paraId="4B99B73C" w14:textId="4DA17D13" w:rsidR="00EC3922" w:rsidRDefault="00EC3922" w:rsidP="00EC3922">
      <w:pPr>
        <w:tabs>
          <w:tab w:val="left" w:pos="1560"/>
        </w:tabs>
        <w:ind w:left="1440" w:hanging="1440"/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16</w:t>
      </w:r>
      <w:r w:rsidR="00C458BF">
        <w:rPr>
          <w:rFonts w:ascii="Arial" w:hAnsi="Arial" w:cs="Arial"/>
          <w:b/>
          <w:sz w:val="28"/>
          <w:szCs w:val="32"/>
        </w:rPr>
        <w:t>/20</w:t>
      </w:r>
      <w:r w:rsidR="00C47B15">
        <w:rPr>
          <w:rFonts w:ascii="Arial" w:hAnsi="Arial" w:cs="Arial"/>
          <w:b/>
          <w:sz w:val="28"/>
          <w:szCs w:val="32"/>
        </w:rPr>
        <w:tab/>
      </w:r>
      <w:r w:rsidR="007E2267">
        <w:rPr>
          <w:rFonts w:ascii="Arial" w:hAnsi="Arial" w:cs="Arial"/>
          <w:b/>
          <w:sz w:val="28"/>
          <w:szCs w:val="32"/>
        </w:rPr>
        <w:t>Other updates</w:t>
      </w:r>
    </w:p>
    <w:p w14:paraId="3663B352" w14:textId="2C100032" w:rsidR="007E2267" w:rsidRDefault="007E2267" w:rsidP="007E2267">
      <w:pPr>
        <w:pStyle w:val="ListParagraph"/>
        <w:numPr>
          <w:ilvl w:val="0"/>
          <w:numId w:val="3"/>
        </w:numPr>
        <w:tabs>
          <w:tab w:val="left" w:pos="1560"/>
        </w:tabs>
        <w:jc w:val="both"/>
        <w:rPr>
          <w:rFonts w:ascii="Arial" w:hAnsi="Arial" w:cs="Arial"/>
          <w:bCs/>
          <w:sz w:val="28"/>
          <w:szCs w:val="32"/>
        </w:rPr>
      </w:pPr>
      <w:r>
        <w:rPr>
          <w:rFonts w:ascii="Arial" w:hAnsi="Arial" w:cs="Arial"/>
          <w:bCs/>
          <w:sz w:val="28"/>
          <w:szCs w:val="32"/>
        </w:rPr>
        <w:t>Confirmation of HN Top up banding rates</w:t>
      </w:r>
    </w:p>
    <w:p w14:paraId="7CE44C3C" w14:textId="498CE2EE" w:rsidR="00FF65F3" w:rsidRDefault="00FF65F3" w:rsidP="007E2267">
      <w:pPr>
        <w:pStyle w:val="ListParagraph"/>
        <w:numPr>
          <w:ilvl w:val="0"/>
          <w:numId w:val="3"/>
        </w:numPr>
        <w:tabs>
          <w:tab w:val="left" w:pos="1560"/>
        </w:tabs>
        <w:jc w:val="both"/>
        <w:rPr>
          <w:rFonts w:ascii="Arial" w:hAnsi="Arial" w:cs="Arial"/>
          <w:bCs/>
          <w:sz w:val="28"/>
          <w:szCs w:val="32"/>
        </w:rPr>
      </w:pPr>
      <w:r>
        <w:rPr>
          <w:rFonts w:ascii="Arial" w:hAnsi="Arial" w:cs="Arial"/>
          <w:bCs/>
          <w:sz w:val="28"/>
          <w:szCs w:val="32"/>
        </w:rPr>
        <w:t>EY – Autumn Ter</w:t>
      </w:r>
      <w:r w:rsidR="00490C87">
        <w:rPr>
          <w:rFonts w:ascii="Arial" w:hAnsi="Arial" w:cs="Arial"/>
          <w:bCs/>
          <w:sz w:val="28"/>
          <w:szCs w:val="32"/>
        </w:rPr>
        <w:t>m</w:t>
      </w:r>
      <w:r>
        <w:rPr>
          <w:rFonts w:ascii="Arial" w:hAnsi="Arial" w:cs="Arial"/>
          <w:bCs/>
          <w:sz w:val="28"/>
          <w:szCs w:val="32"/>
        </w:rPr>
        <w:t xml:space="preserve"> Funding</w:t>
      </w:r>
    </w:p>
    <w:p w14:paraId="2259B686" w14:textId="36BDB86D" w:rsidR="006C1364" w:rsidRPr="007E2267" w:rsidRDefault="006C1364" w:rsidP="007E2267">
      <w:pPr>
        <w:pStyle w:val="ListParagraph"/>
        <w:numPr>
          <w:ilvl w:val="0"/>
          <w:numId w:val="3"/>
        </w:numPr>
        <w:tabs>
          <w:tab w:val="left" w:pos="1560"/>
        </w:tabs>
        <w:jc w:val="both"/>
        <w:rPr>
          <w:rFonts w:ascii="Arial" w:hAnsi="Arial" w:cs="Arial"/>
          <w:bCs/>
          <w:sz w:val="28"/>
          <w:szCs w:val="32"/>
        </w:rPr>
      </w:pPr>
      <w:r>
        <w:rPr>
          <w:rFonts w:ascii="Arial" w:hAnsi="Arial" w:cs="Arial"/>
          <w:bCs/>
          <w:sz w:val="28"/>
          <w:szCs w:val="32"/>
        </w:rPr>
        <w:t>RPA Note</w:t>
      </w:r>
    </w:p>
    <w:p w14:paraId="631761C5" w14:textId="1FF022FA" w:rsidR="00EC3922" w:rsidRPr="00EC3922" w:rsidRDefault="00EC3922" w:rsidP="00EC3922">
      <w:pPr>
        <w:tabs>
          <w:tab w:val="left" w:pos="1560"/>
        </w:tabs>
        <w:ind w:left="1440" w:hanging="1440"/>
        <w:jc w:val="both"/>
        <w:rPr>
          <w:rFonts w:ascii="Arial" w:hAnsi="Arial" w:cs="Arial"/>
          <w:color w:val="FF0000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ab/>
      </w:r>
    </w:p>
    <w:p w14:paraId="355353C5" w14:textId="77777777" w:rsidR="007B199D" w:rsidRPr="00B96730" w:rsidRDefault="00FF04EB" w:rsidP="007B199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EC3922">
        <w:rPr>
          <w:rFonts w:ascii="Arial" w:hAnsi="Arial" w:cs="Arial"/>
          <w:b/>
          <w:sz w:val="28"/>
          <w:szCs w:val="28"/>
        </w:rPr>
        <w:t>7</w:t>
      </w:r>
      <w:r w:rsidR="006068FB">
        <w:rPr>
          <w:rFonts w:ascii="Arial" w:hAnsi="Arial" w:cs="Arial"/>
          <w:b/>
          <w:sz w:val="28"/>
          <w:szCs w:val="28"/>
        </w:rPr>
        <w:t>/</w:t>
      </w:r>
      <w:r w:rsidR="00EC3922">
        <w:rPr>
          <w:rFonts w:ascii="Arial" w:hAnsi="Arial" w:cs="Arial"/>
          <w:b/>
          <w:sz w:val="28"/>
          <w:szCs w:val="28"/>
        </w:rPr>
        <w:t>20</w:t>
      </w:r>
      <w:r w:rsidR="00556C0F">
        <w:rPr>
          <w:rFonts w:ascii="Arial" w:hAnsi="Arial" w:cs="Arial"/>
          <w:b/>
          <w:sz w:val="28"/>
          <w:szCs w:val="28"/>
        </w:rPr>
        <w:tab/>
      </w:r>
      <w:r w:rsidR="007B199D">
        <w:rPr>
          <w:rFonts w:ascii="Arial" w:hAnsi="Arial" w:cs="Arial"/>
          <w:b/>
          <w:sz w:val="28"/>
          <w:szCs w:val="28"/>
        </w:rPr>
        <w:tab/>
        <w:t>Any other business</w:t>
      </w:r>
    </w:p>
    <w:p w14:paraId="58C179BE" w14:textId="6983D395" w:rsidR="00FF04EB" w:rsidRDefault="00EC3922" w:rsidP="00C458BF">
      <w:pPr>
        <w:tabs>
          <w:tab w:val="left" w:pos="1530"/>
        </w:tabs>
        <w:ind w:left="14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0A4E66">
        <w:rPr>
          <w:rFonts w:ascii="Arial" w:hAnsi="Arial" w:cs="Arial"/>
          <w:sz w:val="28"/>
          <w:szCs w:val="28"/>
        </w:rPr>
        <w:t>This should be notified to the Chair prior to the commencement of the meeting</w:t>
      </w:r>
      <w:r>
        <w:rPr>
          <w:rFonts w:ascii="Arial" w:hAnsi="Arial" w:cs="Arial"/>
          <w:sz w:val="28"/>
          <w:szCs w:val="28"/>
        </w:rPr>
        <w:t>)</w:t>
      </w:r>
      <w:r w:rsidR="000A4E66">
        <w:rPr>
          <w:rFonts w:ascii="Arial" w:hAnsi="Arial" w:cs="Arial"/>
          <w:sz w:val="28"/>
          <w:szCs w:val="28"/>
        </w:rPr>
        <w:t>.</w:t>
      </w:r>
    </w:p>
    <w:p w14:paraId="328C9F0A" w14:textId="57BE1607" w:rsidR="008C08C8" w:rsidRDefault="008C08C8" w:rsidP="008C08C8">
      <w:pPr>
        <w:tabs>
          <w:tab w:val="left" w:pos="1530"/>
        </w:tabs>
        <w:jc w:val="both"/>
        <w:rPr>
          <w:rFonts w:ascii="Arial" w:hAnsi="Arial" w:cs="Arial"/>
          <w:sz w:val="28"/>
          <w:szCs w:val="28"/>
        </w:rPr>
      </w:pPr>
    </w:p>
    <w:p w14:paraId="325FEAC1" w14:textId="3E239625" w:rsidR="008C08C8" w:rsidRPr="008C08C8" w:rsidRDefault="008C08C8" w:rsidP="006C1364">
      <w:pPr>
        <w:tabs>
          <w:tab w:val="left" w:pos="1530"/>
        </w:tabs>
        <w:ind w:left="1440" w:hanging="1440"/>
        <w:jc w:val="both"/>
        <w:rPr>
          <w:rFonts w:ascii="Arial" w:hAnsi="Arial" w:cs="Arial"/>
          <w:b/>
          <w:bCs/>
          <w:sz w:val="28"/>
          <w:szCs w:val="28"/>
        </w:rPr>
      </w:pPr>
      <w:r w:rsidRPr="008C08C8">
        <w:rPr>
          <w:rFonts w:ascii="Arial" w:hAnsi="Arial" w:cs="Arial"/>
          <w:b/>
          <w:bCs/>
          <w:sz w:val="28"/>
          <w:szCs w:val="28"/>
        </w:rPr>
        <w:t>18/20</w:t>
      </w:r>
      <w:r w:rsidR="006C1364">
        <w:rPr>
          <w:rFonts w:ascii="Arial" w:hAnsi="Arial" w:cs="Arial"/>
          <w:b/>
          <w:bCs/>
          <w:sz w:val="28"/>
          <w:szCs w:val="28"/>
        </w:rPr>
        <w:tab/>
        <w:t>Constitutional Procedures - e</w:t>
      </w:r>
      <w:r>
        <w:rPr>
          <w:rFonts w:ascii="Arial" w:hAnsi="Arial" w:cs="Arial"/>
          <w:b/>
          <w:bCs/>
          <w:sz w:val="28"/>
          <w:szCs w:val="28"/>
        </w:rPr>
        <w:t>lection of a new chair</w:t>
      </w:r>
      <w:r w:rsidR="006C1364">
        <w:rPr>
          <w:rFonts w:ascii="Arial" w:hAnsi="Arial" w:cs="Arial"/>
          <w:b/>
          <w:bCs/>
          <w:sz w:val="28"/>
          <w:szCs w:val="28"/>
        </w:rPr>
        <w:t xml:space="preserve"> and election of a vice chair</w:t>
      </w:r>
    </w:p>
    <w:p w14:paraId="32FDEA70" w14:textId="77777777" w:rsidR="007E2267" w:rsidRPr="00FF04EB" w:rsidRDefault="007E2267" w:rsidP="00FF04EB">
      <w:pPr>
        <w:tabs>
          <w:tab w:val="left" w:pos="1530"/>
        </w:tabs>
        <w:jc w:val="both"/>
        <w:rPr>
          <w:rFonts w:ascii="Arial" w:hAnsi="Arial" w:cs="Arial"/>
          <w:sz w:val="28"/>
          <w:szCs w:val="28"/>
        </w:rPr>
      </w:pPr>
    </w:p>
    <w:p w14:paraId="691DF501" w14:textId="6CC8AC38" w:rsidR="00FF04EB" w:rsidRDefault="00FF04EB" w:rsidP="00FF04EB">
      <w:pPr>
        <w:tabs>
          <w:tab w:val="left" w:pos="1530"/>
        </w:tabs>
        <w:ind w:left="1530" w:hanging="15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8C08C8">
        <w:rPr>
          <w:rFonts w:ascii="Arial" w:hAnsi="Arial" w:cs="Arial"/>
          <w:b/>
          <w:sz w:val="28"/>
          <w:szCs w:val="28"/>
        </w:rPr>
        <w:t>9/</w:t>
      </w:r>
      <w:r w:rsidR="00EC3922">
        <w:rPr>
          <w:rFonts w:ascii="Arial" w:hAnsi="Arial" w:cs="Arial"/>
          <w:b/>
          <w:sz w:val="28"/>
          <w:szCs w:val="28"/>
        </w:rPr>
        <w:t>20</w:t>
      </w:r>
      <w:r w:rsidR="007B199D">
        <w:rPr>
          <w:rFonts w:ascii="Arial" w:hAnsi="Arial" w:cs="Arial"/>
          <w:b/>
          <w:color w:val="FF0000"/>
          <w:sz w:val="28"/>
          <w:szCs w:val="28"/>
        </w:rPr>
        <w:tab/>
      </w:r>
      <w:r w:rsidR="007B199D">
        <w:rPr>
          <w:rFonts w:ascii="Arial" w:hAnsi="Arial" w:cs="Arial"/>
          <w:b/>
          <w:sz w:val="28"/>
          <w:szCs w:val="28"/>
        </w:rPr>
        <w:t>Date and time of next meeting</w:t>
      </w:r>
      <w:r w:rsidRPr="00FF04E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Items for discussion</w:t>
      </w:r>
      <w:r w:rsidR="00C866FA">
        <w:rPr>
          <w:rFonts w:ascii="Arial" w:hAnsi="Arial" w:cs="Arial"/>
          <w:sz w:val="28"/>
          <w:szCs w:val="28"/>
        </w:rPr>
        <w:t>:</w:t>
      </w:r>
    </w:p>
    <w:p w14:paraId="3D4D295D" w14:textId="77777777" w:rsidR="00C866FA" w:rsidRDefault="00C866FA" w:rsidP="00FF04EB">
      <w:pPr>
        <w:tabs>
          <w:tab w:val="left" w:pos="1530"/>
        </w:tabs>
        <w:ind w:left="1530" w:hanging="1530"/>
        <w:rPr>
          <w:rFonts w:ascii="Arial" w:hAnsi="Arial" w:cs="Arial"/>
          <w:sz w:val="28"/>
          <w:szCs w:val="28"/>
        </w:rPr>
      </w:pPr>
    </w:p>
    <w:p w14:paraId="5438B43E" w14:textId="2B36F5D5" w:rsidR="00FF04EB" w:rsidRDefault="00FF04EB" w:rsidP="00FF04EB">
      <w:pPr>
        <w:pStyle w:val="ListParagraph"/>
        <w:numPr>
          <w:ilvl w:val="0"/>
          <w:numId w:val="1"/>
        </w:numPr>
        <w:tabs>
          <w:tab w:val="left" w:pos="153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20</w:t>
      </w:r>
      <w:r w:rsidR="0068154B">
        <w:rPr>
          <w:rFonts w:ascii="Arial" w:hAnsi="Arial" w:cs="Arial"/>
          <w:sz w:val="28"/>
          <w:szCs w:val="28"/>
        </w:rPr>
        <w:t>2</w:t>
      </w:r>
      <w:r w:rsidR="006C1364">
        <w:rPr>
          <w:rFonts w:ascii="Arial" w:hAnsi="Arial" w:cs="Arial"/>
          <w:sz w:val="28"/>
          <w:szCs w:val="28"/>
        </w:rPr>
        <w:t>1-22</w:t>
      </w:r>
      <w:r>
        <w:rPr>
          <w:rFonts w:ascii="Arial" w:hAnsi="Arial" w:cs="Arial"/>
          <w:sz w:val="28"/>
          <w:szCs w:val="28"/>
        </w:rPr>
        <w:t xml:space="preserve"> Schools Funding Formula Update</w:t>
      </w:r>
    </w:p>
    <w:sectPr w:rsidR="00FF0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866E6"/>
    <w:multiLevelType w:val="hybridMultilevel"/>
    <w:tmpl w:val="B3D8E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7DA9"/>
    <w:multiLevelType w:val="hybridMultilevel"/>
    <w:tmpl w:val="21C28B1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42B7067"/>
    <w:multiLevelType w:val="hybridMultilevel"/>
    <w:tmpl w:val="B93E1A9A"/>
    <w:lvl w:ilvl="0" w:tplc="08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9D"/>
    <w:rsid w:val="000A4E66"/>
    <w:rsid w:val="001A491D"/>
    <w:rsid w:val="001D3E91"/>
    <w:rsid w:val="002E6E07"/>
    <w:rsid w:val="00490C87"/>
    <w:rsid w:val="004B5494"/>
    <w:rsid w:val="004B662A"/>
    <w:rsid w:val="00525AB8"/>
    <w:rsid w:val="00556C0F"/>
    <w:rsid w:val="005B2078"/>
    <w:rsid w:val="006068FB"/>
    <w:rsid w:val="00641680"/>
    <w:rsid w:val="0068154B"/>
    <w:rsid w:val="006C1364"/>
    <w:rsid w:val="00790BC3"/>
    <w:rsid w:val="007B199D"/>
    <w:rsid w:val="007E2267"/>
    <w:rsid w:val="008C08C8"/>
    <w:rsid w:val="00B96730"/>
    <w:rsid w:val="00C458BF"/>
    <w:rsid w:val="00C47B15"/>
    <w:rsid w:val="00C74288"/>
    <w:rsid w:val="00C866FA"/>
    <w:rsid w:val="00CF06B5"/>
    <w:rsid w:val="00D20CC4"/>
    <w:rsid w:val="00EC3922"/>
    <w:rsid w:val="00F32D2E"/>
    <w:rsid w:val="00F37CE7"/>
    <w:rsid w:val="00FF04EB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57FF"/>
  <w15:docId w15:val="{CFC2EA59-25FB-49EF-B656-5E9FD47E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99D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F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213D2-798E-4984-AF04-A8B8C7B4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Stevens, Kim</dc:creator>
  <cp:lastModifiedBy>Lee Dimberline (NELC)</cp:lastModifiedBy>
  <cp:revision>3</cp:revision>
  <cp:lastPrinted>2017-08-07T11:41:00Z</cp:lastPrinted>
  <dcterms:created xsi:type="dcterms:W3CDTF">2020-09-29T15:03:00Z</dcterms:created>
  <dcterms:modified xsi:type="dcterms:W3CDTF">2020-10-01T08:30:00Z</dcterms:modified>
</cp:coreProperties>
</file>