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2621" w:rsidRDefault="000D3B7C">
      <w:pPr>
        <w:rPr>
          <w:b/>
          <w:bCs/>
          <w:sz w:val="28"/>
          <w:szCs w:val="28"/>
        </w:rPr>
      </w:pPr>
      <w:r w:rsidRPr="000D3B7C">
        <w:rPr>
          <w:sz w:val="28"/>
          <w:szCs w:val="28"/>
        </w:rPr>
        <w:t xml:space="preserve">                                      </w:t>
      </w:r>
      <w:r w:rsidR="00F234FE">
        <w:rPr>
          <w:sz w:val="28"/>
          <w:szCs w:val="28"/>
        </w:rPr>
        <w:t xml:space="preserve"> </w:t>
      </w:r>
      <w:r w:rsidRPr="000D3B7C">
        <w:rPr>
          <w:sz w:val="28"/>
          <w:szCs w:val="28"/>
        </w:rPr>
        <w:t xml:space="preserve">  </w:t>
      </w:r>
      <w:r w:rsidRPr="000D3B7C">
        <w:rPr>
          <w:b/>
          <w:bCs/>
          <w:sz w:val="28"/>
          <w:szCs w:val="28"/>
        </w:rPr>
        <w:t>Special Packages of Care Panel</w:t>
      </w:r>
    </w:p>
    <w:p w:rsidR="000D3B7C" w:rsidRDefault="000D3B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Terms of Reference</w:t>
      </w:r>
    </w:p>
    <w:p w:rsidR="00F234FE" w:rsidRDefault="00F234FE">
      <w:pPr>
        <w:rPr>
          <w:b/>
          <w:bCs/>
          <w:sz w:val="28"/>
          <w:szCs w:val="28"/>
        </w:rPr>
      </w:pPr>
    </w:p>
    <w:p w:rsidR="000D3B7C" w:rsidRDefault="000D3B7C">
      <w:pPr>
        <w:rPr>
          <w:b/>
          <w:bCs/>
          <w:sz w:val="24"/>
          <w:szCs w:val="24"/>
        </w:rPr>
      </w:pPr>
      <w:r w:rsidRPr="000D3B7C">
        <w:rPr>
          <w:b/>
          <w:bCs/>
          <w:sz w:val="24"/>
          <w:szCs w:val="24"/>
        </w:rPr>
        <w:t>Purpose</w:t>
      </w:r>
    </w:p>
    <w:p w:rsidR="000D3B7C" w:rsidRDefault="000D3B7C">
      <w:r w:rsidRPr="000D3B7C">
        <w:t>The</w:t>
      </w:r>
      <w:r>
        <w:t xml:space="preserve"> purpose of the special packages of care panel is to consider requests that are made for packages of care to address the mental health and emotional wellbeing needs of children</w:t>
      </w:r>
      <w:r w:rsidR="004C0D4C">
        <w:t xml:space="preserve"> and young people</w:t>
      </w:r>
      <w:r>
        <w:t>, that are outside of commissioned services and cannot be met within the existing resource</w:t>
      </w:r>
      <w:r w:rsidR="004C0D4C">
        <w:t xml:space="preserve"> of</w:t>
      </w:r>
      <w:r>
        <w:t>:</w:t>
      </w:r>
    </w:p>
    <w:p w:rsidR="000D3B7C" w:rsidRPr="000D3B7C" w:rsidRDefault="005D4CBB" w:rsidP="000D3B7C">
      <w:pPr>
        <w:pStyle w:val="ListParagraph"/>
        <w:numPr>
          <w:ilvl w:val="0"/>
          <w:numId w:val="1"/>
        </w:numPr>
        <w:rPr>
          <w:rFonts w:cstheme="minorHAnsi"/>
        </w:rPr>
      </w:pPr>
      <w:hyperlink r:id="rId10" w:history="1">
        <w:r w:rsidR="000D3B7C" w:rsidRPr="000D3B7C">
          <w:rPr>
            <w:rStyle w:val="Hyperlink"/>
            <w:rFonts w:cstheme="minorHAnsi"/>
            <w:color w:val="auto"/>
            <w:u w:val="none"/>
          </w:rPr>
          <w:t>Young Minds Matter</w:t>
        </w:r>
      </w:hyperlink>
      <w:r w:rsidR="000D3B7C" w:rsidRPr="000D3B7C">
        <w:rPr>
          <w:rFonts w:cstheme="minorHAnsi"/>
        </w:rPr>
        <w:t xml:space="preserve"> </w:t>
      </w:r>
    </w:p>
    <w:p w:rsidR="000D3B7C" w:rsidRPr="000D3B7C" w:rsidRDefault="005D4CBB" w:rsidP="000D3B7C">
      <w:pPr>
        <w:pStyle w:val="ListParagraph"/>
        <w:numPr>
          <w:ilvl w:val="0"/>
          <w:numId w:val="1"/>
        </w:numPr>
        <w:rPr>
          <w:rFonts w:cstheme="minorHAnsi"/>
        </w:rPr>
      </w:pPr>
      <w:hyperlink r:id="rId11" w:history="1">
        <w:r w:rsidR="000D3B7C" w:rsidRPr="000D3B7C">
          <w:rPr>
            <w:rStyle w:val="Hyperlink"/>
            <w:rFonts w:cstheme="minorHAnsi"/>
            <w:color w:val="auto"/>
            <w:u w:val="none"/>
          </w:rPr>
          <w:t xml:space="preserve">Kooth Online </w:t>
        </w:r>
        <w:r w:rsidR="00B61390">
          <w:rPr>
            <w:rStyle w:val="Hyperlink"/>
            <w:rFonts w:cstheme="minorHAnsi"/>
            <w:color w:val="auto"/>
            <w:u w:val="none"/>
          </w:rPr>
          <w:t>C</w:t>
        </w:r>
        <w:r w:rsidR="000D3B7C" w:rsidRPr="000D3B7C">
          <w:rPr>
            <w:rStyle w:val="Hyperlink"/>
            <w:rFonts w:cstheme="minorHAnsi"/>
            <w:color w:val="auto"/>
            <w:u w:val="none"/>
          </w:rPr>
          <w:t>ounselling</w:t>
        </w:r>
      </w:hyperlink>
      <w:r w:rsidR="000D3B7C" w:rsidRPr="000D3B7C">
        <w:rPr>
          <w:rFonts w:cstheme="minorHAnsi"/>
        </w:rPr>
        <w:t xml:space="preserve"> </w:t>
      </w:r>
    </w:p>
    <w:p w:rsidR="000D3B7C" w:rsidRDefault="005D4CBB" w:rsidP="000D3B7C">
      <w:pPr>
        <w:pStyle w:val="ListParagraph"/>
        <w:numPr>
          <w:ilvl w:val="0"/>
          <w:numId w:val="1"/>
        </w:numPr>
        <w:rPr>
          <w:rFonts w:cstheme="minorHAnsi"/>
        </w:rPr>
      </w:pPr>
      <w:hyperlink r:id="rId12" w:history="1">
        <w:r w:rsidR="000D3B7C" w:rsidRPr="000D3B7C">
          <w:rPr>
            <w:rStyle w:val="Hyperlink"/>
            <w:rFonts w:cstheme="minorHAnsi"/>
            <w:color w:val="auto"/>
            <w:u w:val="none"/>
          </w:rPr>
          <w:t xml:space="preserve">Mental Health </w:t>
        </w:r>
        <w:r w:rsidR="00B61390">
          <w:rPr>
            <w:rStyle w:val="Hyperlink"/>
            <w:rFonts w:cstheme="minorHAnsi"/>
            <w:color w:val="auto"/>
            <w:u w:val="none"/>
          </w:rPr>
          <w:t>S</w:t>
        </w:r>
        <w:r w:rsidR="000D3B7C" w:rsidRPr="000D3B7C">
          <w:rPr>
            <w:rStyle w:val="Hyperlink"/>
            <w:rFonts w:cstheme="minorHAnsi"/>
            <w:color w:val="auto"/>
            <w:u w:val="none"/>
          </w:rPr>
          <w:t xml:space="preserve">upport </w:t>
        </w:r>
        <w:r w:rsidR="00B61390">
          <w:rPr>
            <w:rStyle w:val="Hyperlink"/>
            <w:rFonts w:cstheme="minorHAnsi"/>
            <w:color w:val="auto"/>
            <w:u w:val="none"/>
          </w:rPr>
          <w:t>T</w:t>
        </w:r>
        <w:r w:rsidR="000D3B7C" w:rsidRPr="000D3B7C">
          <w:rPr>
            <w:rStyle w:val="Hyperlink"/>
            <w:rFonts w:cstheme="minorHAnsi"/>
            <w:color w:val="auto"/>
            <w:u w:val="none"/>
          </w:rPr>
          <w:t>eams</w:t>
        </w:r>
      </w:hyperlink>
      <w:r w:rsidR="000D3B7C" w:rsidRPr="000D3B7C">
        <w:rPr>
          <w:rFonts w:cstheme="minorHAnsi"/>
        </w:rPr>
        <w:t xml:space="preserve"> </w:t>
      </w:r>
    </w:p>
    <w:p w:rsidR="004C0D4C" w:rsidRDefault="004C0D4C" w:rsidP="004C0D4C">
      <w:pPr>
        <w:rPr>
          <w:rFonts w:cstheme="minorHAnsi"/>
          <w:b/>
          <w:bCs/>
          <w:sz w:val="24"/>
          <w:szCs w:val="24"/>
        </w:rPr>
      </w:pPr>
      <w:r w:rsidRPr="004C0D4C">
        <w:rPr>
          <w:rFonts w:cstheme="minorHAnsi"/>
          <w:b/>
          <w:bCs/>
          <w:sz w:val="24"/>
          <w:szCs w:val="24"/>
        </w:rPr>
        <w:t>Aims and objectives</w:t>
      </w:r>
    </w:p>
    <w:p w:rsidR="004C0D4C" w:rsidRDefault="004C0D4C" w:rsidP="00B61390">
      <w:pPr>
        <w:pStyle w:val="ListParagraph"/>
        <w:numPr>
          <w:ilvl w:val="0"/>
          <w:numId w:val="3"/>
        </w:numPr>
      </w:pPr>
      <w:r w:rsidRPr="00BE4B95">
        <w:t xml:space="preserve">The primary aim of the </w:t>
      </w:r>
      <w:r>
        <w:t>panel</w:t>
      </w:r>
      <w:r w:rsidRPr="00BE4B95">
        <w:t xml:space="preserve"> is to ensure the</w:t>
      </w:r>
      <w:r>
        <w:t xml:space="preserve"> child or young person’s</w:t>
      </w:r>
      <w:r w:rsidRPr="00BE4B95">
        <w:t xml:space="preserve"> </w:t>
      </w:r>
      <w:r>
        <w:t>mental health</w:t>
      </w:r>
      <w:r w:rsidRPr="00BE4B95">
        <w:t xml:space="preserve"> needs are met and requests for resources are responsive to </w:t>
      </w:r>
      <w:r>
        <w:t xml:space="preserve">assessed </w:t>
      </w:r>
      <w:r w:rsidRPr="00BE4B95">
        <w:t xml:space="preserve">need. </w:t>
      </w:r>
    </w:p>
    <w:p w:rsidR="004C0D4C" w:rsidRDefault="004C0D4C" w:rsidP="00B61390">
      <w:pPr>
        <w:pStyle w:val="ListParagraph"/>
        <w:numPr>
          <w:ilvl w:val="0"/>
          <w:numId w:val="3"/>
        </w:numPr>
      </w:pPr>
      <w:r w:rsidRPr="00BE4B95">
        <w:t xml:space="preserve">The </w:t>
      </w:r>
      <w:r w:rsidR="00B61390">
        <w:t>p</w:t>
      </w:r>
      <w:r w:rsidRPr="00BE4B95">
        <w:t xml:space="preserve">anel aims to make the most effective and efficient uses of available resources, </w:t>
      </w:r>
      <w:r w:rsidR="00B61390" w:rsidRPr="00BE4B95">
        <w:t>considering</w:t>
      </w:r>
      <w:r w:rsidRPr="00BE4B95">
        <w:t xml:space="preserve"> the needs of </w:t>
      </w:r>
      <w:r>
        <w:t xml:space="preserve">the </w:t>
      </w:r>
      <w:r w:rsidRPr="00BE4B95">
        <w:t>chil</w:t>
      </w:r>
      <w:r>
        <w:t>d</w:t>
      </w:r>
      <w:r w:rsidRPr="00BE4B95">
        <w:t xml:space="preserve"> </w:t>
      </w:r>
      <w:r>
        <w:t>or</w:t>
      </w:r>
      <w:r w:rsidRPr="00BE4B95">
        <w:t xml:space="preserve"> young pe</w:t>
      </w:r>
      <w:r>
        <w:t>rson</w:t>
      </w:r>
      <w:r w:rsidRPr="00BE4B95">
        <w:t>.</w:t>
      </w:r>
    </w:p>
    <w:p w:rsidR="004C0D4C" w:rsidRPr="00BE4B95" w:rsidRDefault="004C0D4C" w:rsidP="00B61390">
      <w:pPr>
        <w:pStyle w:val="ListParagraph"/>
        <w:numPr>
          <w:ilvl w:val="0"/>
          <w:numId w:val="3"/>
        </w:numPr>
      </w:pPr>
      <w:r w:rsidRPr="00BE4B95">
        <w:t xml:space="preserve">The </w:t>
      </w:r>
      <w:r w:rsidR="00B61390">
        <w:t>p</w:t>
      </w:r>
      <w:r w:rsidRPr="00BE4B95">
        <w:t xml:space="preserve">anel will </w:t>
      </w:r>
      <w:r w:rsidR="00F02425">
        <w:t>aim</w:t>
      </w:r>
      <w:r w:rsidR="007F54A9">
        <w:t xml:space="preserve"> to</w:t>
      </w:r>
      <w:r w:rsidR="00F02425">
        <w:t xml:space="preserve"> </w:t>
      </w:r>
      <w:r w:rsidRPr="00BE4B95">
        <w:t xml:space="preserve">ensure provision is used in a timely and planned </w:t>
      </w:r>
      <w:r>
        <w:t>manner</w:t>
      </w:r>
      <w:r w:rsidRPr="00BE4B95">
        <w:t xml:space="preserve"> to maximise value for money.</w:t>
      </w:r>
    </w:p>
    <w:p w:rsidR="004C0D4C" w:rsidRDefault="00CD4006" w:rsidP="004C0D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4C0D4C" w:rsidRPr="004C0D4C">
        <w:rPr>
          <w:b/>
          <w:bCs/>
          <w:sz w:val="24"/>
          <w:szCs w:val="24"/>
        </w:rPr>
        <w:t>esponsibilities</w:t>
      </w:r>
    </w:p>
    <w:p w:rsidR="00544276" w:rsidRDefault="00544276" w:rsidP="00544276">
      <w:pPr>
        <w:pStyle w:val="ListParagraph"/>
        <w:numPr>
          <w:ilvl w:val="0"/>
          <w:numId w:val="4"/>
        </w:numPr>
        <w:jc w:val="both"/>
      </w:pPr>
      <w:r w:rsidRPr="00544276">
        <w:t xml:space="preserve">To </w:t>
      </w:r>
      <w:r>
        <w:t xml:space="preserve">consider the information presented and make appropriate enquiries as to the assessed need </w:t>
      </w:r>
      <w:r w:rsidR="00CD4006">
        <w:t xml:space="preserve">of the child or young person </w:t>
      </w:r>
      <w:r>
        <w:t>and provision that has already been offered.</w:t>
      </w:r>
    </w:p>
    <w:p w:rsidR="00544276" w:rsidRDefault="00544276" w:rsidP="00544276">
      <w:pPr>
        <w:pStyle w:val="ListParagraph"/>
        <w:numPr>
          <w:ilvl w:val="0"/>
          <w:numId w:val="4"/>
        </w:numPr>
        <w:jc w:val="both"/>
      </w:pPr>
      <w:r>
        <w:t xml:space="preserve">To consider the proposed package if this </w:t>
      </w:r>
      <w:r w:rsidR="00CD4006">
        <w:t xml:space="preserve">information </w:t>
      </w:r>
      <w:r>
        <w:t xml:space="preserve">is available and </w:t>
      </w:r>
      <w:r w:rsidR="00CD4006">
        <w:t>how it proposes to meet the child or young person’s need.</w:t>
      </w:r>
    </w:p>
    <w:p w:rsidR="00CD4006" w:rsidRDefault="00CD4006" w:rsidP="00544276">
      <w:pPr>
        <w:pStyle w:val="ListParagraph"/>
        <w:numPr>
          <w:ilvl w:val="0"/>
          <w:numId w:val="4"/>
        </w:numPr>
        <w:jc w:val="both"/>
      </w:pPr>
      <w:r>
        <w:t xml:space="preserve">Consider associated costings and finance if available. </w:t>
      </w:r>
    </w:p>
    <w:p w:rsidR="00AA1957" w:rsidRDefault="00CD4006" w:rsidP="00544276">
      <w:pPr>
        <w:pStyle w:val="ListParagraph"/>
        <w:numPr>
          <w:ilvl w:val="0"/>
          <w:numId w:val="4"/>
        </w:numPr>
        <w:jc w:val="both"/>
      </w:pPr>
      <w:r>
        <w:t>Suggest next steps based on the information provided and request further information that may be beneficial to decision making.</w:t>
      </w:r>
    </w:p>
    <w:p w:rsidR="00CD4006" w:rsidRDefault="00CD4006" w:rsidP="00544276">
      <w:pPr>
        <w:pStyle w:val="ListParagraph"/>
        <w:numPr>
          <w:ilvl w:val="0"/>
          <w:numId w:val="4"/>
        </w:numPr>
        <w:jc w:val="both"/>
      </w:pPr>
      <w:r>
        <w:t>To keep a record of requests, decision making and approved packages to inform further commissioning</w:t>
      </w:r>
      <w:r w:rsidR="00F234FE">
        <w:t xml:space="preserve"> of mental health services.</w:t>
      </w:r>
    </w:p>
    <w:p w:rsidR="00F234FE" w:rsidRDefault="00F234FE" w:rsidP="00F234FE">
      <w:pPr>
        <w:jc w:val="both"/>
        <w:rPr>
          <w:b/>
          <w:bCs/>
          <w:sz w:val="24"/>
          <w:szCs w:val="24"/>
        </w:rPr>
      </w:pPr>
      <w:r w:rsidRPr="00F234FE">
        <w:rPr>
          <w:b/>
          <w:bCs/>
          <w:sz w:val="24"/>
          <w:szCs w:val="24"/>
        </w:rPr>
        <w:t>Membershi</w:t>
      </w:r>
      <w:r>
        <w:rPr>
          <w:b/>
          <w:bCs/>
          <w:sz w:val="24"/>
          <w:szCs w:val="24"/>
        </w:rPr>
        <w:t>p</w:t>
      </w:r>
    </w:p>
    <w:p w:rsidR="00F234FE" w:rsidRDefault="00F234FE" w:rsidP="00F234FE">
      <w:pPr>
        <w:pStyle w:val="ListParagraph"/>
        <w:numPr>
          <w:ilvl w:val="0"/>
          <w:numId w:val="5"/>
        </w:numPr>
        <w:rPr>
          <w:rFonts w:cstheme="minorHAnsi"/>
        </w:rPr>
      </w:pPr>
      <w:r w:rsidRPr="008B349F">
        <w:rPr>
          <w:rFonts w:cstheme="minorHAnsi"/>
        </w:rPr>
        <w:t xml:space="preserve">Senior Commissioning Lead for </w:t>
      </w:r>
      <w:r w:rsidR="00B61390">
        <w:rPr>
          <w:rFonts w:cstheme="minorHAnsi"/>
        </w:rPr>
        <w:t>F</w:t>
      </w:r>
      <w:r w:rsidRPr="008B349F">
        <w:rPr>
          <w:rFonts w:cstheme="minorHAnsi"/>
        </w:rPr>
        <w:t xml:space="preserve">amilies, </w:t>
      </w:r>
      <w:r w:rsidR="00B61390">
        <w:rPr>
          <w:rFonts w:cstheme="minorHAnsi"/>
        </w:rPr>
        <w:t>M</w:t>
      </w:r>
      <w:r w:rsidRPr="008B349F">
        <w:rPr>
          <w:rFonts w:cstheme="minorHAnsi"/>
        </w:rPr>
        <w:t xml:space="preserve">ental </w:t>
      </w:r>
      <w:r w:rsidR="00B61390">
        <w:rPr>
          <w:rFonts w:cstheme="minorHAnsi"/>
        </w:rPr>
        <w:t>H</w:t>
      </w:r>
      <w:r w:rsidRPr="008B349F">
        <w:rPr>
          <w:rFonts w:cstheme="minorHAnsi"/>
        </w:rPr>
        <w:t xml:space="preserve">ealth and </w:t>
      </w:r>
      <w:r w:rsidR="00B61390">
        <w:rPr>
          <w:rFonts w:cstheme="minorHAnsi"/>
        </w:rPr>
        <w:t>L</w:t>
      </w:r>
      <w:r w:rsidRPr="008B349F">
        <w:rPr>
          <w:rFonts w:cstheme="minorHAnsi"/>
        </w:rPr>
        <w:t xml:space="preserve">earning </w:t>
      </w:r>
      <w:r w:rsidR="00B61390">
        <w:rPr>
          <w:rFonts w:cstheme="minorHAnsi"/>
        </w:rPr>
        <w:t>D</w:t>
      </w:r>
      <w:r w:rsidRPr="008B349F">
        <w:rPr>
          <w:rFonts w:cstheme="minorHAnsi"/>
        </w:rPr>
        <w:t>isabilities</w:t>
      </w:r>
      <w:r>
        <w:rPr>
          <w:rFonts w:cstheme="minorHAnsi"/>
        </w:rPr>
        <w:t xml:space="preserve"> (or deputy)</w:t>
      </w:r>
    </w:p>
    <w:p w:rsidR="00F234FE" w:rsidRPr="008B349F" w:rsidRDefault="00F234FE" w:rsidP="00F234FE">
      <w:pPr>
        <w:pStyle w:val="ListParagraph"/>
        <w:numPr>
          <w:ilvl w:val="0"/>
          <w:numId w:val="5"/>
        </w:numPr>
        <w:rPr>
          <w:rFonts w:cstheme="minorHAnsi"/>
        </w:rPr>
      </w:pPr>
      <w:r w:rsidRPr="008B349F">
        <w:rPr>
          <w:rFonts w:cstheme="minorHAnsi"/>
        </w:rPr>
        <w:t>Designated Nurse Children Looked After (CCG)</w:t>
      </w:r>
    </w:p>
    <w:p w:rsidR="00F234FE" w:rsidRPr="008B349F" w:rsidRDefault="00F234FE" w:rsidP="00F234FE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Representative from Young Minds Matter </w:t>
      </w:r>
      <w:r w:rsidRPr="008B349F">
        <w:rPr>
          <w:rFonts w:cstheme="minorHAnsi"/>
        </w:rPr>
        <w:t xml:space="preserve">LAC </w:t>
      </w:r>
      <w:r>
        <w:rPr>
          <w:rFonts w:cstheme="minorHAnsi"/>
        </w:rPr>
        <w:t xml:space="preserve">or LD Team </w:t>
      </w:r>
    </w:p>
    <w:p w:rsidR="00F234FE" w:rsidRDefault="00F234FE" w:rsidP="00F234FE">
      <w:pPr>
        <w:pStyle w:val="ListParagraph"/>
        <w:numPr>
          <w:ilvl w:val="0"/>
          <w:numId w:val="5"/>
        </w:numPr>
        <w:rPr>
          <w:rFonts w:cstheme="minorHAnsi"/>
        </w:rPr>
      </w:pPr>
      <w:r w:rsidRPr="008B349F">
        <w:rPr>
          <w:rFonts w:cstheme="minorHAnsi"/>
        </w:rPr>
        <w:t>Designated Nurse Children Looked After (DPOW/NLAG</w:t>
      </w:r>
      <w:r>
        <w:rPr>
          <w:rFonts w:cstheme="minorHAnsi"/>
        </w:rPr>
        <w:t>)</w:t>
      </w:r>
      <w:r w:rsidRPr="0028311B">
        <w:rPr>
          <w:rFonts w:cstheme="minorHAnsi"/>
        </w:rPr>
        <w:t xml:space="preserve"> </w:t>
      </w:r>
    </w:p>
    <w:p w:rsidR="00F234FE" w:rsidRDefault="00F234FE" w:rsidP="00F234FE">
      <w:pPr>
        <w:pStyle w:val="ListParagraph"/>
        <w:numPr>
          <w:ilvl w:val="0"/>
          <w:numId w:val="5"/>
        </w:numPr>
        <w:rPr>
          <w:rFonts w:cstheme="minorHAnsi"/>
        </w:rPr>
      </w:pPr>
      <w:r w:rsidRPr="0028311B">
        <w:rPr>
          <w:rFonts w:cstheme="minorHAnsi"/>
        </w:rPr>
        <w:t>NEL Business Partnering Finance Officer (optional)</w:t>
      </w:r>
    </w:p>
    <w:p w:rsidR="00F234FE" w:rsidRPr="0028311B" w:rsidRDefault="00F234FE" w:rsidP="00F234FE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NELC Business Support Specialist </w:t>
      </w:r>
    </w:p>
    <w:p w:rsidR="00F234FE" w:rsidRDefault="00F234FE" w:rsidP="00F234FE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Other identified professionals where appropriate e.g. SEN designated officer</w:t>
      </w:r>
    </w:p>
    <w:p w:rsidR="00F234FE" w:rsidRDefault="00F234FE" w:rsidP="00F234FE">
      <w:pPr>
        <w:rPr>
          <w:rFonts w:cstheme="minorHAnsi"/>
        </w:rPr>
      </w:pPr>
      <w:r w:rsidRPr="00F234FE">
        <w:rPr>
          <w:rFonts w:cstheme="minorHAnsi"/>
        </w:rPr>
        <w:t xml:space="preserve">The lead professional who completes the request below will be invited to attend the virtual teams meeting to explain in more detail the request for additional mental health </w:t>
      </w:r>
      <w:r w:rsidR="00B61390">
        <w:rPr>
          <w:rFonts w:cstheme="minorHAnsi"/>
        </w:rPr>
        <w:t>and</w:t>
      </w:r>
      <w:r w:rsidRPr="00F234FE">
        <w:rPr>
          <w:rFonts w:cstheme="minorHAnsi"/>
        </w:rPr>
        <w:t xml:space="preserve"> emotional wellbeing support.</w:t>
      </w:r>
    </w:p>
    <w:p w:rsidR="00F234FE" w:rsidRDefault="00F234FE" w:rsidP="00F234FE">
      <w:pPr>
        <w:rPr>
          <w:rFonts w:cstheme="minorHAnsi"/>
          <w:b/>
          <w:bCs/>
          <w:sz w:val="24"/>
          <w:szCs w:val="24"/>
        </w:rPr>
      </w:pPr>
      <w:r w:rsidRPr="00F234FE">
        <w:rPr>
          <w:rFonts w:cstheme="minorHAnsi"/>
          <w:b/>
          <w:bCs/>
          <w:sz w:val="24"/>
          <w:szCs w:val="24"/>
        </w:rPr>
        <w:t>Quoracy</w:t>
      </w:r>
    </w:p>
    <w:p w:rsidR="00F234FE" w:rsidRDefault="00F234FE" w:rsidP="00F234FE">
      <w:pPr>
        <w:rPr>
          <w:rFonts w:cstheme="minorHAnsi"/>
        </w:rPr>
      </w:pPr>
      <w:r w:rsidRPr="00F234FE">
        <w:rPr>
          <w:rFonts w:cstheme="minorHAnsi"/>
        </w:rPr>
        <w:t>For the panel to be quorate</w:t>
      </w:r>
      <w:r>
        <w:rPr>
          <w:rFonts w:cstheme="minorHAnsi"/>
        </w:rPr>
        <w:t xml:space="preserve"> there will be as a minimum the Commissioning Lead, the Designated Nurse CLA/Deputy Designated Nurse Safeguarding Children or the Senior Named Nurse CLA and a Senior Clinician from Young Minds Matter.</w:t>
      </w:r>
    </w:p>
    <w:p w:rsidR="00BF60BB" w:rsidRDefault="00BF60BB" w:rsidP="00F234FE">
      <w:pPr>
        <w:rPr>
          <w:rFonts w:cstheme="minorHAnsi"/>
          <w:b/>
          <w:bCs/>
          <w:sz w:val="24"/>
          <w:szCs w:val="24"/>
        </w:rPr>
      </w:pPr>
      <w:r w:rsidRPr="00BF60BB">
        <w:rPr>
          <w:rFonts w:cstheme="minorHAnsi"/>
          <w:b/>
          <w:bCs/>
          <w:sz w:val="24"/>
          <w:szCs w:val="24"/>
        </w:rPr>
        <w:t>Meeting Arrangements</w:t>
      </w:r>
    </w:p>
    <w:p w:rsidR="00BF60BB" w:rsidRDefault="00BF60BB" w:rsidP="00F234FE">
      <w:pPr>
        <w:rPr>
          <w:rFonts w:cstheme="minorHAnsi"/>
        </w:rPr>
      </w:pPr>
      <w:r w:rsidRPr="00BF60BB">
        <w:rPr>
          <w:rFonts w:cstheme="minorHAnsi"/>
        </w:rPr>
        <w:t>Panel meetings</w:t>
      </w:r>
      <w:r>
        <w:rPr>
          <w:rFonts w:cstheme="minorHAnsi"/>
        </w:rPr>
        <w:t xml:space="preserve"> will be arranged via Microsoft Teams in response to requests for special packages being received by means of a completed request</w:t>
      </w:r>
      <w:r w:rsidR="007F54A9">
        <w:rPr>
          <w:rFonts w:cstheme="minorHAnsi"/>
        </w:rPr>
        <w:t xml:space="preserve"> for funding</w:t>
      </w:r>
      <w:r>
        <w:rPr>
          <w:rFonts w:cstheme="minorHAnsi"/>
        </w:rPr>
        <w:t xml:space="preserve"> form.</w:t>
      </w:r>
    </w:p>
    <w:p w:rsidR="00451262" w:rsidRPr="00BF60BB" w:rsidRDefault="00451262" w:rsidP="00F234FE">
      <w:pPr>
        <w:rPr>
          <w:rFonts w:cstheme="minorHAnsi"/>
        </w:rPr>
      </w:pPr>
      <w:r>
        <w:rPr>
          <w:rFonts w:cstheme="minorHAnsi"/>
        </w:rPr>
        <w:t>Support will be provided by the panel administrator who will keep a record of the panel’s decision making.</w:t>
      </w:r>
    </w:p>
    <w:p w:rsidR="00F234FE" w:rsidRPr="00F234FE" w:rsidRDefault="00F234FE" w:rsidP="00F234FE">
      <w:pPr>
        <w:rPr>
          <w:rFonts w:cstheme="minorHAnsi"/>
        </w:rPr>
      </w:pPr>
    </w:p>
    <w:p w:rsidR="00F234FE" w:rsidRDefault="00F234FE" w:rsidP="00F234FE">
      <w:pPr>
        <w:jc w:val="both"/>
        <w:rPr>
          <w:b/>
          <w:bCs/>
          <w:sz w:val="24"/>
          <w:szCs w:val="24"/>
        </w:rPr>
      </w:pPr>
    </w:p>
    <w:p w:rsidR="00F234FE" w:rsidRPr="00F234FE" w:rsidRDefault="00F234FE" w:rsidP="00F234FE">
      <w:pPr>
        <w:jc w:val="both"/>
        <w:rPr>
          <w:b/>
          <w:bCs/>
          <w:sz w:val="24"/>
          <w:szCs w:val="24"/>
        </w:rPr>
      </w:pPr>
    </w:p>
    <w:p w:rsidR="004C0D4C" w:rsidRDefault="004C0D4C" w:rsidP="004C0D4C">
      <w:pPr>
        <w:jc w:val="both"/>
      </w:pPr>
    </w:p>
    <w:p w:rsidR="004C0D4C" w:rsidRPr="00BE4B95" w:rsidRDefault="004C0D4C" w:rsidP="004C0D4C">
      <w:pPr>
        <w:pStyle w:val="ListParagraph"/>
        <w:jc w:val="both"/>
      </w:pPr>
    </w:p>
    <w:p w:rsidR="000D3B7C" w:rsidRPr="000D3B7C" w:rsidRDefault="000D3B7C"/>
    <w:sectPr w:rsidR="000D3B7C" w:rsidRPr="000D3B7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4CBB" w:rsidRDefault="005D4CBB" w:rsidP="00B61390">
      <w:pPr>
        <w:spacing w:after="0" w:line="240" w:lineRule="auto"/>
      </w:pPr>
      <w:r>
        <w:separator/>
      </w:r>
    </w:p>
  </w:endnote>
  <w:endnote w:type="continuationSeparator" w:id="0">
    <w:p w:rsidR="005D4CBB" w:rsidRDefault="005D4CBB" w:rsidP="00B6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4CBB" w:rsidRDefault="005D4CBB" w:rsidP="00B61390">
      <w:pPr>
        <w:spacing w:after="0" w:line="240" w:lineRule="auto"/>
      </w:pPr>
      <w:r>
        <w:separator/>
      </w:r>
    </w:p>
  </w:footnote>
  <w:footnote w:type="continuationSeparator" w:id="0">
    <w:p w:rsidR="005D4CBB" w:rsidRDefault="005D4CBB" w:rsidP="00B6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390" w:rsidRDefault="00B613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304628" wp14:editId="77F1B899">
          <wp:simplePos x="0" y="0"/>
          <wp:positionH relativeFrom="column">
            <wp:posOffset>4074567</wp:posOffset>
          </wp:positionH>
          <wp:positionV relativeFrom="paragraph">
            <wp:posOffset>-169367</wp:posOffset>
          </wp:positionV>
          <wp:extent cx="1352550" cy="504825"/>
          <wp:effectExtent l="0" t="0" r="0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17" t="14615" r="6565" b="25800"/>
                  <a:stretch/>
                </pic:blipFill>
                <pic:spPr bwMode="auto">
                  <a:xfrm>
                    <a:off x="0" y="0"/>
                    <a:ext cx="135255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30462A" wp14:editId="0F43C557">
          <wp:simplePos x="0" y="0"/>
          <wp:positionH relativeFrom="margin">
            <wp:posOffset>5625388</wp:posOffset>
          </wp:positionH>
          <wp:positionV relativeFrom="paragraph">
            <wp:posOffset>-449707</wp:posOffset>
          </wp:positionV>
          <wp:extent cx="792480" cy="782320"/>
          <wp:effectExtent l="0" t="0" r="762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2DE0"/>
    <w:multiLevelType w:val="hybridMultilevel"/>
    <w:tmpl w:val="FA6C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5CB1"/>
    <w:multiLevelType w:val="hybridMultilevel"/>
    <w:tmpl w:val="6DB4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D35F1"/>
    <w:multiLevelType w:val="hybridMultilevel"/>
    <w:tmpl w:val="3610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E1F1A"/>
    <w:multiLevelType w:val="hybridMultilevel"/>
    <w:tmpl w:val="A25A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6317D"/>
    <w:multiLevelType w:val="multilevel"/>
    <w:tmpl w:val="EE084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7C"/>
    <w:rsid w:val="0000250A"/>
    <w:rsid w:val="0000377E"/>
    <w:rsid w:val="00004C7C"/>
    <w:rsid w:val="00004F79"/>
    <w:rsid w:val="00023B15"/>
    <w:rsid w:val="00025274"/>
    <w:rsid w:val="000254C7"/>
    <w:rsid w:val="00027443"/>
    <w:rsid w:val="000366E2"/>
    <w:rsid w:val="00040704"/>
    <w:rsid w:val="0008238A"/>
    <w:rsid w:val="000A01FC"/>
    <w:rsid w:val="000A68EF"/>
    <w:rsid w:val="000B7CA8"/>
    <w:rsid w:val="000D3B7C"/>
    <w:rsid w:val="000D3E6B"/>
    <w:rsid w:val="000D418E"/>
    <w:rsid w:val="000F16A2"/>
    <w:rsid w:val="000F70D3"/>
    <w:rsid w:val="00104CDB"/>
    <w:rsid w:val="00105C2F"/>
    <w:rsid w:val="00107F22"/>
    <w:rsid w:val="0011560C"/>
    <w:rsid w:val="00125AFA"/>
    <w:rsid w:val="00126F1F"/>
    <w:rsid w:val="00137262"/>
    <w:rsid w:val="00140436"/>
    <w:rsid w:val="001405CF"/>
    <w:rsid w:val="00140B06"/>
    <w:rsid w:val="001421D5"/>
    <w:rsid w:val="00157714"/>
    <w:rsid w:val="001600E3"/>
    <w:rsid w:val="00164984"/>
    <w:rsid w:val="00172396"/>
    <w:rsid w:val="00174994"/>
    <w:rsid w:val="00175938"/>
    <w:rsid w:val="00177888"/>
    <w:rsid w:val="00183A99"/>
    <w:rsid w:val="00193267"/>
    <w:rsid w:val="0019747F"/>
    <w:rsid w:val="001A2495"/>
    <w:rsid w:val="001A7E06"/>
    <w:rsid w:val="001C4207"/>
    <w:rsid w:val="001D2409"/>
    <w:rsid w:val="001D2AF2"/>
    <w:rsid w:val="001D4821"/>
    <w:rsid w:val="001D4D47"/>
    <w:rsid w:val="001E0947"/>
    <w:rsid w:val="001E1090"/>
    <w:rsid w:val="001E12D0"/>
    <w:rsid w:val="001F23CC"/>
    <w:rsid w:val="001F301A"/>
    <w:rsid w:val="001F527C"/>
    <w:rsid w:val="00200B3E"/>
    <w:rsid w:val="00202095"/>
    <w:rsid w:val="00202CBE"/>
    <w:rsid w:val="00204CB3"/>
    <w:rsid w:val="00211064"/>
    <w:rsid w:val="00217CB9"/>
    <w:rsid w:val="00222E73"/>
    <w:rsid w:val="002233E0"/>
    <w:rsid w:val="002258EF"/>
    <w:rsid w:val="00225FD2"/>
    <w:rsid w:val="00234E0C"/>
    <w:rsid w:val="002354D9"/>
    <w:rsid w:val="002370A4"/>
    <w:rsid w:val="00247651"/>
    <w:rsid w:val="00253393"/>
    <w:rsid w:val="0025403E"/>
    <w:rsid w:val="00254395"/>
    <w:rsid w:val="0025798A"/>
    <w:rsid w:val="00261B74"/>
    <w:rsid w:val="002659D3"/>
    <w:rsid w:val="00265B75"/>
    <w:rsid w:val="00265F8D"/>
    <w:rsid w:val="00271D3A"/>
    <w:rsid w:val="00275DA6"/>
    <w:rsid w:val="00275E10"/>
    <w:rsid w:val="00283C11"/>
    <w:rsid w:val="0028405D"/>
    <w:rsid w:val="00284A9A"/>
    <w:rsid w:val="00287733"/>
    <w:rsid w:val="00294BB5"/>
    <w:rsid w:val="002B228C"/>
    <w:rsid w:val="002B3DE9"/>
    <w:rsid w:val="002B4F43"/>
    <w:rsid w:val="002B64C2"/>
    <w:rsid w:val="002C57DA"/>
    <w:rsid w:val="002D17D2"/>
    <w:rsid w:val="002D6E65"/>
    <w:rsid w:val="002E0015"/>
    <w:rsid w:val="002F0B06"/>
    <w:rsid w:val="002F10ED"/>
    <w:rsid w:val="002F1402"/>
    <w:rsid w:val="002F25CD"/>
    <w:rsid w:val="002F266F"/>
    <w:rsid w:val="00301CE1"/>
    <w:rsid w:val="00306E77"/>
    <w:rsid w:val="00311A15"/>
    <w:rsid w:val="003160B2"/>
    <w:rsid w:val="003165D6"/>
    <w:rsid w:val="00317751"/>
    <w:rsid w:val="003214FE"/>
    <w:rsid w:val="0032686D"/>
    <w:rsid w:val="003302D7"/>
    <w:rsid w:val="003321A9"/>
    <w:rsid w:val="00333B29"/>
    <w:rsid w:val="003359E1"/>
    <w:rsid w:val="0034019A"/>
    <w:rsid w:val="00352079"/>
    <w:rsid w:val="00352621"/>
    <w:rsid w:val="003602F4"/>
    <w:rsid w:val="003643CD"/>
    <w:rsid w:val="0037009C"/>
    <w:rsid w:val="003762B8"/>
    <w:rsid w:val="0038358E"/>
    <w:rsid w:val="00387CBF"/>
    <w:rsid w:val="003927D8"/>
    <w:rsid w:val="00397A94"/>
    <w:rsid w:val="003A1E97"/>
    <w:rsid w:val="003A616E"/>
    <w:rsid w:val="003B074A"/>
    <w:rsid w:val="003C333C"/>
    <w:rsid w:val="003C5063"/>
    <w:rsid w:val="003C57B3"/>
    <w:rsid w:val="003E0C46"/>
    <w:rsid w:val="003E2D39"/>
    <w:rsid w:val="003E30F4"/>
    <w:rsid w:val="003E731C"/>
    <w:rsid w:val="003F2568"/>
    <w:rsid w:val="003F2FA5"/>
    <w:rsid w:val="003F576F"/>
    <w:rsid w:val="003F6D28"/>
    <w:rsid w:val="003F71E0"/>
    <w:rsid w:val="0040476F"/>
    <w:rsid w:val="00404C20"/>
    <w:rsid w:val="00405410"/>
    <w:rsid w:val="004213EA"/>
    <w:rsid w:val="00421E97"/>
    <w:rsid w:val="00426A5E"/>
    <w:rsid w:val="0043560C"/>
    <w:rsid w:val="00444A83"/>
    <w:rsid w:val="00445A25"/>
    <w:rsid w:val="00445D20"/>
    <w:rsid w:val="004472E5"/>
    <w:rsid w:val="0044760B"/>
    <w:rsid w:val="00451262"/>
    <w:rsid w:val="00452424"/>
    <w:rsid w:val="00457780"/>
    <w:rsid w:val="00457CF0"/>
    <w:rsid w:val="00464764"/>
    <w:rsid w:val="00475B72"/>
    <w:rsid w:val="004847C9"/>
    <w:rsid w:val="00492B8A"/>
    <w:rsid w:val="004A11FC"/>
    <w:rsid w:val="004A275F"/>
    <w:rsid w:val="004A32B9"/>
    <w:rsid w:val="004B1F26"/>
    <w:rsid w:val="004B716A"/>
    <w:rsid w:val="004C0D4C"/>
    <w:rsid w:val="004C5E81"/>
    <w:rsid w:val="004C7366"/>
    <w:rsid w:val="004E0652"/>
    <w:rsid w:val="004E2CE3"/>
    <w:rsid w:val="004E4875"/>
    <w:rsid w:val="004F1D3A"/>
    <w:rsid w:val="004F38BD"/>
    <w:rsid w:val="004F3AE9"/>
    <w:rsid w:val="00507BBE"/>
    <w:rsid w:val="00515D55"/>
    <w:rsid w:val="00522684"/>
    <w:rsid w:val="005274FF"/>
    <w:rsid w:val="005330F6"/>
    <w:rsid w:val="005365A1"/>
    <w:rsid w:val="00544276"/>
    <w:rsid w:val="005472DC"/>
    <w:rsid w:val="00551796"/>
    <w:rsid w:val="0055478A"/>
    <w:rsid w:val="00554C6F"/>
    <w:rsid w:val="00557B22"/>
    <w:rsid w:val="00557C5B"/>
    <w:rsid w:val="00560EC7"/>
    <w:rsid w:val="00574630"/>
    <w:rsid w:val="00574B87"/>
    <w:rsid w:val="00576B9E"/>
    <w:rsid w:val="005913A4"/>
    <w:rsid w:val="00591D31"/>
    <w:rsid w:val="00596F78"/>
    <w:rsid w:val="00597DF1"/>
    <w:rsid w:val="005A1610"/>
    <w:rsid w:val="005B22E3"/>
    <w:rsid w:val="005C079C"/>
    <w:rsid w:val="005C1432"/>
    <w:rsid w:val="005C3948"/>
    <w:rsid w:val="005D0B9F"/>
    <w:rsid w:val="005D39B8"/>
    <w:rsid w:val="005D4CBB"/>
    <w:rsid w:val="005D55C0"/>
    <w:rsid w:val="005E3D99"/>
    <w:rsid w:val="005E53E4"/>
    <w:rsid w:val="005E61F5"/>
    <w:rsid w:val="005F2FEA"/>
    <w:rsid w:val="005F3AC9"/>
    <w:rsid w:val="00602AB2"/>
    <w:rsid w:val="00602C3A"/>
    <w:rsid w:val="006059F1"/>
    <w:rsid w:val="006107B6"/>
    <w:rsid w:val="00617D34"/>
    <w:rsid w:val="00617E8F"/>
    <w:rsid w:val="00624DC5"/>
    <w:rsid w:val="00630921"/>
    <w:rsid w:val="00632606"/>
    <w:rsid w:val="00644BC9"/>
    <w:rsid w:val="00645168"/>
    <w:rsid w:val="0066056A"/>
    <w:rsid w:val="00663AF0"/>
    <w:rsid w:val="00667B24"/>
    <w:rsid w:val="0067206C"/>
    <w:rsid w:val="00672A33"/>
    <w:rsid w:val="00673DF8"/>
    <w:rsid w:val="00677AB6"/>
    <w:rsid w:val="00677C9C"/>
    <w:rsid w:val="00681BF0"/>
    <w:rsid w:val="00683249"/>
    <w:rsid w:val="006836EE"/>
    <w:rsid w:val="006848E0"/>
    <w:rsid w:val="00685925"/>
    <w:rsid w:val="00685C7A"/>
    <w:rsid w:val="00694A0B"/>
    <w:rsid w:val="006B415E"/>
    <w:rsid w:val="006B48FA"/>
    <w:rsid w:val="006B7E51"/>
    <w:rsid w:val="006C1211"/>
    <w:rsid w:val="006C4162"/>
    <w:rsid w:val="006D5EEC"/>
    <w:rsid w:val="006E0897"/>
    <w:rsid w:val="006E1D9C"/>
    <w:rsid w:val="006E20FA"/>
    <w:rsid w:val="006E563D"/>
    <w:rsid w:val="006F00D3"/>
    <w:rsid w:val="006F1978"/>
    <w:rsid w:val="006F1BD2"/>
    <w:rsid w:val="006F46FE"/>
    <w:rsid w:val="006F713C"/>
    <w:rsid w:val="00700546"/>
    <w:rsid w:val="00707EA4"/>
    <w:rsid w:val="00715D29"/>
    <w:rsid w:val="007211AB"/>
    <w:rsid w:val="00726CED"/>
    <w:rsid w:val="00740D8D"/>
    <w:rsid w:val="0074665B"/>
    <w:rsid w:val="00754553"/>
    <w:rsid w:val="007548DE"/>
    <w:rsid w:val="00764745"/>
    <w:rsid w:val="007667E7"/>
    <w:rsid w:val="00766C4F"/>
    <w:rsid w:val="00776393"/>
    <w:rsid w:val="00780C0C"/>
    <w:rsid w:val="00781736"/>
    <w:rsid w:val="0078323D"/>
    <w:rsid w:val="007870CC"/>
    <w:rsid w:val="00787902"/>
    <w:rsid w:val="00791E7B"/>
    <w:rsid w:val="0079300C"/>
    <w:rsid w:val="007A1415"/>
    <w:rsid w:val="007A5194"/>
    <w:rsid w:val="007B0191"/>
    <w:rsid w:val="007B1FC1"/>
    <w:rsid w:val="007B7407"/>
    <w:rsid w:val="007B7663"/>
    <w:rsid w:val="007C0281"/>
    <w:rsid w:val="007C1327"/>
    <w:rsid w:val="007C1408"/>
    <w:rsid w:val="007C60E0"/>
    <w:rsid w:val="007C6FA7"/>
    <w:rsid w:val="007D68CA"/>
    <w:rsid w:val="007D6DA1"/>
    <w:rsid w:val="007E14C8"/>
    <w:rsid w:val="007E2440"/>
    <w:rsid w:val="007E251E"/>
    <w:rsid w:val="007E28DD"/>
    <w:rsid w:val="007F12ED"/>
    <w:rsid w:val="007F2C78"/>
    <w:rsid w:val="007F54A9"/>
    <w:rsid w:val="008025A8"/>
    <w:rsid w:val="00806F70"/>
    <w:rsid w:val="0080706A"/>
    <w:rsid w:val="00810C39"/>
    <w:rsid w:val="00810D45"/>
    <w:rsid w:val="00822A2D"/>
    <w:rsid w:val="00834AE7"/>
    <w:rsid w:val="00846E80"/>
    <w:rsid w:val="008477FF"/>
    <w:rsid w:val="0086252B"/>
    <w:rsid w:val="0086469F"/>
    <w:rsid w:val="0087072D"/>
    <w:rsid w:val="00874AA2"/>
    <w:rsid w:val="00876DA7"/>
    <w:rsid w:val="00885955"/>
    <w:rsid w:val="00886C9A"/>
    <w:rsid w:val="00887EFB"/>
    <w:rsid w:val="008916DF"/>
    <w:rsid w:val="00891736"/>
    <w:rsid w:val="0089450F"/>
    <w:rsid w:val="00895367"/>
    <w:rsid w:val="00895486"/>
    <w:rsid w:val="00896EC0"/>
    <w:rsid w:val="008B515C"/>
    <w:rsid w:val="008B7673"/>
    <w:rsid w:val="008C3DD0"/>
    <w:rsid w:val="008C4662"/>
    <w:rsid w:val="008C52D5"/>
    <w:rsid w:val="008D54EB"/>
    <w:rsid w:val="008D797A"/>
    <w:rsid w:val="008E0801"/>
    <w:rsid w:val="008E2D3B"/>
    <w:rsid w:val="008E2E4E"/>
    <w:rsid w:val="008E2E7F"/>
    <w:rsid w:val="008E47BD"/>
    <w:rsid w:val="008E5EEB"/>
    <w:rsid w:val="008F7620"/>
    <w:rsid w:val="00901E4C"/>
    <w:rsid w:val="009103A6"/>
    <w:rsid w:val="009136E6"/>
    <w:rsid w:val="00920D50"/>
    <w:rsid w:val="0092634E"/>
    <w:rsid w:val="00927171"/>
    <w:rsid w:val="00927544"/>
    <w:rsid w:val="00942A4E"/>
    <w:rsid w:val="00951F37"/>
    <w:rsid w:val="00957E2C"/>
    <w:rsid w:val="00962139"/>
    <w:rsid w:val="00962B72"/>
    <w:rsid w:val="00967C22"/>
    <w:rsid w:val="009730B6"/>
    <w:rsid w:val="00974636"/>
    <w:rsid w:val="009804E5"/>
    <w:rsid w:val="00983CE5"/>
    <w:rsid w:val="00985F2B"/>
    <w:rsid w:val="009879BC"/>
    <w:rsid w:val="00987F94"/>
    <w:rsid w:val="009913BD"/>
    <w:rsid w:val="00994040"/>
    <w:rsid w:val="00995144"/>
    <w:rsid w:val="009B48AA"/>
    <w:rsid w:val="009B5A85"/>
    <w:rsid w:val="009B5B1C"/>
    <w:rsid w:val="009C7357"/>
    <w:rsid w:val="009C7EA9"/>
    <w:rsid w:val="009D018F"/>
    <w:rsid w:val="009D1049"/>
    <w:rsid w:val="009D1112"/>
    <w:rsid w:val="009D21F2"/>
    <w:rsid w:val="009D2228"/>
    <w:rsid w:val="009D37E8"/>
    <w:rsid w:val="009D5805"/>
    <w:rsid w:val="009D7508"/>
    <w:rsid w:val="009E13B9"/>
    <w:rsid w:val="009E324E"/>
    <w:rsid w:val="009E63C4"/>
    <w:rsid w:val="009F12C7"/>
    <w:rsid w:val="00A00740"/>
    <w:rsid w:val="00A007A3"/>
    <w:rsid w:val="00A04898"/>
    <w:rsid w:val="00A125B9"/>
    <w:rsid w:val="00A13A44"/>
    <w:rsid w:val="00A16194"/>
    <w:rsid w:val="00A23453"/>
    <w:rsid w:val="00A234BD"/>
    <w:rsid w:val="00A23C41"/>
    <w:rsid w:val="00A2439E"/>
    <w:rsid w:val="00A35BBF"/>
    <w:rsid w:val="00A45E56"/>
    <w:rsid w:val="00A45EA1"/>
    <w:rsid w:val="00A4630D"/>
    <w:rsid w:val="00A5112B"/>
    <w:rsid w:val="00A51AAC"/>
    <w:rsid w:val="00A64722"/>
    <w:rsid w:val="00A654AF"/>
    <w:rsid w:val="00A66C1D"/>
    <w:rsid w:val="00A73E9F"/>
    <w:rsid w:val="00A81CBC"/>
    <w:rsid w:val="00A86DDF"/>
    <w:rsid w:val="00A93453"/>
    <w:rsid w:val="00AA0FEF"/>
    <w:rsid w:val="00AA1957"/>
    <w:rsid w:val="00AA6C57"/>
    <w:rsid w:val="00AB41F7"/>
    <w:rsid w:val="00AB773F"/>
    <w:rsid w:val="00AC17B5"/>
    <w:rsid w:val="00AC2C2B"/>
    <w:rsid w:val="00AC5369"/>
    <w:rsid w:val="00AD03FD"/>
    <w:rsid w:val="00AD07AA"/>
    <w:rsid w:val="00AD53CF"/>
    <w:rsid w:val="00AE3A0D"/>
    <w:rsid w:val="00AE45E0"/>
    <w:rsid w:val="00AF10D9"/>
    <w:rsid w:val="00B00198"/>
    <w:rsid w:val="00B03FD5"/>
    <w:rsid w:val="00B11E5A"/>
    <w:rsid w:val="00B33FDC"/>
    <w:rsid w:val="00B35A83"/>
    <w:rsid w:val="00B35FD6"/>
    <w:rsid w:val="00B42CF1"/>
    <w:rsid w:val="00B43641"/>
    <w:rsid w:val="00B459F3"/>
    <w:rsid w:val="00B54D04"/>
    <w:rsid w:val="00B60841"/>
    <w:rsid w:val="00B61390"/>
    <w:rsid w:val="00B664EF"/>
    <w:rsid w:val="00B72F78"/>
    <w:rsid w:val="00B76B12"/>
    <w:rsid w:val="00B81CE6"/>
    <w:rsid w:val="00B836FE"/>
    <w:rsid w:val="00B864D7"/>
    <w:rsid w:val="00B973C8"/>
    <w:rsid w:val="00BA0917"/>
    <w:rsid w:val="00BA1777"/>
    <w:rsid w:val="00BB0D66"/>
    <w:rsid w:val="00BB314F"/>
    <w:rsid w:val="00BB5EB0"/>
    <w:rsid w:val="00BC608B"/>
    <w:rsid w:val="00BC6148"/>
    <w:rsid w:val="00BD2634"/>
    <w:rsid w:val="00BD363A"/>
    <w:rsid w:val="00BD39A1"/>
    <w:rsid w:val="00BD447A"/>
    <w:rsid w:val="00BD7BEA"/>
    <w:rsid w:val="00BE0B32"/>
    <w:rsid w:val="00BE1458"/>
    <w:rsid w:val="00BE7361"/>
    <w:rsid w:val="00BF283F"/>
    <w:rsid w:val="00BF60BB"/>
    <w:rsid w:val="00C00BAC"/>
    <w:rsid w:val="00C02191"/>
    <w:rsid w:val="00C103C5"/>
    <w:rsid w:val="00C12E12"/>
    <w:rsid w:val="00C14A97"/>
    <w:rsid w:val="00C17505"/>
    <w:rsid w:val="00C22E94"/>
    <w:rsid w:val="00C30D8E"/>
    <w:rsid w:val="00C3157D"/>
    <w:rsid w:val="00C32B37"/>
    <w:rsid w:val="00C3465B"/>
    <w:rsid w:val="00C515E9"/>
    <w:rsid w:val="00C52961"/>
    <w:rsid w:val="00C56445"/>
    <w:rsid w:val="00C66E05"/>
    <w:rsid w:val="00C673D6"/>
    <w:rsid w:val="00C7416C"/>
    <w:rsid w:val="00C75970"/>
    <w:rsid w:val="00C81293"/>
    <w:rsid w:val="00C85E0A"/>
    <w:rsid w:val="00C87F65"/>
    <w:rsid w:val="00C957C8"/>
    <w:rsid w:val="00C97869"/>
    <w:rsid w:val="00C97DCC"/>
    <w:rsid w:val="00CA057A"/>
    <w:rsid w:val="00CB1818"/>
    <w:rsid w:val="00CB536D"/>
    <w:rsid w:val="00CC0DD4"/>
    <w:rsid w:val="00CC1C78"/>
    <w:rsid w:val="00CD063B"/>
    <w:rsid w:val="00CD4006"/>
    <w:rsid w:val="00CD4126"/>
    <w:rsid w:val="00CD45A9"/>
    <w:rsid w:val="00CD5C7C"/>
    <w:rsid w:val="00CD65BE"/>
    <w:rsid w:val="00CE0162"/>
    <w:rsid w:val="00CE41DD"/>
    <w:rsid w:val="00CE77E6"/>
    <w:rsid w:val="00D14B6E"/>
    <w:rsid w:val="00D15ADC"/>
    <w:rsid w:val="00D24D7A"/>
    <w:rsid w:val="00D2761D"/>
    <w:rsid w:val="00D314D0"/>
    <w:rsid w:val="00D3435E"/>
    <w:rsid w:val="00D35E69"/>
    <w:rsid w:val="00D443E0"/>
    <w:rsid w:val="00D45EBF"/>
    <w:rsid w:val="00D46F72"/>
    <w:rsid w:val="00D576B7"/>
    <w:rsid w:val="00D65587"/>
    <w:rsid w:val="00D66336"/>
    <w:rsid w:val="00D700E7"/>
    <w:rsid w:val="00D73B05"/>
    <w:rsid w:val="00D74426"/>
    <w:rsid w:val="00D75C5A"/>
    <w:rsid w:val="00D94D65"/>
    <w:rsid w:val="00D96541"/>
    <w:rsid w:val="00DA1149"/>
    <w:rsid w:val="00DA2B93"/>
    <w:rsid w:val="00DA3421"/>
    <w:rsid w:val="00DB01CC"/>
    <w:rsid w:val="00DB0B18"/>
    <w:rsid w:val="00DB39B4"/>
    <w:rsid w:val="00DC3618"/>
    <w:rsid w:val="00DC6F91"/>
    <w:rsid w:val="00DD12DF"/>
    <w:rsid w:val="00DD5DBC"/>
    <w:rsid w:val="00DD7309"/>
    <w:rsid w:val="00DF14FD"/>
    <w:rsid w:val="00DF7101"/>
    <w:rsid w:val="00E01682"/>
    <w:rsid w:val="00E058BE"/>
    <w:rsid w:val="00E07D83"/>
    <w:rsid w:val="00E13C0E"/>
    <w:rsid w:val="00E149DC"/>
    <w:rsid w:val="00E21CA1"/>
    <w:rsid w:val="00E27625"/>
    <w:rsid w:val="00E32EBA"/>
    <w:rsid w:val="00E4319B"/>
    <w:rsid w:val="00E45225"/>
    <w:rsid w:val="00E53AED"/>
    <w:rsid w:val="00E54F17"/>
    <w:rsid w:val="00E55AE8"/>
    <w:rsid w:val="00E55D24"/>
    <w:rsid w:val="00E65948"/>
    <w:rsid w:val="00E704F7"/>
    <w:rsid w:val="00E75B7C"/>
    <w:rsid w:val="00E76460"/>
    <w:rsid w:val="00E77E9E"/>
    <w:rsid w:val="00E81EBF"/>
    <w:rsid w:val="00E83FC0"/>
    <w:rsid w:val="00E8468A"/>
    <w:rsid w:val="00E870A7"/>
    <w:rsid w:val="00E8753C"/>
    <w:rsid w:val="00E905A5"/>
    <w:rsid w:val="00E91FBD"/>
    <w:rsid w:val="00E95E45"/>
    <w:rsid w:val="00E97227"/>
    <w:rsid w:val="00EA4357"/>
    <w:rsid w:val="00EB0D65"/>
    <w:rsid w:val="00EB201C"/>
    <w:rsid w:val="00EB600E"/>
    <w:rsid w:val="00EB6BEF"/>
    <w:rsid w:val="00EB737C"/>
    <w:rsid w:val="00EC5D9F"/>
    <w:rsid w:val="00EC6D4D"/>
    <w:rsid w:val="00EC78A4"/>
    <w:rsid w:val="00ED35E2"/>
    <w:rsid w:val="00ED64A6"/>
    <w:rsid w:val="00ED7E5A"/>
    <w:rsid w:val="00EE310C"/>
    <w:rsid w:val="00EE6315"/>
    <w:rsid w:val="00EE75CC"/>
    <w:rsid w:val="00EF33B5"/>
    <w:rsid w:val="00F00C0A"/>
    <w:rsid w:val="00F010B9"/>
    <w:rsid w:val="00F02425"/>
    <w:rsid w:val="00F030D0"/>
    <w:rsid w:val="00F04BA8"/>
    <w:rsid w:val="00F10667"/>
    <w:rsid w:val="00F10B32"/>
    <w:rsid w:val="00F143D6"/>
    <w:rsid w:val="00F157DB"/>
    <w:rsid w:val="00F234FE"/>
    <w:rsid w:val="00F30F3F"/>
    <w:rsid w:val="00F316B8"/>
    <w:rsid w:val="00F420E2"/>
    <w:rsid w:val="00F44885"/>
    <w:rsid w:val="00F54C7B"/>
    <w:rsid w:val="00F54FC8"/>
    <w:rsid w:val="00F6137A"/>
    <w:rsid w:val="00F6655E"/>
    <w:rsid w:val="00F72164"/>
    <w:rsid w:val="00F743BF"/>
    <w:rsid w:val="00F80285"/>
    <w:rsid w:val="00F80401"/>
    <w:rsid w:val="00F82AD6"/>
    <w:rsid w:val="00F83FDE"/>
    <w:rsid w:val="00F86C0C"/>
    <w:rsid w:val="00F90F7E"/>
    <w:rsid w:val="00F93247"/>
    <w:rsid w:val="00F9537A"/>
    <w:rsid w:val="00F96D56"/>
    <w:rsid w:val="00F96DC7"/>
    <w:rsid w:val="00FA45F1"/>
    <w:rsid w:val="00FB0CF4"/>
    <w:rsid w:val="00FC0114"/>
    <w:rsid w:val="00FC0C1E"/>
    <w:rsid w:val="00FC7AAD"/>
    <w:rsid w:val="00FD546A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45FD"/>
  <w15:chartTrackingRefBased/>
  <w15:docId w15:val="{E05198D9-A743-480D-A6EA-A1BD47A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B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B7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390"/>
  </w:style>
  <w:style w:type="paragraph" w:styleId="Footer">
    <w:name w:val="footer"/>
    <w:basedOn w:val="Normal"/>
    <w:link w:val="FooterChar"/>
    <w:uiPriority w:val="99"/>
    <w:unhideWhenUsed/>
    <w:rsid w:val="00B6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mpass-uk.org/services/north-east-lincolnshire-mhsts-ne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oth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pft.nhs.uk/young-people/north-east-lincolnshire/professionals/how-ref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AD842871AB459956B80F62F43118" ma:contentTypeVersion="4" ma:contentTypeDescription="Create a new document." ma:contentTypeScope="" ma:versionID="3151437fe9b8456dc0c5be9d53d6c0cf">
  <xsd:schema xmlns:xsd="http://www.w3.org/2001/XMLSchema" xmlns:xs="http://www.w3.org/2001/XMLSchema" xmlns:p="http://schemas.microsoft.com/office/2006/metadata/properties" xmlns:ns2="4d9c3934-e76e-4407-ae2e-ca2b97342845" targetNamespace="http://schemas.microsoft.com/office/2006/metadata/properties" ma:root="true" ma:fieldsID="860ac708a7c9b8286d7471df1c840393" ns2:_="">
    <xsd:import namespace="4d9c3934-e76e-4407-ae2e-ca2b97342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3934-e76e-4407-ae2e-ca2b9734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96C29-D59F-4048-9309-CD409CC80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1B3A9A-AE2B-4E4E-9730-556173A5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c3934-e76e-4407-ae2e-ca2b9734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439B8-A7FA-40D3-A60A-01D06FAF1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Rawling (CCG)</dc:creator>
  <cp:keywords/>
  <dc:description/>
  <cp:lastModifiedBy>Lee Dimberline (NELC)</cp:lastModifiedBy>
  <cp:revision>1</cp:revision>
  <dcterms:created xsi:type="dcterms:W3CDTF">2021-03-24T15:38:00Z</dcterms:created>
  <dcterms:modified xsi:type="dcterms:W3CDTF">2021-03-24T15:38:00Z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0x010100ACF9AD842871AB459956B80F62F43118</vt:lpwstr>
  </property>
</Properties>
</file>