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3DD4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2EDEAD68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2FAF3BE2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7099236B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3DF0A34D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53B59C4F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793A6CA5" w14:textId="77777777" w:rsidR="00036DC4" w:rsidRDefault="00775CAC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100BA0">
        <w:rPr>
          <w:b/>
          <w:sz w:val="24"/>
          <w:szCs w:val="24"/>
        </w:rPr>
        <w:t xml:space="preserve">arriageway </w:t>
      </w:r>
      <w:r>
        <w:rPr>
          <w:b/>
          <w:sz w:val="24"/>
          <w:szCs w:val="24"/>
        </w:rPr>
        <w:t>Resurfacing</w:t>
      </w:r>
    </w:p>
    <w:p w14:paraId="5166F000" w14:textId="77777777" w:rsidR="00E23A4C" w:rsidRPr="00100BA0" w:rsidRDefault="00775CAC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Low Road, Great Coates Road and Stallingborough Road, Healing</w:t>
      </w:r>
    </w:p>
    <w:p w14:paraId="751205CA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4F7515C3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59D0AB96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355379DA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5E766A4C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7FD8D819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affect the </w:t>
      </w:r>
      <w:r w:rsidRPr="00100BA0">
        <w:rPr>
          <w:b/>
          <w:sz w:val="24"/>
          <w:szCs w:val="24"/>
        </w:rPr>
        <w:t>carriageway</w:t>
      </w:r>
      <w:r w:rsidR="00192C2E" w:rsidRPr="00100B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 detailed above.</w:t>
      </w:r>
    </w:p>
    <w:p w14:paraId="3CE725E7" w14:textId="77777777" w:rsidR="00844202" w:rsidRDefault="00844202" w:rsidP="00844202">
      <w:pPr>
        <w:rPr>
          <w:b/>
          <w:sz w:val="24"/>
          <w:szCs w:val="24"/>
        </w:rPr>
      </w:pPr>
    </w:p>
    <w:p w14:paraId="0AA5DB46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17D9C36E" w14:textId="77777777" w:rsidR="00AF340A" w:rsidRPr="00100BA0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775CAC">
        <w:rPr>
          <w:b/>
          <w:sz w:val="24"/>
          <w:szCs w:val="24"/>
        </w:rPr>
        <w:t>2</w:t>
      </w:r>
      <w:r w:rsidR="00775CAC" w:rsidRPr="00775CAC">
        <w:rPr>
          <w:b/>
          <w:sz w:val="24"/>
          <w:szCs w:val="24"/>
          <w:vertAlign w:val="superscript"/>
        </w:rPr>
        <w:t>nd</w:t>
      </w:r>
      <w:r w:rsidR="00775CAC">
        <w:rPr>
          <w:b/>
          <w:sz w:val="24"/>
          <w:szCs w:val="24"/>
        </w:rPr>
        <w:t xml:space="preserve"> August 2021</w:t>
      </w:r>
      <w:r w:rsidR="003F3D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 last approximately</w:t>
      </w:r>
      <w:r w:rsidR="00A456F4">
        <w:rPr>
          <w:b/>
          <w:sz w:val="24"/>
          <w:szCs w:val="24"/>
        </w:rPr>
        <w:t xml:space="preserve"> </w:t>
      </w:r>
      <w:r w:rsidR="00775CAC">
        <w:rPr>
          <w:b/>
          <w:sz w:val="24"/>
          <w:szCs w:val="24"/>
        </w:rPr>
        <w:t>1 month</w:t>
      </w:r>
      <w:r w:rsidR="00100BA0" w:rsidRPr="00100BA0">
        <w:rPr>
          <w:b/>
          <w:sz w:val="24"/>
          <w:szCs w:val="24"/>
        </w:rPr>
        <w:t>.</w:t>
      </w:r>
    </w:p>
    <w:p w14:paraId="182B12E1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477FF2E4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1295F4AA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street works may be executed for a period </w:t>
      </w:r>
      <w:r w:rsidRPr="00100BA0">
        <w:rPr>
          <w:b/>
          <w:sz w:val="24"/>
          <w:szCs w:val="24"/>
        </w:rPr>
        <w:t xml:space="preserve">of </w:t>
      </w:r>
      <w:r w:rsidR="00775CAC">
        <w:rPr>
          <w:b/>
          <w:sz w:val="24"/>
          <w:szCs w:val="24"/>
        </w:rPr>
        <w:t>2</w:t>
      </w:r>
      <w:r w:rsidR="003F3D18" w:rsidRPr="00100BA0">
        <w:rPr>
          <w:b/>
          <w:sz w:val="24"/>
          <w:szCs w:val="24"/>
        </w:rPr>
        <w:t xml:space="preserve"> years</w:t>
      </w:r>
      <w:r w:rsidR="00192C2E" w:rsidRPr="00100BA0">
        <w:rPr>
          <w:b/>
          <w:sz w:val="24"/>
          <w:szCs w:val="24"/>
        </w:rPr>
        <w:t xml:space="preserve"> </w:t>
      </w:r>
      <w:r w:rsidR="00775CAC">
        <w:rPr>
          <w:b/>
          <w:sz w:val="24"/>
          <w:szCs w:val="24"/>
        </w:rPr>
        <w:t>20/08/2021 – 20/08/2023</w:t>
      </w:r>
      <w:r w:rsidRPr="00100B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1DD7DD73" w14:textId="77777777" w:rsidR="002C3AAF" w:rsidRDefault="002C3AAF" w:rsidP="002C3AAF">
      <w:pPr>
        <w:rPr>
          <w:b/>
          <w:sz w:val="24"/>
          <w:szCs w:val="24"/>
        </w:rPr>
      </w:pPr>
    </w:p>
    <w:p w14:paraId="7D574763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185A8D2A" w14:textId="77777777" w:rsidR="002C3AAF" w:rsidRDefault="002C3AAF" w:rsidP="002C3AAF">
      <w:pPr>
        <w:rPr>
          <w:b/>
          <w:sz w:val="24"/>
          <w:szCs w:val="24"/>
        </w:rPr>
      </w:pPr>
    </w:p>
    <w:p w14:paraId="64E642D2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709E65D3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07B5534E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5249905B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6B33D5A9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3E98B619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038EA0BF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11B973B1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1297F88A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03C75"/>
    <w:multiLevelType w:val="hybridMultilevel"/>
    <w:tmpl w:val="65D86556"/>
    <w:lvl w:ilvl="0" w:tplc="051A14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100BA0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78C2"/>
    <w:rsid w:val="00522A0E"/>
    <w:rsid w:val="005230AA"/>
    <w:rsid w:val="0053054E"/>
    <w:rsid w:val="0057181D"/>
    <w:rsid w:val="005B30EC"/>
    <w:rsid w:val="005F50C5"/>
    <w:rsid w:val="00621187"/>
    <w:rsid w:val="0073161B"/>
    <w:rsid w:val="00775CAC"/>
    <w:rsid w:val="007A1DEA"/>
    <w:rsid w:val="0082025D"/>
    <w:rsid w:val="00844202"/>
    <w:rsid w:val="00884EB1"/>
    <w:rsid w:val="009A431B"/>
    <w:rsid w:val="009B3AAE"/>
    <w:rsid w:val="00A456F4"/>
    <w:rsid w:val="00A63B2B"/>
    <w:rsid w:val="00A66A00"/>
    <w:rsid w:val="00AF340A"/>
    <w:rsid w:val="00B714D6"/>
    <w:rsid w:val="00B969C2"/>
    <w:rsid w:val="00D16BD0"/>
    <w:rsid w:val="00D26D87"/>
    <w:rsid w:val="00D7437C"/>
    <w:rsid w:val="00E23A4C"/>
    <w:rsid w:val="00E95D0C"/>
    <w:rsid w:val="00F45296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CF79426"/>
  <w15:chartTrackingRefBased/>
  <w15:docId w15:val="{19E8F109-31A9-4CC1-A5DC-53663749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2021-04-13T14:12:00Z</dcterms:created>
  <dcterms:modified xsi:type="dcterms:W3CDTF">2021-04-13T14:12:00Z</dcterms:modified>
</cp:coreProperties>
</file>