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E57DF" w14:textId="4E14DDE0" w:rsidR="006B2B00" w:rsidRDefault="006B2B00" w:rsidP="006B2B00">
      <w:pPr>
        <w:pStyle w:val="Heading1"/>
        <w:rPr>
          <w:rFonts w:eastAsia="Times New Roman"/>
          <w:lang w:eastAsia="en-GB"/>
        </w:rPr>
      </w:pPr>
      <w:r w:rsidRPr="006B2B00">
        <w:rPr>
          <w:rFonts w:eastAsia="Times New Roman"/>
          <w:lang w:eastAsia="en-GB"/>
        </w:rPr>
        <w:t>Corporation Road Bridge Structural Repair Works</w:t>
      </w:r>
      <w:r>
        <w:rPr>
          <w:rFonts w:eastAsia="Times New Roman"/>
          <w:lang w:eastAsia="en-GB"/>
        </w:rPr>
        <w:t xml:space="preserve"> – Response Summary</w:t>
      </w:r>
    </w:p>
    <w:p w14:paraId="1190B019" w14:textId="76C05AC3" w:rsidR="006B2B00" w:rsidRDefault="006B2B00" w:rsidP="006B2B00">
      <w:pPr>
        <w:rPr>
          <w:lang w:eastAsia="en-GB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7420"/>
        <w:gridCol w:w="1540"/>
      </w:tblGrid>
      <w:tr w:rsidR="006B2B00" w:rsidRPr="006B2B00" w14:paraId="3244C7ED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0BA2F854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B2B0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Status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61D6F55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B2B0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Count</w:t>
            </w:r>
          </w:p>
        </w:tc>
      </w:tr>
      <w:tr w:rsidR="006B2B00" w:rsidRPr="006B2B00" w14:paraId="1B5440C0" w14:textId="77777777" w:rsidTr="006B2B00">
        <w:trPr>
          <w:trHeight w:val="29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3B6A3D8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6B2B00">
              <w:rPr>
                <w:rFonts w:ascii="Arial" w:eastAsia="Times New Roman" w:hAnsi="Arial" w:cs="Arial"/>
                <w:i/>
                <w:iCs/>
                <w:lang w:eastAsia="en-GB"/>
              </w:rPr>
              <w:t>Viewed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0B859A7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1041</w:t>
            </w:r>
          </w:p>
        </w:tc>
      </w:tr>
      <w:tr w:rsidR="006B2B00" w:rsidRPr="006B2B00" w14:paraId="497CD58E" w14:textId="77777777" w:rsidTr="006B2B00">
        <w:trPr>
          <w:trHeight w:val="29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44BA81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6B2B0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Started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958C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445</w:t>
            </w:r>
          </w:p>
        </w:tc>
      </w:tr>
      <w:tr w:rsidR="006B2B00" w:rsidRPr="006B2B00" w14:paraId="4538791C" w14:textId="77777777" w:rsidTr="006B2B00">
        <w:trPr>
          <w:trHeight w:val="29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5197D2E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6B2B00">
              <w:rPr>
                <w:rFonts w:ascii="Arial" w:eastAsia="Times New Roman" w:hAnsi="Arial" w:cs="Arial"/>
                <w:i/>
                <w:iCs/>
                <w:lang w:eastAsia="en-GB"/>
              </w:rPr>
              <w:t>Completed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DE42A52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382</w:t>
            </w:r>
          </w:p>
        </w:tc>
      </w:tr>
    </w:tbl>
    <w:p w14:paraId="4C66E712" w14:textId="228B018A" w:rsidR="006B2B00" w:rsidRDefault="006B2B00" w:rsidP="006B2B00">
      <w:pPr>
        <w:rPr>
          <w:lang w:eastAsia="en-GB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7420"/>
        <w:gridCol w:w="1540"/>
      </w:tblGrid>
      <w:tr w:rsidR="006B2B00" w:rsidRPr="006B2B00" w14:paraId="577A770A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61B8930E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B2B0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Roughly, how often do you travel across the bridge?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0EE77E7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B2B0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Percentage</w:t>
            </w:r>
          </w:p>
        </w:tc>
      </w:tr>
      <w:tr w:rsidR="006B2B00" w:rsidRPr="006B2B00" w14:paraId="12426400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035953A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Daily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2AA81CC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9%</w:t>
            </w:r>
          </w:p>
        </w:tc>
      </w:tr>
      <w:tr w:rsidR="006B2B00" w:rsidRPr="006B2B00" w14:paraId="255C998C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031544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Never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8D32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3%</w:t>
            </w:r>
          </w:p>
        </w:tc>
      </w:tr>
      <w:tr w:rsidR="006B2B00" w:rsidRPr="006B2B00" w14:paraId="6A138FCF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6C7B564A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Once a month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AA4B32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16%</w:t>
            </w:r>
          </w:p>
        </w:tc>
      </w:tr>
      <w:tr w:rsidR="006B2B00" w:rsidRPr="006B2B00" w14:paraId="7BBCE327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80DF74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A few times a month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2427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33%</w:t>
            </w:r>
          </w:p>
        </w:tc>
      </w:tr>
      <w:tr w:rsidR="006B2B00" w:rsidRPr="006B2B00" w14:paraId="0A2D6864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8633A18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Once a week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1B865FD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12%</w:t>
            </w:r>
          </w:p>
        </w:tc>
      </w:tr>
      <w:tr w:rsidR="006B2B00" w:rsidRPr="006B2B00" w14:paraId="2656D1E5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0A70C4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Few times a week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B7AB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26%</w:t>
            </w:r>
          </w:p>
        </w:tc>
      </w:tr>
    </w:tbl>
    <w:p w14:paraId="49C6C0DB" w14:textId="6BBF0F90" w:rsidR="006B2B00" w:rsidRDefault="006B2B00" w:rsidP="006B2B00">
      <w:pPr>
        <w:rPr>
          <w:lang w:eastAsia="en-GB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7420"/>
        <w:gridCol w:w="1540"/>
      </w:tblGrid>
      <w:tr w:rsidR="006B2B00" w:rsidRPr="006B2B00" w14:paraId="2F170968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225F7F5E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B2B0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How do you travel across the bridge?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4A5FE3B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B2B0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Percentage</w:t>
            </w:r>
          </w:p>
        </w:tc>
      </w:tr>
      <w:tr w:rsidR="006B2B00" w:rsidRPr="006B2B00" w14:paraId="67A49109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21D0AACF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Car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357A60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71%</w:t>
            </w:r>
          </w:p>
        </w:tc>
      </w:tr>
      <w:tr w:rsidR="006B2B00" w:rsidRPr="006B2B00" w14:paraId="06F5B377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5CF025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Van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882C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3%</w:t>
            </w:r>
          </w:p>
        </w:tc>
      </w:tr>
      <w:tr w:rsidR="006B2B00" w:rsidRPr="006B2B00" w14:paraId="5F6FECE7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1AF2878B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Cycle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469285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5%</w:t>
            </w:r>
          </w:p>
        </w:tc>
      </w:tr>
      <w:tr w:rsidR="006B2B00" w:rsidRPr="006B2B00" w14:paraId="3FEF6EC5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E04C08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Walking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C140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20%</w:t>
            </w:r>
          </w:p>
        </w:tc>
      </w:tr>
      <w:tr w:rsidR="006B2B00" w:rsidRPr="006B2B00" w14:paraId="0B37054C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5F795015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Other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0231A3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2%</w:t>
            </w:r>
          </w:p>
        </w:tc>
      </w:tr>
    </w:tbl>
    <w:p w14:paraId="1BC4EB32" w14:textId="58D2E83C" w:rsidR="006B2B00" w:rsidRDefault="006B2B00" w:rsidP="006B2B00">
      <w:pPr>
        <w:rPr>
          <w:lang w:eastAsia="en-GB"/>
        </w:rPr>
      </w:pPr>
    </w:p>
    <w:p w14:paraId="2E242568" w14:textId="2BB5C33E" w:rsidR="006B2B00" w:rsidRDefault="006B2B00" w:rsidP="006B2B00">
      <w:pPr>
        <w:rPr>
          <w:lang w:eastAsia="en-GB"/>
        </w:rPr>
      </w:pPr>
      <w:r>
        <w:rPr>
          <w:lang w:eastAsia="en-GB"/>
        </w:rPr>
        <w:t xml:space="preserve">Other: </w:t>
      </w:r>
      <w:r w:rsidRPr="006B2B00">
        <w:rPr>
          <w:lang w:eastAsia="en-GB"/>
        </w:rPr>
        <w:t>Minibus, bus, swim under it with the water rats club &amp; wheelchair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7420"/>
        <w:gridCol w:w="1540"/>
      </w:tblGrid>
      <w:tr w:rsidR="006B2B00" w:rsidRPr="006B2B00" w14:paraId="2AF6B7DB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4A6E0AE7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B2B0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Do you have any photos you could share with us of the bridge?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AA51A81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B2B0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Percentage</w:t>
            </w:r>
          </w:p>
        </w:tc>
      </w:tr>
      <w:tr w:rsidR="006B2B00" w:rsidRPr="006B2B00" w14:paraId="3A03CDC5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5F8231A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No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B676E6B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98%</w:t>
            </w:r>
          </w:p>
        </w:tc>
      </w:tr>
      <w:tr w:rsidR="006B2B00" w:rsidRPr="006B2B00" w14:paraId="3E0AE98D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F9E2AC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Yes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ADBD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2%</w:t>
            </w:r>
          </w:p>
        </w:tc>
      </w:tr>
    </w:tbl>
    <w:p w14:paraId="770FE435" w14:textId="43AEA169" w:rsidR="006B2B00" w:rsidRDefault="006B2B00" w:rsidP="006B2B00">
      <w:pPr>
        <w:rPr>
          <w:lang w:eastAsia="en-GB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7420"/>
        <w:gridCol w:w="1540"/>
      </w:tblGrid>
      <w:tr w:rsidR="006B2B00" w:rsidRPr="006B2B00" w14:paraId="28BD3EE7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69981409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B2B0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Do you have any comments on the lighting which is currently in place?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A45899F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B2B0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Count</w:t>
            </w:r>
          </w:p>
        </w:tc>
      </w:tr>
      <w:tr w:rsidR="006B2B00" w:rsidRPr="006B2B00" w14:paraId="6CA69CC6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7F22E8D9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Does the job but doesn't look that fancy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4BD13A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B2B00" w:rsidRPr="006B2B00" w14:paraId="091A08AD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D937C3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In keeping with the era of the bridge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19F7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16</w:t>
            </w:r>
          </w:p>
        </w:tc>
      </w:tr>
      <w:tr w:rsidR="006B2B00" w:rsidRPr="006B2B00" w14:paraId="3904480D" w14:textId="77777777" w:rsidTr="006B2B00">
        <w:trPr>
          <w:trHeight w:val="56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7E6E6"/>
            <w:vAlign w:val="bottom"/>
            <w:hideMark/>
          </w:tcPr>
          <w:p w14:paraId="46CB96B6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 xml:space="preserve">It should be of an old design to reflect our heritage - ideally keeping what we have if it fits the </w:t>
            </w:r>
            <w:proofErr w:type="gramStart"/>
            <w:r w:rsidRPr="006B2B00">
              <w:rPr>
                <w:rFonts w:ascii="Arial" w:eastAsia="Times New Roman" w:hAnsi="Arial" w:cs="Arial"/>
                <w:lang w:eastAsia="en-GB"/>
              </w:rPr>
              <w:t>old style</w:t>
            </w:r>
            <w:proofErr w:type="gramEnd"/>
            <w:r w:rsidRPr="006B2B00">
              <w:rPr>
                <w:rFonts w:ascii="Arial" w:eastAsia="Times New Roman" w:hAnsi="Arial" w:cs="Arial"/>
                <w:lang w:eastAsia="en-GB"/>
              </w:rPr>
              <w:t xml:space="preserve"> look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6190FF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B2B00" w:rsidRPr="006B2B00" w14:paraId="68024BF4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4CE426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The 1980's bulkhead lights which lit the structures outline should be returned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864F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2B00" w:rsidRPr="006B2B00" w14:paraId="69E53202" w14:textId="77777777" w:rsidTr="006B2B00">
        <w:trPr>
          <w:trHeight w:val="56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7E6E6"/>
            <w:vAlign w:val="bottom"/>
            <w:hideMark/>
          </w:tcPr>
          <w:p w14:paraId="3B28C5E1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 xml:space="preserve">I </w:t>
            </w:r>
            <w:proofErr w:type="gramStart"/>
            <w:r w:rsidRPr="006B2B00">
              <w:rPr>
                <w:rFonts w:ascii="Arial" w:eastAsia="Times New Roman" w:hAnsi="Arial" w:cs="Arial"/>
                <w:lang w:eastAsia="en-GB"/>
              </w:rPr>
              <w:t>am of the opinion that</w:t>
            </w:r>
            <w:proofErr w:type="gramEnd"/>
            <w:r w:rsidRPr="006B2B00">
              <w:rPr>
                <w:rFonts w:ascii="Arial" w:eastAsia="Times New Roman" w:hAnsi="Arial" w:cs="Arial"/>
                <w:lang w:eastAsia="en-GB"/>
              </w:rPr>
              <w:t xml:space="preserve"> the single lamp standard is more in keeping with the lamp standards in place when the bridge was first </w:t>
            </w:r>
            <w:proofErr w:type="spellStart"/>
            <w:r w:rsidRPr="006B2B00">
              <w:rPr>
                <w:rFonts w:ascii="Arial" w:eastAsia="Times New Roman" w:hAnsi="Arial" w:cs="Arial"/>
                <w:lang w:eastAsia="en-GB"/>
              </w:rPr>
              <w:t>opended</w:t>
            </w:r>
            <w:proofErr w:type="spellEnd"/>
            <w:r w:rsidRPr="006B2B00">
              <w:rPr>
                <w:rFonts w:ascii="Arial" w:eastAsia="Times New Roman" w:hAnsi="Arial" w:cs="Arial"/>
                <w:lang w:eastAsia="en-GB"/>
              </w:rPr>
              <w:t>. The style is reminiscent of lamp standards of the 1920s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3C1458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B2B00" w:rsidRPr="006B2B00" w14:paraId="1A763D6B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BC5FDB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Is it in keeping with a grade 2 listed building?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01F8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2B00" w:rsidRPr="006B2B00" w14:paraId="53E85828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7E6E6"/>
            <w:vAlign w:val="bottom"/>
            <w:hideMark/>
          </w:tcPr>
          <w:p w14:paraId="451EFFCC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 xml:space="preserve">Good lighting in place currently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480B5A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B2B00" w:rsidRPr="006B2B00" w14:paraId="5BE3E65F" w14:textId="77777777" w:rsidTr="006B2B00">
        <w:trPr>
          <w:trHeight w:val="56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8AD5EB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It needs to be kept as near as possible with the original structure however the current lights do not look out of place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549D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2B00" w:rsidRPr="006B2B00" w14:paraId="1305F809" w14:textId="77777777" w:rsidTr="006B2B00">
        <w:trPr>
          <w:trHeight w:val="56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7E6E6"/>
            <w:vAlign w:val="bottom"/>
            <w:hideMark/>
          </w:tcPr>
          <w:p w14:paraId="5109B476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lastRenderedPageBreak/>
              <w:t>It needs to be housed in furniture of the best design to mimic the period of the building of the bridge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5CE68F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B2B00" w:rsidRPr="006B2B00" w14:paraId="55096535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091CF3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I love the Victorian style and hope it stays like this with lamps and lanterns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9282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</w:tr>
      <w:tr w:rsidR="006B2B00" w:rsidRPr="006B2B00" w14:paraId="07160F90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7E6E6"/>
            <w:vAlign w:val="bottom"/>
            <w:hideMark/>
          </w:tcPr>
          <w:p w14:paraId="647C963E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 xml:space="preserve">I don’t like </w:t>
            </w:r>
            <w:proofErr w:type="gramStart"/>
            <w:r w:rsidRPr="006B2B00">
              <w:rPr>
                <w:rFonts w:ascii="Arial" w:eastAsia="Times New Roman" w:hAnsi="Arial" w:cs="Arial"/>
                <w:lang w:eastAsia="en-GB"/>
              </w:rPr>
              <w:t>them,</w:t>
            </w:r>
            <w:proofErr w:type="gramEnd"/>
            <w:r w:rsidRPr="006B2B00">
              <w:rPr>
                <w:rFonts w:ascii="Arial" w:eastAsia="Times New Roman" w:hAnsi="Arial" w:cs="Arial"/>
                <w:lang w:eastAsia="en-GB"/>
              </w:rPr>
              <w:t xml:space="preserve"> they are out of keeping with the design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9CA942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B2B00" w:rsidRPr="006B2B00" w14:paraId="7375AD92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5FBED5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Was not aware of lights!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E213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2B00" w:rsidRPr="006B2B00" w14:paraId="6C0C16B3" w14:textId="77777777" w:rsidTr="006B2B00">
        <w:trPr>
          <w:trHeight w:val="56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7E6E6"/>
            <w:vAlign w:val="bottom"/>
            <w:hideMark/>
          </w:tcPr>
          <w:p w14:paraId="04909C80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 xml:space="preserve">The lighting is generally haphazard. Some of the lights work, some do not. I think there needs to be more lighting on the bridge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D081B0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B2B00" w:rsidRPr="006B2B00" w14:paraId="7AF0B527" w14:textId="77777777" w:rsidTr="006B2B00">
        <w:trPr>
          <w:trHeight w:val="56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CFC219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Should give the bridge a modern twist with LED lights but keep the original lighting using photos. Make the bridge special with a mixture of old and new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F04F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D731529" w14:textId="7F628AAE" w:rsidR="006B2B00" w:rsidRDefault="006B2B00" w:rsidP="006B2B00">
      <w:pPr>
        <w:rPr>
          <w:lang w:eastAsia="en-GB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7420"/>
        <w:gridCol w:w="1540"/>
      </w:tblGrid>
      <w:tr w:rsidR="006B2B00" w:rsidRPr="006B2B00" w14:paraId="45826E30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33CC22FE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B2B0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How do you think the bridge should be lit in the future?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9672851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B2B0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Percentage</w:t>
            </w:r>
          </w:p>
        </w:tc>
      </w:tr>
      <w:tr w:rsidR="006B2B00" w:rsidRPr="006B2B00" w14:paraId="3912777A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7C9FB35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White down lighting (lighting the water)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AB6FCF0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18%</w:t>
            </w:r>
          </w:p>
        </w:tc>
      </w:tr>
      <w:tr w:rsidR="006B2B00" w:rsidRPr="006B2B00" w14:paraId="59361C50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7E5991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Coloured down lighting (lighting the water)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C5C6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18%</w:t>
            </w:r>
          </w:p>
        </w:tc>
      </w:tr>
      <w:tr w:rsidR="006B2B00" w:rsidRPr="006B2B00" w14:paraId="4A73C474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0BE90BAC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 xml:space="preserve">Traditional lighting - warm (lighting the bridge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6717A76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64%</w:t>
            </w:r>
          </w:p>
        </w:tc>
      </w:tr>
    </w:tbl>
    <w:p w14:paraId="026F3C9C" w14:textId="564469D6" w:rsidR="006B2B00" w:rsidRDefault="006B2B00" w:rsidP="006B2B00">
      <w:pPr>
        <w:rPr>
          <w:lang w:eastAsia="en-GB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7420"/>
        <w:gridCol w:w="1540"/>
      </w:tblGrid>
      <w:tr w:rsidR="006B2B00" w:rsidRPr="006B2B00" w14:paraId="5887DAE2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AF970B8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B2B0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What colour would you prefer the bridge?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E65F57E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B2B0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Percentage</w:t>
            </w:r>
          </w:p>
        </w:tc>
      </w:tr>
      <w:tr w:rsidR="006B2B00" w:rsidRPr="006B2B00" w14:paraId="104A8EA1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EE4F088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Black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FEC88D7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45%</w:t>
            </w:r>
          </w:p>
        </w:tc>
      </w:tr>
      <w:tr w:rsidR="006B2B00" w:rsidRPr="006B2B00" w14:paraId="3FA3254A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4E66E5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Cream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1FB5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12%</w:t>
            </w:r>
          </w:p>
        </w:tc>
      </w:tr>
      <w:tr w:rsidR="006B2B00" w:rsidRPr="006B2B00" w14:paraId="2B46BBA9" w14:textId="77777777" w:rsidTr="006B2B00">
        <w:trPr>
          <w:trHeight w:val="280"/>
        </w:trPr>
        <w:tc>
          <w:tcPr>
            <w:tcW w:w="7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0DA6D1C" w14:textId="77777777" w:rsidR="006B2B00" w:rsidRPr="006B2B00" w:rsidRDefault="006B2B00" w:rsidP="006B2B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Keeping the current colour of green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698B43A" w14:textId="77777777" w:rsidR="006B2B00" w:rsidRPr="006B2B00" w:rsidRDefault="006B2B00" w:rsidP="006B2B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B2B00">
              <w:rPr>
                <w:rFonts w:ascii="Arial" w:eastAsia="Times New Roman" w:hAnsi="Arial" w:cs="Arial"/>
                <w:lang w:eastAsia="en-GB"/>
              </w:rPr>
              <w:t>43%</w:t>
            </w:r>
          </w:p>
        </w:tc>
      </w:tr>
    </w:tbl>
    <w:p w14:paraId="199D0C76" w14:textId="77777777" w:rsidR="006B2B00" w:rsidRPr="006B2B00" w:rsidRDefault="006B2B00" w:rsidP="006B2B00">
      <w:pPr>
        <w:rPr>
          <w:lang w:eastAsia="en-GB"/>
        </w:rPr>
      </w:pPr>
    </w:p>
    <w:p w14:paraId="3D3EB00C" w14:textId="77777777" w:rsidR="00FF2D58" w:rsidRDefault="005A733C"/>
    <w:sectPr w:rsidR="00FF2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00"/>
    <w:rsid w:val="00054A47"/>
    <w:rsid w:val="00254A3F"/>
    <w:rsid w:val="005A733C"/>
    <w:rsid w:val="006B2B00"/>
    <w:rsid w:val="00A600A9"/>
    <w:rsid w:val="00B41540"/>
    <w:rsid w:val="00C669ED"/>
    <w:rsid w:val="00D13383"/>
    <w:rsid w:val="00D23045"/>
    <w:rsid w:val="00D3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5EFD"/>
  <w15:chartTrackingRefBased/>
  <w15:docId w15:val="{CD0DDA5A-BB52-44B7-9FD7-487BFDBC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4A47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A3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4A3F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54A47"/>
    <w:rPr>
      <w:rFonts w:ascii="Arial" w:eastAsiaTheme="majorEastAsia" w:hAnsi="Arial" w:cstheme="majorBidi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Dulieu (NELC)</dc:creator>
  <cp:keywords/>
  <dc:description/>
  <cp:lastModifiedBy>Andrew Dulieu (NELC)</cp:lastModifiedBy>
  <cp:revision>2</cp:revision>
  <dcterms:created xsi:type="dcterms:W3CDTF">2021-04-14T11:44:00Z</dcterms:created>
  <dcterms:modified xsi:type="dcterms:W3CDTF">2021-04-14T11:47:00Z</dcterms:modified>
</cp:coreProperties>
</file>