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F44B" w14:textId="226D5FBA" w:rsidR="00062FB9" w:rsidRDefault="00062FB9" w:rsidP="00135DBC">
      <w:pPr>
        <w:spacing w:after="0" w:line="240" w:lineRule="auto"/>
        <w:ind w:left="-851" w:right="-851"/>
        <w:jc w:val="center"/>
        <w:rPr>
          <w:rFonts w:ascii="Arial" w:eastAsia="Times New Roman" w:hAnsi="Arial" w:cs="Arial"/>
          <w:b/>
          <w:caps/>
          <w:sz w:val="40"/>
          <w:szCs w:val="20"/>
          <w:lang w:eastAsia="en-GB"/>
        </w:rPr>
      </w:pPr>
    </w:p>
    <w:p w14:paraId="65554302" w14:textId="625161A5" w:rsidR="00135DBC" w:rsidRPr="002A1760" w:rsidRDefault="00135DBC" w:rsidP="00135DBC">
      <w:pPr>
        <w:spacing w:after="0" w:line="240" w:lineRule="auto"/>
        <w:ind w:left="-851" w:right="-851"/>
        <w:jc w:val="center"/>
        <w:rPr>
          <w:rFonts w:ascii="Arial" w:eastAsia="Times New Roman" w:hAnsi="Arial" w:cs="Arial"/>
          <w:b/>
          <w:sz w:val="40"/>
          <w:szCs w:val="20"/>
          <w:lang w:eastAsia="en-GB"/>
        </w:rPr>
      </w:pPr>
      <w:r w:rsidRPr="002A1760">
        <w:rPr>
          <w:rFonts w:ascii="Arial" w:eastAsia="Times New Roman" w:hAnsi="Arial" w:cs="Arial"/>
          <w:b/>
          <w:caps/>
          <w:sz w:val="40"/>
          <w:szCs w:val="20"/>
          <w:lang w:eastAsia="en-GB"/>
        </w:rPr>
        <w:t>North East Lincolnshire</w:t>
      </w:r>
      <w:r w:rsidRPr="002A1760">
        <w:rPr>
          <w:rFonts w:ascii="Arial" w:eastAsia="Times New Roman" w:hAnsi="Arial" w:cs="Arial"/>
          <w:b/>
          <w:sz w:val="40"/>
          <w:szCs w:val="20"/>
          <w:lang w:eastAsia="en-GB"/>
        </w:rPr>
        <w:t xml:space="preserve"> BOROUGH </w:t>
      </w:r>
      <w:r w:rsidR="00C16314">
        <w:rPr>
          <w:rFonts w:ascii="Arial" w:eastAsia="Times New Roman" w:hAnsi="Arial" w:cs="Arial"/>
          <w:b/>
          <w:sz w:val="40"/>
          <w:szCs w:val="20"/>
          <w:lang w:eastAsia="en-GB"/>
        </w:rPr>
        <w:t>COUNCIL</w:t>
      </w:r>
    </w:p>
    <w:p w14:paraId="12F89DDD" w14:textId="77777777" w:rsidR="00135DBC" w:rsidRPr="002A1760" w:rsidRDefault="00135DBC" w:rsidP="00135DBC">
      <w:pPr>
        <w:spacing w:after="0" w:line="240" w:lineRule="auto"/>
        <w:jc w:val="center"/>
        <w:rPr>
          <w:rFonts w:ascii="Arial" w:eastAsia="Times New Roman" w:hAnsi="Arial" w:cs="Arial"/>
          <w:szCs w:val="20"/>
          <w:lang w:eastAsia="en-GB"/>
        </w:rPr>
      </w:pPr>
    </w:p>
    <w:p w14:paraId="66CCDD9B" w14:textId="77777777" w:rsidR="00135DBC" w:rsidRPr="002A1760" w:rsidRDefault="00135DBC" w:rsidP="00135DBC">
      <w:pPr>
        <w:spacing w:after="0" w:line="240" w:lineRule="auto"/>
        <w:jc w:val="center"/>
        <w:rPr>
          <w:rFonts w:ascii="Arial" w:eastAsia="Times New Roman" w:hAnsi="Arial" w:cs="Arial"/>
          <w:szCs w:val="20"/>
          <w:lang w:eastAsia="en-GB"/>
        </w:rPr>
      </w:pPr>
    </w:p>
    <w:p w14:paraId="5C5E7799" w14:textId="77777777" w:rsidR="00135DBC" w:rsidRPr="002A1760" w:rsidRDefault="00135DBC" w:rsidP="00135DBC">
      <w:pPr>
        <w:spacing w:after="0" w:line="240" w:lineRule="auto"/>
        <w:jc w:val="center"/>
        <w:rPr>
          <w:rFonts w:ascii="Arial" w:eastAsia="Times New Roman" w:hAnsi="Arial" w:cs="Arial"/>
          <w:szCs w:val="20"/>
          <w:lang w:eastAsia="en-GB"/>
        </w:rPr>
      </w:pPr>
    </w:p>
    <w:p w14:paraId="2F1EFED3" w14:textId="77777777" w:rsidR="00135DBC" w:rsidRPr="002A1760" w:rsidRDefault="00135DBC" w:rsidP="00135DBC">
      <w:pPr>
        <w:spacing w:after="0" w:line="240" w:lineRule="auto"/>
        <w:jc w:val="center"/>
        <w:rPr>
          <w:rFonts w:ascii="Arial" w:eastAsia="Times New Roman" w:hAnsi="Arial" w:cs="Arial"/>
          <w:szCs w:val="20"/>
          <w:lang w:eastAsia="en-GB"/>
        </w:rPr>
      </w:pPr>
    </w:p>
    <w:p w14:paraId="5322C11D" w14:textId="77777777" w:rsidR="00135DBC" w:rsidRPr="002A1760" w:rsidRDefault="00135DBC" w:rsidP="00135DBC">
      <w:pPr>
        <w:spacing w:after="0" w:line="240" w:lineRule="auto"/>
        <w:jc w:val="center"/>
        <w:rPr>
          <w:rFonts w:ascii="Arial" w:eastAsia="Times New Roman" w:hAnsi="Arial" w:cs="Arial"/>
          <w:szCs w:val="20"/>
          <w:lang w:eastAsia="en-GB"/>
        </w:rPr>
      </w:pPr>
    </w:p>
    <w:p w14:paraId="775754EA" w14:textId="77777777" w:rsidR="00135DBC" w:rsidRPr="002A1760" w:rsidRDefault="00135DBC" w:rsidP="00135DBC">
      <w:pPr>
        <w:spacing w:after="0" w:line="240" w:lineRule="auto"/>
        <w:jc w:val="center"/>
        <w:rPr>
          <w:rFonts w:ascii="Arial" w:eastAsia="Times New Roman" w:hAnsi="Arial" w:cs="Arial"/>
          <w:szCs w:val="20"/>
          <w:lang w:eastAsia="en-GB"/>
        </w:rPr>
      </w:pPr>
    </w:p>
    <w:p w14:paraId="6C619DF9" w14:textId="79F20BCD" w:rsidR="00135DBC" w:rsidRPr="002A1760" w:rsidRDefault="00BF2D79" w:rsidP="00135DBC">
      <w:pPr>
        <w:spacing w:after="0" w:line="240" w:lineRule="auto"/>
        <w:jc w:val="center"/>
        <w:rPr>
          <w:rFonts w:ascii="Arial" w:eastAsia="Times New Roman" w:hAnsi="Arial" w:cs="Arial"/>
          <w:szCs w:val="20"/>
          <w:lang w:eastAsia="en-GB"/>
        </w:rPr>
      </w:pPr>
      <w:r w:rsidRPr="002A1760">
        <w:rPr>
          <w:rFonts w:ascii="Arial" w:eastAsia="Times New Roman" w:hAnsi="Arial" w:cs="Arial"/>
          <w:noProof/>
          <w:sz w:val="20"/>
          <w:szCs w:val="20"/>
          <w:lang w:eastAsia="en-GB"/>
        </w:rPr>
        <w:object w:dxaOrig="4381" w:dyaOrig="4321" w14:anchorId="6A686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rth East Lincolnshire Council logo" style="width:165.75pt;height:165pt" o:ole="" fillcolor="window">
            <v:imagedata r:id="rId11" o:title=""/>
          </v:shape>
          <o:OLEObject Type="Embed" ProgID="Word.Picture.8" ShapeID="_x0000_i1025" DrawAspect="Content" ObjectID="_1709625664" r:id="rId12"/>
        </w:object>
      </w:r>
    </w:p>
    <w:p w14:paraId="77F65B28" w14:textId="77777777" w:rsidR="00135DBC" w:rsidRPr="002A1760" w:rsidRDefault="00135DBC" w:rsidP="00135DBC">
      <w:pPr>
        <w:spacing w:after="0" w:line="240" w:lineRule="auto"/>
        <w:jc w:val="center"/>
        <w:rPr>
          <w:rFonts w:ascii="Arial" w:eastAsia="Times New Roman" w:hAnsi="Arial" w:cs="Arial"/>
          <w:szCs w:val="20"/>
          <w:lang w:eastAsia="en-GB"/>
        </w:rPr>
      </w:pPr>
    </w:p>
    <w:p w14:paraId="4113F78E" w14:textId="77777777" w:rsidR="00135DBC" w:rsidRPr="002A1760" w:rsidRDefault="00135DBC" w:rsidP="00135DBC">
      <w:pPr>
        <w:spacing w:after="0" w:line="240" w:lineRule="auto"/>
        <w:jc w:val="center"/>
        <w:rPr>
          <w:rFonts w:ascii="Arial" w:eastAsia="Times New Roman" w:hAnsi="Arial" w:cs="Arial"/>
          <w:szCs w:val="20"/>
          <w:lang w:eastAsia="en-GB"/>
        </w:rPr>
      </w:pPr>
    </w:p>
    <w:p w14:paraId="360CDD53" w14:textId="77777777" w:rsidR="00135DBC" w:rsidRPr="002A1760" w:rsidRDefault="00135DBC" w:rsidP="00135DBC">
      <w:pPr>
        <w:spacing w:after="0" w:line="240" w:lineRule="auto"/>
        <w:jc w:val="center"/>
        <w:rPr>
          <w:rFonts w:ascii="Arial" w:eastAsia="Times New Roman" w:hAnsi="Arial" w:cs="Arial"/>
          <w:szCs w:val="20"/>
          <w:lang w:eastAsia="en-GB"/>
        </w:rPr>
      </w:pPr>
    </w:p>
    <w:p w14:paraId="269391B8"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064A0E26"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620D7429" w14:textId="20C5F11D" w:rsidR="00135DBC" w:rsidRPr="002A1760" w:rsidRDefault="00135DBC" w:rsidP="00135DBC">
      <w:pPr>
        <w:spacing w:after="0" w:line="240" w:lineRule="auto"/>
        <w:ind w:left="567" w:right="567"/>
        <w:jc w:val="center"/>
        <w:rPr>
          <w:rFonts w:ascii="Arial" w:eastAsia="Times New Roman" w:hAnsi="Arial" w:cs="Arial"/>
          <w:b/>
          <w:sz w:val="32"/>
          <w:szCs w:val="20"/>
          <w:lang w:eastAsia="en-GB"/>
        </w:rPr>
      </w:pPr>
      <w:r w:rsidRPr="002A1760">
        <w:rPr>
          <w:rFonts w:ascii="Arial" w:eastAsia="Times New Roman" w:hAnsi="Arial" w:cs="Arial"/>
          <w:b/>
          <w:sz w:val="32"/>
          <w:szCs w:val="20"/>
          <w:lang w:eastAsia="en-GB"/>
        </w:rPr>
        <w:t xml:space="preserve">The Borough of North East Lincolnshire </w:t>
      </w:r>
      <w:r w:rsidR="00C16314">
        <w:rPr>
          <w:rFonts w:ascii="Arial" w:eastAsia="Times New Roman" w:hAnsi="Arial" w:cs="Arial"/>
          <w:b/>
          <w:sz w:val="32"/>
          <w:szCs w:val="20"/>
          <w:lang w:eastAsia="en-GB"/>
        </w:rPr>
        <w:t>Council</w:t>
      </w:r>
    </w:p>
    <w:p w14:paraId="3D0534CB" w14:textId="6E181EA2" w:rsidR="00135DBC" w:rsidRPr="002A1760" w:rsidRDefault="00135DBC" w:rsidP="00135DBC">
      <w:pPr>
        <w:spacing w:after="0" w:line="240" w:lineRule="auto"/>
        <w:ind w:left="567" w:right="567"/>
        <w:jc w:val="center"/>
        <w:rPr>
          <w:rFonts w:ascii="Arial" w:eastAsia="Times New Roman" w:hAnsi="Arial" w:cs="Arial"/>
          <w:b/>
          <w:sz w:val="32"/>
          <w:szCs w:val="20"/>
          <w:lang w:eastAsia="en-GB"/>
        </w:rPr>
      </w:pPr>
      <w:r w:rsidRPr="002A1760">
        <w:rPr>
          <w:rFonts w:ascii="Arial" w:eastAsia="Times New Roman" w:hAnsi="Arial" w:cs="Arial"/>
          <w:b/>
          <w:sz w:val="32"/>
          <w:szCs w:val="20"/>
          <w:lang w:eastAsia="en-GB"/>
        </w:rPr>
        <w:t xml:space="preserve"> </w:t>
      </w:r>
      <w:r w:rsidR="003528D8">
        <w:rPr>
          <w:rFonts w:ascii="Arial" w:eastAsia="Times New Roman" w:hAnsi="Arial" w:cs="Arial"/>
          <w:b/>
          <w:sz w:val="32"/>
          <w:szCs w:val="20"/>
          <w:lang w:eastAsia="en-GB"/>
        </w:rPr>
        <w:t>(</w:t>
      </w:r>
      <w:r w:rsidR="00153699">
        <w:rPr>
          <w:rFonts w:ascii="Arial" w:eastAsia="Times New Roman" w:hAnsi="Arial" w:cs="Arial"/>
          <w:b/>
          <w:sz w:val="32"/>
          <w:szCs w:val="20"/>
          <w:lang w:eastAsia="en-GB"/>
        </w:rPr>
        <w:t>Off-Street Parking Places</w:t>
      </w:r>
      <w:r w:rsidR="003528D8">
        <w:rPr>
          <w:rFonts w:ascii="Arial" w:eastAsia="Times New Roman" w:hAnsi="Arial" w:cs="Arial"/>
          <w:b/>
          <w:sz w:val="32"/>
          <w:szCs w:val="20"/>
          <w:lang w:eastAsia="en-GB"/>
        </w:rPr>
        <w:t>)</w:t>
      </w:r>
      <w:r w:rsidR="00C60E9E">
        <w:rPr>
          <w:rFonts w:ascii="Arial" w:eastAsia="Times New Roman" w:hAnsi="Arial" w:cs="Arial"/>
          <w:b/>
          <w:sz w:val="32"/>
          <w:szCs w:val="20"/>
          <w:lang w:eastAsia="en-GB"/>
        </w:rPr>
        <w:t xml:space="preserve"> Garden Street </w:t>
      </w:r>
      <w:r w:rsidR="003528D8">
        <w:rPr>
          <w:rFonts w:ascii="Arial" w:eastAsia="Times New Roman" w:hAnsi="Arial" w:cs="Arial"/>
          <w:b/>
          <w:sz w:val="32"/>
          <w:szCs w:val="20"/>
          <w:lang w:eastAsia="en-GB"/>
        </w:rPr>
        <w:t>Order</w:t>
      </w:r>
      <w:r w:rsidR="002E2155">
        <w:rPr>
          <w:rFonts w:ascii="Arial" w:eastAsia="Times New Roman" w:hAnsi="Arial" w:cs="Arial"/>
          <w:b/>
          <w:sz w:val="32"/>
          <w:szCs w:val="20"/>
          <w:lang w:eastAsia="en-GB"/>
        </w:rPr>
        <w:t xml:space="preserve"> 202</w:t>
      </w:r>
      <w:r w:rsidR="007678B9">
        <w:rPr>
          <w:rFonts w:ascii="Arial" w:eastAsia="Times New Roman" w:hAnsi="Arial" w:cs="Arial"/>
          <w:b/>
          <w:sz w:val="32"/>
          <w:szCs w:val="20"/>
          <w:lang w:eastAsia="en-GB"/>
        </w:rPr>
        <w:t>2</w:t>
      </w:r>
    </w:p>
    <w:p w14:paraId="3F5D228D" w14:textId="77777777" w:rsidR="00135DBC" w:rsidRPr="002A1760" w:rsidRDefault="00135DBC" w:rsidP="00135DBC">
      <w:pPr>
        <w:spacing w:after="0" w:line="240" w:lineRule="auto"/>
        <w:rPr>
          <w:rFonts w:ascii="Arial" w:eastAsia="Times New Roman" w:hAnsi="Arial" w:cs="Arial"/>
          <w:szCs w:val="20"/>
          <w:lang w:eastAsia="en-GB"/>
        </w:rPr>
      </w:pPr>
    </w:p>
    <w:p w14:paraId="730343AD" w14:textId="77777777" w:rsidR="00135DBC" w:rsidRPr="002A1760" w:rsidRDefault="00135DBC" w:rsidP="00135DBC">
      <w:pPr>
        <w:spacing w:after="0" w:line="240" w:lineRule="auto"/>
        <w:rPr>
          <w:rFonts w:ascii="Arial" w:eastAsia="Times New Roman" w:hAnsi="Arial" w:cs="Arial"/>
          <w:szCs w:val="20"/>
          <w:lang w:eastAsia="en-GB"/>
        </w:rPr>
      </w:pPr>
    </w:p>
    <w:p w14:paraId="5F48367D" w14:textId="77777777" w:rsidR="00135DBC" w:rsidRPr="002A1760" w:rsidRDefault="00135DBC" w:rsidP="00135DBC">
      <w:pPr>
        <w:spacing w:after="0" w:line="240" w:lineRule="auto"/>
        <w:rPr>
          <w:rFonts w:ascii="Arial" w:eastAsia="Times New Roman" w:hAnsi="Arial" w:cs="Arial"/>
          <w:szCs w:val="20"/>
          <w:lang w:eastAsia="en-GB"/>
        </w:rPr>
      </w:pPr>
    </w:p>
    <w:p w14:paraId="705F2FF3" w14:textId="77777777" w:rsidR="00135DBC" w:rsidRPr="002A1760" w:rsidRDefault="00135DBC" w:rsidP="00135DBC">
      <w:pPr>
        <w:spacing w:after="0" w:line="240" w:lineRule="auto"/>
        <w:ind w:right="851"/>
        <w:jc w:val="both"/>
        <w:rPr>
          <w:rFonts w:ascii="Arial" w:eastAsia="Times New Roman" w:hAnsi="Arial" w:cs="Arial"/>
          <w:szCs w:val="20"/>
          <w:lang w:eastAsia="en-GB"/>
        </w:rPr>
      </w:pPr>
    </w:p>
    <w:p w14:paraId="0EBF759E" w14:textId="77777777" w:rsidR="00135DBC" w:rsidRPr="002A1760" w:rsidRDefault="00135DBC" w:rsidP="00135DBC">
      <w:pPr>
        <w:spacing w:after="0" w:line="240" w:lineRule="auto"/>
        <w:ind w:right="851"/>
        <w:jc w:val="both"/>
        <w:rPr>
          <w:rFonts w:ascii="Arial" w:eastAsia="Times New Roman" w:hAnsi="Arial" w:cs="Arial"/>
          <w:szCs w:val="20"/>
          <w:lang w:eastAsia="en-GB"/>
        </w:rPr>
      </w:pPr>
    </w:p>
    <w:p w14:paraId="620FD715" w14:textId="39BF331D" w:rsidR="00135DBC" w:rsidRPr="00FA351C" w:rsidRDefault="00135DBC" w:rsidP="00556F97">
      <w:pPr>
        <w:spacing w:after="0" w:line="240" w:lineRule="auto"/>
        <w:ind w:left="851" w:right="851"/>
        <w:jc w:val="both"/>
        <w:rPr>
          <w:rFonts w:ascii="Arial" w:eastAsia="Times New Roman" w:hAnsi="Arial" w:cs="Arial"/>
          <w:szCs w:val="20"/>
          <w:lang w:eastAsia="en-GB"/>
        </w:rPr>
      </w:pPr>
      <w:r w:rsidRPr="00FA351C">
        <w:rPr>
          <w:rFonts w:ascii="Arial" w:eastAsia="Times New Roman" w:hAnsi="Arial" w:cs="Arial"/>
          <w:szCs w:val="20"/>
          <w:lang w:eastAsia="en-GB"/>
        </w:rPr>
        <w:t xml:space="preserve">The </w:t>
      </w:r>
      <w:r w:rsidR="00C16314">
        <w:rPr>
          <w:rFonts w:ascii="Arial" w:eastAsia="Times New Roman" w:hAnsi="Arial" w:cs="Arial"/>
          <w:szCs w:val="20"/>
          <w:lang w:eastAsia="en-GB"/>
        </w:rPr>
        <w:t>Council</w:t>
      </w:r>
      <w:r w:rsidRPr="00FA351C">
        <w:rPr>
          <w:rFonts w:ascii="Arial" w:eastAsia="Times New Roman" w:hAnsi="Arial" w:cs="Arial"/>
          <w:szCs w:val="20"/>
          <w:lang w:eastAsia="en-GB"/>
        </w:rPr>
        <w:t xml:space="preserve"> of the Borough of North East Lincolnshire, hereinafter referred to as “</w:t>
      </w:r>
      <w:r w:rsidRPr="00FA351C">
        <w:rPr>
          <w:rFonts w:ascii="Arial" w:eastAsia="Times New Roman" w:hAnsi="Arial" w:cs="Arial"/>
          <w:b/>
          <w:szCs w:val="20"/>
          <w:lang w:eastAsia="en-GB"/>
        </w:rPr>
        <w:t xml:space="preserve">the </w:t>
      </w:r>
      <w:r w:rsidR="00C16314">
        <w:rPr>
          <w:rFonts w:ascii="Arial" w:eastAsia="Times New Roman" w:hAnsi="Arial" w:cs="Arial"/>
          <w:b/>
          <w:szCs w:val="20"/>
          <w:lang w:eastAsia="en-GB"/>
        </w:rPr>
        <w:t>Council</w:t>
      </w:r>
      <w:r w:rsidRPr="00FA351C">
        <w:rPr>
          <w:rFonts w:ascii="Arial" w:eastAsia="Times New Roman" w:hAnsi="Arial" w:cs="Arial"/>
          <w:szCs w:val="20"/>
          <w:lang w:eastAsia="en-GB"/>
        </w:rPr>
        <w:t xml:space="preserve">”, in exercise of powers </w:t>
      </w:r>
      <w:r w:rsidR="00556F97" w:rsidRPr="00FA351C">
        <w:rPr>
          <w:rFonts w:ascii="Arial" w:eastAsia="Times New Roman" w:hAnsi="Arial" w:cs="Arial"/>
          <w:szCs w:val="20"/>
          <w:lang w:eastAsia="en-GB"/>
        </w:rPr>
        <w:t>under Sections</w:t>
      </w:r>
      <w:r w:rsidRPr="00FA351C">
        <w:rPr>
          <w:rFonts w:ascii="Arial" w:eastAsia="Times New Roman" w:hAnsi="Arial" w:cs="Arial"/>
          <w:szCs w:val="20"/>
          <w:lang w:eastAsia="en-GB"/>
        </w:rPr>
        <w:t xml:space="preserve"> 32, 35</w:t>
      </w:r>
      <w:r w:rsidR="00556F97" w:rsidRPr="00FA351C">
        <w:rPr>
          <w:rFonts w:ascii="Arial" w:eastAsia="Times New Roman" w:hAnsi="Arial" w:cs="Arial"/>
          <w:szCs w:val="20"/>
          <w:lang w:eastAsia="en-GB"/>
        </w:rPr>
        <w:t xml:space="preserve">, as </w:t>
      </w:r>
      <w:r w:rsidR="003F1FAE" w:rsidRPr="00FA351C">
        <w:rPr>
          <w:rFonts w:ascii="Arial" w:eastAsia="Times New Roman" w:hAnsi="Arial" w:cs="Arial"/>
          <w:szCs w:val="20"/>
          <w:lang w:eastAsia="en-GB"/>
        </w:rPr>
        <w:t xml:space="preserve">amended </w:t>
      </w:r>
      <w:r w:rsidR="003F1FAE" w:rsidRPr="00FA351C">
        <w:rPr>
          <w:rFonts w:ascii="Arial" w:hAnsi="Arial" w:cs="Arial"/>
        </w:rPr>
        <w:t>(</w:t>
      </w:r>
      <w:r w:rsidR="00556F97" w:rsidRPr="00FA351C">
        <w:rPr>
          <w:rFonts w:ascii="Arial" w:hAnsi="Arial" w:cs="Arial"/>
        </w:rPr>
        <w:t>“the 1984 Act”) and under the Traffic Management Act 2004 as amended (“the 2004 Act”) and of all other enabling powers,</w:t>
      </w:r>
      <w:r w:rsidRPr="00FA351C">
        <w:rPr>
          <w:rFonts w:ascii="Arial" w:eastAsia="Times New Roman" w:hAnsi="Arial" w:cs="Arial"/>
          <w:szCs w:val="20"/>
          <w:lang w:eastAsia="en-GB"/>
        </w:rPr>
        <w:t xml:space="preserve"> and after consultation with the Chief Officer of Police in accordance with Part III of Schedule 9 to the Act of 1984 hereby make</w:t>
      </w:r>
      <w:r w:rsidR="00215DBC" w:rsidRPr="00FA351C">
        <w:rPr>
          <w:rFonts w:ascii="Arial" w:eastAsia="Times New Roman" w:hAnsi="Arial" w:cs="Arial"/>
          <w:szCs w:val="20"/>
          <w:lang w:eastAsia="en-GB"/>
        </w:rPr>
        <w:t>s</w:t>
      </w:r>
      <w:r w:rsidRPr="00FA351C">
        <w:rPr>
          <w:rFonts w:ascii="Arial" w:eastAsia="Times New Roman" w:hAnsi="Arial" w:cs="Arial"/>
          <w:szCs w:val="20"/>
          <w:lang w:eastAsia="en-GB"/>
        </w:rPr>
        <w:t xml:space="preserve"> the following </w:t>
      </w:r>
      <w:r w:rsidR="003F1FAE" w:rsidRPr="00FA351C">
        <w:rPr>
          <w:rFonts w:ascii="Arial" w:eastAsia="Times New Roman" w:hAnsi="Arial" w:cs="Arial"/>
          <w:szCs w:val="20"/>
          <w:lang w:eastAsia="en-GB"/>
        </w:rPr>
        <w:t>Order: -</w:t>
      </w:r>
    </w:p>
    <w:p w14:paraId="14BB32AC" w14:textId="77777777" w:rsidR="00556F97" w:rsidRPr="00FA351C" w:rsidRDefault="00556F97" w:rsidP="00135DBC">
      <w:pPr>
        <w:spacing w:after="0" w:line="240" w:lineRule="auto"/>
        <w:ind w:left="851" w:right="851"/>
        <w:jc w:val="both"/>
        <w:rPr>
          <w:rFonts w:ascii="Arial" w:eastAsia="Times New Roman" w:hAnsi="Arial" w:cs="Arial"/>
          <w:szCs w:val="20"/>
          <w:lang w:eastAsia="en-GB"/>
        </w:rPr>
      </w:pPr>
    </w:p>
    <w:p w14:paraId="6C93B57E" w14:textId="7DA322B1" w:rsidR="007306D8" w:rsidRDefault="007306D8" w:rsidP="00135DBC">
      <w:pPr>
        <w:rPr>
          <w:rFonts w:ascii="Arial" w:hAnsi="Arial" w:cs="Arial"/>
        </w:rPr>
      </w:pPr>
    </w:p>
    <w:p w14:paraId="7676CCB8" w14:textId="7DD91871" w:rsidR="000D3BEF" w:rsidRDefault="000D3BEF" w:rsidP="00135DBC">
      <w:pPr>
        <w:rPr>
          <w:rFonts w:ascii="Arial" w:hAnsi="Arial" w:cs="Arial"/>
        </w:rPr>
      </w:pPr>
    </w:p>
    <w:p w14:paraId="0C8BA2FC" w14:textId="76D14AF3" w:rsidR="000D3BEF" w:rsidRDefault="000D3BEF" w:rsidP="00135DBC">
      <w:pPr>
        <w:rPr>
          <w:rFonts w:ascii="Arial" w:hAnsi="Arial" w:cs="Arial"/>
        </w:rPr>
      </w:pPr>
    </w:p>
    <w:p w14:paraId="56354044" w14:textId="63093AE9" w:rsidR="000D3BEF" w:rsidRDefault="000D3BEF" w:rsidP="00135DBC">
      <w:pPr>
        <w:rPr>
          <w:rFonts w:ascii="Arial" w:hAnsi="Arial" w:cs="Arial"/>
        </w:rPr>
      </w:pPr>
    </w:p>
    <w:p w14:paraId="7425F4D4" w14:textId="77777777" w:rsidR="000D3BEF" w:rsidRPr="00FA351C" w:rsidRDefault="000D3BEF" w:rsidP="00135DBC">
      <w:pPr>
        <w:rPr>
          <w:rFonts w:ascii="Arial" w:hAnsi="Arial" w:cs="Arial"/>
        </w:rPr>
      </w:pPr>
    </w:p>
    <w:p w14:paraId="79A687C6" w14:textId="511CA6E3" w:rsidR="007306D8" w:rsidRDefault="007306D8" w:rsidP="00135DBC">
      <w:pPr>
        <w:rPr>
          <w:rFonts w:ascii="Arial" w:hAnsi="Arial" w:cs="Arial"/>
        </w:rPr>
      </w:pPr>
    </w:p>
    <w:p w14:paraId="533B3D76" w14:textId="77777777" w:rsidR="00C60E9E" w:rsidRDefault="00C60E9E" w:rsidP="00135DBC">
      <w:pPr>
        <w:rPr>
          <w:rFonts w:ascii="Arial" w:hAnsi="Arial" w:cs="Arial"/>
        </w:rPr>
      </w:pPr>
    </w:p>
    <w:p w14:paraId="1F6A78BB" w14:textId="77777777" w:rsidR="00C60E9E" w:rsidRPr="00FA351C" w:rsidRDefault="00C60E9E" w:rsidP="00135DBC">
      <w:pPr>
        <w:rPr>
          <w:rFonts w:ascii="Arial" w:hAnsi="Arial" w:cs="Arial"/>
        </w:rPr>
      </w:pPr>
    </w:p>
    <w:p w14:paraId="12FF1D6B" w14:textId="69AB03CC" w:rsidR="005E3B00" w:rsidRPr="005E393D" w:rsidRDefault="001C020F" w:rsidP="001236E6">
      <w:pPr>
        <w:pStyle w:val="Heading1"/>
        <w:jc w:val="center"/>
        <w:rPr>
          <w:rFonts w:ascii="Arial" w:eastAsiaTheme="minorHAnsi" w:hAnsi="Arial" w:cs="Arial"/>
          <w:b/>
          <w:bCs/>
          <w:color w:val="auto"/>
          <w:sz w:val="28"/>
          <w:szCs w:val="28"/>
        </w:rPr>
      </w:pPr>
      <w:r w:rsidRPr="005E393D">
        <w:rPr>
          <w:rFonts w:ascii="Arial" w:eastAsiaTheme="minorHAnsi" w:hAnsi="Arial" w:cs="Arial"/>
          <w:b/>
          <w:bCs/>
          <w:color w:val="auto"/>
          <w:sz w:val="28"/>
          <w:szCs w:val="28"/>
        </w:rPr>
        <w:lastRenderedPageBreak/>
        <w:t>CONTENTS</w:t>
      </w:r>
    </w:p>
    <w:p w14:paraId="4B0A6099" w14:textId="77777777" w:rsidR="001C020F" w:rsidRDefault="001C020F" w:rsidP="00EC69A7">
      <w:pPr>
        <w:ind w:left="6480" w:firstLine="720"/>
        <w:jc w:val="center"/>
        <w:rPr>
          <w:rFonts w:ascii="Arial" w:hAnsi="Arial" w:cs="Arial"/>
        </w:rPr>
      </w:pPr>
    </w:p>
    <w:p w14:paraId="5570C7EF" w14:textId="028F35AA" w:rsidR="009463D7" w:rsidRPr="005E3B00" w:rsidRDefault="009463D7" w:rsidP="00EC69A7">
      <w:pPr>
        <w:ind w:left="6480" w:firstLine="720"/>
        <w:jc w:val="center"/>
        <w:rPr>
          <w:rFonts w:ascii="Arial" w:hAnsi="Arial" w:cs="Arial"/>
        </w:rPr>
      </w:pPr>
      <w:r w:rsidRPr="00320018">
        <w:rPr>
          <w:rFonts w:ascii="Arial" w:hAnsi="Arial" w:cs="Arial"/>
        </w:rPr>
        <w:t>Page</w:t>
      </w:r>
      <w:r w:rsidRPr="005E3B00">
        <w:rPr>
          <w:rFonts w:ascii="Arial" w:hAnsi="Arial" w:cs="Arial"/>
        </w:rPr>
        <w:t xml:space="preserve"> </w:t>
      </w:r>
    </w:p>
    <w:p w14:paraId="62B30BFD" w14:textId="692B4A37" w:rsidR="009463D7" w:rsidRPr="005E3B00" w:rsidRDefault="009463D7" w:rsidP="009463D7">
      <w:pPr>
        <w:rPr>
          <w:rFonts w:ascii="Arial" w:hAnsi="Arial" w:cs="Arial"/>
          <w:b/>
          <w:bCs/>
        </w:rPr>
      </w:pPr>
      <w:r w:rsidRPr="005E3B00">
        <w:rPr>
          <w:rFonts w:ascii="Arial" w:hAnsi="Arial" w:cs="Arial"/>
          <w:b/>
          <w:bCs/>
        </w:rPr>
        <w:t xml:space="preserve">Part I – Commencement </w:t>
      </w:r>
      <w:r w:rsidR="005E3B00" w:rsidRPr="005E3B00">
        <w:rPr>
          <w:rFonts w:ascii="Arial" w:hAnsi="Arial" w:cs="Arial"/>
          <w:b/>
          <w:bCs/>
        </w:rPr>
        <w:t xml:space="preserve">and </w:t>
      </w:r>
      <w:r w:rsidRPr="005E3B00">
        <w:rPr>
          <w:rFonts w:ascii="Arial" w:hAnsi="Arial" w:cs="Arial"/>
          <w:b/>
          <w:bCs/>
        </w:rPr>
        <w:t xml:space="preserve">Interpretation </w:t>
      </w:r>
      <w:r w:rsidRPr="005E3B00">
        <w:rPr>
          <w:rFonts w:ascii="Arial" w:hAnsi="Arial" w:cs="Arial"/>
          <w:b/>
          <w:bCs/>
        </w:rPr>
        <w:tab/>
      </w:r>
      <w:r w:rsidRPr="005E3B00">
        <w:rPr>
          <w:rFonts w:ascii="Arial" w:hAnsi="Arial" w:cs="Arial"/>
          <w:b/>
          <w:bCs/>
        </w:rPr>
        <w:tab/>
      </w:r>
    </w:p>
    <w:p w14:paraId="09DFE5E5" w14:textId="7548BACD" w:rsidR="009463D7" w:rsidRPr="005E3B00" w:rsidRDefault="009463D7" w:rsidP="009463D7">
      <w:pPr>
        <w:rPr>
          <w:rFonts w:ascii="Arial" w:hAnsi="Arial" w:cs="Arial"/>
        </w:rPr>
      </w:pPr>
      <w:r w:rsidRPr="005E3B00">
        <w:rPr>
          <w:rFonts w:ascii="Arial" w:hAnsi="Arial" w:cs="Arial"/>
        </w:rPr>
        <w:t xml:space="preserve">Commencement and </w:t>
      </w:r>
      <w:r w:rsidR="00EC69A7" w:rsidRPr="005E3B00">
        <w:rPr>
          <w:rFonts w:ascii="Arial" w:hAnsi="Arial" w:cs="Arial"/>
        </w:rPr>
        <w:t xml:space="preserve">Citation </w:t>
      </w:r>
      <w:r w:rsidR="00EC69A7" w:rsidRPr="005E3B00">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3</w:t>
      </w:r>
    </w:p>
    <w:p w14:paraId="6D8334C4" w14:textId="4A4D01F0" w:rsidR="009463D7" w:rsidRPr="005E3B00" w:rsidRDefault="009463D7" w:rsidP="009463D7">
      <w:pPr>
        <w:rPr>
          <w:rFonts w:ascii="Arial" w:hAnsi="Arial" w:cs="Arial"/>
        </w:rPr>
      </w:pPr>
      <w:r w:rsidRPr="005E3B00">
        <w:rPr>
          <w:rFonts w:ascii="Arial" w:hAnsi="Arial" w:cs="Arial"/>
        </w:rPr>
        <w:t xml:space="preserve">Interpretation </w:t>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3</w:t>
      </w:r>
    </w:p>
    <w:p w14:paraId="5D8C3458" w14:textId="324497A8" w:rsidR="009463D7" w:rsidRPr="005E3B00" w:rsidRDefault="009463D7" w:rsidP="009463D7">
      <w:pPr>
        <w:rPr>
          <w:rFonts w:ascii="Arial" w:hAnsi="Arial" w:cs="Arial"/>
          <w:b/>
          <w:bCs/>
        </w:rPr>
      </w:pPr>
      <w:r w:rsidRPr="005E3B00">
        <w:rPr>
          <w:rFonts w:ascii="Arial" w:hAnsi="Arial" w:cs="Arial"/>
          <w:b/>
          <w:bCs/>
        </w:rPr>
        <w:t xml:space="preserve">Part II – Use of Parking Place </w:t>
      </w:r>
    </w:p>
    <w:p w14:paraId="478D3816" w14:textId="050C2452" w:rsidR="00EC69A7" w:rsidRDefault="00EC69A7" w:rsidP="009463D7">
      <w:pPr>
        <w:rPr>
          <w:rFonts w:ascii="Arial" w:hAnsi="Arial" w:cs="Arial"/>
        </w:rPr>
      </w:pPr>
      <w:r>
        <w:rPr>
          <w:rFonts w:ascii="Arial" w:hAnsi="Arial" w:cs="Arial"/>
        </w:rPr>
        <w:t>Designation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66C0F898" w14:textId="7F068157" w:rsidR="009463D7" w:rsidRPr="005E3B00" w:rsidRDefault="009463D7" w:rsidP="009463D7">
      <w:pPr>
        <w:rPr>
          <w:rFonts w:ascii="Arial" w:hAnsi="Arial" w:cs="Arial"/>
        </w:rPr>
      </w:pPr>
      <w:r w:rsidRPr="005E3B00">
        <w:rPr>
          <w:rFonts w:ascii="Arial" w:hAnsi="Arial" w:cs="Arial"/>
        </w:rPr>
        <w:t xml:space="preserve">Use of Parking </w:t>
      </w:r>
      <w:r w:rsidR="00EC69A7" w:rsidRPr="005E3B00">
        <w:rPr>
          <w:rFonts w:ascii="Arial" w:hAnsi="Arial" w:cs="Arial"/>
        </w:rPr>
        <w:t xml:space="preserve">Place </w:t>
      </w:r>
      <w:r w:rsidR="00EC69A7" w:rsidRPr="005E3B00">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B40C47">
        <w:rPr>
          <w:rFonts w:ascii="Arial" w:hAnsi="Arial" w:cs="Arial"/>
        </w:rPr>
        <w:tab/>
      </w:r>
      <w:r w:rsidR="00EC69A7">
        <w:rPr>
          <w:rFonts w:ascii="Arial" w:hAnsi="Arial" w:cs="Arial"/>
        </w:rPr>
        <w:tab/>
        <w:t>7</w:t>
      </w:r>
      <w:r w:rsidR="00EC69A7">
        <w:rPr>
          <w:rFonts w:ascii="Arial" w:hAnsi="Arial" w:cs="Arial"/>
        </w:rPr>
        <w:tab/>
      </w:r>
    </w:p>
    <w:p w14:paraId="43899B38" w14:textId="4403E707" w:rsidR="00EC69A7" w:rsidRDefault="009463D7" w:rsidP="009463D7">
      <w:pPr>
        <w:rPr>
          <w:rFonts w:ascii="Arial" w:hAnsi="Arial" w:cs="Arial"/>
        </w:rPr>
      </w:pPr>
      <w:r w:rsidRPr="005E3B00">
        <w:rPr>
          <w:rFonts w:ascii="Arial" w:hAnsi="Arial" w:cs="Arial"/>
        </w:rPr>
        <w:t xml:space="preserve">Specified Charge For Parking </w:t>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9</w:t>
      </w:r>
    </w:p>
    <w:p w14:paraId="72EDA7A7" w14:textId="7D0B15EB" w:rsidR="009463D7" w:rsidRPr="005E3B00" w:rsidRDefault="009463D7" w:rsidP="009463D7">
      <w:pPr>
        <w:rPr>
          <w:rFonts w:ascii="Arial" w:hAnsi="Arial" w:cs="Arial"/>
        </w:rPr>
      </w:pPr>
      <w:r w:rsidRPr="005E3B00">
        <w:rPr>
          <w:rFonts w:ascii="Arial" w:hAnsi="Arial" w:cs="Arial"/>
        </w:rPr>
        <w:t>Contravention and Penalty Charge</w:t>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11</w:t>
      </w:r>
    </w:p>
    <w:p w14:paraId="2245B5D8" w14:textId="1CCC8E54" w:rsidR="009463D7" w:rsidRPr="005E3B00" w:rsidRDefault="009463D7" w:rsidP="009463D7">
      <w:pPr>
        <w:rPr>
          <w:rFonts w:ascii="Arial" w:hAnsi="Arial" w:cs="Arial"/>
        </w:rPr>
      </w:pPr>
      <w:r w:rsidRPr="005E3B00">
        <w:rPr>
          <w:rFonts w:ascii="Arial" w:hAnsi="Arial" w:cs="Arial"/>
        </w:rPr>
        <w:t xml:space="preserve">Relocation, </w:t>
      </w:r>
      <w:r w:rsidR="005E3B00" w:rsidRPr="005E3B00">
        <w:rPr>
          <w:rFonts w:ascii="Arial" w:hAnsi="Arial" w:cs="Arial"/>
        </w:rPr>
        <w:t>removal,</w:t>
      </w:r>
      <w:r w:rsidRPr="005E3B00">
        <w:rPr>
          <w:rFonts w:ascii="Arial" w:hAnsi="Arial" w:cs="Arial"/>
        </w:rPr>
        <w:t xml:space="preserve"> and disposal of </w:t>
      </w:r>
      <w:r w:rsidR="003D33FE">
        <w:rPr>
          <w:rFonts w:ascii="Arial" w:hAnsi="Arial" w:cs="Arial"/>
        </w:rPr>
        <w:t>vehicle</w:t>
      </w:r>
      <w:r w:rsidRPr="005E3B00">
        <w:rPr>
          <w:rFonts w:ascii="Arial" w:hAnsi="Arial" w:cs="Arial"/>
        </w:rPr>
        <w:t xml:space="preserve"> </w:t>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11</w:t>
      </w:r>
    </w:p>
    <w:p w14:paraId="675DE2D4" w14:textId="3F7FE6C6" w:rsidR="009463D7" w:rsidRPr="005E3B00" w:rsidRDefault="009463D7" w:rsidP="009463D7">
      <w:pPr>
        <w:rPr>
          <w:rFonts w:ascii="Arial" w:hAnsi="Arial" w:cs="Arial"/>
        </w:rPr>
      </w:pPr>
      <w:r w:rsidRPr="005E3B00">
        <w:rPr>
          <w:rFonts w:ascii="Arial" w:hAnsi="Arial" w:cs="Arial"/>
        </w:rPr>
        <w:t>Suspension of Parking Place</w:t>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12</w:t>
      </w:r>
    </w:p>
    <w:p w14:paraId="17D3C42C" w14:textId="40D2B8A8" w:rsidR="009463D7" w:rsidRPr="005E3B00" w:rsidRDefault="009463D7" w:rsidP="009463D7">
      <w:pPr>
        <w:rPr>
          <w:rFonts w:ascii="Arial" w:hAnsi="Arial" w:cs="Arial"/>
        </w:rPr>
      </w:pPr>
      <w:r w:rsidRPr="005E3B00">
        <w:rPr>
          <w:rFonts w:ascii="Arial" w:hAnsi="Arial" w:cs="Arial"/>
        </w:rPr>
        <w:t xml:space="preserve">Liability and </w:t>
      </w:r>
      <w:r w:rsidR="00320018" w:rsidRPr="005E3B00">
        <w:rPr>
          <w:rFonts w:ascii="Arial" w:hAnsi="Arial" w:cs="Arial"/>
        </w:rPr>
        <w:t xml:space="preserve">Validity </w:t>
      </w:r>
      <w:r w:rsidR="00320018" w:rsidRPr="005E3B00">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r>
      <w:r w:rsidR="00EC69A7">
        <w:rPr>
          <w:rFonts w:ascii="Arial" w:hAnsi="Arial" w:cs="Arial"/>
        </w:rPr>
        <w:tab/>
        <w:t>12</w:t>
      </w:r>
    </w:p>
    <w:p w14:paraId="321987B4" w14:textId="77777777" w:rsidR="009463D7" w:rsidRPr="00EC25AB" w:rsidRDefault="009463D7" w:rsidP="009463D7">
      <w:pPr>
        <w:rPr>
          <w:rFonts w:ascii="Arial" w:hAnsi="Arial" w:cs="Arial"/>
          <w:b/>
          <w:bCs/>
        </w:rPr>
      </w:pPr>
      <w:r w:rsidRPr="00EC25AB">
        <w:rPr>
          <w:rFonts w:ascii="Arial" w:hAnsi="Arial" w:cs="Arial"/>
          <w:b/>
          <w:bCs/>
        </w:rPr>
        <w:t xml:space="preserve">The Schedules </w:t>
      </w:r>
    </w:p>
    <w:p w14:paraId="3D4D5F36" w14:textId="0121649E" w:rsidR="009463D7" w:rsidRPr="009F6835" w:rsidRDefault="007E66F8" w:rsidP="007E66F8">
      <w:pPr>
        <w:pStyle w:val="ListParagraph"/>
        <w:numPr>
          <w:ilvl w:val="0"/>
          <w:numId w:val="22"/>
        </w:numPr>
        <w:rPr>
          <w:rFonts w:ascii="Arial" w:hAnsi="Arial" w:cs="Arial"/>
        </w:rPr>
      </w:pPr>
      <w:r w:rsidRPr="009F6835">
        <w:rPr>
          <w:rFonts w:ascii="Arial" w:hAnsi="Arial" w:cs="Arial"/>
        </w:rPr>
        <w:t xml:space="preserve">Car </w:t>
      </w:r>
      <w:r w:rsidR="009463D7" w:rsidRPr="009F6835">
        <w:rPr>
          <w:rFonts w:ascii="Arial" w:hAnsi="Arial" w:cs="Arial"/>
        </w:rPr>
        <w:t>Parking Place</w:t>
      </w:r>
      <w:r w:rsidRPr="009F6835">
        <w:rPr>
          <w:rFonts w:ascii="Arial" w:hAnsi="Arial" w:cs="Arial"/>
        </w:rPr>
        <w:t xml:space="preserve"> Location</w:t>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t>13</w:t>
      </w:r>
    </w:p>
    <w:p w14:paraId="5C4A629F" w14:textId="45C1CA10" w:rsidR="009463D7" w:rsidRPr="009F6835" w:rsidRDefault="007E66F8" w:rsidP="00015CDF">
      <w:pPr>
        <w:pStyle w:val="ListParagraph"/>
        <w:numPr>
          <w:ilvl w:val="0"/>
          <w:numId w:val="22"/>
        </w:numPr>
        <w:rPr>
          <w:rFonts w:ascii="Arial" w:hAnsi="Arial" w:cs="Arial"/>
        </w:rPr>
      </w:pPr>
      <w:r w:rsidRPr="009F6835">
        <w:rPr>
          <w:rFonts w:ascii="Arial" w:hAnsi="Arial" w:cs="Arial"/>
        </w:rPr>
        <w:t>S</w:t>
      </w:r>
      <w:r w:rsidR="009463D7" w:rsidRPr="009F6835">
        <w:rPr>
          <w:rFonts w:ascii="Arial" w:hAnsi="Arial" w:cs="Arial"/>
        </w:rPr>
        <w:t xml:space="preserve">pecified Parking Charges </w:t>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r>
      <w:r w:rsidRPr="009F6835">
        <w:rPr>
          <w:rFonts w:ascii="Arial" w:hAnsi="Arial" w:cs="Arial"/>
        </w:rPr>
        <w:tab/>
        <w:t>14</w:t>
      </w:r>
    </w:p>
    <w:p w14:paraId="2CB65CF5" w14:textId="636368FD" w:rsidR="009463D7" w:rsidRPr="009F6835" w:rsidRDefault="007E66F8" w:rsidP="00015CDF">
      <w:pPr>
        <w:pStyle w:val="ListParagraph"/>
        <w:numPr>
          <w:ilvl w:val="0"/>
          <w:numId w:val="22"/>
        </w:numPr>
        <w:rPr>
          <w:rFonts w:ascii="Arial" w:hAnsi="Arial" w:cs="Arial"/>
        </w:rPr>
      </w:pPr>
      <w:r w:rsidRPr="009F6835">
        <w:rPr>
          <w:rFonts w:ascii="Arial" w:hAnsi="Arial" w:cs="Arial"/>
        </w:rPr>
        <w:t>Seaso</w:t>
      </w:r>
      <w:r w:rsidR="009F6835" w:rsidRPr="009F6835">
        <w:rPr>
          <w:rFonts w:ascii="Arial" w:hAnsi="Arial" w:cs="Arial"/>
        </w:rPr>
        <w:t>n Tickets</w:t>
      </w:r>
      <w:r w:rsidR="009463D7" w:rsidRPr="009F6835">
        <w:rPr>
          <w:rFonts w:ascii="Arial" w:hAnsi="Arial" w:cs="Arial"/>
        </w:rPr>
        <w:t xml:space="preserve"> </w:t>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r>
      <w:r w:rsidR="009F6835" w:rsidRPr="009F6835">
        <w:rPr>
          <w:rFonts w:ascii="Arial" w:hAnsi="Arial" w:cs="Arial"/>
        </w:rPr>
        <w:tab/>
        <w:t>15</w:t>
      </w:r>
    </w:p>
    <w:p w14:paraId="09493D55" w14:textId="439D520A" w:rsidR="009463D7" w:rsidRPr="007E66F8" w:rsidRDefault="007E66F8" w:rsidP="00015CDF">
      <w:pPr>
        <w:pStyle w:val="ListParagraph"/>
        <w:numPr>
          <w:ilvl w:val="0"/>
          <w:numId w:val="22"/>
        </w:numPr>
        <w:rPr>
          <w:rFonts w:ascii="Arial" w:hAnsi="Arial" w:cs="Arial"/>
        </w:rPr>
      </w:pPr>
      <w:r w:rsidRPr="007E66F8">
        <w:rPr>
          <w:rFonts w:ascii="Arial" w:hAnsi="Arial" w:cs="Arial"/>
        </w:rPr>
        <w:t>Council Permits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33BAA">
        <w:rPr>
          <w:rFonts w:ascii="Arial" w:hAnsi="Arial" w:cs="Arial"/>
        </w:rPr>
        <w:t>1</w:t>
      </w:r>
      <w:r w:rsidR="009F6835">
        <w:rPr>
          <w:rFonts w:ascii="Arial" w:hAnsi="Arial" w:cs="Arial"/>
        </w:rPr>
        <w:t>5</w:t>
      </w:r>
    </w:p>
    <w:p w14:paraId="1B81B2B7" w14:textId="7CF36F99" w:rsidR="009463D7" w:rsidRPr="00EC25AB" w:rsidRDefault="009463D7" w:rsidP="009463D7">
      <w:pPr>
        <w:rPr>
          <w:rFonts w:ascii="Arial" w:hAnsi="Arial" w:cs="Arial"/>
          <w:b/>
          <w:bCs/>
        </w:rPr>
      </w:pPr>
      <w:r w:rsidRPr="00EC25AB">
        <w:rPr>
          <w:rFonts w:ascii="Arial" w:hAnsi="Arial" w:cs="Arial"/>
          <w:b/>
          <w:bCs/>
        </w:rPr>
        <w:t xml:space="preserve">The official seal of the Borough of North East Lincolnshire </w:t>
      </w:r>
      <w:r w:rsidR="001C020F">
        <w:rPr>
          <w:rFonts w:ascii="Arial" w:hAnsi="Arial" w:cs="Arial"/>
          <w:b/>
          <w:bCs/>
        </w:rPr>
        <w:tab/>
      </w:r>
      <w:r w:rsidR="001C020F">
        <w:rPr>
          <w:rFonts w:ascii="Arial" w:hAnsi="Arial" w:cs="Arial"/>
          <w:b/>
          <w:bCs/>
        </w:rPr>
        <w:tab/>
      </w:r>
      <w:r w:rsidR="001C020F">
        <w:rPr>
          <w:rFonts w:ascii="Arial" w:hAnsi="Arial" w:cs="Arial"/>
          <w:b/>
          <w:bCs/>
        </w:rPr>
        <w:tab/>
      </w:r>
      <w:r w:rsidR="001C020F">
        <w:rPr>
          <w:rFonts w:ascii="Arial" w:hAnsi="Arial" w:cs="Arial"/>
          <w:b/>
          <w:bCs/>
        </w:rPr>
        <w:tab/>
      </w:r>
      <w:r w:rsidR="001C020F" w:rsidRPr="001C020F">
        <w:rPr>
          <w:rFonts w:ascii="Arial" w:hAnsi="Arial" w:cs="Arial"/>
        </w:rPr>
        <w:t>1</w:t>
      </w:r>
      <w:r w:rsidR="009F6835">
        <w:rPr>
          <w:rFonts w:ascii="Arial" w:hAnsi="Arial" w:cs="Arial"/>
        </w:rPr>
        <w:t>6</w:t>
      </w:r>
    </w:p>
    <w:p w14:paraId="6B3CCD44" w14:textId="6ED1EF7D" w:rsidR="009463D7" w:rsidRPr="005E3B00" w:rsidRDefault="009463D7" w:rsidP="009463D7">
      <w:pPr>
        <w:rPr>
          <w:rFonts w:ascii="Arial" w:hAnsi="Arial" w:cs="Arial"/>
        </w:rPr>
      </w:pPr>
      <w:r w:rsidRPr="005E3B00">
        <w:rPr>
          <w:rFonts w:ascii="Arial" w:hAnsi="Arial" w:cs="Arial"/>
        </w:rPr>
        <w:t>Location Drawing</w:t>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r>
      <w:r w:rsidR="009458B9">
        <w:rPr>
          <w:rFonts w:ascii="Arial" w:hAnsi="Arial" w:cs="Arial"/>
        </w:rPr>
        <w:tab/>
        <w:t>1</w:t>
      </w:r>
      <w:r w:rsidR="009F6835">
        <w:rPr>
          <w:rFonts w:ascii="Arial" w:hAnsi="Arial" w:cs="Arial"/>
        </w:rPr>
        <w:t>7</w:t>
      </w:r>
    </w:p>
    <w:p w14:paraId="179638AF" w14:textId="0142D42D" w:rsidR="009463D7" w:rsidRDefault="009463D7" w:rsidP="009463D7">
      <w:pPr>
        <w:rPr>
          <w:rFonts w:ascii="Arial" w:hAnsi="Arial" w:cs="Arial"/>
          <w:bCs/>
          <w:sz w:val="28"/>
        </w:rPr>
      </w:pPr>
    </w:p>
    <w:p w14:paraId="7BD2681C" w14:textId="77777777" w:rsidR="009463D7" w:rsidRPr="009463D7" w:rsidRDefault="009463D7" w:rsidP="009463D7">
      <w:pPr>
        <w:rPr>
          <w:rFonts w:ascii="Arial" w:hAnsi="Arial" w:cs="Arial"/>
          <w:bCs/>
          <w:sz w:val="28"/>
        </w:rPr>
      </w:pPr>
    </w:p>
    <w:p w14:paraId="51228DA0" w14:textId="360A8A58" w:rsidR="009463D7" w:rsidRDefault="009463D7" w:rsidP="009463D7">
      <w:pPr>
        <w:rPr>
          <w:rFonts w:ascii="Arial" w:hAnsi="Arial" w:cs="Arial"/>
          <w:bCs/>
          <w:sz w:val="28"/>
        </w:rPr>
      </w:pPr>
    </w:p>
    <w:p w14:paraId="4D6A1182" w14:textId="792E8343" w:rsidR="005E3B00" w:rsidRDefault="005E3B00" w:rsidP="009463D7">
      <w:pPr>
        <w:rPr>
          <w:rFonts w:ascii="Arial" w:hAnsi="Arial" w:cs="Arial"/>
          <w:bCs/>
          <w:sz w:val="28"/>
        </w:rPr>
      </w:pPr>
    </w:p>
    <w:p w14:paraId="086E95C8" w14:textId="06DD8759" w:rsidR="005E3B00" w:rsidRDefault="005E3B00" w:rsidP="009463D7">
      <w:pPr>
        <w:rPr>
          <w:rFonts w:ascii="Arial" w:hAnsi="Arial" w:cs="Arial"/>
          <w:bCs/>
          <w:sz w:val="28"/>
        </w:rPr>
      </w:pPr>
    </w:p>
    <w:p w14:paraId="7B9E1B66" w14:textId="7B8E0F7D" w:rsidR="009F6835" w:rsidRDefault="009F6835" w:rsidP="009463D7">
      <w:pPr>
        <w:rPr>
          <w:rFonts w:ascii="Arial" w:hAnsi="Arial" w:cs="Arial"/>
          <w:bCs/>
          <w:sz w:val="28"/>
        </w:rPr>
      </w:pPr>
    </w:p>
    <w:p w14:paraId="13F51CEF" w14:textId="77777777" w:rsidR="009F6835" w:rsidRDefault="009F6835" w:rsidP="009463D7">
      <w:pPr>
        <w:rPr>
          <w:rFonts w:ascii="Arial" w:hAnsi="Arial" w:cs="Arial"/>
          <w:bCs/>
          <w:sz w:val="28"/>
        </w:rPr>
      </w:pPr>
    </w:p>
    <w:p w14:paraId="3E80D0EB" w14:textId="6EDB9F42" w:rsidR="005E3B00" w:rsidRDefault="005E3B00" w:rsidP="009463D7">
      <w:pPr>
        <w:rPr>
          <w:rFonts w:ascii="Arial" w:hAnsi="Arial" w:cs="Arial"/>
          <w:bCs/>
          <w:sz w:val="28"/>
        </w:rPr>
      </w:pPr>
    </w:p>
    <w:p w14:paraId="7A79A9A6" w14:textId="77777777" w:rsidR="005E3B00" w:rsidRPr="009463D7" w:rsidRDefault="005E3B00" w:rsidP="009463D7">
      <w:pPr>
        <w:rPr>
          <w:rFonts w:ascii="Arial" w:hAnsi="Arial" w:cs="Arial"/>
          <w:bCs/>
          <w:sz w:val="28"/>
        </w:rPr>
      </w:pPr>
    </w:p>
    <w:p w14:paraId="449CE0C0" w14:textId="4552306E" w:rsidR="002648E9" w:rsidRPr="001236E6" w:rsidRDefault="001B1036" w:rsidP="001236E6">
      <w:pPr>
        <w:pStyle w:val="Heading2"/>
        <w:jc w:val="center"/>
        <w:rPr>
          <w:rFonts w:ascii="Arial" w:hAnsi="Arial" w:cs="Arial"/>
          <w:b/>
          <w:bCs/>
          <w:color w:val="auto"/>
          <w:sz w:val="28"/>
          <w:szCs w:val="28"/>
        </w:rPr>
      </w:pPr>
      <w:r w:rsidRPr="001236E6">
        <w:rPr>
          <w:rFonts w:ascii="Arial" w:hAnsi="Arial" w:cs="Arial"/>
          <w:b/>
          <w:bCs/>
          <w:color w:val="auto"/>
          <w:sz w:val="28"/>
          <w:szCs w:val="28"/>
        </w:rPr>
        <w:lastRenderedPageBreak/>
        <w:t xml:space="preserve">PART 1 </w:t>
      </w:r>
      <w:r w:rsidR="001236E6" w:rsidRPr="001236E6">
        <w:rPr>
          <w:rFonts w:ascii="Arial" w:hAnsi="Arial" w:cs="Arial"/>
          <w:b/>
          <w:bCs/>
          <w:color w:val="auto"/>
          <w:sz w:val="28"/>
          <w:szCs w:val="28"/>
        </w:rPr>
        <w:t>–</w:t>
      </w:r>
      <w:r w:rsidRPr="001236E6">
        <w:rPr>
          <w:rFonts w:ascii="Arial" w:hAnsi="Arial" w:cs="Arial"/>
          <w:b/>
          <w:bCs/>
          <w:color w:val="auto"/>
          <w:sz w:val="28"/>
          <w:szCs w:val="28"/>
        </w:rPr>
        <w:t xml:space="preserve"> </w:t>
      </w:r>
      <w:r w:rsidR="004F7796" w:rsidRPr="001236E6">
        <w:rPr>
          <w:rFonts w:ascii="Arial" w:hAnsi="Arial" w:cs="Arial"/>
          <w:b/>
          <w:bCs/>
          <w:color w:val="auto"/>
          <w:sz w:val="28"/>
          <w:szCs w:val="28"/>
        </w:rPr>
        <w:t>GENERAL</w:t>
      </w:r>
    </w:p>
    <w:p w14:paraId="4C9543CD" w14:textId="77777777" w:rsidR="001236E6" w:rsidRPr="001236E6" w:rsidRDefault="001236E6" w:rsidP="001236E6"/>
    <w:p w14:paraId="5166F9E5" w14:textId="77777777" w:rsidR="002648E9" w:rsidRPr="00FA351C" w:rsidRDefault="006031C1" w:rsidP="006031C1">
      <w:pPr>
        <w:pStyle w:val="ListParagraph"/>
        <w:numPr>
          <w:ilvl w:val="0"/>
          <w:numId w:val="8"/>
        </w:numPr>
        <w:jc w:val="both"/>
        <w:rPr>
          <w:rFonts w:ascii="Arial" w:hAnsi="Arial" w:cs="Arial"/>
          <w:b/>
          <w:u w:val="single"/>
        </w:rPr>
      </w:pPr>
      <w:r w:rsidRPr="00FA351C">
        <w:rPr>
          <w:rFonts w:ascii="Arial" w:hAnsi="Arial" w:cs="Arial"/>
        </w:rPr>
        <w:t xml:space="preserve">                 </w:t>
      </w:r>
      <w:r w:rsidR="002648E9" w:rsidRPr="00FA351C">
        <w:rPr>
          <w:rFonts w:ascii="Arial" w:hAnsi="Arial" w:cs="Arial"/>
          <w:u w:val="single"/>
        </w:rPr>
        <w:t>Commencement and Citation</w:t>
      </w:r>
    </w:p>
    <w:p w14:paraId="768D9F5A" w14:textId="77777777" w:rsidR="003B11F6" w:rsidRPr="00FA351C" w:rsidRDefault="003B11F6" w:rsidP="003B11F6">
      <w:pPr>
        <w:pStyle w:val="ListParagraph"/>
        <w:ind w:left="360"/>
        <w:jc w:val="both"/>
        <w:rPr>
          <w:rFonts w:ascii="Arial" w:hAnsi="Arial" w:cs="Arial"/>
          <w:b/>
          <w:u w:val="single"/>
        </w:rPr>
      </w:pPr>
    </w:p>
    <w:p w14:paraId="322745BE" w14:textId="77777777" w:rsidR="003B11F6" w:rsidRPr="00FA351C" w:rsidRDefault="003B11F6" w:rsidP="00015287">
      <w:pPr>
        <w:pStyle w:val="ListParagraph"/>
        <w:numPr>
          <w:ilvl w:val="0"/>
          <w:numId w:val="10"/>
        </w:numPr>
        <w:jc w:val="both"/>
        <w:rPr>
          <w:rFonts w:ascii="Arial" w:hAnsi="Arial" w:cs="Arial"/>
          <w:b/>
        </w:rPr>
      </w:pPr>
      <w:r w:rsidRPr="00FA351C">
        <w:rPr>
          <w:rFonts w:ascii="Arial" w:hAnsi="Arial" w:cs="Arial"/>
        </w:rPr>
        <w:t>This Order may be cited as “The Borough of North East Lincolnshire</w:t>
      </w:r>
    </w:p>
    <w:p w14:paraId="27AB6237" w14:textId="51F09FE4" w:rsidR="006031C1" w:rsidRDefault="003B11F6" w:rsidP="00015287">
      <w:pPr>
        <w:pStyle w:val="ListParagraph"/>
        <w:ind w:left="1445"/>
        <w:jc w:val="both"/>
        <w:rPr>
          <w:rFonts w:ascii="Arial" w:hAnsi="Arial" w:cs="Arial"/>
        </w:rPr>
      </w:pPr>
      <w:r w:rsidRPr="00E60F7F">
        <w:rPr>
          <w:rFonts w:ascii="Arial" w:hAnsi="Arial" w:cs="Arial"/>
        </w:rPr>
        <w:t>(Off-Street Parking Places)</w:t>
      </w:r>
      <w:r w:rsidR="00C60E9E" w:rsidRPr="00E60F7F">
        <w:rPr>
          <w:rFonts w:ascii="Arial" w:hAnsi="Arial" w:cs="Arial"/>
        </w:rPr>
        <w:t xml:space="preserve"> Garden Street</w:t>
      </w:r>
      <w:r w:rsidRPr="00E60F7F">
        <w:rPr>
          <w:rFonts w:ascii="Arial" w:hAnsi="Arial" w:cs="Arial"/>
        </w:rPr>
        <w:t xml:space="preserve"> Order 20</w:t>
      </w:r>
      <w:r w:rsidR="002E2155" w:rsidRPr="00E60F7F">
        <w:rPr>
          <w:rFonts w:ascii="Arial" w:hAnsi="Arial" w:cs="Arial"/>
        </w:rPr>
        <w:t>2</w:t>
      </w:r>
      <w:r w:rsidR="00C60E9E" w:rsidRPr="00E60F7F">
        <w:rPr>
          <w:rFonts w:ascii="Arial" w:hAnsi="Arial" w:cs="Arial"/>
        </w:rPr>
        <w:t>2</w:t>
      </w:r>
      <w:r w:rsidRPr="00E60F7F">
        <w:rPr>
          <w:rFonts w:ascii="Arial" w:hAnsi="Arial" w:cs="Arial"/>
        </w:rPr>
        <w:t xml:space="preserve"> and shall come into operation on                                      the </w:t>
      </w:r>
      <w:r w:rsidR="00163E33" w:rsidRPr="00E60F7F">
        <w:rPr>
          <w:rFonts w:ascii="Arial" w:hAnsi="Arial" w:cs="Arial"/>
        </w:rPr>
        <w:t>29th</w:t>
      </w:r>
      <w:r w:rsidRPr="00E60F7F">
        <w:rPr>
          <w:rFonts w:ascii="Arial" w:hAnsi="Arial" w:cs="Arial"/>
        </w:rPr>
        <w:t xml:space="preserve"> day of </w:t>
      </w:r>
      <w:r w:rsidR="00936EFB" w:rsidRPr="00E60F7F">
        <w:rPr>
          <w:rFonts w:ascii="Arial" w:hAnsi="Arial" w:cs="Arial"/>
        </w:rPr>
        <w:t>April</w:t>
      </w:r>
      <w:r w:rsidRPr="00E60F7F">
        <w:rPr>
          <w:rFonts w:ascii="Arial" w:hAnsi="Arial" w:cs="Arial"/>
        </w:rPr>
        <w:t xml:space="preserve"> 20</w:t>
      </w:r>
      <w:r w:rsidR="002E2155" w:rsidRPr="00E60F7F">
        <w:rPr>
          <w:rFonts w:ascii="Arial" w:hAnsi="Arial" w:cs="Arial"/>
        </w:rPr>
        <w:t>2</w:t>
      </w:r>
      <w:r w:rsidR="00C60E9E" w:rsidRPr="00E60F7F">
        <w:rPr>
          <w:rFonts w:ascii="Arial" w:hAnsi="Arial" w:cs="Arial"/>
        </w:rPr>
        <w:t>2</w:t>
      </w:r>
      <w:r w:rsidRPr="00E60F7F">
        <w:rPr>
          <w:rFonts w:ascii="Arial" w:hAnsi="Arial" w:cs="Arial"/>
        </w:rPr>
        <w:t>.</w:t>
      </w:r>
    </w:p>
    <w:p w14:paraId="50CC4174" w14:textId="77777777" w:rsidR="000D3BEF" w:rsidRPr="00FA351C" w:rsidRDefault="000D3BEF" w:rsidP="00015287">
      <w:pPr>
        <w:pStyle w:val="ListParagraph"/>
        <w:ind w:left="1445"/>
        <w:jc w:val="both"/>
        <w:rPr>
          <w:rFonts w:ascii="Arial" w:hAnsi="Arial" w:cs="Arial"/>
        </w:rPr>
      </w:pPr>
    </w:p>
    <w:p w14:paraId="74E3A9CD" w14:textId="77777777" w:rsidR="00B45BBA" w:rsidRPr="00FA351C" w:rsidRDefault="003B11F6" w:rsidP="00015287">
      <w:pPr>
        <w:pStyle w:val="ListParagraph"/>
        <w:numPr>
          <w:ilvl w:val="0"/>
          <w:numId w:val="8"/>
        </w:numPr>
        <w:jc w:val="both"/>
        <w:rPr>
          <w:rFonts w:ascii="Arial" w:hAnsi="Arial" w:cs="Arial"/>
          <w:b/>
          <w:u w:val="single"/>
        </w:rPr>
      </w:pPr>
      <w:r w:rsidRPr="00FA351C">
        <w:rPr>
          <w:rFonts w:ascii="Arial" w:hAnsi="Arial" w:cs="Arial"/>
        </w:rPr>
        <w:t xml:space="preserve">                  </w:t>
      </w:r>
      <w:r w:rsidR="00B45BBA" w:rsidRPr="00FA351C">
        <w:rPr>
          <w:rFonts w:ascii="Arial" w:hAnsi="Arial" w:cs="Arial"/>
          <w:u w:val="single"/>
        </w:rPr>
        <w:t>Interpretation</w:t>
      </w:r>
    </w:p>
    <w:p w14:paraId="5CF604CC" w14:textId="77777777" w:rsidR="0085125A" w:rsidRPr="00FA351C" w:rsidRDefault="0085125A" w:rsidP="00015287">
      <w:pPr>
        <w:pStyle w:val="ListParagraph"/>
        <w:ind w:left="360"/>
        <w:jc w:val="both"/>
        <w:rPr>
          <w:rFonts w:ascii="Arial" w:hAnsi="Arial" w:cs="Arial"/>
          <w:b/>
          <w:u w:val="single"/>
        </w:rPr>
      </w:pPr>
    </w:p>
    <w:p w14:paraId="6522F287" w14:textId="37684560" w:rsidR="00492350" w:rsidRDefault="00365B1D" w:rsidP="00015287">
      <w:pPr>
        <w:pStyle w:val="ListParagraph"/>
        <w:numPr>
          <w:ilvl w:val="1"/>
          <w:numId w:val="14"/>
        </w:numPr>
        <w:jc w:val="both"/>
        <w:rPr>
          <w:rFonts w:ascii="Arial" w:hAnsi="Arial" w:cs="Arial"/>
        </w:rPr>
      </w:pPr>
      <w:r w:rsidRPr="00FA351C">
        <w:rPr>
          <w:rFonts w:ascii="Arial" w:hAnsi="Arial" w:cs="Arial"/>
        </w:rPr>
        <w:t>The Interpretation Act 1978 shall apply for the interpretation of this order.</w:t>
      </w:r>
    </w:p>
    <w:p w14:paraId="08BF1EE1" w14:textId="77777777" w:rsidR="006E7358" w:rsidRPr="00FA351C" w:rsidRDefault="006E7358" w:rsidP="00015287">
      <w:pPr>
        <w:pStyle w:val="ListParagraph"/>
        <w:ind w:left="780"/>
        <w:jc w:val="both"/>
        <w:rPr>
          <w:rFonts w:ascii="Arial" w:hAnsi="Arial" w:cs="Arial"/>
        </w:rPr>
      </w:pPr>
    </w:p>
    <w:p w14:paraId="27105E8E" w14:textId="77777777" w:rsidR="006E7358" w:rsidRPr="00FA351C" w:rsidRDefault="006E7358" w:rsidP="00015287">
      <w:pPr>
        <w:pStyle w:val="ListParagraph"/>
        <w:numPr>
          <w:ilvl w:val="1"/>
          <w:numId w:val="14"/>
        </w:numPr>
        <w:jc w:val="both"/>
        <w:rPr>
          <w:rFonts w:ascii="Arial" w:hAnsi="Arial" w:cs="Arial"/>
        </w:rPr>
      </w:pPr>
      <w:r w:rsidRPr="00FA351C">
        <w:rPr>
          <w:rFonts w:ascii="Arial" w:hAnsi="Arial" w:cs="Arial"/>
        </w:rPr>
        <w:t>In this Order:</w:t>
      </w:r>
    </w:p>
    <w:p w14:paraId="3A0825A2" w14:textId="77777777" w:rsidR="006E7358" w:rsidRPr="00FA351C" w:rsidRDefault="006E7358" w:rsidP="00015287">
      <w:pPr>
        <w:pStyle w:val="ListParagraph"/>
        <w:ind w:left="780"/>
        <w:jc w:val="both"/>
        <w:rPr>
          <w:rFonts w:ascii="Arial" w:hAnsi="Arial" w:cs="Arial"/>
        </w:rPr>
      </w:pPr>
      <w:r w:rsidRPr="00FA351C">
        <w:rPr>
          <w:rFonts w:ascii="Arial" w:hAnsi="Arial" w:cs="Arial"/>
        </w:rPr>
        <w:tab/>
        <w:t>“1984 Act” means the Road Traffic Regulation Act 1984.</w:t>
      </w:r>
    </w:p>
    <w:p w14:paraId="65988C98" w14:textId="7659B06D" w:rsidR="006E7358" w:rsidRDefault="006E7358" w:rsidP="00015287">
      <w:pPr>
        <w:pStyle w:val="ListParagraph"/>
        <w:ind w:left="780"/>
        <w:jc w:val="both"/>
        <w:rPr>
          <w:rFonts w:ascii="Arial" w:hAnsi="Arial" w:cs="Arial"/>
        </w:rPr>
      </w:pPr>
      <w:r w:rsidRPr="00FA351C">
        <w:rPr>
          <w:rFonts w:ascii="Arial" w:hAnsi="Arial" w:cs="Arial"/>
        </w:rPr>
        <w:tab/>
        <w:t>“</w:t>
      </w:r>
      <w:r w:rsidR="00A15B1F">
        <w:rPr>
          <w:rFonts w:ascii="Arial" w:hAnsi="Arial" w:cs="Arial"/>
        </w:rPr>
        <w:t xml:space="preserve">TMA of </w:t>
      </w:r>
      <w:r w:rsidRPr="00FA351C">
        <w:rPr>
          <w:rFonts w:ascii="Arial" w:hAnsi="Arial" w:cs="Arial"/>
        </w:rPr>
        <w:t xml:space="preserve">2004” </w:t>
      </w:r>
      <w:r w:rsidR="00A15B1F">
        <w:rPr>
          <w:rFonts w:ascii="Arial" w:hAnsi="Arial" w:cs="Arial"/>
        </w:rPr>
        <w:t xml:space="preserve">and “2004 Act” </w:t>
      </w:r>
      <w:r w:rsidRPr="00FA351C">
        <w:rPr>
          <w:rFonts w:ascii="Arial" w:hAnsi="Arial" w:cs="Arial"/>
        </w:rPr>
        <w:t>mean the Traffic Management Act 2004</w:t>
      </w:r>
      <w:r w:rsidR="00E053E0">
        <w:rPr>
          <w:rFonts w:ascii="Arial" w:hAnsi="Arial" w:cs="Arial"/>
        </w:rPr>
        <w:t>.</w:t>
      </w:r>
    </w:p>
    <w:p w14:paraId="6FD0C6D1" w14:textId="77777777" w:rsidR="00E053E0" w:rsidRDefault="00E053E0" w:rsidP="00E053E0">
      <w:pPr>
        <w:pStyle w:val="ListParagraph"/>
        <w:ind w:left="780"/>
        <w:jc w:val="both"/>
        <w:rPr>
          <w:rFonts w:ascii="Arial" w:hAnsi="Arial" w:cs="Arial"/>
        </w:rPr>
      </w:pPr>
    </w:p>
    <w:p w14:paraId="1B897D49" w14:textId="0304F251" w:rsidR="006E7358" w:rsidRDefault="006E7358" w:rsidP="00015287">
      <w:pPr>
        <w:pStyle w:val="ListParagraph"/>
        <w:numPr>
          <w:ilvl w:val="1"/>
          <w:numId w:val="14"/>
        </w:numPr>
        <w:jc w:val="both"/>
        <w:rPr>
          <w:rFonts w:ascii="Arial" w:hAnsi="Arial" w:cs="Arial"/>
        </w:rPr>
      </w:pPr>
      <w:r w:rsidRPr="00FA351C">
        <w:rPr>
          <w:rFonts w:ascii="Arial" w:hAnsi="Arial" w:cs="Arial"/>
        </w:rPr>
        <w:t xml:space="preserve">In this Order all expressions, except where the context otherwise requires, shall have the </w:t>
      </w:r>
      <w:r w:rsidR="000D3BEF">
        <w:rPr>
          <w:rFonts w:ascii="Arial" w:hAnsi="Arial" w:cs="Arial"/>
        </w:rPr>
        <w:tab/>
      </w:r>
      <w:r w:rsidRPr="00FA351C">
        <w:rPr>
          <w:rFonts w:ascii="Arial" w:hAnsi="Arial" w:cs="Arial"/>
        </w:rPr>
        <w:t>meanings assigned to them:</w:t>
      </w:r>
    </w:p>
    <w:p w14:paraId="04980E46" w14:textId="09F4BAFE" w:rsidR="009E34E3" w:rsidRPr="00FA351C" w:rsidRDefault="00393200" w:rsidP="00015287">
      <w:pPr>
        <w:pStyle w:val="NoSpacing"/>
        <w:jc w:val="both"/>
        <w:rPr>
          <w:rFonts w:ascii="Arial" w:hAnsi="Arial" w:cs="Arial"/>
        </w:rPr>
      </w:pPr>
      <w:r w:rsidRPr="00FA351C">
        <w:tab/>
      </w:r>
      <w:r w:rsidR="002C0565" w:rsidRPr="00FA351C">
        <w:tab/>
      </w:r>
      <w:r w:rsidR="009E34E3" w:rsidRPr="00FA351C">
        <w:rPr>
          <w:rFonts w:ascii="Arial" w:hAnsi="Arial" w:cs="Arial"/>
        </w:rPr>
        <w:t xml:space="preserve">“Bank </w:t>
      </w:r>
      <w:r w:rsidR="00AA37F8">
        <w:rPr>
          <w:rFonts w:ascii="Arial" w:hAnsi="Arial" w:cs="Arial"/>
        </w:rPr>
        <w:t>Holiday</w:t>
      </w:r>
      <w:r w:rsidR="009E34E3" w:rsidRPr="00FA351C">
        <w:rPr>
          <w:rFonts w:ascii="Arial" w:hAnsi="Arial" w:cs="Arial"/>
        </w:rPr>
        <w:t xml:space="preserve">” has the same meaning as described in the Banking and </w:t>
      </w:r>
    </w:p>
    <w:p w14:paraId="5868421C" w14:textId="77777777" w:rsidR="009E34E3" w:rsidRPr="00FA351C" w:rsidRDefault="002C0565" w:rsidP="00015287">
      <w:pPr>
        <w:pStyle w:val="NoSpacing"/>
        <w:jc w:val="both"/>
        <w:rPr>
          <w:rFonts w:ascii="Arial" w:hAnsi="Arial" w:cs="Arial"/>
        </w:rPr>
      </w:pPr>
      <w:r w:rsidRPr="00FA351C">
        <w:rPr>
          <w:rFonts w:ascii="Arial" w:hAnsi="Arial" w:cs="Arial"/>
        </w:rPr>
        <w:tab/>
      </w:r>
      <w:r w:rsidRPr="00FA351C">
        <w:rPr>
          <w:rFonts w:ascii="Arial" w:hAnsi="Arial" w:cs="Arial"/>
        </w:rPr>
        <w:tab/>
      </w:r>
      <w:r w:rsidR="009E34E3" w:rsidRPr="00FA351C">
        <w:rPr>
          <w:rFonts w:ascii="Arial" w:hAnsi="Arial" w:cs="Arial"/>
        </w:rPr>
        <w:t xml:space="preserve">Financial Dealings Act 1971. </w:t>
      </w:r>
    </w:p>
    <w:p w14:paraId="32BD0C3B" w14:textId="77777777" w:rsidR="00A8360A" w:rsidRPr="00FA351C" w:rsidRDefault="00A8360A" w:rsidP="00015287">
      <w:pPr>
        <w:pStyle w:val="NoSpacing"/>
        <w:jc w:val="both"/>
        <w:rPr>
          <w:rFonts w:ascii="Arial" w:hAnsi="Arial" w:cs="Arial"/>
        </w:rPr>
      </w:pPr>
    </w:p>
    <w:p w14:paraId="78F66B03" w14:textId="620D4386" w:rsidR="009E34E3" w:rsidRDefault="00A8360A" w:rsidP="00BD3E5D">
      <w:pPr>
        <w:pStyle w:val="NoSpacing"/>
        <w:ind w:left="720" w:firstLine="720"/>
        <w:jc w:val="both"/>
        <w:rPr>
          <w:rFonts w:ascii="Arial" w:hAnsi="Arial" w:cs="Arial"/>
        </w:rPr>
      </w:pPr>
      <w:r w:rsidRPr="00FA351C">
        <w:rPr>
          <w:rFonts w:ascii="Arial" w:hAnsi="Arial" w:cs="Arial"/>
        </w:rPr>
        <w:t>“</w:t>
      </w:r>
      <w:r w:rsidR="00C16314">
        <w:rPr>
          <w:rFonts w:ascii="Arial" w:hAnsi="Arial" w:cs="Arial"/>
        </w:rPr>
        <w:t>Bus</w:t>
      </w:r>
      <w:r w:rsidRPr="00FA351C">
        <w:rPr>
          <w:rFonts w:ascii="Arial" w:hAnsi="Arial" w:cs="Arial"/>
        </w:rPr>
        <w:t>” means</w:t>
      </w:r>
      <w:r w:rsidR="00BD3E5D">
        <w:rPr>
          <w:rFonts w:ascii="Arial" w:hAnsi="Arial" w:cs="Arial"/>
        </w:rPr>
        <w:t xml:space="preserve"> </w:t>
      </w:r>
      <w:r w:rsidRPr="00FA351C">
        <w:rPr>
          <w:rFonts w:ascii="Arial" w:hAnsi="Arial" w:cs="Arial"/>
        </w:rPr>
        <w:t xml:space="preserve">a </w:t>
      </w:r>
      <w:r w:rsidR="00AA6B22">
        <w:rPr>
          <w:rFonts w:ascii="Arial" w:hAnsi="Arial" w:cs="Arial"/>
        </w:rPr>
        <w:t>M</w:t>
      </w:r>
      <w:r w:rsidRPr="00FA351C">
        <w:rPr>
          <w:rFonts w:ascii="Arial" w:hAnsi="Arial" w:cs="Arial"/>
        </w:rPr>
        <w:t xml:space="preserve">otor </w:t>
      </w:r>
      <w:r w:rsidR="00C16314">
        <w:rPr>
          <w:rFonts w:ascii="Arial" w:hAnsi="Arial" w:cs="Arial"/>
        </w:rPr>
        <w:t>Vehicle</w:t>
      </w:r>
      <w:r w:rsidRPr="00FA351C">
        <w:rPr>
          <w:rFonts w:ascii="Arial" w:hAnsi="Arial" w:cs="Arial"/>
        </w:rPr>
        <w:t xml:space="preserve"> constructed or adapted to carry more than 8 seated </w:t>
      </w:r>
      <w:r w:rsidR="00E053E0">
        <w:rPr>
          <w:rFonts w:ascii="Arial" w:hAnsi="Arial" w:cs="Arial"/>
        </w:rPr>
        <w:tab/>
      </w:r>
      <w:r w:rsidRPr="00FA351C">
        <w:rPr>
          <w:rFonts w:ascii="Arial" w:hAnsi="Arial" w:cs="Arial"/>
        </w:rPr>
        <w:t xml:space="preserve">passengers (excluding the </w:t>
      </w:r>
      <w:r w:rsidR="00337BB7">
        <w:rPr>
          <w:rFonts w:ascii="Arial" w:hAnsi="Arial" w:cs="Arial"/>
        </w:rPr>
        <w:t>D</w:t>
      </w:r>
      <w:r w:rsidRPr="00FA351C">
        <w:rPr>
          <w:rFonts w:ascii="Arial" w:hAnsi="Arial" w:cs="Arial"/>
        </w:rPr>
        <w:t>river</w:t>
      </w:r>
      <w:r w:rsidR="006246F4" w:rsidRPr="00FA351C">
        <w:rPr>
          <w:rFonts w:ascii="Arial" w:hAnsi="Arial" w:cs="Arial"/>
        </w:rPr>
        <w:t>)</w:t>
      </w:r>
      <w:r w:rsidR="00BD3E5D">
        <w:rPr>
          <w:rFonts w:ascii="Arial" w:hAnsi="Arial" w:cs="Arial"/>
        </w:rPr>
        <w:t>.</w:t>
      </w:r>
    </w:p>
    <w:p w14:paraId="20745B5C" w14:textId="77777777" w:rsidR="00A8360A" w:rsidRPr="00FA351C" w:rsidRDefault="00A8360A" w:rsidP="00015287">
      <w:pPr>
        <w:pStyle w:val="NoSpacing"/>
        <w:ind w:left="720" w:firstLine="720"/>
        <w:jc w:val="both"/>
        <w:rPr>
          <w:rFonts w:ascii="Arial" w:hAnsi="Arial" w:cs="Arial"/>
        </w:rPr>
      </w:pPr>
    </w:p>
    <w:p w14:paraId="2AE1A945" w14:textId="2131ACD1" w:rsidR="00201964" w:rsidRPr="00FA351C" w:rsidRDefault="00201964" w:rsidP="00015287">
      <w:pPr>
        <w:pStyle w:val="NoSpacing"/>
        <w:ind w:left="720" w:firstLine="720"/>
        <w:jc w:val="both"/>
        <w:rPr>
          <w:rFonts w:ascii="Arial" w:hAnsi="Arial" w:cs="Arial"/>
        </w:rPr>
      </w:pPr>
      <w:r w:rsidRPr="00FA351C">
        <w:rPr>
          <w:rFonts w:ascii="Arial" w:hAnsi="Arial" w:cs="Arial"/>
        </w:rPr>
        <w:t>“</w:t>
      </w:r>
      <w:r w:rsidR="00AD126F">
        <w:rPr>
          <w:rFonts w:ascii="Arial" w:hAnsi="Arial" w:cs="Arial"/>
        </w:rPr>
        <w:t>Camper</w:t>
      </w:r>
      <w:r w:rsidRPr="00FA351C">
        <w:rPr>
          <w:rFonts w:ascii="Arial" w:hAnsi="Arial" w:cs="Arial"/>
        </w:rPr>
        <w:t xml:space="preserve"> Van” has the same meaning as ‘Motor </w:t>
      </w:r>
      <w:r w:rsidR="00AD126F">
        <w:rPr>
          <w:rFonts w:ascii="Arial" w:hAnsi="Arial" w:cs="Arial"/>
        </w:rPr>
        <w:t>Caravan</w:t>
      </w:r>
      <w:r w:rsidRPr="00FA351C">
        <w:rPr>
          <w:rFonts w:ascii="Arial" w:hAnsi="Arial" w:cs="Arial"/>
        </w:rPr>
        <w:t>’.</w:t>
      </w:r>
    </w:p>
    <w:p w14:paraId="2E279588" w14:textId="77777777" w:rsidR="00201964" w:rsidRPr="00FA351C" w:rsidRDefault="00201964" w:rsidP="00015287">
      <w:pPr>
        <w:pStyle w:val="NoSpacing"/>
        <w:ind w:left="720" w:firstLine="720"/>
        <w:jc w:val="both"/>
        <w:rPr>
          <w:rFonts w:ascii="Arial" w:hAnsi="Arial" w:cs="Arial"/>
        </w:rPr>
      </w:pPr>
    </w:p>
    <w:p w14:paraId="3FA0579A" w14:textId="732F9F4F" w:rsidR="00523B5F" w:rsidRPr="00FA351C" w:rsidRDefault="00523B5F" w:rsidP="00015287">
      <w:pPr>
        <w:ind w:left="1440"/>
        <w:jc w:val="both"/>
        <w:rPr>
          <w:rFonts w:ascii="Arial" w:hAnsi="Arial" w:cs="Arial"/>
        </w:rPr>
      </w:pPr>
      <w:r w:rsidRPr="00FA351C">
        <w:rPr>
          <w:rFonts w:ascii="Arial" w:hAnsi="Arial" w:cs="Arial"/>
        </w:rPr>
        <w:t>“</w:t>
      </w:r>
      <w:r w:rsidR="00AD126F">
        <w:rPr>
          <w:rFonts w:ascii="Arial" w:hAnsi="Arial" w:cs="Arial"/>
        </w:rPr>
        <w:t>Caravan</w:t>
      </w:r>
      <w:r w:rsidRPr="00FA351C">
        <w:rPr>
          <w:rFonts w:ascii="Arial" w:hAnsi="Arial" w:cs="Arial"/>
        </w:rPr>
        <w:t xml:space="preserve">” means a </w:t>
      </w:r>
      <w:r w:rsidR="003D33FE">
        <w:rPr>
          <w:rFonts w:ascii="Arial" w:hAnsi="Arial" w:cs="Arial"/>
        </w:rPr>
        <w:t>vehicle</w:t>
      </w:r>
      <w:r w:rsidRPr="00FA351C">
        <w:rPr>
          <w:rFonts w:ascii="Arial" w:hAnsi="Arial" w:cs="Arial"/>
        </w:rPr>
        <w:t xml:space="preserve">, not being a </w:t>
      </w:r>
      <w:r w:rsidR="003D33FE">
        <w:rPr>
          <w:rFonts w:ascii="Arial" w:hAnsi="Arial" w:cs="Arial"/>
        </w:rPr>
        <w:t>M</w:t>
      </w:r>
      <w:r w:rsidRPr="00FA351C">
        <w:rPr>
          <w:rFonts w:ascii="Arial" w:hAnsi="Arial" w:cs="Arial"/>
        </w:rPr>
        <w:t xml:space="preserve">otor </w:t>
      </w:r>
      <w:r w:rsidR="00C16314">
        <w:rPr>
          <w:rFonts w:ascii="Arial" w:hAnsi="Arial" w:cs="Arial"/>
        </w:rPr>
        <w:t>Vehicle</w:t>
      </w:r>
      <w:r w:rsidRPr="00FA351C">
        <w:rPr>
          <w:rFonts w:ascii="Arial" w:hAnsi="Arial" w:cs="Arial"/>
        </w:rPr>
        <w:t xml:space="preserve">, which is not constructed or adapted to carry a load or </w:t>
      </w:r>
      <w:r w:rsidR="00E053E0" w:rsidRPr="00FA351C">
        <w:rPr>
          <w:rFonts w:ascii="Arial" w:hAnsi="Arial" w:cs="Arial"/>
        </w:rPr>
        <w:t>passengers,</w:t>
      </w:r>
      <w:r w:rsidRPr="00FA351C">
        <w:rPr>
          <w:rFonts w:ascii="Arial" w:hAnsi="Arial" w:cs="Arial"/>
        </w:rPr>
        <w:t xml:space="preserve"> and which contains permanently installed equipment and sleeping accommodation being </w:t>
      </w:r>
      <w:r w:rsidR="007C0E7F" w:rsidRPr="00FA351C">
        <w:rPr>
          <w:rFonts w:ascii="Arial" w:hAnsi="Arial" w:cs="Arial"/>
        </w:rPr>
        <w:t>facilities, which</w:t>
      </w:r>
      <w:r w:rsidRPr="00FA351C">
        <w:rPr>
          <w:rFonts w:ascii="Arial" w:hAnsi="Arial" w:cs="Arial"/>
        </w:rPr>
        <w:t xml:space="preserve"> are reasonably necessary for enabling the </w:t>
      </w:r>
      <w:r w:rsidR="003D33FE">
        <w:rPr>
          <w:rFonts w:ascii="Arial" w:hAnsi="Arial" w:cs="Arial"/>
        </w:rPr>
        <w:t>vehicle</w:t>
      </w:r>
      <w:r w:rsidRPr="00FA351C">
        <w:rPr>
          <w:rFonts w:ascii="Arial" w:hAnsi="Arial" w:cs="Arial"/>
        </w:rPr>
        <w:t xml:space="preserve"> to provide mobile living accommodation.</w:t>
      </w:r>
    </w:p>
    <w:p w14:paraId="054D7695" w14:textId="5F57277F" w:rsidR="004713A5" w:rsidRPr="00FA351C" w:rsidRDefault="004713A5" w:rsidP="00015287">
      <w:pPr>
        <w:ind w:left="1440"/>
        <w:jc w:val="both"/>
        <w:rPr>
          <w:rFonts w:ascii="Arial" w:hAnsi="Arial" w:cs="Arial"/>
        </w:rPr>
      </w:pPr>
      <w:r w:rsidRPr="00FA351C">
        <w:rPr>
          <w:rFonts w:ascii="Arial" w:hAnsi="Arial" w:cs="Arial"/>
        </w:rPr>
        <w:t xml:space="preserve">“Civil Enforcement Officer” means a person authorised by or on behalf of the </w:t>
      </w:r>
      <w:r w:rsidR="00C16314">
        <w:rPr>
          <w:rFonts w:ascii="Arial" w:hAnsi="Arial" w:cs="Arial"/>
        </w:rPr>
        <w:t>Council</w:t>
      </w:r>
      <w:r w:rsidRPr="00FA351C">
        <w:rPr>
          <w:rFonts w:ascii="Arial" w:hAnsi="Arial" w:cs="Arial"/>
        </w:rPr>
        <w:t xml:space="preserve"> to supervise the Parking Place and enforce the restrictions imposed by this Order.</w:t>
      </w:r>
    </w:p>
    <w:p w14:paraId="0BC8CE42" w14:textId="6FA2AB25" w:rsidR="00AD4A13" w:rsidRDefault="00E67F9E" w:rsidP="00BD3E5D">
      <w:pPr>
        <w:ind w:left="1440"/>
        <w:jc w:val="both"/>
        <w:rPr>
          <w:rFonts w:ascii="Arial" w:hAnsi="Arial" w:cs="Arial"/>
        </w:rPr>
      </w:pPr>
      <w:r w:rsidRPr="00FA351C">
        <w:rPr>
          <w:rFonts w:ascii="Arial" w:hAnsi="Arial" w:cs="Arial"/>
        </w:rPr>
        <w:t>“</w:t>
      </w:r>
      <w:r w:rsidR="009E34E3" w:rsidRPr="00FA351C">
        <w:rPr>
          <w:rFonts w:ascii="Arial" w:hAnsi="Arial" w:cs="Arial"/>
        </w:rPr>
        <w:t>C</w:t>
      </w:r>
      <w:r w:rsidR="001548C1" w:rsidRPr="00FA351C">
        <w:rPr>
          <w:rFonts w:ascii="Arial" w:hAnsi="Arial" w:cs="Arial"/>
        </w:rPr>
        <w:t>oach” means</w:t>
      </w:r>
      <w:r w:rsidR="00BD3E5D">
        <w:rPr>
          <w:rFonts w:ascii="Arial" w:hAnsi="Arial" w:cs="Arial"/>
        </w:rPr>
        <w:t xml:space="preserve"> </w:t>
      </w:r>
      <w:r w:rsidR="001548C1" w:rsidRPr="00EE1199">
        <w:rPr>
          <w:rFonts w:ascii="Arial" w:hAnsi="Arial" w:cs="Arial"/>
        </w:rPr>
        <w:t xml:space="preserve">a </w:t>
      </w:r>
      <w:r w:rsidR="00AA6B22">
        <w:rPr>
          <w:rFonts w:ascii="Arial" w:hAnsi="Arial" w:cs="Arial"/>
        </w:rPr>
        <w:t>M</w:t>
      </w:r>
      <w:r w:rsidR="001548C1" w:rsidRPr="00EE1199">
        <w:rPr>
          <w:rFonts w:ascii="Arial" w:hAnsi="Arial" w:cs="Arial"/>
        </w:rPr>
        <w:t xml:space="preserve">otor </w:t>
      </w:r>
      <w:r w:rsidR="00C16314" w:rsidRPr="00EE1199">
        <w:rPr>
          <w:rFonts w:ascii="Arial" w:hAnsi="Arial" w:cs="Arial"/>
        </w:rPr>
        <w:t>Vehicle</w:t>
      </w:r>
      <w:r w:rsidR="001548C1" w:rsidRPr="00EE1199">
        <w:rPr>
          <w:rFonts w:ascii="Arial" w:hAnsi="Arial" w:cs="Arial"/>
        </w:rPr>
        <w:t xml:space="preserve"> constructed or adapted to carry more than 14 passengers</w:t>
      </w:r>
      <w:r w:rsidR="00EE1199">
        <w:rPr>
          <w:rFonts w:ascii="Arial" w:hAnsi="Arial" w:cs="Arial"/>
        </w:rPr>
        <w:t xml:space="preserve"> </w:t>
      </w:r>
      <w:r w:rsidR="001548C1" w:rsidRPr="00EE1199">
        <w:rPr>
          <w:rFonts w:ascii="Arial" w:hAnsi="Arial" w:cs="Arial"/>
        </w:rPr>
        <w:t>(exclusive of the Driver)</w:t>
      </w:r>
      <w:r w:rsidR="00BD3E5D">
        <w:rPr>
          <w:rFonts w:ascii="Arial" w:hAnsi="Arial" w:cs="Arial"/>
        </w:rPr>
        <w:t>.</w:t>
      </w:r>
    </w:p>
    <w:p w14:paraId="319D6B21" w14:textId="32727004" w:rsidR="00B51AA5" w:rsidRDefault="00B51AA5" w:rsidP="00015287">
      <w:pPr>
        <w:ind w:left="1440"/>
        <w:jc w:val="both"/>
        <w:rPr>
          <w:rFonts w:ascii="Arial" w:hAnsi="Arial" w:cs="Arial"/>
        </w:rPr>
      </w:pPr>
      <w:r w:rsidRPr="00FA351C">
        <w:rPr>
          <w:rFonts w:ascii="Arial" w:hAnsi="Arial" w:cs="Arial"/>
        </w:rPr>
        <w:t xml:space="preserve">“Charging </w:t>
      </w:r>
      <w:r w:rsidR="007C0E7F" w:rsidRPr="00FA351C">
        <w:rPr>
          <w:rFonts w:ascii="Arial" w:hAnsi="Arial" w:cs="Arial"/>
        </w:rPr>
        <w:t>Period</w:t>
      </w:r>
      <w:r w:rsidRPr="00FA351C">
        <w:rPr>
          <w:rFonts w:ascii="Arial" w:hAnsi="Arial" w:cs="Arial"/>
        </w:rPr>
        <w:t xml:space="preserve">” means </w:t>
      </w:r>
      <w:r w:rsidRPr="00163E33">
        <w:rPr>
          <w:rFonts w:ascii="Arial" w:hAnsi="Arial" w:cs="Arial"/>
        </w:rPr>
        <w:t xml:space="preserve">a period stated in Column 5 of Schedule </w:t>
      </w:r>
      <w:r w:rsidR="00163E33" w:rsidRPr="00163E33">
        <w:rPr>
          <w:rFonts w:ascii="Arial" w:hAnsi="Arial" w:cs="Arial"/>
        </w:rPr>
        <w:t>2</w:t>
      </w:r>
      <w:r w:rsidRPr="00163E33">
        <w:rPr>
          <w:rFonts w:ascii="Arial" w:hAnsi="Arial" w:cs="Arial"/>
        </w:rPr>
        <w:t xml:space="preserve"> </w:t>
      </w:r>
      <w:r w:rsidR="008E5EF8" w:rsidRPr="00163E33">
        <w:rPr>
          <w:rFonts w:ascii="Arial" w:hAnsi="Arial" w:cs="Arial"/>
        </w:rPr>
        <w:t>in respect of the relevant Parking Place.</w:t>
      </w:r>
    </w:p>
    <w:p w14:paraId="499829E5" w14:textId="040C70DE" w:rsidR="00E050A4" w:rsidRDefault="00E050A4" w:rsidP="00E050A4">
      <w:pPr>
        <w:ind w:left="1440"/>
        <w:jc w:val="both"/>
        <w:rPr>
          <w:rFonts w:ascii="Arial" w:hAnsi="Arial" w:cs="Arial"/>
        </w:rPr>
      </w:pPr>
      <w:r>
        <w:rPr>
          <w:rFonts w:ascii="Arial" w:hAnsi="Arial" w:cs="Arial"/>
        </w:rPr>
        <w:t>“Closed” means when</w:t>
      </w:r>
      <w:r w:rsidRPr="00E050A4">
        <w:rPr>
          <w:rFonts w:ascii="Arial" w:hAnsi="Arial" w:cs="Arial"/>
        </w:rPr>
        <w:t xml:space="preserve"> a notice, sign or barrier</w:t>
      </w:r>
      <w:r>
        <w:rPr>
          <w:rFonts w:ascii="Arial" w:hAnsi="Arial" w:cs="Arial"/>
        </w:rPr>
        <w:t xml:space="preserve"> has been</w:t>
      </w:r>
      <w:r w:rsidRPr="00E050A4">
        <w:rPr>
          <w:rFonts w:ascii="Arial" w:hAnsi="Arial" w:cs="Arial"/>
        </w:rPr>
        <w:t xml:space="preserve"> erected or displayed thereon by authority of the Council, </w:t>
      </w:r>
      <w:r>
        <w:rPr>
          <w:rFonts w:ascii="Arial" w:hAnsi="Arial" w:cs="Arial"/>
        </w:rPr>
        <w:t xml:space="preserve">notifying the public of times or dates when a </w:t>
      </w:r>
      <w:r w:rsidRPr="00E050A4">
        <w:rPr>
          <w:rFonts w:ascii="Arial" w:hAnsi="Arial" w:cs="Arial"/>
        </w:rPr>
        <w:t>Parking Place</w:t>
      </w:r>
      <w:r>
        <w:rPr>
          <w:rFonts w:ascii="Arial" w:hAnsi="Arial" w:cs="Arial"/>
        </w:rPr>
        <w:t xml:space="preserve"> will not be available for use</w:t>
      </w:r>
      <w:r w:rsidRPr="00E050A4">
        <w:rPr>
          <w:rFonts w:ascii="Arial" w:hAnsi="Arial" w:cs="Arial"/>
        </w:rPr>
        <w:t xml:space="preserve"> (in part or completely).</w:t>
      </w:r>
    </w:p>
    <w:p w14:paraId="17434E58" w14:textId="4ED20DEA" w:rsidR="00F55571" w:rsidRDefault="007336FD" w:rsidP="00015287">
      <w:pPr>
        <w:ind w:left="1440"/>
        <w:jc w:val="both"/>
        <w:rPr>
          <w:rFonts w:ascii="Arial" w:hAnsi="Arial" w:cs="Arial"/>
        </w:rPr>
      </w:pPr>
      <w:r w:rsidRPr="00FA351C">
        <w:rPr>
          <w:rFonts w:ascii="Arial" w:hAnsi="Arial" w:cs="Arial"/>
        </w:rPr>
        <w:t>“</w:t>
      </w:r>
      <w:r w:rsidR="00C16314">
        <w:rPr>
          <w:rFonts w:ascii="Arial" w:hAnsi="Arial" w:cs="Arial"/>
        </w:rPr>
        <w:t>Council</w:t>
      </w:r>
      <w:r w:rsidRPr="00FA351C">
        <w:rPr>
          <w:rFonts w:ascii="Arial" w:hAnsi="Arial" w:cs="Arial"/>
        </w:rPr>
        <w:t xml:space="preserve">” means the North East Lincolnshire Borough </w:t>
      </w:r>
      <w:r w:rsidR="00C16314">
        <w:rPr>
          <w:rFonts w:ascii="Arial" w:hAnsi="Arial" w:cs="Arial"/>
        </w:rPr>
        <w:t>Council</w:t>
      </w:r>
      <w:r w:rsidRPr="00FA351C">
        <w:rPr>
          <w:rFonts w:ascii="Arial" w:hAnsi="Arial" w:cs="Arial"/>
        </w:rPr>
        <w:t>, and includes</w:t>
      </w:r>
      <w:r w:rsidR="004920D2" w:rsidRPr="00FA351C">
        <w:rPr>
          <w:rFonts w:ascii="Arial" w:hAnsi="Arial" w:cs="Arial"/>
        </w:rPr>
        <w:t>, a</w:t>
      </w:r>
      <w:r w:rsidRPr="00FA351C">
        <w:rPr>
          <w:rFonts w:ascii="Arial" w:hAnsi="Arial" w:cs="Arial"/>
        </w:rPr>
        <w:t xml:space="preserve"> person duly authorised by the </w:t>
      </w:r>
      <w:r w:rsidR="00C16314">
        <w:rPr>
          <w:rFonts w:ascii="Arial" w:hAnsi="Arial" w:cs="Arial"/>
        </w:rPr>
        <w:t>Council</w:t>
      </w:r>
      <w:r w:rsidRPr="00FA351C">
        <w:rPr>
          <w:rFonts w:ascii="Arial" w:hAnsi="Arial" w:cs="Arial"/>
        </w:rPr>
        <w:t xml:space="preserve"> to act on its behal</w:t>
      </w:r>
      <w:r w:rsidR="00AD4A13" w:rsidRPr="00FA351C">
        <w:rPr>
          <w:rFonts w:ascii="Arial" w:hAnsi="Arial" w:cs="Arial"/>
        </w:rPr>
        <w:t>f in connection with this Order.</w:t>
      </w:r>
    </w:p>
    <w:p w14:paraId="5D933067" w14:textId="5FA67DD3" w:rsidR="00E94BB0" w:rsidRPr="00FA351C" w:rsidRDefault="00E94BB0" w:rsidP="00015287">
      <w:pPr>
        <w:ind w:left="1440"/>
        <w:jc w:val="both"/>
        <w:rPr>
          <w:rFonts w:ascii="Arial" w:hAnsi="Arial" w:cs="Arial"/>
        </w:rPr>
      </w:pPr>
      <w:r w:rsidRPr="00C46DB6">
        <w:rPr>
          <w:rFonts w:ascii="Arial" w:hAnsi="Arial" w:cs="Arial"/>
        </w:rPr>
        <w:t>“</w:t>
      </w:r>
      <w:r w:rsidR="00C16314" w:rsidRPr="00C46DB6">
        <w:rPr>
          <w:rFonts w:ascii="Arial" w:hAnsi="Arial" w:cs="Arial"/>
        </w:rPr>
        <w:t>Council</w:t>
      </w:r>
      <w:r w:rsidRPr="00C46DB6">
        <w:rPr>
          <w:rFonts w:ascii="Arial" w:hAnsi="Arial" w:cs="Arial"/>
        </w:rPr>
        <w:t xml:space="preserve"> Permit” means a permit as described in Schedule </w:t>
      </w:r>
      <w:r w:rsidR="00C46DB6" w:rsidRPr="00C46DB6">
        <w:rPr>
          <w:rFonts w:ascii="Arial" w:hAnsi="Arial" w:cs="Arial"/>
        </w:rPr>
        <w:t>2.2</w:t>
      </w:r>
      <w:r w:rsidRPr="00C46DB6">
        <w:rPr>
          <w:rFonts w:ascii="Arial" w:hAnsi="Arial" w:cs="Arial"/>
        </w:rPr>
        <w:t xml:space="preserve"> and as varied or added to by the policy of the </w:t>
      </w:r>
      <w:r w:rsidR="00C16314" w:rsidRPr="00C46DB6">
        <w:rPr>
          <w:rFonts w:ascii="Arial" w:hAnsi="Arial" w:cs="Arial"/>
        </w:rPr>
        <w:t>Council</w:t>
      </w:r>
      <w:r w:rsidRPr="00C46DB6">
        <w:rPr>
          <w:rFonts w:ascii="Arial" w:hAnsi="Arial" w:cs="Arial"/>
        </w:rPr>
        <w:t xml:space="preserve"> from time to time</w:t>
      </w:r>
      <w:r w:rsidR="00A53443" w:rsidRPr="00C46DB6">
        <w:rPr>
          <w:rFonts w:ascii="Arial" w:hAnsi="Arial" w:cs="Arial"/>
        </w:rPr>
        <w:t>.</w:t>
      </w:r>
    </w:p>
    <w:p w14:paraId="0C2148BC" w14:textId="1BAD863F" w:rsidR="00F55571" w:rsidRPr="00FA351C" w:rsidRDefault="00F55571" w:rsidP="00015287">
      <w:pPr>
        <w:ind w:left="1440"/>
        <w:jc w:val="both"/>
        <w:rPr>
          <w:rFonts w:ascii="Arial" w:hAnsi="Arial" w:cs="Arial"/>
        </w:rPr>
      </w:pPr>
      <w:r w:rsidRPr="00FA351C">
        <w:rPr>
          <w:rFonts w:ascii="Arial" w:hAnsi="Arial" w:cs="Arial"/>
        </w:rPr>
        <w:t xml:space="preserve">“Disabled Person” has the same meaning as in Regulation 2 of the Disabled Persons (Badges for Motor </w:t>
      </w:r>
      <w:r w:rsidR="00C16314">
        <w:rPr>
          <w:rFonts w:ascii="Arial" w:hAnsi="Arial" w:cs="Arial"/>
        </w:rPr>
        <w:t>Vehicle</w:t>
      </w:r>
      <w:r w:rsidRPr="00FA351C">
        <w:rPr>
          <w:rFonts w:ascii="Arial" w:hAnsi="Arial" w:cs="Arial"/>
        </w:rPr>
        <w:t>s) (England) Regulations 2000.</w:t>
      </w:r>
    </w:p>
    <w:p w14:paraId="73F001B3" w14:textId="77777777" w:rsidR="00F55571" w:rsidRPr="00FA351C" w:rsidRDefault="00F55571" w:rsidP="00015287">
      <w:pPr>
        <w:ind w:left="1440"/>
        <w:jc w:val="both"/>
        <w:rPr>
          <w:rFonts w:ascii="Arial" w:hAnsi="Arial" w:cs="Arial"/>
        </w:rPr>
      </w:pPr>
      <w:r w:rsidRPr="00FA351C">
        <w:rPr>
          <w:rFonts w:ascii="Arial" w:hAnsi="Arial" w:cs="Arial"/>
        </w:rPr>
        <w:lastRenderedPageBreak/>
        <w:t>“Disabled Person’s Badge” means any badge issued, or having effect as if issued, under Section 21 of the Chronically Sick and Disabled Person’s Act 1970.</w:t>
      </w:r>
    </w:p>
    <w:p w14:paraId="597E3313" w14:textId="3E179CF7" w:rsidR="000B7562" w:rsidRPr="00FA351C" w:rsidRDefault="00F55571" w:rsidP="00015287">
      <w:pPr>
        <w:ind w:left="1440"/>
        <w:jc w:val="both"/>
        <w:rPr>
          <w:rFonts w:ascii="Arial" w:hAnsi="Arial" w:cs="Arial"/>
        </w:rPr>
      </w:pPr>
      <w:r w:rsidRPr="00FA351C">
        <w:rPr>
          <w:rFonts w:ascii="Arial" w:hAnsi="Arial" w:cs="Arial"/>
        </w:rPr>
        <w:t xml:space="preserve">“Disabled Person’s </w:t>
      </w:r>
      <w:r w:rsidR="00C16314">
        <w:rPr>
          <w:rFonts w:ascii="Arial" w:hAnsi="Arial" w:cs="Arial"/>
        </w:rPr>
        <w:t>Vehicle</w:t>
      </w:r>
      <w:r w:rsidRPr="00FA351C">
        <w:rPr>
          <w:rFonts w:ascii="Arial" w:hAnsi="Arial" w:cs="Arial"/>
        </w:rPr>
        <w:t xml:space="preserve">” means a </w:t>
      </w:r>
      <w:r w:rsidR="003D33FE">
        <w:rPr>
          <w:rFonts w:ascii="Arial" w:hAnsi="Arial" w:cs="Arial"/>
        </w:rPr>
        <w:t>vehicle</w:t>
      </w:r>
      <w:r w:rsidRPr="00FA351C">
        <w:rPr>
          <w:rFonts w:ascii="Arial" w:hAnsi="Arial" w:cs="Arial"/>
        </w:rPr>
        <w:t xml:space="preserve"> lawfully displaying a Disabled Person’s Badge in the relevant position and</w:t>
      </w:r>
      <w:r w:rsidR="00C34A3E" w:rsidRPr="00FA351C">
        <w:rPr>
          <w:rFonts w:ascii="Arial" w:hAnsi="Arial" w:cs="Arial"/>
        </w:rPr>
        <w:t xml:space="preserve"> the </w:t>
      </w:r>
      <w:r w:rsidR="003D33FE">
        <w:rPr>
          <w:rFonts w:ascii="Arial" w:hAnsi="Arial" w:cs="Arial"/>
        </w:rPr>
        <w:t>vehicle</w:t>
      </w:r>
      <w:r w:rsidR="00C34A3E" w:rsidRPr="00FA351C">
        <w:rPr>
          <w:rFonts w:ascii="Arial" w:hAnsi="Arial" w:cs="Arial"/>
        </w:rPr>
        <w:t xml:space="preserve"> has been or it is about to be used by the person(s) in respect of whom the Disabled Person’s badge has been issued either immediately before or immediately after the act of parking. </w:t>
      </w:r>
    </w:p>
    <w:p w14:paraId="44FF91EA" w14:textId="69B767DF" w:rsidR="008F5763" w:rsidRDefault="00523B5F" w:rsidP="00015287">
      <w:pPr>
        <w:jc w:val="both"/>
        <w:rPr>
          <w:rFonts w:ascii="Arial" w:hAnsi="Arial" w:cs="Arial"/>
        </w:rPr>
      </w:pPr>
      <w:r w:rsidRPr="00FA351C">
        <w:rPr>
          <w:rFonts w:ascii="Arial" w:hAnsi="Arial" w:cs="Arial"/>
        </w:rPr>
        <w:tab/>
      </w:r>
      <w:r w:rsidRPr="00FA351C">
        <w:rPr>
          <w:rFonts w:ascii="Arial" w:hAnsi="Arial" w:cs="Arial"/>
        </w:rPr>
        <w:tab/>
      </w:r>
      <w:r w:rsidR="003845E2" w:rsidRPr="00FA351C">
        <w:rPr>
          <w:rFonts w:ascii="Arial" w:hAnsi="Arial" w:cs="Arial"/>
        </w:rPr>
        <w:t>“Driver” in relation to a Parking Place means</w:t>
      </w:r>
      <w:r w:rsidR="00322B78">
        <w:rPr>
          <w:rFonts w:ascii="Arial" w:hAnsi="Arial" w:cs="Arial"/>
        </w:rPr>
        <w:t xml:space="preserve"> the person driving the </w:t>
      </w:r>
      <w:r w:rsidR="003D33FE">
        <w:rPr>
          <w:rFonts w:ascii="Arial" w:hAnsi="Arial" w:cs="Arial"/>
        </w:rPr>
        <w:t>vehicle</w:t>
      </w:r>
      <w:r w:rsidR="00322B78">
        <w:rPr>
          <w:rFonts w:ascii="Arial" w:hAnsi="Arial" w:cs="Arial"/>
        </w:rPr>
        <w:t>.</w:t>
      </w:r>
      <w:r w:rsidR="008F5763" w:rsidRPr="00FA351C">
        <w:rPr>
          <w:rFonts w:ascii="Arial" w:hAnsi="Arial" w:cs="Arial"/>
        </w:rPr>
        <w:tab/>
      </w:r>
      <w:r w:rsidR="00AC1F5E" w:rsidRPr="00FA351C">
        <w:rPr>
          <w:rFonts w:ascii="Arial" w:hAnsi="Arial" w:cs="Arial"/>
        </w:rPr>
        <w:tab/>
      </w:r>
    </w:p>
    <w:p w14:paraId="1B8D965A" w14:textId="316E8E73" w:rsidR="00E17D58" w:rsidRDefault="00E17D58" w:rsidP="00E17D58">
      <w:pPr>
        <w:ind w:left="1440"/>
        <w:jc w:val="both"/>
        <w:rPr>
          <w:rFonts w:ascii="Arial" w:hAnsi="Arial" w:cs="Arial"/>
        </w:rPr>
      </w:pPr>
      <w:r w:rsidRPr="00E17D58">
        <w:rPr>
          <w:rFonts w:ascii="Arial" w:hAnsi="Arial" w:cs="Arial"/>
        </w:rPr>
        <w:t xml:space="preserve">"Electronic Payment" means a cashless parking payment method of charges for use in a Parking Place where facilities at that Parking Place allow payment by telephone or electronic means, allowing </w:t>
      </w:r>
      <w:r w:rsidR="003D33FE">
        <w:rPr>
          <w:rFonts w:ascii="Arial" w:hAnsi="Arial" w:cs="Arial"/>
        </w:rPr>
        <w:t>vehicle</w:t>
      </w:r>
      <w:r w:rsidRPr="00E17D58">
        <w:rPr>
          <w:rFonts w:ascii="Arial" w:hAnsi="Arial" w:cs="Arial"/>
        </w:rPr>
        <w:t xml:space="preserve">s of such classes, in such positions, on such days, during such hours and for such period as are specified at each Parking Place and specified in the Schedule of </w:t>
      </w:r>
      <w:r w:rsidR="00B40C47">
        <w:rPr>
          <w:rFonts w:ascii="Arial" w:hAnsi="Arial" w:cs="Arial"/>
        </w:rPr>
        <w:t xml:space="preserve">the </w:t>
      </w:r>
      <w:r w:rsidRPr="00E17D58">
        <w:rPr>
          <w:rFonts w:ascii="Arial" w:hAnsi="Arial" w:cs="Arial"/>
        </w:rPr>
        <w:t>Parking Place to be parked for the period of time for which Electronic Payment has been made. A transaction fee (convenience charge) may be</w:t>
      </w:r>
      <w:r>
        <w:rPr>
          <w:rFonts w:ascii="Arial" w:hAnsi="Arial" w:cs="Arial"/>
        </w:rPr>
        <w:t xml:space="preserve"> </w:t>
      </w:r>
      <w:r w:rsidRPr="00E17D58">
        <w:rPr>
          <w:rFonts w:ascii="Arial" w:hAnsi="Arial" w:cs="Arial"/>
        </w:rPr>
        <w:t xml:space="preserve">incurred in addition to the scale of current charges as specified on site and specified in the Schedule of </w:t>
      </w:r>
      <w:r w:rsidR="00B40C47">
        <w:rPr>
          <w:rFonts w:ascii="Arial" w:hAnsi="Arial" w:cs="Arial"/>
        </w:rPr>
        <w:t xml:space="preserve">the </w:t>
      </w:r>
      <w:r w:rsidRPr="00E17D58">
        <w:rPr>
          <w:rFonts w:ascii="Arial" w:hAnsi="Arial" w:cs="Arial"/>
        </w:rPr>
        <w:t>Parking Place, for the use of this Electronic Payment method.</w:t>
      </w:r>
    </w:p>
    <w:p w14:paraId="7D65DEEE" w14:textId="785AB233" w:rsidR="003A323F" w:rsidRDefault="00806521" w:rsidP="003A323F">
      <w:pPr>
        <w:ind w:left="1440"/>
        <w:jc w:val="both"/>
        <w:rPr>
          <w:rFonts w:ascii="Arial" w:hAnsi="Arial" w:cs="Arial"/>
        </w:rPr>
      </w:pPr>
      <w:r>
        <w:rPr>
          <w:rFonts w:ascii="Arial" w:hAnsi="Arial" w:cs="Arial"/>
        </w:rPr>
        <w:t xml:space="preserve">“Electronic Permit” </w:t>
      </w:r>
      <w:r w:rsidRPr="007B00C7">
        <w:rPr>
          <w:rFonts w:ascii="Arial" w:hAnsi="Arial" w:cs="Arial"/>
        </w:rPr>
        <w:t xml:space="preserve">means a </w:t>
      </w:r>
      <w:r w:rsidR="00890510" w:rsidRPr="007B00C7">
        <w:rPr>
          <w:rFonts w:ascii="Arial" w:hAnsi="Arial" w:cs="Arial"/>
        </w:rPr>
        <w:t>Permit which</w:t>
      </w:r>
      <w:r w:rsidRPr="007B00C7">
        <w:rPr>
          <w:rFonts w:ascii="Arial" w:hAnsi="Arial" w:cs="Arial"/>
        </w:rPr>
        <w:t xml:space="preserve"> has been paid for and issued electronically</w:t>
      </w:r>
      <w:r w:rsidR="003A323F" w:rsidRPr="007B00C7">
        <w:rPr>
          <w:rFonts w:ascii="Arial" w:hAnsi="Arial" w:cs="Arial"/>
        </w:rPr>
        <w:t xml:space="preserve"> which will appear on a </w:t>
      </w:r>
      <w:r w:rsidR="000956FC" w:rsidRPr="007B00C7">
        <w:rPr>
          <w:rFonts w:ascii="Arial" w:hAnsi="Arial" w:cs="Arial"/>
        </w:rPr>
        <w:t>H</w:t>
      </w:r>
      <w:r w:rsidR="003A323F" w:rsidRPr="007B00C7">
        <w:rPr>
          <w:rFonts w:ascii="Arial" w:hAnsi="Arial" w:cs="Arial"/>
        </w:rPr>
        <w:t>and-</w:t>
      </w:r>
      <w:r w:rsidR="000956FC" w:rsidRPr="007B00C7">
        <w:rPr>
          <w:rFonts w:ascii="Arial" w:hAnsi="Arial" w:cs="Arial"/>
        </w:rPr>
        <w:t>H</w:t>
      </w:r>
      <w:r w:rsidR="003A323F" w:rsidRPr="007B00C7">
        <w:rPr>
          <w:rFonts w:ascii="Arial" w:hAnsi="Arial" w:cs="Arial"/>
        </w:rPr>
        <w:t xml:space="preserve">eld </w:t>
      </w:r>
      <w:r w:rsidR="000956FC" w:rsidRPr="007B00C7">
        <w:rPr>
          <w:rFonts w:ascii="Arial" w:hAnsi="Arial" w:cs="Arial"/>
        </w:rPr>
        <w:t>Computer</w:t>
      </w:r>
      <w:r w:rsidR="003A323F" w:rsidRPr="007B00C7">
        <w:rPr>
          <w:rFonts w:ascii="Arial" w:hAnsi="Arial" w:cs="Arial"/>
        </w:rPr>
        <w:t xml:space="preserve"> used by a Civil Enforcement Officer.</w:t>
      </w:r>
    </w:p>
    <w:p w14:paraId="21CDB418" w14:textId="7F6149C0" w:rsidR="009C5651" w:rsidRPr="00C050BD" w:rsidRDefault="009C5651" w:rsidP="00C050BD">
      <w:pPr>
        <w:ind w:left="1440"/>
        <w:jc w:val="both"/>
        <w:rPr>
          <w:rFonts w:ascii="Arial" w:hAnsi="Arial" w:cs="Arial"/>
        </w:rPr>
      </w:pPr>
      <w:r w:rsidRPr="00C050BD">
        <w:rPr>
          <w:rFonts w:ascii="Arial" w:hAnsi="Arial" w:cs="Arial"/>
        </w:rPr>
        <w:t xml:space="preserve">"Expiry Time" is the time indicated on the </w:t>
      </w:r>
      <w:r w:rsidR="00C16314" w:rsidRPr="00C050BD">
        <w:rPr>
          <w:rFonts w:ascii="Arial" w:hAnsi="Arial" w:cs="Arial"/>
        </w:rPr>
        <w:t xml:space="preserve">Pay and </w:t>
      </w:r>
      <w:r w:rsidR="007C0E7F" w:rsidRPr="00C050BD">
        <w:rPr>
          <w:rFonts w:ascii="Arial" w:hAnsi="Arial" w:cs="Arial"/>
        </w:rPr>
        <w:t>Display Ticket</w:t>
      </w:r>
      <w:r w:rsidR="003026EC" w:rsidRPr="00C050BD">
        <w:rPr>
          <w:rFonts w:ascii="Arial" w:hAnsi="Arial" w:cs="Arial"/>
        </w:rPr>
        <w:t xml:space="preserve">, </w:t>
      </w:r>
      <w:r w:rsidR="00C16314" w:rsidRPr="00C050BD">
        <w:rPr>
          <w:rFonts w:ascii="Arial" w:hAnsi="Arial" w:cs="Arial"/>
        </w:rPr>
        <w:t>Voucher</w:t>
      </w:r>
      <w:r w:rsidRPr="00C050BD">
        <w:rPr>
          <w:rFonts w:ascii="Arial" w:hAnsi="Arial" w:cs="Arial"/>
        </w:rPr>
        <w:t xml:space="preserve"> </w:t>
      </w:r>
      <w:r w:rsidR="003026EC" w:rsidRPr="00C050BD">
        <w:rPr>
          <w:rFonts w:ascii="Arial" w:hAnsi="Arial" w:cs="Arial"/>
        </w:rPr>
        <w:t xml:space="preserve">or Electronic Payment </w:t>
      </w:r>
      <w:r w:rsidRPr="00C050BD">
        <w:rPr>
          <w:rFonts w:ascii="Arial" w:hAnsi="Arial" w:cs="Arial"/>
        </w:rPr>
        <w:t>and is the time by which the parking period</w:t>
      </w:r>
      <w:r w:rsidR="003523E4">
        <w:rPr>
          <w:rFonts w:ascii="Arial" w:hAnsi="Arial" w:cs="Arial"/>
        </w:rPr>
        <w:t xml:space="preserve"> for which payment was made</w:t>
      </w:r>
      <w:r w:rsidRPr="00C050BD">
        <w:rPr>
          <w:rFonts w:ascii="Arial" w:hAnsi="Arial" w:cs="Arial"/>
        </w:rPr>
        <w:t xml:space="preserve"> has expired.</w:t>
      </w:r>
    </w:p>
    <w:p w14:paraId="7FF15757" w14:textId="4C8F352A" w:rsidR="003026EC" w:rsidRPr="003026EC" w:rsidRDefault="003026EC" w:rsidP="00C050BD">
      <w:pPr>
        <w:ind w:left="1440"/>
        <w:jc w:val="both"/>
        <w:rPr>
          <w:rFonts w:ascii="Arial" w:hAnsi="Arial" w:cs="Arial"/>
        </w:rPr>
      </w:pPr>
      <w:r w:rsidRPr="00C050BD">
        <w:rPr>
          <w:rFonts w:ascii="Arial" w:hAnsi="Arial" w:cs="Arial"/>
        </w:rPr>
        <w:t xml:space="preserve">"Expiry Date" is the </w:t>
      </w:r>
      <w:r w:rsidR="00013EB2" w:rsidRPr="00C050BD">
        <w:rPr>
          <w:rFonts w:ascii="Arial" w:hAnsi="Arial" w:cs="Arial"/>
        </w:rPr>
        <w:t>date</w:t>
      </w:r>
      <w:r w:rsidRPr="00C050BD">
        <w:rPr>
          <w:rFonts w:ascii="Arial" w:hAnsi="Arial" w:cs="Arial"/>
        </w:rPr>
        <w:t xml:space="preserve"> indicated on the</w:t>
      </w:r>
      <w:r w:rsidR="00013EB2" w:rsidRPr="00C050BD">
        <w:rPr>
          <w:rFonts w:ascii="Arial" w:hAnsi="Arial" w:cs="Arial"/>
        </w:rPr>
        <w:t xml:space="preserve"> Permit </w:t>
      </w:r>
      <w:r w:rsidRPr="00C050BD">
        <w:rPr>
          <w:rFonts w:ascii="Arial" w:hAnsi="Arial" w:cs="Arial"/>
        </w:rPr>
        <w:t xml:space="preserve">by which the parking period </w:t>
      </w:r>
      <w:r w:rsidR="00AC2F67" w:rsidRPr="00AC2F67">
        <w:rPr>
          <w:rFonts w:ascii="Arial" w:hAnsi="Arial" w:cs="Arial"/>
        </w:rPr>
        <w:t xml:space="preserve">for which payment was made </w:t>
      </w:r>
      <w:r w:rsidRPr="00C050BD">
        <w:rPr>
          <w:rFonts w:ascii="Arial" w:hAnsi="Arial" w:cs="Arial"/>
        </w:rPr>
        <w:t>has expired.</w:t>
      </w:r>
    </w:p>
    <w:p w14:paraId="470A7CE5" w14:textId="2D63F26F" w:rsidR="0015735F" w:rsidRDefault="00F17C1C" w:rsidP="00C13A5B">
      <w:pPr>
        <w:ind w:left="1440"/>
        <w:jc w:val="both"/>
        <w:rPr>
          <w:rFonts w:ascii="Arial" w:hAnsi="Arial" w:cs="Arial"/>
        </w:rPr>
      </w:pPr>
      <w:r w:rsidRPr="0015735F">
        <w:rPr>
          <w:rFonts w:ascii="Arial" w:hAnsi="Arial" w:cs="Arial"/>
        </w:rPr>
        <w:t>“Free Period” is</w:t>
      </w:r>
      <w:r w:rsidR="00EC69F0" w:rsidRPr="0015735F">
        <w:rPr>
          <w:rFonts w:ascii="Arial" w:hAnsi="Arial" w:cs="Arial"/>
        </w:rPr>
        <w:t xml:space="preserve"> </w:t>
      </w:r>
      <w:r w:rsidR="000B03DE" w:rsidRPr="0015735F">
        <w:rPr>
          <w:rFonts w:ascii="Arial" w:hAnsi="Arial" w:cs="Arial"/>
        </w:rPr>
        <w:t>one occasion per Charging Period of</w:t>
      </w:r>
      <w:r w:rsidR="00EC69F0" w:rsidRPr="0015735F">
        <w:rPr>
          <w:rFonts w:ascii="Arial" w:hAnsi="Arial" w:cs="Arial"/>
        </w:rPr>
        <w:t xml:space="preserve"> continuous </w:t>
      </w:r>
      <w:r w:rsidR="00B433E6" w:rsidRPr="0015735F">
        <w:rPr>
          <w:rFonts w:ascii="Arial" w:hAnsi="Arial" w:cs="Arial"/>
        </w:rPr>
        <w:t xml:space="preserve">waiting </w:t>
      </w:r>
      <w:r w:rsidR="00036350" w:rsidRPr="0015735F">
        <w:rPr>
          <w:rFonts w:ascii="Arial" w:hAnsi="Arial" w:cs="Arial"/>
        </w:rPr>
        <w:t xml:space="preserve">at that Parking Place </w:t>
      </w:r>
      <w:r w:rsidR="0015735F" w:rsidRPr="0015735F">
        <w:rPr>
          <w:rFonts w:ascii="Arial" w:hAnsi="Arial" w:cs="Arial"/>
        </w:rPr>
        <w:t>if and when applicable. A</w:t>
      </w:r>
      <w:r w:rsidR="00AA6B22">
        <w:rPr>
          <w:rFonts w:ascii="Arial" w:hAnsi="Arial" w:cs="Arial"/>
        </w:rPr>
        <w:t>n</w:t>
      </w:r>
      <w:r w:rsidR="0015735F" w:rsidRPr="0015735F">
        <w:rPr>
          <w:rFonts w:ascii="Arial" w:hAnsi="Arial" w:cs="Arial"/>
        </w:rPr>
        <w:t>y Free Periods will be</w:t>
      </w:r>
      <w:r w:rsidR="000B03DE" w:rsidRPr="0015735F">
        <w:rPr>
          <w:rFonts w:ascii="Arial" w:hAnsi="Arial" w:cs="Arial"/>
        </w:rPr>
        <w:t xml:space="preserve"> </w:t>
      </w:r>
      <w:r w:rsidR="0015735F" w:rsidRPr="0015735F">
        <w:rPr>
          <w:rFonts w:ascii="Arial" w:hAnsi="Arial" w:cs="Arial"/>
        </w:rPr>
        <w:t>advised</w:t>
      </w:r>
      <w:r w:rsidR="00B433E6" w:rsidRPr="0015735F">
        <w:rPr>
          <w:rFonts w:ascii="Arial" w:hAnsi="Arial" w:cs="Arial"/>
        </w:rPr>
        <w:t xml:space="preserve"> </w:t>
      </w:r>
      <w:r w:rsidR="004C5598" w:rsidRPr="0015735F">
        <w:rPr>
          <w:rFonts w:ascii="Arial" w:hAnsi="Arial" w:cs="Arial"/>
        </w:rPr>
        <w:t xml:space="preserve">at the Parking Place </w:t>
      </w:r>
      <w:r w:rsidR="0015735F" w:rsidRPr="0015735F">
        <w:rPr>
          <w:rFonts w:ascii="Arial" w:hAnsi="Arial" w:cs="Arial"/>
        </w:rPr>
        <w:t>or by an Electronic Payment.</w:t>
      </w:r>
    </w:p>
    <w:p w14:paraId="237EAA37" w14:textId="3F45FE6C" w:rsidR="000343F4" w:rsidRPr="00160507" w:rsidRDefault="00A56810" w:rsidP="00160507">
      <w:pPr>
        <w:ind w:left="1440"/>
        <w:jc w:val="both"/>
        <w:rPr>
          <w:rFonts w:ascii="Arial" w:hAnsi="Arial" w:cs="Arial"/>
        </w:rPr>
      </w:pPr>
      <w:r w:rsidRPr="00A56810">
        <w:rPr>
          <w:rFonts w:ascii="Arial" w:hAnsi="Arial" w:cs="Arial"/>
        </w:rPr>
        <w:t xml:space="preserve">"Goods Vehicle" </w:t>
      </w:r>
      <w:r w:rsidR="00160507" w:rsidRPr="00160507">
        <w:rPr>
          <w:rFonts w:ascii="Arial" w:hAnsi="Arial" w:cs="Arial"/>
        </w:rPr>
        <w:t xml:space="preserve">means a </w:t>
      </w:r>
      <w:r w:rsidR="00160507">
        <w:rPr>
          <w:rFonts w:ascii="Arial" w:hAnsi="Arial" w:cs="Arial"/>
        </w:rPr>
        <w:t>M</w:t>
      </w:r>
      <w:r w:rsidR="00160507" w:rsidRPr="00160507">
        <w:rPr>
          <w:rFonts w:ascii="Arial" w:hAnsi="Arial" w:cs="Arial"/>
        </w:rPr>
        <w:t xml:space="preserve">otor </w:t>
      </w:r>
      <w:r w:rsidR="00160507">
        <w:rPr>
          <w:rFonts w:ascii="Arial" w:hAnsi="Arial" w:cs="Arial"/>
        </w:rPr>
        <w:t>V</w:t>
      </w:r>
      <w:r w:rsidR="00160507" w:rsidRPr="00160507">
        <w:rPr>
          <w:rFonts w:ascii="Arial" w:hAnsi="Arial" w:cs="Arial"/>
        </w:rPr>
        <w:t>ehicle constructed or adapted for use for the carriage of goods or burden of any description, or a trailer so constructed or adapted</w:t>
      </w:r>
      <w:r w:rsidRPr="00A56810">
        <w:rPr>
          <w:rFonts w:ascii="Arial" w:hAnsi="Arial" w:cs="Arial"/>
        </w:rPr>
        <w:t xml:space="preserve">. </w:t>
      </w:r>
    </w:p>
    <w:p w14:paraId="107776C9" w14:textId="166BA2D4" w:rsidR="00D26530" w:rsidRPr="00FA351C" w:rsidRDefault="000343F4" w:rsidP="00C13A5B">
      <w:pPr>
        <w:ind w:left="1440"/>
        <w:jc w:val="both"/>
        <w:rPr>
          <w:rFonts w:ascii="Arial" w:hAnsi="Arial" w:cs="Arial"/>
        </w:rPr>
      </w:pPr>
      <w:r w:rsidRPr="000343F4">
        <w:t>“</w:t>
      </w:r>
      <w:r w:rsidRPr="000343F4">
        <w:rPr>
          <w:rFonts w:ascii="Arial" w:hAnsi="Arial" w:cs="Arial"/>
        </w:rPr>
        <w:t xml:space="preserve">Hand-Held </w:t>
      </w:r>
      <w:r w:rsidR="000956FC">
        <w:rPr>
          <w:rFonts w:ascii="Arial" w:hAnsi="Arial" w:cs="Arial"/>
        </w:rPr>
        <w:t>Computer</w:t>
      </w:r>
      <w:r w:rsidRPr="000343F4">
        <w:rPr>
          <w:rFonts w:ascii="Arial" w:hAnsi="Arial" w:cs="Arial"/>
        </w:rPr>
        <w:t xml:space="preserve">” means a wireless </w:t>
      </w:r>
      <w:r w:rsidR="000956FC">
        <w:rPr>
          <w:rFonts w:ascii="Arial" w:hAnsi="Arial" w:cs="Arial"/>
        </w:rPr>
        <w:t>device</w:t>
      </w:r>
      <w:r w:rsidRPr="000343F4">
        <w:rPr>
          <w:rFonts w:ascii="Arial" w:hAnsi="Arial" w:cs="Arial"/>
        </w:rPr>
        <w:t xml:space="preserve"> used by a </w:t>
      </w:r>
      <w:r>
        <w:rPr>
          <w:rFonts w:ascii="Arial" w:hAnsi="Arial" w:cs="Arial"/>
        </w:rPr>
        <w:t>C</w:t>
      </w:r>
      <w:r w:rsidRPr="000343F4">
        <w:rPr>
          <w:rFonts w:ascii="Arial" w:hAnsi="Arial" w:cs="Arial"/>
        </w:rPr>
        <w:t xml:space="preserve">ivil </w:t>
      </w:r>
      <w:r>
        <w:rPr>
          <w:rFonts w:ascii="Arial" w:hAnsi="Arial" w:cs="Arial"/>
        </w:rPr>
        <w:t>E</w:t>
      </w:r>
      <w:r w:rsidRPr="000343F4">
        <w:rPr>
          <w:rFonts w:ascii="Arial" w:hAnsi="Arial" w:cs="Arial"/>
        </w:rPr>
        <w:t xml:space="preserve">nforcement </w:t>
      </w:r>
      <w:r>
        <w:rPr>
          <w:rFonts w:ascii="Arial" w:hAnsi="Arial" w:cs="Arial"/>
        </w:rPr>
        <w:t>O</w:t>
      </w:r>
      <w:r w:rsidRPr="000343F4">
        <w:rPr>
          <w:rFonts w:ascii="Arial" w:hAnsi="Arial" w:cs="Arial"/>
        </w:rPr>
        <w:t xml:space="preserve">fficer, which is programmed to interface with any </w:t>
      </w:r>
      <w:r>
        <w:rPr>
          <w:rFonts w:ascii="Arial" w:hAnsi="Arial" w:cs="Arial"/>
        </w:rPr>
        <w:t xml:space="preserve">Electric Payment </w:t>
      </w:r>
      <w:r w:rsidR="00CB2423">
        <w:rPr>
          <w:rFonts w:ascii="Arial" w:hAnsi="Arial" w:cs="Arial"/>
        </w:rPr>
        <w:t>and enforcement system</w:t>
      </w:r>
    </w:p>
    <w:p w14:paraId="15F16C89" w14:textId="211FBDE8" w:rsidR="003A5642" w:rsidRPr="00FA351C" w:rsidRDefault="00424251" w:rsidP="00015CDF">
      <w:pPr>
        <w:ind w:left="1440"/>
        <w:jc w:val="both"/>
        <w:rPr>
          <w:rFonts w:ascii="Arial" w:hAnsi="Arial" w:cs="Arial"/>
        </w:rPr>
      </w:pPr>
      <w:bookmarkStart w:id="0" w:name="_Hlk98400253"/>
      <w:r w:rsidRPr="00FA351C">
        <w:rPr>
          <w:rFonts w:ascii="Arial" w:hAnsi="Arial" w:cs="Arial"/>
        </w:rPr>
        <w:t>“</w:t>
      </w:r>
      <w:r w:rsidR="002C02F1">
        <w:rPr>
          <w:rFonts w:ascii="Arial" w:hAnsi="Arial" w:cs="Arial"/>
        </w:rPr>
        <w:t>M</w:t>
      </w:r>
      <w:r w:rsidRPr="00FA351C">
        <w:rPr>
          <w:rFonts w:ascii="Arial" w:hAnsi="Arial" w:cs="Arial"/>
        </w:rPr>
        <w:t xml:space="preserve">otor </w:t>
      </w:r>
      <w:r w:rsidR="00C16314">
        <w:rPr>
          <w:rFonts w:ascii="Arial" w:hAnsi="Arial" w:cs="Arial"/>
        </w:rPr>
        <w:t>Vehicle</w:t>
      </w:r>
      <w:r w:rsidRPr="00FA351C">
        <w:rPr>
          <w:rFonts w:ascii="Arial" w:hAnsi="Arial" w:cs="Arial"/>
        </w:rPr>
        <w:t>” has the same meaning as in section 136</w:t>
      </w:r>
      <w:r w:rsidR="00ED047C" w:rsidRPr="00FA351C">
        <w:rPr>
          <w:rFonts w:ascii="Arial" w:hAnsi="Arial" w:cs="Arial"/>
        </w:rPr>
        <w:t>(</w:t>
      </w:r>
      <w:r w:rsidR="00D43EA0">
        <w:rPr>
          <w:rFonts w:ascii="Arial" w:hAnsi="Arial" w:cs="Arial"/>
        </w:rPr>
        <w:t>1</w:t>
      </w:r>
      <w:r w:rsidR="00ED047C" w:rsidRPr="00FA351C">
        <w:rPr>
          <w:rFonts w:ascii="Arial" w:hAnsi="Arial" w:cs="Arial"/>
        </w:rPr>
        <w:t xml:space="preserve">) </w:t>
      </w:r>
      <w:r w:rsidRPr="00FA351C">
        <w:rPr>
          <w:rFonts w:ascii="Arial" w:hAnsi="Arial" w:cs="Arial"/>
        </w:rPr>
        <w:t>of the</w:t>
      </w:r>
      <w:r w:rsidR="00ED047C" w:rsidRPr="00FA351C">
        <w:rPr>
          <w:rFonts w:ascii="Arial" w:hAnsi="Arial" w:cs="Arial"/>
        </w:rPr>
        <w:t xml:space="preserve"> </w:t>
      </w:r>
      <w:r w:rsidRPr="00FA351C">
        <w:rPr>
          <w:rFonts w:ascii="Arial" w:hAnsi="Arial" w:cs="Arial"/>
        </w:rPr>
        <w:t>Act of 1984</w:t>
      </w:r>
    </w:p>
    <w:bookmarkEnd w:id="0"/>
    <w:p w14:paraId="1EB016C0" w14:textId="1C2DCF05" w:rsidR="00523B5F" w:rsidRDefault="00523B5F" w:rsidP="008B44FC">
      <w:pPr>
        <w:pStyle w:val="NoSpacing"/>
        <w:jc w:val="both"/>
        <w:rPr>
          <w:rFonts w:ascii="Arial" w:hAnsi="Arial" w:cs="Arial"/>
        </w:rPr>
      </w:pPr>
      <w:r w:rsidRPr="00FA351C">
        <w:rPr>
          <w:rFonts w:ascii="Arial" w:hAnsi="Arial" w:cs="Arial"/>
        </w:rPr>
        <w:tab/>
      </w:r>
      <w:r w:rsidR="00144532" w:rsidRPr="00FA351C">
        <w:rPr>
          <w:rFonts w:ascii="Arial" w:hAnsi="Arial" w:cs="Arial"/>
        </w:rPr>
        <w:tab/>
      </w:r>
      <w:r w:rsidRPr="00FA351C">
        <w:rPr>
          <w:rFonts w:ascii="Arial" w:hAnsi="Arial" w:cs="Arial"/>
        </w:rPr>
        <w:t xml:space="preserve">“Motor </w:t>
      </w:r>
      <w:r w:rsidR="00AD126F">
        <w:rPr>
          <w:rFonts w:ascii="Arial" w:hAnsi="Arial" w:cs="Arial"/>
        </w:rPr>
        <w:t>Caravan</w:t>
      </w:r>
      <w:r w:rsidRPr="00FA351C">
        <w:rPr>
          <w:rFonts w:ascii="Arial" w:hAnsi="Arial" w:cs="Arial"/>
        </w:rPr>
        <w:t xml:space="preserve">” means a </w:t>
      </w:r>
      <w:r w:rsidR="00D43EA0">
        <w:rPr>
          <w:rFonts w:ascii="Arial" w:hAnsi="Arial" w:cs="Arial"/>
        </w:rPr>
        <w:t>M</w:t>
      </w:r>
      <w:r w:rsidRPr="00FA351C">
        <w:rPr>
          <w:rFonts w:ascii="Arial" w:hAnsi="Arial" w:cs="Arial"/>
        </w:rPr>
        <w:t xml:space="preserve">otor </w:t>
      </w:r>
      <w:r w:rsidR="00C16314">
        <w:rPr>
          <w:rFonts w:ascii="Arial" w:hAnsi="Arial" w:cs="Arial"/>
        </w:rPr>
        <w:t>Vehicle</w:t>
      </w:r>
      <w:r w:rsidRPr="00FA351C">
        <w:rPr>
          <w:rFonts w:ascii="Arial" w:hAnsi="Arial" w:cs="Arial"/>
        </w:rPr>
        <w:t xml:space="preserve"> having at least </w:t>
      </w:r>
      <w:r w:rsidR="004A1674" w:rsidRPr="00FA351C">
        <w:rPr>
          <w:rFonts w:ascii="Arial" w:hAnsi="Arial" w:cs="Arial"/>
        </w:rPr>
        <w:t>four</w:t>
      </w:r>
      <w:r w:rsidRPr="00FA351C">
        <w:rPr>
          <w:rFonts w:ascii="Arial" w:hAnsi="Arial" w:cs="Arial"/>
        </w:rPr>
        <w:t xml:space="preserve"> wheels which is constructed for </w:t>
      </w:r>
      <w:r w:rsidR="000D3BEF">
        <w:rPr>
          <w:rFonts w:ascii="Arial" w:hAnsi="Arial" w:cs="Arial"/>
        </w:rPr>
        <w:tab/>
      </w:r>
      <w:r w:rsidR="000D3BEF">
        <w:rPr>
          <w:rFonts w:ascii="Arial" w:hAnsi="Arial" w:cs="Arial"/>
        </w:rPr>
        <w:tab/>
      </w:r>
      <w:r w:rsidRPr="00FA351C">
        <w:rPr>
          <w:rFonts w:ascii="Arial" w:hAnsi="Arial" w:cs="Arial"/>
        </w:rPr>
        <w:t xml:space="preserve">the carriage of passengers and having living accommodation including sleeping </w:t>
      </w:r>
      <w:r w:rsidR="000D3BEF">
        <w:rPr>
          <w:rFonts w:ascii="Arial" w:hAnsi="Arial" w:cs="Arial"/>
        </w:rPr>
        <w:tab/>
      </w:r>
      <w:r w:rsidR="000D3BEF">
        <w:rPr>
          <w:rFonts w:ascii="Arial" w:hAnsi="Arial" w:cs="Arial"/>
        </w:rPr>
        <w:tab/>
      </w:r>
      <w:r w:rsidR="000D3BEF">
        <w:rPr>
          <w:rFonts w:ascii="Arial" w:hAnsi="Arial" w:cs="Arial"/>
        </w:rPr>
        <w:tab/>
      </w:r>
      <w:r w:rsidR="000D3BEF">
        <w:rPr>
          <w:rFonts w:ascii="Arial" w:hAnsi="Arial" w:cs="Arial"/>
        </w:rPr>
        <w:tab/>
        <w:t>a</w:t>
      </w:r>
      <w:r w:rsidRPr="00FA351C">
        <w:rPr>
          <w:rFonts w:ascii="Arial" w:hAnsi="Arial" w:cs="Arial"/>
        </w:rPr>
        <w:t>ccommodation.</w:t>
      </w:r>
    </w:p>
    <w:p w14:paraId="45A5DC85" w14:textId="77777777" w:rsidR="00950BEB" w:rsidRPr="00FA351C" w:rsidRDefault="00950BEB" w:rsidP="008B44FC">
      <w:pPr>
        <w:pStyle w:val="NoSpacing"/>
        <w:jc w:val="both"/>
        <w:rPr>
          <w:rFonts w:ascii="Arial" w:hAnsi="Arial" w:cs="Arial"/>
        </w:rPr>
      </w:pPr>
    </w:p>
    <w:p w14:paraId="64657371" w14:textId="11BA5A3D" w:rsidR="00424251" w:rsidRPr="00FA351C" w:rsidRDefault="00424251" w:rsidP="008B44FC">
      <w:pPr>
        <w:pStyle w:val="NoSpacing"/>
        <w:jc w:val="both"/>
        <w:rPr>
          <w:rFonts w:ascii="Arial" w:hAnsi="Arial" w:cs="Arial"/>
        </w:rPr>
      </w:pPr>
      <w:r w:rsidRPr="00FA351C">
        <w:rPr>
          <w:rFonts w:ascii="Arial" w:hAnsi="Arial" w:cs="Arial"/>
        </w:rPr>
        <w:tab/>
      </w:r>
      <w:r w:rsidR="00144532" w:rsidRPr="00FA351C">
        <w:rPr>
          <w:rFonts w:ascii="Arial" w:hAnsi="Arial" w:cs="Arial"/>
        </w:rPr>
        <w:tab/>
      </w:r>
      <w:r w:rsidRPr="00FA351C">
        <w:rPr>
          <w:rFonts w:ascii="Arial" w:hAnsi="Arial" w:cs="Arial"/>
        </w:rPr>
        <w:t>“</w:t>
      </w:r>
      <w:r w:rsidR="006246F4">
        <w:rPr>
          <w:rFonts w:ascii="Arial" w:hAnsi="Arial" w:cs="Arial"/>
        </w:rPr>
        <w:t>M</w:t>
      </w:r>
      <w:r w:rsidR="006246F4" w:rsidRPr="00FA351C">
        <w:rPr>
          <w:rFonts w:ascii="Arial" w:hAnsi="Arial" w:cs="Arial"/>
        </w:rPr>
        <w:t>otorcycle</w:t>
      </w:r>
      <w:r w:rsidRPr="00FA351C">
        <w:rPr>
          <w:rFonts w:ascii="Arial" w:hAnsi="Arial" w:cs="Arial"/>
        </w:rPr>
        <w:t>” has the same meaning as in section 136</w:t>
      </w:r>
      <w:r w:rsidR="00ED047C" w:rsidRPr="00FA351C">
        <w:rPr>
          <w:rFonts w:ascii="Arial" w:hAnsi="Arial" w:cs="Arial"/>
        </w:rPr>
        <w:t>(4)</w:t>
      </w:r>
      <w:r w:rsidRPr="00FA351C">
        <w:rPr>
          <w:rFonts w:ascii="Arial" w:hAnsi="Arial" w:cs="Arial"/>
        </w:rPr>
        <w:t xml:space="preserve"> of the Act of 1984 for</w:t>
      </w:r>
      <w:r w:rsidR="000D3BEF">
        <w:rPr>
          <w:rFonts w:ascii="Arial" w:hAnsi="Arial" w:cs="Arial"/>
        </w:rPr>
        <w:t xml:space="preserve"> </w:t>
      </w:r>
      <w:r w:rsidRPr="00FA351C">
        <w:rPr>
          <w:rFonts w:ascii="Arial" w:hAnsi="Arial" w:cs="Arial"/>
        </w:rPr>
        <w:t xml:space="preserve">the purpose </w:t>
      </w:r>
      <w:r w:rsidR="008B44FC">
        <w:rPr>
          <w:rFonts w:ascii="Arial" w:hAnsi="Arial" w:cs="Arial"/>
        </w:rPr>
        <w:tab/>
      </w:r>
      <w:r w:rsidR="008B44FC">
        <w:rPr>
          <w:rFonts w:ascii="Arial" w:hAnsi="Arial" w:cs="Arial"/>
        </w:rPr>
        <w:tab/>
      </w:r>
      <w:r w:rsidRPr="00FA351C">
        <w:rPr>
          <w:rFonts w:ascii="Arial" w:hAnsi="Arial" w:cs="Arial"/>
        </w:rPr>
        <w:t>of this Order</w:t>
      </w:r>
      <w:r w:rsidR="007F2530" w:rsidRPr="00FA351C">
        <w:rPr>
          <w:rFonts w:ascii="Arial" w:hAnsi="Arial" w:cs="Arial"/>
        </w:rPr>
        <w:t>,</w:t>
      </w:r>
      <w:r w:rsidRPr="00FA351C">
        <w:rPr>
          <w:rFonts w:ascii="Arial" w:hAnsi="Arial" w:cs="Arial"/>
        </w:rPr>
        <w:t xml:space="preserve"> the term shall be deemed to r</w:t>
      </w:r>
      <w:r w:rsidR="00144532" w:rsidRPr="00FA351C">
        <w:rPr>
          <w:rFonts w:ascii="Arial" w:hAnsi="Arial" w:cs="Arial"/>
        </w:rPr>
        <w:t>efer only to</w:t>
      </w:r>
      <w:r w:rsidR="004A1674">
        <w:rPr>
          <w:rFonts w:ascii="Arial" w:hAnsi="Arial" w:cs="Arial"/>
        </w:rPr>
        <w:t xml:space="preserve"> </w:t>
      </w:r>
      <w:r w:rsidR="00144532" w:rsidRPr="00FA351C">
        <w:rPr>
          <w:rFonts w:ascii="Arial" w:hAnsi="Arial" w:cs="Arial"/>
        </w:rPr>
        <w:t>a solo motorcycle.</w:t>
      </w:r>
    </w:p>
    <w:p w14:paraId="230A9446" w14:textId="77777777" w:rsidR="00144532" w:rsidRPr="00FA351C" w:rsidRDefault="00144532" w:rsidP="008B44FC">
      <w:pPr>
        <w:pStyle w:val="NoSpacing"/>
        <w:jc w:val="both"/>
        <w:rPr>
          <w:rFonts w:ascii="Arial" w:hAnsi="Arial" w:cs="Arial"/>
        </w:rPr>
      </w:pPr>
    </w:p>
    <w:p w14:paraId="67E717E5" w14:textId="28F6D662" w:rsidR="00ED047C" w:rsidRPr="00FA351C" w:rsidRDefault="005471BF" w:rsidP="008B44FC">
      <w:pPr>
        <w:pStyle w:val="NoSpacing"/>
        <w:jc w:val="both"/>
        <w:rPr>
          <w:rFonts w:ascii="Arial" w:hAnsi="Arial" w:cs="Arial"/>
        </w:rPr>
      </w:pPr>
      <w:r w:rsidRPr="00FA351C">
        <w:rPr>
          <w:rFonts w:ascii="Arial" w:hAnsi="Arial" w:cs="Arial"/>
        </w:rPr>
        <w:tab/>
      </w:r>
      <w:r w:rsidR="00144532" w:rsidRPr="00FA351C">
        <w:rPr>
          <w:rFonts w:ascii="Arial" w:hAnsi="Arial" w:cs="Arial"/>
        </w:rPr>
        <w:tab/>
      </w:r>
      <w:r w:rsidR="00ED047C" w:rsidRPr="00FA351C">
        <w:rPr>
          <w:rFonts w:ascii="Arial" w:hAnsi="Arial" w:cs="Arial"/>
        </w:rPr>
        <w:t>“</w:t>
      </w:r>
      <w:r w:rsidR="002C02F1">
        <w:rPr>
          <w:rFonts w:ascii="Arial" w:hAnsi="Arial" w:cs="Arial"/>
        </w:rPr>
        <w:t>O</w:t>
      </w:r>
      <w:r w:rsidR="00ED047C" w:rsidRPr="00FA351C">
        <w:rPr>
          <w:rFonts w:ascii="Arial" w:hAnsi="Arial" w:cs="Arial"/>
        </w:rPr>
        <w:t>wner” in relation</w:t>
      </w:r>
      <w:r w:rsidR="00287503" w:rsidRPr="00FA351C">
        <w:rPr>
          <w:rFonts w:ascii="Arial" w:hAnsi="Arial" w:cs="Arial"/>
        </w:rPr>
        <w:t xml:space="preserve"> to a </w:t>
      </w:r>
      <w:r w:rsidR="003D33FE">
        <w:rPr>
          <w:rFonts w:ascii="Arial" w:hAnsi="Arial" w:cs="Arial"/>
        </w:rPr>
        <w:t>vehicle</w:t>
      </w:r>
      <w:r w:rsidR="00287503" w:rsidRPr="00FA351C">
        <w:rPr>
          <w:rFonts w:ascii="Arial" w:hAnsi="Arial" w:cs="Arial"/>
        </w:rPr>
        <w:t xml:space="preserve"> means the person at the material time by </w:t>
      </w:r>
      <w:r w:rsidR="00144532" w:rsidRPr="00FA351C">
        <w:rPr>
          <w:rFonts w:ascii="Arial" w:hAnsi="Arial" w:cs="Arial"/>
        </w:rPr>
        <w:tab/>
      </w:r>
      <w:r w:rsidR="00287503" w:rsidRPr="00FA351C">
        <w:rPr>
          <w:rFonts w:ascii="Arial" w:hAnsi="Arial" w:cs="Arial"/>
        </w:rPr>
        <w:t xml:space="preserve">whom the </w:t>
      </w:r>
      <w:r w:rsidR="003D33FE">
        <w:rPr>
          <w:rFonts w:ascii="Arial" w:hAnsi="Arial" w:cs="Arial"/>
        </w:rPr>
        <w:t>vehicle</w:t>
      </w:r>
      <w:r w:rsidR="00287503" w:rsidRPr="00FA351C">
        <w:rPr>
          <w:rFonts w:ascii="Arial" w:hAnsi="Arial" w:cs="Arial"/>
        </w:rPr>
        <w:t xml:space="preserve"> </w:t>
      </w:r>
      <w:r w:rsidR="000D3BEF">
        <w:rPr>
          <w:rFonts w:ascii="Arial" w:hAnsi="Arial" w:cs="Arial"/>
        </w:rPr>
        <w:tab/>
      </w:r>
      <w:r w:rsidR="000D3BEF">
        <w:rPr>
          <w:rFonts w:ascii="Arial" w:hAnsi="Arial" w:cs="Arial"/>
        </w:rPr>
        <w:tab/>
      </w:r>
      <w:r w:rsidR="00287503" w:rsidRPr="00FA351C">
        <w:rPr>
          <w:rFonts w:ascii="Arial" w:hAnsi="Arial" w:cs="Arial"/>
        </w:rPr>
        <w:t xml:space="preserve">is kept which in the case of a </w:t>
      </w:r>
      <w:r w:rsidR="003D33FE">
        <w:rPr>
          <w:rFonts w:ascii="Arial" w:hAnsi="Arial" w:cs="Arial"/>
        </w:rPr>
        <w:t>vehicle</w:t>
      </w:r>
      <w:r w:rsidR="00287503" w:rsidRPr="00FA351C">
        <w:rPr>
          <w:rFonts w:ascii="Arial" w:hAnsi="Arial" w:cs="Arial"/>
        </w:rPr>
        <w:t xml:space="preserve"> registered under the </w:t>
      </w:r>
      <w:r w:rsidR="00C16314">
        <w:rPr>
          <w:rFonts w:ascii="Arial" w:hAnsi="Arial" w:cs="Arial"/>
        </w:rPr>
        <w:t>Vehicle</w:t>
      </w:r>
      <w:r w:rsidR="00287503" w:rsidRPr="00FA351C">
        <w:rPr>
          <w:rFonts w:ascii="Arial" w:hAnsi="Arial" w:cs="Arial"/>
        </w:rPr>
        <w:t xml:space="preserve"> Excise and Registration </w:t>
      </w:r>
      <w:r w:rsidR="000D3BEF">
        <w:rPr>
          <w:rFonts w:ascii="Arial" w:hAnsi="Arial" w:cs="Arial"/>
        </w:rPr>
        <w:tab/>
      </w:r>
      <w:r w:rsidR="000D3BEF">
        <w:rPr>
          <w:rFonts w:ascii="Arial" w:hAnsi="Arial" w:cs="Arial"/>
        </w:rPr>
        <w:tab/>
      </w:r>
      <w:r w:rsidR="00287503" w:rsidRPr="00FA351C">
        <w:rPr>
          <w:rFonts w:ascii="Arial" w:hAnsi="Arial" w:cs="Arial"/>
        </w:rPr>
        <w:t xml:space="preserve">Act 1994 is presumed (unless the contrary is proved) to be the person in whose name the </w:t>
      </w:r>
      <w:r w:rsidR="000D3BEF">
        <w:rPr>
          <w:rFonts w:ascii="Arial" w:hAnsi="Arial" w:cs="Arial"/>
        </w:rPr>
        <w:tab/>
      </w:r>
      <w:r w:rsidR="000D3BEF">
        <w:rPr>
          <w:rFonts w:ascii="Arial" w:hAnsi="Arial" w:cs="Arial"/>
        </w:rPr>
        <w:tab/>
      </w:r>
      <w:r w:rsidR="003D33FE">
        <w:rPr>
          <w:rFonts w:ascii="Arial" w:hAnsi="Arial" w:cs="Arial"/>
        </w:rPr>
        <w:t>vehicle</w:t>
      </w:r>
      <w:r w:rsidR="00287503" w:rsidRPr="00FA351C">
        <w:rPr>
          <w:rFonts w:ascii="Arial" w:hAnsi="Arial" w:cs="Arial"/>
        </w:rPr>
        <w:t xml:space="preserve"> is </w:t>
      </w:r>
      <w:r w:rsidR="00144532" w:rsidRPr="00FA351C">
        <w:rPr>
          <w:rFonts w:ascii="Arial" w:hAnsi="Arial" w:cs="Arial"/>
        </w:rPr>
        <w:t>registered at the</w:t>
      </w:r>
      <w:r w:rsidR="000D3BEF">
        <w:rPr>
          <w:rFonts w:ascii="Arial" w:hAnsi="Arial" w:cs="Arial"/>
        </w:rPr>
        <w:t xml:space="preserve"> </w:t>
      </w:r>
      <w:r w:rsidR="00144532" w:rsidRPr="00FA351C">
        <w:rPr>
          <w:rFonts w:ascii="Arial" w:hAnsi="Arial" w:cs="Arial"/>
        </w:rPr>
        <w:t>material time.</w:t>
      </w:r>
    </w:p>
    <w:p w14:paraId="278C9D8F" w14:textId="77777777" w:rsidR="00144532" w:rsidRPr="00FA351C" w:rsidRDefault="00144532" w:rsidP="008B44FC">
      <w:pPr>
        <w:pStyle w:val="NoSpacing"/>
        <w:jc w:val="both"/>
        <w:rPr>
          <w:rFonts w:ascii="Arial" w:hAnsi="Arial" w:cs="Arial"/>
        </w:rPr>
      </w:pPr>
    </w:p>
    <w:p w14:paraId="588549F8" w14:textId="64593E51" w:rsidR="00136135" w:rsidRDefault="00136135" w:rsidP="008B44FC">
      <w:pPr>
        <w:pStyle w:val="NoSpacing"/>
        <w:jc w:val="both"/>
        <w:rPr>
          <w:rFonts w:ascii="Arial" w:hAnsi="Arial" w:cs="Arial"/>
        </w:rPr>
      </w:pPr>
      <w:r w:rsidRPr="00FA351C">
        <w:rPr>
          <w:rFonts w:ascii="Arial" w:hAnsi="Arial" w:cs="Arial"/>
        </w:rPr>
        <w:tab/>
      </w:r>
      <w:r w:rsidRPr="00FA351C">
        <w:rPr>
          <w:rFonts w:ascii="Arial" w:hAnsi="Arial" w:cs="Arial"/>
        </w:rPr>
        <w:tab/>
      </w:r>
      <w:r w:rsidR="002C02F1">
        <w:rPr>
          <w:rFonts w:ascii="Arial" w:hAnsi="Arial" w:cs="Arial"/>
        </w:rPr>
        <w:t>“</w:t>
      </w:r>
      <w:r w:rsidR="00C16314">
        <w:rPr>
          <w:rFonts w:ascii="Arial" w:hAnsi="Arial" w:cs="Arial"/>
        </w:rPr>
        <w:t>Parking Bay</w:t>
      </w:r>
      <w:r w:rsidRPr="00FA351C">
        <w:rPr>
          <w:rFonts w:ascii="Arial" w:hAnsi="Arial" w:cs="Arial"/>
        </w:rPr>
        <w:t xml:space="preserve">” means an area marked within a Parking Place for the parking of a class or </w:t>
      </w:r>
      <w:r w:rsidR="000D3BEF">
        <w:rPr>
          <w:rFonts w:ascii="Arial" w:hAnsi="Arial" w:cs="Arial"/>
        </w:rPr>
        <w:tab/>
      </w:r>
      <w:r w:rsidR="000D3BEF">
        <w:rPr>
          <w:rFonts w:ascii="Arial" w:hAnsi="Arial" w:cs="Arial"/>
        </w:rPr>
        <w:tab/>
      </w:r>
      <w:r w:rsidRPr="00FA351C">
        <w:rPr>
          <w:rFonts w:ascii="Arial" w:hAnsi="Arial" w:cs="Arial"/>
        </w:rPr>
        <w:t xml:space="preserve">classes of </w:t>
      </w:r>
      <w:r w:rsidR="003D33FE">
        <w:rPr>
          <w:rFonts w:ascii="Arial" w:hAnsi="Arial" w:cs="Arial"/>
        </w:rPr>
        <w:t>vehicle</w:t>
      </w:r>
      <w:r w:rsidRPr="00FA351C">
        <w:rPr>
          <w:rFonts w:ascii="Arial" w:hAnsi="Arial" w:cs="Arial"/>
        </w:rPr>
        <w:t>.</w:t>
      </w:r>
    </w:p>
    <w:p w14:paraId="0A101038" w14:textId="77777777" w:rsidR="009B106A" w:rsidRDefault="009B106A" w:rsidP="008B44FC">
      <w:pPr>
        <w:pStyle w:val="NoSpacing"/>
        <w:jc w:val="both"/>
        <w:rPr>
          <w:rFonts w:ascii="Arial" w:hAnsi="Arial" w:cs="Arial"/>
        </w:rPr>
      </w:pPr>
    </w:p>
    <w:p w14:paraId="254AE786" w14:textId="31D1E095" w:rsidR="009B106A" w:rsidRPr="00A400B6" w:rsidRDefault="009B106A" w:rsidP="009B106A">
      <w:pPr>
        <w:ind w:left="1440"/>
        <w:jc w:val="both"/>
        <w:rPr>
          <w:rFonts w:ascii="Arial" w:hAnsi="Arial" w:cs="Arial"/>
        </w:rPr>
      </w:pPr>
      <w:r w:rsidRPr="00FD2E9D">
        <w:rPr>
          <w:rFonts w:ascii="Arial" w:hAnsi="Arial" w:cs="Arial"/>
        </w:rPr>
        <w:lastRenderedPageBreak/>
        <w:t>“Parking Charge” means the fee payable for parking in a Parking Place as specified in Schedule 2, column 7 relevant for that Parking Place.</w:t>
      </w:r>
    </w:p>
    <w:p w14:paraId="1A431D19" w14:textId="314AC211" w:rsidR="00362663" w:rsidRPr="00FA351C" w:rsidRDefault="00A0468F" w:rsidP="008B44FC">
      <w:pPr>
        <w:pStyle w:val="NoSpacing"/>
        <w:jc w:val="both"/>
        <w:rPr>
          <w:rFonts w:ascii="Arial" w:hAnsi="Arial" w:cs="Arial"/>
        </w:rPr>
      </w:pPr>
      <w:r>
        <w:rPr>
          <w:rFonts w:ascii="Arial" w:hAnsi="Arial" w:cs="Arial"/>
        </w:rPr>
        <w:tab/>
      </w:r>
      <w:r>
        <w:rPr>
          <w:rFonts w:ascii="Arial" w:hAnsi="Arial" w:cs="Arial"/>
        </w:rPr>
        <w:tab/>
      </w:r>
      <w:r w:rsidR="00362663" w:rsidRPr="00FA351C">
        <w:rPr>
          <w:rFonts w:ascii="Arial" w:hAnsi="Arial" w:cs="Arial"/>
        </w:rPr>
        <w:t>“</w:t>
      </w:r>
      <w:r w:rsidR="00362663" w:rsidRPr="00C46DB6">
        <w:rPr>
          <w:rFonts w:ascii="Arial" w:hAnsi="Arial" w:cs="Arial"/>
        </w:rPr>
        <w:t xml:space="preserve">Parking Place” means </w:t>
      </w:r>
      <w:r w:rsidR="008E5EF8" w:rsidRPr="00C46DB6">
        <w:rPr>
          <w:rFonts w:ascii="Arial" w:hAnsi="Arial" w:cs="Arial"/>
        </w:rPr>
        <w:t xml:space="preserve">those areas </w:t>
      </w:r>
      <w:r w:rsidR="007018AF" w:rsidRPr="00C46DB6">
        <w:rPr>
          <w:rFonts w:ascii="Arial" w:hAnsi="Arial" w:cs="Arial"/>
        </w:rPr>
        <w:t>of land</w:t>
      </w:r>
      <w:r w:rsidR="00362663" w:rsidRPr="00C46DB6">
        <w:rPr>
          <w:rFonts w:ascii="Arial" w:hAnsi="Arial" w:cs="Arial"/>
        </w:rPr>
        <w:t xml:space="preserve"> </w:t>
      </w:r>
      <w:r w:rsidR="008E5EF8" w:rsidRPr="00C46DB6">
        <w:rPr>
          <w:rFonts w:ascii="Arial" w:hAnsi="Arial" w:cs="Arial"/>
        </w:rPr>
        <w:t xml:space="preserve">listed in Schedule </w:t>
      </w:r>
      <w:r w:rsidR="00C46DB6" w:rsidRPr="00C46DB6">
        <w:rPr>
          <w:rFonts w:ascii="Arial" w:hAnsi="Arial" w:cs="Arial"/>
        </w:rPr>
        <w:t>1</w:t>
      </w:r>
      <w:r w:rsidR="008E5EF8" w:rsidRPr="00C46DB6">
        <w:rPr>
          <w:rFonts w:ascii="Arial" w:hAnsi="Arial" w:cs="Arial"/>
        </w:rPr>
        <w:t xml:space="preserve"> and </w:t>
      </w:r>
      <w:r w:rsidR="00362663" w:rsidRPr="00C46DB6">
        <w:rPr>
          <w:rFonts w:ascii="Arial" w:hAnsi="Arial" w:cs="Arial"/>
        </w:rPr>
        <w:t>shown</w:t>
      </w:r>
      <w:r w:rsidR="00362663" w:rsidRPr="00FA351C">
        <w:rPr>
          <w:rFonts w:ascii="Arial" w:hAnsi="Arial" w:cs="Arial"/>
        </w:rPr>
        <w:t xml:space="preserve"> on the plans </w:t>
      </w:r>
      <w:r w:rsidR="008B44FC">
        <w:rPr>
          <w:rFonts w:ascii="Arial" w:hAnsi="Arial" w:cs="Arial"/>
        </w:rPr>
        <w:tab/>
      </w:r>
      <w:r w:rsidR="008B44FC">
        <w:rPr>
          <w:rFonts w:ascii="Arial" w:hAnsi="Arial" w:cs="Arial"/>
        </w:rPr>
        <w:tab/>
      </w:r>
      <w:r w:rsidR="008B44FC">
        <w:rPr>
          <w:rFonts w:ascii="Arial" w:hAnsi="Arial" w:cs="Arial"/>
        </w:rPr>
        <w:tab/>
      </w:r>
      <w:r w:rsidR="008E5EF8">
        <w:rPr>
          <w:rFonts w:ascii="Arial" w:hAnsi="Arial" w:cs="Arial"/>
        </w:rPr>
        <w:t xml:space="preserve">therein described and </w:t>
      </w:r>
      <w:r w:rsidR="00362663" w:rsidRPr="00FA351C">
        <w:rPr>
          <w:rFonts w:ascii="Arial" w:hAnsi="Arial" w:cs="Arial"/>
        </w:rPr>
        <w:t>attached to this</w:t>
      </w:r>
      <w:r w:rsidR="008E5EF8">
        <w:rPr>
          <w:rFonts w:ascii="Arial" w:hAnsi="Arial" w:cs="Arial"/>
        </w:rPr>
        <w:t xml:space="preserve"> </w:t>
      </w:r>
      <w:r w:rsidR="007018AF" w:rsidRPr="00FA351C">
        <w:rPr>
          <w:rFonts w:ascii="Arial" w:hAnsi="Arial" w:cs="Arial"/>
        </w:rPr>
        <w:t>order.</w:t>
      </w:r>
    </w:p>
    <w:p w14:paraId="1BBFFB09" w14:textId="77777777" w:rsidR="00F163EB" w:rsidRPr="00FA351C" w:rsidRDefault="00F163EB" w:rsidP="008B44FC">
      <w:pPr>
        <w:pStyle w:val="NoSpacing"/>
        <w:jc w:val="both"/>
        <w:rPr>
          <w:rFonts w:ascii="Arial" w:hAnsi="Arial" w:cs="Arial"/>
        </w:rPr>
      </w:pPr>
    </w:p>
    <w:p w14:paraId="530DBDEA" w14:textId="7F8E2E3D" w:rsidR="00922180" w:rsidRDefault="002C42AF" w:rsidP="008B44FC">
      <w:pPr>
        <w:pStyle w:val="NoSpacing"/>
        <w:jc w:val="both"/>
      </w:pPr>
      <w:r w:rsidRPr="00FA351C">
        <w:rPr>
          <w:rFonts w:ascii="Arial" w:hAnsi="Arial" w:cs="Arial"/>
        </w:rPr>
        <w:tab/>
      </w:r>
      <w:r w:rsidR="00922180" w:rsidRPr="00FA351C">
        <w:rPr>
          <w:rFonts w:ascii="Arial" w:hAnsi="Arial" w:cs="Arial"/>
        </w:rPr>
        <w:tab/>
      </w:r>
      <w:r w:rsidRPr="004C5598">
        <w:rPr>
          <w:rFonts w:ascii="Arial" w:hAnsi="Arial" w:cs="Arial"/>
        </w:rPr>
        <w:t>“</w:t>
      </w:r>
      <w:r w:rsidR="00C16314" w:rsidRPr="004C5598">
        <w:rPr>
          <w:rFonts w:ascii="Arial" w:hAnsi="Arial" w:cs="Arial"/>
        </w:rPr>
        <w:t xml:space="preserve">Pay and Display </w:t>
      </w:r>
      <w:r w:rsidR="000034F0" w:rsidRPr="004C5598">
        <w:rPr>
          <w:rFonts w:ascii="Arial" w:hAnsi="Arial" w:cs="Arial"/>
        </w:rPr>
        <w:t>Parking Place</w:t>
      </w:r>
      <w:r w:rsidRPr="004C5598">
        <w:rPr>
          <w:rFonts w:ascii="Arial" w:hAnsi="Arial" w:cs="Arial"/>
        </w:rPr>
        <w:t xml:space="preserve">” </w:t>
      </w:r>
      <w:r w:rsidR="007018AF" w:rsidRPr="004C5598">
        <w:rPr>
          <w:rFonts w:ascii="Arial" w:hAnsi="Arial" w:cs="Arial"/>
        </w:rPr>
        <w:t xml:space="preserve">means </w:t>
      </w:r>
      <w:r w:rsidR="00EA001A" w:rsidRPr="004C5598">
        <w:rPr>
          <w:rFonts w:ascii="Arial" w:hAnsi="Arial" w:cs="Arial"/>
        </w:rPr>
        <w:t>a</w:t>
      </w:r>
      <w:r w:rsidR="00F17C1C" w:rsidRPr="004C5598">
        <w:rPr>
          <w:rFonts w:ascii="Arial" w:hAnsi="Arial" w:cs="Arial"/>
        </w:rPr>
        <w:t xml:space="preserve"> </w:t>
      </w:r>
      <w:r w:rsidRPr="004C5598">
        <w:rPr>
          <w:rFonts w:ascii="Arial" w:hAnsi="Arial" w:cs="Arial"/>
        </w:rPr>
        <w:t xml:space="preserve">Parking Place </w:t>
      </w:r>
      <w:r w:rsidR="00F17C1C" w:rsidRPr="004C5598">
        <w:rPr>
          <w:rFonts w:ascii="Arial" w:hAnsi="Arial" w:cs="Arial"/>
        </w:rPr>
        <w:t xml:space="preserve">for which there are charges </w:t>
      </w:r>
      <w:r w:rsidR="000D3BEF" w:rsidRPr="004C5598">
        <w:rPr>
          <w:rFonts w:ascii="Arial" w:hAnsi="Arial" w:cs="Arial"/>
        </w:rPr>
        <w:tab/>
      </w:r>
      <w:r w:rsidR="000D3BEF" w:rsidRPr="004C5598">
        <w:rPr>
          <w:rFonts w:ascii="Arial" w:hAnsi="Arial" w:cs="Arial"/>
        </w:rPr>
        <w:tab/>
      </w:r>
      <w:r w:rsidR="00EA001A" w:rsidRPr="004C5598">
        <w:rPr>
          <w:rFonts w:ascii="Arial" w:hAnsi="Arial" w:cs="Arial"/>
        </w:rPr>
        <w:tab/>
      </w:r>
      <w:r w:rsidR="00F17C1C" w:rsidRPr="004C5598">
        <w:rPr>
          <w:rFonts w:ascii="Arial" w:hAnsi="Arial" w:cs="Arial"/>
        </w:rPr>
        <w:t>a</w:t>
      </w:r>
      <w:r w:rsidR="004C5598" w:rsidRPr="004C5598">
        <w:rPr>
          <w:rFonts w:ascii="Arial" w:hAnsi="Arial" w:cs="Arial"/>
        </w:rPr>
        <w:t>pplicable as listed in</w:t>
      </w:r>
      <w:r w:rsidR="00F17C1C" w:rsidRPr="004C5598">
        <w:rPr>
          <w:rFonts w:ascii="Arial" w:hAnsi="Arial" w:cs="Arial"/>
        </w:rPr>
        <w:t xml:space="preserve"> </w:t>
      </w:r>
      <w:r w:rsidR="004C5598" w:rsidRPr="004C5598">
        <w:rPr>
          <w:rFonts w:ascii="Arial" w:hAnsi="Arial" w:cs="Arial"/>
        </w:rPr>
        <w:t>column 7 of Schedule 2.</w:t>
      </w:r>
      <w:r w:rsidR="004C5598" w:rsidRPr="004C5598">
        <w:t xml:space="preserve"> </w:t>
      </w:r>
    </w:p>
    <w:p w14:paraId="0C90DA4A" w14:textId="77777777" w:rsidR="004C5598" w:rsidRPr="00FA351C" w:rsidRDefault="004C5598" w:rsidP="008B44FC">
      <w:pPr>
        <w:pStyle w:val="NoSpacing"/>
        <w:jc w:val="both"/>
        <w:rPr>
          <w:rFonts w:ascii="Arial" w:hAnsi="Arial" w:cs="Arial"/>
        </w:rPr>
      </w:pPr>
    </w:p>
    <w:p w14:paraId="513BABF9" w14:textId="4F143870" w:rsidR="001F00DE" w:rsidRPr="00FA351C" w:rsidRDefault="002345E5" w:rsidP="008B44FC">
      <w:pPr>
        <w:pStyle w:val="NoSpacing"/>
        <w:jc w:val="both"/>
        <w:rPr>
          <w:rFonts w:ascii="Arial" w:hAnsi="Arial" w:cs="Arial"/>
        </w:rPr>
      </w:pPr>
      <w:r w:rsidRPr="00FA351C">
        <w:rPr>
          <w:rFonts w:ascii="Arial" w:hAnsi="Arial" w:cs="Arial"/>
        </w:rPr>
        <w:tab/>
      </w:r>
      <w:r w:rsidR="001F00DE" w:rsidRPr="00FA351C">
        <w:rPr>
          <w:rFonts w:ascii="Arial" w:hAnsi="Arial" w:cs="Arial"/>
        </w:rPr>
        <w:tab/>
        <w:t>“</w:t>
      </w:r>
      <w:r w:rsidR="00C16314">
        <w:rPr>
          <w:rFonts w:ascii="Arial" w:hAnsi="Arial" w:cs="Arial"/>
        </w:rPr>
        <w:t>Pay and Display Ticket</w:t>
      </w:r>
      <w:r w:rsidR="001F00DE" w:rsidRPr="00FA351C">
        <w:rPr>
          <w:rFonts w:ascii="Arial" w:hAnsi="Arial" w:cs="Arial"/>
        </w:rPr>
        <w:t xml:space="preserve">” means a </w:t>
      </w:r>
      <w:r w:rsidR="00C16314">
        <w:rPr>
          <w:rFonts w:ascii="Arial" w:hAnsi="Arial" w:cs="Arial"/>
        </w:rPr>
        <w:t>Ticket</w:t>
      </w:r>
      <w:r w:rsidR="001F00DE" w:rsidRPr="00FA351C">
        <w:rPr>
          <w:rFonts w:ascii="Arial" w:hAnsi="Arial" w:cs="Arial"/>
        </w:rPr>
        <w:t xml:space="preserve"> either purchased or obtained for a period and</w:t>
      </w:r>
      <w:r w:rsidR="007B00C7">
        <w:rPr>
          <w:rFonts w:ascii="Arial" w:hAnsi="Arial" w:cs="Arial"/>
        </w:rPr>
        <w:t xml:space="preserve"> issue</w:t>
      </w:r>
      <w:r w:rsidR="001F00DE" w:rsidRPr="00FA351C">
        <w:rPr>
          <w:rFonts w:ascii="Arial" w:hAnsi="Arial" w:cs="Arial"/>
        </w:rPr>
        <w:t xml:space="preserve">d </w:t>
      </w:r>
      <w:r w:rsidR="000D3BEF">
        <w:rPr>
          <w:rFonts w:ascii="Arial" w:hAnsi="Arial" w:cs="Arial"/>
        </w:rPr>
        <w:tab/>
      </w:r>
      <w:r w:rsidR="007B00C7">
        <w:rPr>
          <w:rFonts w:ascii="Arial" w:hAnsi="Arial" w:cs="Arial"/>
        </w:rPr>
        <w:tab/>
      </w:r>
      <w:r w:rsidR="001F00DE" w:rsidRPr="00FA351C">
        <w:rPr>
          <w:rFonts w:ascii="Arial" w:hAnsi="Arial" w:cs="Arial"/>
        </w:rPr>
        <w:t xml:space="preserve">by a </w:t>
      </w:r>
      <w:r w:rsidR="00C16314">
        <w:rPr>
          <w:rFonts w:ascii="Arial" w:hAnsi="Arial" w:cs="Arial"/>
        </w:rPr>
        <w:t>Ticket</w:t>
      </w:r>
      <w:r w:rsidR="001F00DE" w:rsidRPr="00FA351C">
        <w:rPr>
          <w:rFonts w:ascii="Arial" w:hAnsi="Arial" w:cs="Arial"/>
        </w:rPr>
        <w:t xml:space="preserve"> Machine located in the </w:t>
      </w:r>
      <w:r w:rsidR="00C16314">
        <w:rPr>
          <w:rFonts w:ascii="Arial" w:hAnsi="Arial" w:cs="Arial"/>
        </w:rPr>
        <w:t xml:space="preserve">Pay and Display </w:t>
      </w:r>
      <w:r w:rsidR="005F200F">
        <w:rPr>
          <w:rFonts w:ascii="Arial" w:hAnsi="Arial" w:cs="Arial"/>
        </w:rPr>
        <w:tab/>
      </w:r>
      <w:r w:rsidR="001F00DE" w:rsidRPr="00FA351C">
        <w:rPr>
          <w:rFonts w:ascii="Arial" w:hAnsi="Arial" w:cs="Arial"/>
        </w:rPr>
        <w:t xml:space="preserve">Parking Place in which the </w:t>
      </w:r>
      <w:r w:rsidR="003D33FE">
        <w:rPr>
          <w:rFonts w:ascii="Arial" w:hAnsi="Arial" w:cs="Arial"/>
        </w:rPr>
        <w:t>vehicle</w:t>
      </w:r>
      <w:r w:rsidR="007B00C7">
        <w:rPr>
          <w:rFonts w:ascii="Arial" w:hAnsi="Arial" w:cs="Arial"/>
        </w:rPr>
        <w:t xml:space="preserve"> has</w:t>
      </w:r>
      <w:r w:rsidR="008B44FC">
        <w:rPr>
          <w:rFonts w:ascii="Arial" w:hAnsi="Arial" w:cs="Arial"/>
        </w:rPr>
        <w:tab/>
      </w:r>
      <w:r w:rsidR="007B00C7">
        <w:rPr>
          <w:rFonts w:ascii="Arial" w:hAnsi="Arial" w:cs="Arial"/>
        </w:rPr>
        <w:tab/>
      </w:r>
      <w:r w:rsidR="001F00DE" w:rsidRPr="00FA351C">
        <w:rPr>
          <w:rFonts w:ascii="Arial" w:hAnsi="Arial" w:cs="Arial"/>
        </w:rPr>
        <w:t xml:space="preserve">been left or issued by a person nominated by the </w:t>
      </w:r>
      <w:r w:rsidR="00C16314">
        <w:rPr>
          <w:rFonts w:ascii="Arial" w:hAnsi="Arial" w:cs="Arial"/>
        </w:rPr>
        <w:t>Council</w:t>
      </w:r>
      <w:r w:rsidR="001F00DE" w:rsidRPr="00FA351C">
        <w:rPr>
          <w:rFonts w:ascii="Arial" w:hAnsi="Arial" w:cs="Arial"/>
        </w:rPr>
        <w:t xml:space="preserve"> on payment of a charge and valid </w:t>
      </w:r>
      <w:r w:rsidR="007B00C7">
        <w:rPr>
          <w:rFonts w:ascii="Arial" w:hAnsi="Arial" w:cs="Arial"/>
        </w:rPr>
        <w:tab/>
      </w:r>
      <w:r w:rsidR="007B00C7">
        <w:rPr>
          <w:rFonts w:ascii="Arial" w:hAnsi="Arial" w:cs="Arial"/>
        </w:rPr>
        <w:tab/>
      </w:r>
      <w:r w:rsidR="001F00DE" w:rsidRPr="00FA351C">
        <w:rPr>
          <w:rFonts w:ascii="Arial" w:hAnsi="Arial" w:cs="Arial"/>
        </w:rPr>
        <w:t xml:space="preserve">for a </w:t>
      </w:r>
      <w:r w:rsidR="003A4AA5">
        <w:rPr>
          <w:rFonts w:ascii="Arial" w:hAnsi="Arial" w:cs="Arial"/>
        </w:rPr>
        <w:t>P</w:t>
      </w:r>
      <w:r w:rsidR="001F00DE" w:rsidRPr="00FA351C">
        <w:rPr>
          <w:rFonts w:ascii="Arial" w:hAnsi="Arial" w:cs="Arial"/>
        </w:rPr>
        <w:t>arking</w:t>
      </w:r>
      <w:r w:rsidR="000D3BEF">
        <w:rPr>
          <w:rFonts w:ascii="Arial" w:hAnsi="Arial" w:cs="Arial"/>
        </w:rPr>
        <w:t xml:space="preserve"> </w:t>
      </w:r>
      <w:r w:rsidR="003A4AA5">
        <w:rPr>
          <w:rFonts w:ascii="Arial" w:hAnsi="Arial" w:cs="Arial"/>
        </w:rPr>
        <w:t>P</w:t>
      </w:r>
      <w:r w:rsidR="000D3BEF">
        <w:rPr>
          <w:rFonts w:ascii="Arial" w:hAnsi="Arial" w:cs="Arial"/>
        </w:rPr>
        <w:t>eriod.</w:t>
      </w:r>
    </w:p>
    <w:p w14:paraId="794153DC" w14:textId="77777777" w:rsidR="00E75441" w:rsidRPr="00FA351C" w:rsidRDefault="00E75441" w:rsidP="008B44FC">
      <w:pPr>
        <w:pStyle w:val="NoSpacing"/>
        <w:jc w:val="both"/>
        <w:rPr>
          <w:rFonts w:ascii="Arial" w:hAnsi="Arial" w:cs="Arial"/>
        </w:rPr>
      </w:pPr>
    </w:p>
    <w:p w14:paraId="7CEA84AF" w14:textId="77777777" w:rsidR="004C43F7" w:rsidRDefault="002345E5" w:rsidP="008B44FC">
      <w:pPr>
        <w:ind w:left="1440"/>
        <w:jc w:val="both"/>
        <w:rPr>
          <w:rFonts w:ascii="Arial" w:hAnsi="Arial" w:cs="Arial"/>
        </w:rPr>
      </w:pPr>
      <w:r w:rsidRPr="00FA351C">
        <w:rPr>
          <w:rFonts w:ascii="Arial" w:hAnsi="Arial" w:cs="Arial"/>
        </w:rPr>
        <w:t>“</w:t>
      </w:r>
      <w:r w:rsidR="00C16314">
        <w:rPr>
          <w:rFonts w:ascii="Arial" w:hAnsi="Arial" w:cs="Arial"/>
        </w:rPr>
        <w:t>Penalty Charge</w:t>
      </w:r>
      <w:r w:rsidRPr="00FA351C">
        <w:rPr>
          <w:rFonts w:ascii="Arial" w:hAnsi="Arial" w:cs="Arial"/>
        </w:rPr>
        <w:t xml:space="preserve">” means a charge set by the </w:t>
      </w:r>
      <w:r w:rsidR="00C16314">
        <w:rPr>
          <w:rFonts w:ascii="Arial" w:hAnsi="Arial" w:cs="Arial"/>
        </w:rPr>
        <w:t>Council</w:t>
      </w:r>
      <w:r w:rsidRPr="00FA351C">
        <w:rPr>
          <w:rFonts w:ascii="Arial" w:hAnsi="Arial" w:cs="Arial"/>
        </w:rPr>
        <w:t xml:space="preserve"> under the prov</w:t>
      </w:r>
      <w:r w:rsidR="003855E9" w:rsidRPr="00FA351C">
        <w:rPr>
          <w:rFonts w:ascii="Arial" w:hAnsi="Arial" w:cs="Arial"/>
        </w:rPr>
        <w:t xml:space="preserve">isions of Section 77 and Schedule 9 of the TMA of 2004 and The Civil Enforcement of Parking Contraventions (Guidelines on Levels of Charges)(England) Order 2007 (as amended) which is to be paid to the </w:t>
      </w:r>
      <w:r w:rsidR="00C16314">
        <w:rPr>
          <w:rFonts w:ascii="Arial" w:hAnsi="Arial" w:cs="Arial"/>
        </w:rPr>
        <w:t>Council</w:t>
      </w:r>
      <w:r w:rsidR="003855E9" w:rsidRPr="00FA351C">
        <w:rPr>
          <w:rFonts w:ascii="Arial" w:hAnsi="Arial" w:cs="Arial"/>
        </w:rPr>
        <w:t xml:space="preserve"> within 28 days beginning with the date of issue endorsed</w:t>
      </w:r>
      <w:r w:rsidR="00890C84" w:rsidRPr="00FA351C">
        <w:rPr>
          <w:rFonts w:ascii="Arial" w:hAnsi="Arial" w:cs="Arial"/>
        </w:rPr>
        <w:t xml:space="preserve"> upon the </w:t>
      </w:r>
      <w:r w:rsidR="00C16314">
        <w:rPr>
          <w:rFonts w:ascii="Arial" w:hAnsi="Arial" w:cs="Arial"/>
        </w:rPr>
        <w:t>Penalty Charge Notice</w:t>
      </w:r>
      <w:r w:rsidR="00890C84" w:rsidRPr="00FA351C">
        <w:rPr>
          <w:rFonts w:ascii="Arial" w:hAnsi="Arial" w:cs="Arial"/>
        </w:rPr>
        <w:t>, unless an appeal is made using the official appeals framework as set out by the Joint Committee of England and Wales</w:t>
      </w:r>
      <w:r w:rsidR="009D6EE7">
        <w:rPr>
          <w:rFonts w:ascii="Arial" w:hAnsi="Arial" w:cs="Arial"/>
        </w:rPr>
        <w:t xml:space="preserve"> </w:t>
      </w:r>
      <w:r w:rsidR="00890C84" w:rsidRPr="00FA351C">
        <w:rPr>
          <w:rFonts w:ascii="Arial" w:hAnsi="Arial" w:cs="Arial"/>
        </w:rPr>
        <w:t xml:space="preserve">for the Civil Enforcement of Parking and Traffic Regulations Outside </w:t>
      </w:r>
      <w:r w:rsidR="00DE5F13" w:rsidRPr="00FA351C">
        <w:rPr>
          <w:rFonts w:ascii="Arial" w:hAnsi="Arial" w:cs="Arial"/>
        </w:rPr>
        <w:t>L</w:t>
      </w:r>
      <w:r w:rsidR="00890C84" w:rsidRPr="00FA351C">
        <w:rPr>
          <w:rFonts w:ascii="Arial" w:hAnsi="Arial" w:cs="Arial"/>
        </w:rPr>
        <w:t>ondon, in which case the payment would need to be made if the informal challenge, formal representation, Independent Adjudicat</w:t>
      </w:r>
      <w:r w:rsidR="00DE5F13" w:rsidRPr="00FA351C">
        <w:rPr>
          <w:rFonts w:ascii="Arial" w:hAnsi="Arial" w:cs="Arial"/>
        </w:rPr>
        <w:t>ors decision dismisses the case.</w:t>
      </w:r>
    </w:p>
    <w:p w14:paraId="65C593F2" w14:textId="56DA2FFB" w:rsidR="00CE251B" w:rsidRDefault="00CE251B" w:rsidP="00CE251B">
      <w:pPr>
        <w:pStyle w:val="NoSpacing"/>
        <w:ind w:left="1440"/>
        <w:jc w:val="both"/>
        <w:rPr>
          <w:rFonts w:ascii="Arial" w:hAnsi="Arial" w:cs="Arial"/>
        </w:rPr>
      </w:pPr>
      <w:r>
        <w:rPr>
          <w:rFonts w:ascii="Arial" w:hAnsi="Arial" w:cs="Arial"/>
        </w:rPr>
        <w:t>“P</w:t>
      </w:r>
      <w:r w:rsidRPr="00CE251B">
        <w:rPr>
          <w:rFonts w:ascii="Arial" w:hAnsi="Arial" w:cs="Arial"/>
        </w:rPr>
        <w:t xml:space="preserve">enalty charge notice” means a notice described in Section 78 of the 2004 Act having effect as if issued or served by a Civil Enforcement Officer or posted by the </w:t>
      </w:r>
      <w:r w:rsidR="00387CA9">
        <w:rPr>
          <w:rFonts w:ascii="Arial" w:hAnsi="Arial" w:cs="Arial"/>
        </w:rPr>
        <w:t xml:space="preserve">Council </w:t>
      </w:r>
      <w:r w:rsidRPr="00CE251B">
        <w:rPr>
          <w:rFonts w:ascii="Arial" w:hAnsi="Arial" w:cs="Arial"/>
        </w:rPr>
        <w:t>under any regulations for the time being in force under Section 78 of the 2004 Act</w:t>
      </w:r>
      <w:r>
        <w:rPr>
          <w:rFonts w:ascii="Arial" w:hAnsi="Arial" w:cs="Arial"/>
        </w:rPr>
        <w:t>.</w:t>
      </w:r>
    </w:p>
    <w:p w14:paraId="0066168D" w14:textId="77777777" w:rsidR="00974E7A" w:rsidRPr="00FA351C" w:rsidRDefault="00974E7A" w:rsidP="008B44FC">
      <w:pPr>
        <w:pStyle w:val="NoSpacing"/>
        <w:jc w:val="both"/>
        <w:rPr>
          <w:rFonts w:ascii="Arial" w:hAnsi="Arial" w:cs="Arial"/>
        </w:rPr>
      </w:pPr>
    </w:p>
    <w:p w14:paraId="677BC2A9" w14:textId="05F7B271" w:rsidR="003855E9" w:rsidRPr="00FA351C" w:rsidRDefault="003855E9" w:rsidP="008B44FC">
      <w:pPr>
        <w:pStyle w:val="NoSpacing"/>
        <w:jc w:val="both"/>
        <w:rPr>
          <w:rFonts w:ascii="Arial" w:hAnsi="Arial" w:cs="Arial"/>
        </w:rPr>
      </w:pPr>
      <w:r w:rsidRPr="00FA351C">
        <w:rPr>
          <w:rFonts w:ascii="Arial" w:hAnsi="Arial" w:cs="Arial"/>
        </w:rPr>
        <w:tab/>
      </w:r>
      <w:r w:rsidR="00974E7A" w:rsidRPr="00FA351C">
        <w:rPr>
          <w:rFonts w:ascii="Arial" w:hAnsi="Arial" w:cs="Arial"/>
        </w:rPr>
        <w:tab/>
      </w:r>
      <w:r w:rsidRPr="000D0327">
        <w:rPr>
          <w:rFonts w:ascii="Arial" w:hAnsi="Arial" w:cs="Arial"/>
        </w:rPr>
        <w:t>“</w:t>
      </w:r>
      <w:r w:rsidR="00974E7A" w:rsidRPr="000D0327">
        <w:rPr>
          <w:rFonts w:ascii="Arial" w:hAnsi="Arial" w:cs="Arial"/>
        </w:rPr>
        <w:t>P</w:t>
      </w:r>
      <w:r w:rsidRPr="000D0327">
        <w:rPr>
          <w:rFonts w:ascii="Arial" w:hAnsi="Arial" w:cs="Arial"/>
        </w:rPr>
        <w:t xml:space="preserve">ermit” means any </w:t>
      </w:r>
      <w:r w:rsidR="00C16314" w:rsidRPr="000D0327">
        <w:rPr>
          <w:rFonts w:ascii="Arial" w:hAnsi="Arial" w:cs="Arial"/>
        </w:rPr>
        <w:t>Season</w:t>
      </w:r>
      <w:r w:rsidR="004C1BC2" w:rsidRPr="000D0327">
        <w:rPr>
          <w:rFonts w:ascii="Arial" w:hAnsi="Arial" w:cs="Arial"/>
        </w:rPr>
        <w:t xml:space="preserve"> </w:t>
      </w:r>
      <w:r w:rsidR="00C16314" w:rsidRPr="000D0327">
        <w:rPr>
          <w:rFonts w:ascii="Arial" w:hAnsi="Arial" w:cs="Arial"/>
        </w:rPr>
        <w:t>Ticket</w:t>
      </w:r>
      <w:r w:rsidR="000D0327" w:rsidRPr="000D0327">
        <w:rPr>
          <w:rFonts w:ascii="Arial" w:hAnsi="Arial" w:cs="Arial"/>
        </w:rPr>
        <w:t xml:space="preserve"> or</w:t>
      </w:r>
      <w:r w:rsidR="004C1BC2" w:rsidRPr="000D0327">
        <w:rPr>
          <w:rFonts w:ascii="Arial" w:hAnsi="Arial" w:cs="Arial"/>
        </w:rPr>
        <w:t xml:space="preserve"> </w:t>
      </w:r>
      <w:r w:rsidR="004A1674" w:rsidRPr="000D0327">
        <w:rPr>
          <w:rFonts w:ascii="Arial" w:hAnsi="Arial" w:cs="Arial"/>
        </w:rPr>
        <w:t>Council</w:t>
      </w:r>
      <w:r w:rsidR="00E94BB0" w:rsidRPr="000D0327">
        <w:rPr>
          <w:rFonts w:ascii="Arial" w:hAnsi="Arial" w:cs="Arial"/>
        </w:rPr>
        <w:t xml:space="preserve"> Permit</w:t>
      </w:r>
      <w:r w:rsidR="000C36AF">
        <w:rPr>
          <w:rFonts w:ascii="Arial" w:hAnsi="Arial" w:cs="Arial"/>
        </w:rPr>
        <w:t xml:space="preserve"> (virtual or physical).</w:t>
      </w:r>
    </w:p>
    <w:p w14:paraId="11E7CA61" w14:textId="77777777" w:rsidR="00DE5F13" w:rsidRPr="00FA351C" w:rsidRDefault="00DE5F13" w:rsidP="008B44FC">
      <w:pPr>
        <w:pStyle w:val="NoSpacing"/>
        <w:jc w:val="both"/>
        <w:rPr>
          <w:rFonts w:ascii="Arial" w:hAnsi="Arial" w:cs="Arial"/>
        </w:rPr>
      </w:pPr>
    </w:p>
    <w:p w14:paraId="044BAC35" w14:textId="28ED0311" w:rsidR="000B6A6E" w:rsidRDefault="000B6A6E" w:rsidP="008B44FC">
      <w:pPr>
        <w:ind w:left="1440"/>
        <w:jc w:val="both"/>
        <w:rPr>
          <w:rFonts w:ascii="Arial" w:hAnsi="Arial" w:cs="Arial"/>
        </w:rPr>
      </w:pPr>
      <w:r w:rsidRPr="00FA351C">
        <w:rPr>
          <w:rFonts w:ascii="Arial" w:hAnsi="Arial" w:cs="Arial"/>
        </w:rPr>
        <w:t>“</w:t>
      </w:r>
      <w:r w:rsidR="004D2C5A">
        <w:rPr>
          <w:rFonts w:ascii="Arial" w:hAnsi="Arial" w:cs="Arial"/>
        </w:rPr>
        <w:t>P</w:t>
      </w:r>
      <w:r w:rsidRPr="00FA351C">
        <w:rPr>
          <w:rFonts w:ascii="Arial" w:hAnsi="Arial" w:cs="Arial"/>
        </w:rPr>
        <w:t xml:space="preserve">erson in </w:t>
      </w:r>
      <w:r w:rsidR="00064F99">
        <w:rPr>
          <w:rFonts w:ascii="Arial" w:hAnsi="Arial" w:cs="Arial"/>
        </w:rPr>
        <w:t>C</w:t>
      </w:r>
      <w:r w:rsidRPr="00FA351C">
        <w:rPr>
          <w:rFonts w:ascii="Arial" w:hAnsi="Arial" w:cs="Arial"/>
        </w:rPr>
        <w:t xml:space="preserve">harge” </w:t>
      </w:r>
      <w:r w:rsidR="00B35F66" w:rsidRPr="00FA351C">
        <w:rPr>
          <w:rFonts w:ascii="Arial" w:hAnsi="Arial" w:cs="Arial"/>
        </w:rPr>
        <w:t xml:space="preserve">in relation to a </w:t>
      </w:r>
      <w:r w:rsidR="003D33FE">
        <w:rPr>
          <w:rFonts w:ascii="Arial" w:hAnsi="Arial" w:cs="Arial"/>
        </w:rPr>
        <w:t>vehicle</w:t>
      </w:r>
      <w:r w:rsidR="00B35F66" w:rsidRPr="00FA351C">
        <w:rPr>
          <w:rFonts w:ascii="Arial" w:hAnsi="Arial" w:cs="Arial"/>
        </w:rPr>
        <w:t xml:space="preserve"> waiting in a Parking Place, </w:t>
      </w:r>
      <w:r w:rsidRPr="00FA351C">
        <w:rPr>
          <w:rFonts w:ascii="Arial" w:hAnsi="Arial" w:cs="Arial"/>
        </w:rPr>
        <w:t>means</w:t>
      </w:r>
      <w:r w:rsidR="00B35F66" w:rsidRPr="00FA351C">
        <w:rPr>
          <w:rFonts w:ascii="Arial" w:hAnsi="Arial" w:cs="Arial"/>
        </w:rPr>
        <w:t xml:space="preserve"> the person driving the </w:t>
      </w:r>
      <w:r w:rsidR="003D33FE">
        <w:rPr>
          <w:rFonts w:ascii="Arial" w:hAnsi="Arial" w:cs="Arial"/>
        </w:rPr>
        <w:t>vehicle</w:t>
      </w:r>
      <w:r w:rsidR="00B35F66" w:rsidRPr="00FA351C">
        <w:rPr>
          <w:rFonts w:ascii="Arial" w:hAnsi="Arial" w:cs="Arial"/>
        </w:rPr>
        <w:t xml:space="preserve"> at the time it was left in the Park</w:t>
      </w:r>
      <w:r w:rsidR="002B0A9E">
        <w:rPr>
          <w:rFonts w:ascii="Arial" w:hAnsi="Arial" w:cs="Arial"/>
        </w:rPr>
        <w:t>ing Place, or in the case of a T</w:t>
      </w:r>
      <w:r w:rsidR="00B35F66" w:rsidRPr="00FA351C">
        <w:rPr>
          <w:rFonts w:ascii="Arial" w:hAnsi="Arial" w:cs="Arial"/>
        </w:rPr>
        <w:t xml:space="preserve">railer means the person who was driving the </w:t>
      </w:r>
      <w:r w:rsidR="003D33FE">
        <w:rPr>
          <w:rFonts w:ascii="Arial" w:hAnsi="Arial" w:cs="Arial"/>
        </w:rPr>
        <w:t>vehicle</w:t>
      </w:r>
      <w:r w:rsidR="002B0A9E">
        <w:rPr>
          <w:rFonts w:ascii="Arial" w:hAnsi="Arial" w:cs="Arial"/>
        </w:rPr>
        <w:t xml:space="preserve"> which towed the T</w:t>
      </w:r>
      <w:r w:rsidR="00B35F66" w:rsidRPr="00FA351C">
        <w:rPr>
          <w:rFonts w:ascii="Arial" w:hAnsi="Arial" w:cs="Arial"/>
        </w:rPr>
        <w:t>railer into the Parking Place at the time it entered the Parking Place</w:t>
      </w:r>
      <w:r w:rsidR="009707CB" w:rsidRPr="00FA351C">
        <w:rPr>
          <w:rFonts w:ascii="Arial" w:hAnsi="Arial" w:cs="Arial"/>
        </w:rPr>
        <w:t>.</w:t>
      </w:r>
    </w:p>
    <w:p w14:paraId="0E053AF1" w14:textId="5C97DF70" w:rsidR="00924A0D" w:rsidRDefault="00924A0D" w:rsidP="008B44FC">
      <w:pPr>
        <w:ind w:left="1440"/>
        <w:jc w:val="both"/>
        <w:rPr>
          <w:rFonts w:ascii="Arial" w:hAnsi="Arial" w:cs="Arial"/>
        </w:rPr>
      </w:pPr>
      <w:r>
        <w:rPr>
          <w:rFonts w:ascii="Arial" w:hAnsi="Arial" w:cs="Arial"/>
        </w:rPr>
        <w:t>“</w:t>
      </w:r>
      <w:r w:rsidRPr="00EC0B06">
        <w:rPr>
          <w:rFonts w:ascii="Arial" w:hAnsi="Arial" w:cs="Arial"/>
        </w:rPr>
        <w:t>Quad Bike</w:t>
      </w:r>
      <w:r w:rsidR="00D42E06" w:rsidRPr="00EC0B06">
        <w:rPr>
          <w:rFonts w:ascii="Arial" w:hAnsi="Arial" w:cs="Arial"/>
        </w:rPr>
        <w:t xml:space="preserve">” </w:t>
      </w:r>
      <w:r w:rsidR="00D42E06">
        <w:rPr>
          <w:rFonts w:ascii="Arial" w:hAnsi="Arial" w:cs="Arial"/>
        </w:rPr>
        <w:t>means a</w:t>
      </w:r>
      <w:r w:rsidR="00D42E06" w:rsidRPr="00D42E06">
        <w:rPr>
          <w:rFonts w:ascii="Arial" w:hAnsi="Arial" w:cs="Arial"/>
          <w:lang w:val="en"/>
        </w:rPr>
        <w:t>n all-terrain vehicle with four wheels.</w:t>
      </w:r>
    </w:p>
    <w:p w14:paraId="1F40062D" w14:textId="6FE59070" w:rsidR="00883D21" w:rsidRPr="00FA351C" w:rsidRDefault="009A378C" w:rsidP="0076168D">
      <w:pPr>
        <w:ind w:left="1440"/>
        <w:jc w:val="both"/>
        <w:rPr>
          <w:rFonts w:ascii="Arial" w:hAnsi="Arial" w:cs="Arial"/>
        </w:rPr>
      </w:pPr>
      <w:bookmarkStart w:id="1" w:name="_Hlk69139143"/>
      <w:r>
        <w:rPr>
          <w:rFonts w:ascii="Arial" w:hAnsi="Arial" w:cs="Arial"/>
        </w:rPr>
        <w:t>“</w:t>
      </w:r>
      <w:r w:rsidR="00883D21" w:rsidRPr="000D0327">
        <w:rPr>
          <w:rFonts w:ascii="Arial" w:hAnsi="Arial" w:cs="Arial"/>
        </w:rPr>
        <w:t xml:space="preserve">Season </w:t>
      </w:r>
      <w:r w:rsidR="0009517E" w:rsidRPr="000D0327">
        <w:rPr>
          <w:rFonts w:ascii="Arial" w:hAnsi="Arial" w:cs="Arial"/>
        </w:rPr>
        <w:t>Ticket</w:t>
      </w:r>
      <w:r w:rsidR="0009517E">
        <w:rPr>
          <w:rFonts w:ascii="Arial" w:hAnsi="Arial" w:cs="Arial"/>
        </w:rPr>
        <w:t xml:space="preserve"> </w:t>
      </w:r>
      <w:r w:rsidR="0009517E" w:rsidRPr="000D0327">
        <w:rPr>
          <w:rFonts w:ascii="Arial" w:hAnsi="Arial" w:cs="Arial"/>
        </w:rPr>
        <w:t>“means</w:t>
      </w:r>
      <w:r w:rsidR="00883D21" w:rsidRPr="000D0327">
        <w:rPr>
          <w:rFonts w:ascii="Arial" w:hAnsi="Arial" w:cs="Arial"/>
        </w:rPr>
        <w:t xml:space="preserve"> a </w:t>
      </w:r>
      <w:r w:rsidR="007B00C7" w:rsidRPr="000D0327">
        <w:rPr>
          <w:rFonts w:ascii="Arial" w:hAnsi="Arial" w:cs="Arial"/>
        </w:rPr>
        <w:t>P</w:t>
      </w:r>
      <w:r w:rsidR="00883D21" w:rsidRPr="000D0327">
        <w:rPr>
          <w:rFonts w:ascii="Arial" w:hAnsi="Arial" w:cs="Arial"/>
        </w:rPr>
        <w:t xml:space="preserve">ermit as described in Schedule </w:t>
      </w:r>
      <w:r w:rsidR="000D0327" w:rsidRPr="000D0327">
        <w:rPr>
          <w:rFonts w:ascii="Arial" w:hAnsi="Arial" w:cs="Arial"/>
        </w:rPr>
        <w:t>2.1</w:t>
      </w:r>
      <w:r w:rsidR="001A308D" w:rsidRPr="000D0327">
        <w:rPr>
          <w:rFonts w:ascii="Arial" w:hAnsi="Arial" w:cs="Arial"/>
        </w:rPr>
        <w:t>.</w:t>
      </w:r>
    </w:p>
    <w:bookmarkEnd w:id="1"/>
    <w:p w14:paraId="05148DE0" w14:textId="0A4904FB" w:rsidR="008D2D71" w:rsidRPr="00FA351C" w:rsidRDefault="002B6BAD" w:rsidP="007B00C7">
      <w:pPr>
        <w:ind w:left="1440"/>
        <w:jc w:val="both"/>
        <w:rPr>
          <w:rFonts w:ascii="Arial" w:hAnsi="Arial" w:cs="Arial"/>
        </w:rPr>
      </w:pPr>
      <w:r>
        <w:rPr>
          <w:rFonts w:ascii="Arial" w:hAnsi="Arial" w:cs="Arial"/>
        </w:rPr>
        <w:t>“S</w:t>
      </w:r>
      <w:r w:rsidR="008D2D71" w:rsidRPr="00FA351C">
        <w:rPr>
          <w:rFonts w:ascii="Arial" w:hAnsi="Arial" w:cs="Arial"/>
        </w:rPr>
        <w:t xml:space="preserve">ervice request” is whereby a customer or </w:t>
      </w:r>
      <w:r w:rsidR="00337BB7">
        <w:rPr>
          <w:rFonts w:ascii="Arial" w:hAnsi="Arial" w:cs="Arial"/>
        </w:rPr>
        <w:t>P</w:t>
      </w:r>
      <w:r w:rsidR="008D2D71" w:rsidRPr="00FA351C">
        <w:rPr>
          <w:rFonts w:ascii="Arial" w:hAnsi="Arial" w:cs="Arial"/>
        </w:rPr>
        <w:t xml:space="preserve">erson in </w:t>
      </w:r>
      <w:r w:rsidR="00337BB7">
        <w:rPr>
          <w:rFonts w:ascii="Arial" w:hAnsi="Arial" w:cs="Arial"/>
        </w:rPr>
        <w:t>C</w:t>
      </w:r>
      <w:r w:rsidR="008D2D71" w:rsidRPr="00FA351C">
        <w:rPr>
          <w:rFonts w:ascii="Arial" w:hAnsi="Arial" w:cs="Arial"/>
        </w:rPr>
        <w:t xml:space="preserve">harge of a </w:t>
      </w:r>
      <w:r w:rsidR="003D33FE">
        <w:rPr>
          <w:rFonts w:ascii="Arial" w:hAnsi="Arial" w:cs="Arial"/>
        </w:rPr>
        <w:t>vehicle</w:t>
      </w:r>
      <w:r w:rsidR="008D2D71" w:rsidRPr="00FA351C">
        <w:rPr>
          <w:rFonts w:ascii="Arial" w:hAnsi="Arial" w:cs="Arial"/>
        </w:rPr>
        <w:t xml:space="preserve"> contacts the </w:t>
      </w:r>
      <w:r w:rsidR="00C16314">
        <w:rPr>
          <w:rFonts w:ascii="Arial" w:hAnsi="Arial" w:cs="Arial"/>
        </w:rPr>
        <w:t>Council</w:t>
      </w:r>
      <w:r w:rsidR="008D2D71" w:rsidRPr="00FA351C">
        <w:rPr>
          <w:rFonts w:ascii="Arial" w:hAnsi="Arial" w:cs="Arial"/>
        </w:rPr>
        <w:t xml:space="preserve"> either by E-mailing </w:t>
      </w:r>
      <w:r w:rsidR="005C4D78" w:rsidRPr="00FA351C">
        <w:rPr>
          <w:rFonts w:ascii="Arial" w:hAnsi="Arial" w:cs="Arial"/>
        </w:rPr>
        <w:t>o</w:t>
      </w:r>
      <w:r w:rsidR="008D2D71" w:rsidRPr="00FA351C">
        <w:rPr>
          <w:rFonts w:ascii="Arial" w:hAnsi="Arial" w:cs="Arial"/>
        </w:rPr>
        <w:t xml:space="preserve">r telephoning using the </w:t>
      </w:r>
      <w:r w:rsidR="005C4D78" w:rsidRPr="00FA351C">
        <w:rPr>
          <w:rFonts w:ascii="Arial" w:hAnsi="Arial" w:cs="Arial"/>
        </w:rPr>
        <w:t xml:space="preserve">email address and </w:t>
      </w:r>
      <w:r w:rsidR="008D2D71" w:rsidRPr="00FA351C">
        <w:rPr>
          <w:rFonts w:ascii="Arial" w:hAnsi="Arial" w:cs="Arial"/>
        </w:rPr>
        <w:t>contact numbers</w:t>
      </w:r>
      <w:r w:rsidR="005C4D78" w:rsidRPr="00FA351C">
        <w:rPr>
          <w:rFonts w:ascii="Arial" w:hAnsi="Arial" w:cs="Arial"/>
        </w:rPr>
        <w:t xml:space="preserve"> </w:t>
      </w:r>
      <w:r w:rsidR="008D2D71" w:rsidRPr="00FA351C">
        <w:rPr>
          <w:rFonts w:ascii="Arial" w:hAnsi="Arial" w:cs="Arial"/>
        </w:rPr>
        <w:t>displayed on the information signs within the car park to report a fault</w:t>
      </w:r>
      <w:r w:rsidR="00525E85" w:rsidRPr="00FA351C">
        <w:rPr>
          <w:rFonts w:ascii="Arial" w:hAnsi="Arial" w:cs="Arial"/>
        </w:rPr>
        <w:t xml:space="preserve"> with a </w:t>
      </w:r>
      <w:r w:rsidR="00C16314">
        <w:rPr>
          <w:rFonts w:ascii="Arial" w:hAnsi="Arial" w:cs="Arial"/>
        </w:rPr>
        <w:t>Ticket</w:t>
      </w:r>
      <w:r w:rsidR="00525E85" w:rsidRPr="00FA351C">
        <w:rPr>
          <w:rFonts w:ascii="Arial" w:hAnsi="Arial" w:cs="Arial"/>
        </w:rPr>
        <w:t xml:space="preserve"> Machine</w:t>
      </w:r>
      <w:r w:rsidR="008D2D71" w:rsidRPr="00FA351C">
        <w:rPr>
          <w:rFonts w:ascii="Arial" w:hAnsi="Arial" w:cs="Arial"/>
        </w:rPr>
        <w:t xml:space="preserve">. At the time of the Service Request, the caller should disclose their full name, contact details, </w:t>
      </w:r>
      <w:r w:rsidR="003D33FE">
        <w:rPr>
          <w:rFonts w:ascii="Arial" w:hAnsi="Arial" w:cs="Arial"/>
        </w:rPr>
        <w:t>vehicle</w:t>
      </w:r>
      <w:r w:rsidR="008D2D71" w:rsidRPr="00FA351C">
        <w:rPr>
          <w:rFonts w:ascii="Arial" w:hAnsi="Arial" w:cs="Arial"/>
        </w:rPr>
        <w:t xml:space="preserve"> registration number, car park location and details of the problem encountered. </w:t>
      </w:r>
    </w:p>
    <w:p w14:paraId="64E5E3FA" w14:textId="19CF6916" w:rsidR="002B6BAD" w:rsidRPr="00FD2E9D" w:rsidRDefault="00F163EB" w:rsidP="000D0327">
      <w:pPr>
        <w:ind w:left="2160" w:hanging="720"/>
        <w:jc w:val="both"/>
      </w:pPr>
      <w:r w:rsidRPr="00FD2E9D">
        <w:rPr>
          <w:rFonts w:ascii="Arial" w:hAnsi="Arial" w:cs="Arial"/>
        </w:rPr>
        <w:t>“Schedule” means a Schedule of this Order unless otherwise stated.</w:t>
      </w:r>
      <w:r w:rsidR="002B6BAD" w:rsidRPr="00FD2E9D">
        <w:tab/>
      </w:r>
    </w:p>
    <w:p w14:paraId="6CB767BD" w14:textId="38F82D21" w:rsidR="00DE534A" w:rsidRPr="004238C8" w:rsidRDefault="00DE534A" w:rsidP="0009517E">
      <w:pPr>
        <w:pStyle w:val="NoSpacing"/>
        <w:ind w:left="1440"/>
        <w:jc w:val="both"/>
        <w:rPr>
          <w:rFonts w:ascii="Arial" w:hAnsi="Arial" w:cs="Arial"/>
        </w:rPr>
      </w:pPr>
      <w:r w:rsidRPr="004238C8">
        <w:rPr>
          <w:rFonts w:ascii="Arial" w:hAnsi="Arial" w:cs="Arial"/>
        </w:rPr>
        <w:t>“</w:t>
      </w:r>
      <w:r w:rsidR="00C16314">
        <w:rPr>
          <w:rFonts w:ascii="Arial" w:hAnsi="Arial" w:cs="Arial"/>
        </w:rPr>
        <w:t>Ticket</w:t>
      </w:r>
      <w:r w:rsidRPr="004238C8">
        <w:rPr>
          <w:rFonts w:ascii="Arial" w:hAnsi="Arial" w:cs="Arial"/>
        </w:rPr>
        <w:t xml:space="preserve"> machine” means apparatus or </w:t>
      </w:r>
      <w:r w:rsidR="0009517E" w:rsidRPr="004238C8">
        <w:rPr>
          <w:rFonts w:ascii="Arial" w:hAnsi="Arial" w:cs="Arial"/>
        </w:rPr>
        <w:t>for</w:t>
      </w:r>
      <w:r w:rsidR="00392EEA" w:rsidRPr="004238C8">
        <w:rPr>
          <w:rFonts w:ascii="Arial" w:hAnsi="Arial" w:cs="Arial"/>
        </w:rPr>
        <w:t xml:space="preserve"> </w:t>
      </w:r>
      <w:r w:rsidR="0009517E" w:rsidRPr="004238C8">
        <w:rPr>
          <w:rFonts w:ascii="Arial" w:hAnsi="Arial" w:cs="Arial"/>
        </w:rPr>
        <w:t>the</w:t>
      </w:r>
      <w:r w:rsidR="0009517E" w:rsidRPr="00FD2E9D">
        <w:rPr>
          <w:rFonts w:ascii="Arial" w:hAnsi="Arial" w:cs="Arial"/>
        </w:rPr>
        <w:t xml:space="preserve"> purpose</w:t>
      </w:r>
      <w:r w:rsidR="00392EEA" w:rsidRPr="00FD2E9D">
        <w:rPr>
          <w:rFonts w:ascii="Arial" w:hAnsi="Arial" w:cs="Arial"/>
        </w:rPr>
        <w:t xml:space="preserve"> of issuing </w:t>
      </w:r>
      <w:r w:rsidR="00C16314" w:rsidRPr="00FD2E9D">
        <w:rPr>
          <w:rFonts w:ascii="Arial" w:hAnsi="Arial" w:cs="Arial"/>
        </w:rPr>
        <w:t>Pay and Display</w:t>
      </w:r>
      <w:r w:rsidR="00A7333B" w:rsidRPr="00FD2E9D">
        <w:rPr>
          <w:rFonts w:ascii="Arial" w:hAnsi="Arial" w:cs="Arial"/>
        </w:rPr>
        <w:t xml:space="preserve"> </w:t>
      </w:r>
      <w:r w:rsidR="00C16314" w:rsidRPr="00FD2E9D">
        <w:rPr>
          <w:rFonts w:ascii="Arial" w:hAnsi="Arial" w:cs="Arial"/>
        </w:rPr>
        <w:t>Ticket</w:t>
      </w:r>
      <w:r w:rsidR="00392EEA" w:rsidRPr="00FD2E9D">
        <w:rPr>
          <w:rFonts w:ascii="Arial" w:hAnsi="Arial" w:cs="Arial"/>
        </w:rPr>
        <w:t xml:space="preserve">s and </w:t>
      </w:r>
      <w:r w:rsidR="00C16314" w:rsidRPr="00FD2E9D">
        <w:rPr>
          <w:rFonts w:ascii="Arial" w:hAnsi="Arial" w:cs="Arial"/>
        </w:rPr>
        <w:t>Voucher</w:t>
      </w:r>
      <w:r w:rsidR="00392EEA" w:rsidRPr="00FD2E9D">
        <w:rPr>
          <w:rFonts w:ascii="Arial" w:hAnsi="Arial" w:cs="Arial"/>
        </w:rPr>
        <w:t xml:space="preserve">s in the </w:t>
      </w:r>
      <w:r w:rsidR="000B2C9E">
        <w:rPr>
          <w:rFonts w:ascii="Arial" w:hAnsi="Arial" w:cs="Arial"/>
        </w:rPr>
        <w:t>P</w:t>
      </w:r>
      <w:r w:rsidR="00392EEA" w:rsidRPr="00FD2E9D">
        <w:rPr>
          <w:rFonts w:ascii="Arial" w:hAnsi="Arial" w:cs="Arial"/>
        </w:rPr>
        <w:t xml:space="preserve">arking </w:t>
      </w:r>
      <w:r w:rsidR="000B2C9E">
        <w:rPr>
          <w:rFonts w:ascii="Arial" w:hAnsi="Arial" w:cs="Arial"/>
        </w:rPr>
        <w:t>P</w:t>
      </w:r>
      <w:r w:rsidR="00392EEA" w:rsidRPr="00FD2E9D">
        <w:rPr>
          <w:rFonts w:ascii="Arial" w:hAnsi="Arial" w:cs="Arial"/>
        </w:rPr>
        <w:t>lace</w:t>
      </w:r>
      <w:r w:rsidR="004238C8" w:rsidRPr="00FD2E9D">
        <w:rPr>
          <w:rFonts w:ascii="Arial" w:hAnsi="Arial" w:cs="Arial"/>
        </w:rPr>
        <w:t>.</w:t>
      </w:r>
    </w:p>
    <w:p w14:paraId="5313B94A" w14:textId="77777777" w:rsidR="004238C8" w:rsidRPr="00FA351C" w:rsidRDefault="004238C8" w:rsidP="007B00C7">
      <w:pPr>
        <w:pStyle w:val="NoSpacing"/>
        <w:jc w:val="both"/>
      </w:pPr>
    </w:p>
    <w:p w14:paraId="393B8A05" w14:textId="7C842025" w:rsidR="008D2D71" w:rsidRPr="00A75F3A" w:rsidRDefault="00A75F3A" w:rsidP="007B00C7">
      <w:pPr>
        <w:pStyle w:val="NoSpacing"/>
        <w:jc w:val="both"/>
        <w:rPr>
          <w:rFonts w:ascii="Arial" w:hAnsi="Arial" w:cs="Arial"/>
        </w:rPr>
      </w:pPr>
      <w:r w:rsidRPr="00A75F3A">
        <w:rPr>
          <w:rFonts w:ascii="Arial" w:hAnsi="Arial" w:cs="Arial"/>
        </w:rPr>
        <w:tab/>
      </w:r>
      <w:r>
        <w:rPr>
          <w:rFonts w:ascii="Arial" w:hAnsi="Arial" w:cs="Arial"/>
        </w:rPr>
        <w:tab/>
      </w:r>
      <w:r w:rsidR="003C4354" w:rsidRPr="00A75F3A">
        <w:rPr>
          <w:rFonts w:ascii="Arial" w:hAnsi="Arial" w:cs="Arial"/>
        </w:rPr>
        <w:t>“</w:t>
      </w:r>
      <w:r>
        <w:rPr>
          <w:rFonts w:ascii="Arial" w:hAnsi="Arial" w:cs="Arial"/>
        </w:rPr>
        <w:t>T</w:t>
      </w:r>
      <w:r w:rsidR="003C4354" w:rsidRPr="00A75F3A">
        <w:rPr>
          <w:rFonts w:ascii="Arial" w:hAnsi="Arial" w:cs="Arial"/>
        </w:rPr>
        <w:t>railer” has the same meaning as in Section 136</w:t>
      </w:r>
      <w:r w:rsidR="008D2D71" w:rsidRPr="00A75F3A">
        <w:rPr>
          <w:rFonts w:ascii="Arial" w:hAnsi="Arial" w:cs="Arial"/>
        </w:rPr>
        <w:t xml:space="preserve">(1) of the Act of 1984 and shall include a </w:t>
      </w:r>
      <w:r w:rsidR="000D3BEF">
        <w:rPr>
          <w:rFonts w:ascii="Arial" w:hAnsi="Arial" w:cs="Arial"/>
        </w:rPr>
        <w:tab/>
      </w:r>
      <w:r w:rsidR="000D3BEF">
        <w:rPr>
          <w:rFonts w:ascii="Arial" w:hAnsi="Arial" w:cs="Arial"/>
        </w:rPr>
        <w:tab/>
      </w:r>
      <w:r w:rsidR="00AD126F" w:rsidRPr="00FD2E9D">
        <w:rPr>
          <w:rFonts w:ascii="Arial" w:hAnsi="Arial" w:cs="Arial"/>
        </w:rPr>
        <w:t>Caravan</w:t>
      </w:r>
      <w:r w:rsidR="008D2D71" w:rsidRPr="00FD2E9D">
        <w:rPr>
          <w:rFonts w:ascii="Arial" w:hAnsi="Arial" w:cs="Arial"/>
        </w:rPr>
        <w:t>.</w:t>
      </w:r>
      <w:r w:rsidR="008D2D71" w:rsidRPr="00A75F3A">
        <w:rPr>
          <w:rFonts w:ascii="Arial" w:hAnsi="Arial" w:cs="Arial"/>
        </w:rPr>
        <w:t xml:space="preserve"> </w:t>
      </w:r>
    </w:p>
    <w:p w14:paraId="3C2AC40C" w14:textId="77777777" w:rsidR="006E05AF" w:rsidRPr="00A75F3A" w:rsidRDefault="006E05AF" w:rsidP="007B00C7">
      <w:pPr>
        <w:pStyle w:val="NoSpacing"/>
        <w:jc w:val="both"/>
        <w:rPr>
          <w:rFonts w:ascii="Arial" w:hAnsi="Arial" w:cs="Arial"/>
        </w:rPr>
      </w:pPr>
    </w:p>
    <w:p w14:paraId="7AF65981" w14:textId="5AA2E1A0" w:rsidR="004C5598" w:rsidRDefault="007C001F" w:rsidP="004C5598">
      <w:pPr>
        <w:pStyle w:val="NoSpacing"/>
        <w:ind w:left="1440"/>
        <w:jc w:val="both"/>
        <w:rPr>
          <w:rFonts w:ascii="Arial" w:hAnsi="Arial" w:cs="Arial"/>
        </w:rPr>
      </w:pPr>
      <w:r w:rsidRPr="0015735F">
        <w:rPr>
          <w:rFonts w:ascii="Arial" w:hAnsi="Arial" w:cs="Arial"/>
        </w:rPr>
        <w:t>“</w:t>
      </w:r>
      <w:r w:rsidR="00C16314" w:rsidRPr="0015735F">
        <w:rPr>
          <w:rFonts w:ascii="Arial" w:hAnsi="Arial" w:cs="Arial"/>
        </w:rPr>
        <w:t>Voucher</w:t>
      </w:r>
      <w:r w:rsidRPr="0015735F">
        <w:rPr>
          <w:rFonts w:ascii="Arial" w:hAnsi="Arial" w:cs="Arial"/>
        </w:rPr>
        <w:t xml:space="preserve">” means a </w:t>
      </w:r>
      <w:r w:rsidR="004C5598" w:rsidRPr="0015735F">
        <w:rPr>
          <w:rFonts w:ascii="Arial" w:hAnsi="Arial" w:cs="Arial"/>
        </w:rPr>
        <w:t>form of validation</w:t>
      </w:r>
      <w:r w:rsidR="00D37E3A" w:rsidRPr="0015735F">
        <w:rPr>
          <w:rFonts w:ascii="Arial" w:hAnsi="Arial" w:cs="Arial"/>
        </w:rPr>
        <w:t xml:space="preserve"> obtained for a Free Period and issued by a </w:t>
      </w:r>
      <w:r w:rsidR="00C16314" w:rsidRPr="0015735F">
        <w:rPr>
          <w:rFonts w:ascii="Arial" w:hAnsi="Arial" w:cs="Arial"/>
        </w:rPr>
        <w:t>Ticket</w:t>
      </w:r>
      <w:r w:rsidR="00D37E3A" w:rsidRPr="0015735F">
        <w:rPr>
          <w:rFonts w:ascii="Arial" w:hAnsi="Arial" w:cs="Arial"/>
        </w:rPr>
        <w:t xml:space="preserve"> Machine located in the Parking Place</w:t>
      </w:r>
      <w:r w:rsidR="00C53045" w:rsidRPr="0015735F">
        <w:rPr>
          <w:rFonts w:ascii="Arial" w:hAnsi="Arial" w:cs="Arial"/>
        </w:rPr>
        <w:t xml:space="preserve"> or alternative Electronic Payment</w:t>
      </w:r>
      <w:r w:rsidR="00D37E3A" w:rsidRPr="0015735F">
        <w:rPr>
          <w:rFonts w:ascii="Arial" w:hAnsi="Arial" w:cs="Arial"/>
        </w:rPr>
        <w:t xml:space="preserve"> in which the </w:t>
      </w:r>
      <w:r w:rsidR="003D33FE">
        <w:rPr>
          <w:rFonts w:ascii="Arial" w:hAnsi="Arial" w:cs="Arial"/>
        </w:rPr>
        <w:t>vehicle</w:t>
      </w:r>
      <w:r w:rsidR="007C5643" w:rsidRPr="0015735F">
        <w:rPr>
          <w:rFonts w:ascii="Arial" w:hAnsi="Arial" w:cs="Arial"/>
        </w:rPr>
        <w:t xml:space="preserve"> has </w:t>
      </w:r>
      <w:r w:rsidR="00D37E3A" w:rsidRPr="0015735F">
        <w:rPr>
          <w:rFonts w:ascii="Arial" w:hAnsi="Arial" w:cs="Arial"/>
        </w:rPr>
        <w:t>been left as specified at th</w:t>
      </w:r>
      <w:r w:rsidR="00C53045" w:rsidRPr="0015735F">
        <w:rPr>
          <w:rFonts w:ascii="Arial" w:hAnsi="Arial" w:cs="Arial"/>
        </w:rPr>
        <w:t>e</w:t>
      </w:r>
      <w:r w:rsidR="00D37E3A" w:rsidRPr="0015735F">
        <w:rPr>
          <w:rFonts w:ascii="Arial" w:hAnsi="Arial" w:cs="Arial"/>
        </w:rPr>
        <w:t xml:space="preserve"> Parking </w:t>
      </w:r>
      <w:r w:rsidR="0015735F" w:rsidRPr="0015735F">
        <w:rPr>
          <w:rFonts w:ascii="Arial" w:hAnsi="Arial" w:cs="Arial"/>
        </w:rPr>
        <w:t>Place and</w:t>
      </w:r>
      <w:r w:rsidR="00D37E3A" w:rsidRPr="0015735F">
        <w:rPr>
          <w:rFonts w:ascii="Arial" w:hAnsi="Arial" w:cs="Arial"/>
        </w:rPr>
        <w:t xml:space="preserve"> </w:t>
      </w:r>
      <w:r w:rsidR="00C53045" w:rsidRPr="0015735F">
        <w:rPr>
          <w:rFonts w:ascii="Arial" w:hAnsi="Arial" w:cs="Arial"/>
        </w:rPr>
        <w:t>advertised at the time</w:t>
      </w:r>
      <w:r w:rsidR="004C5598" w:rsidRPr="0015735F">
        <w:rPr>
          <w:rFonts w:ascii="Arial" w:hAnsi="Arial" w:cs="Arial"/>
        </w:rPr>
        <w:t>.</w:t>
      </w:r>
      <w:r w:rsidR="00A76902">
        <w:rPr>
          <w:rFonts w:ascii="Arial" w:hAnsi="Arial" w:cs="Arial"/>
        </w:rPr>
        <w:tab/>
      </w:r>
    </w:p>
    <w:p w14:paraId="7BD3ECF3" w14:textId="556ABD8B" w:rsidR="003C4354" w:rsidRPr="00A75F3A" w:rsidRDefault="00D37E3A" w:rsidP="004C5598">
      <w:pPr>
        <w:pStyle w:val="NoSpacing"/>
        <w:ind w:left="1440"/>
        <w:jc w:val="both"/>
        <w:rPr>
          <w:rFonts w:ascii="Arial" w:hAnsi="Arial" w:cs="Arial"/>
        </w:rPr>
      </w:pPr>
      <w:r w:rsidRPr="00A75F3A">
        <w:rPr>
          <w:rFonts w:ascii="Arial" w:hAnsi="Arial" w:cs="Arial"/>
        </w:rPr>
        <w:t xml:space="preserve"> </w:t>
      </w:r>
    </w:p>
    <w:p w14:paraId="0655018B" w14:textId="3220F8FF" w:rsidR="00314DE6" w:rsidRDefault="003C4354" w:rsidP="0076168D">
      <w:pPr>
        <w:jc w:val="both"/>
        <w:rPr>
          <w:rFonts w:ascii="Arial" w:hAnsi="Arial" w:cs="Arial"/>
        </w:rPr>
      </w:pPr>
      <w:r w:rsidRPr="00FA351C">
        <w:rPr>
          <w:rFonts w:ascii="Arial" w:hAnsi="Arial" w:cs="Arial"/>
        </w:rPr>
        <w:lastRenderedPageBreak/>
        <w:t>2.0</w:t>
      </w:r>
      <w:r w:rsidR="00B81BED" w:rsidRPr="00FA351C">
        <w:rPr>
          <w:rFonts w:ascii="Arial" w:hAnsi="Arial" w:cs="Arial"/>
        </w:rPr>
        <w:t>4</w:t>
      </w:r>
      <w:r w:rsidR="00B81BED" w:rsidRPr="00FA351C">
        <w:rPr>
          <w:rFonts w:ascii="Arial" w:hAnsi="Arial" w:cs="Arial"/>
        </w:rPr>
        <w:tab/>
      </w:r>
      <w:r w:rsidRPr="00FA351C">
        <w:rPr>
          <w:rFonts w:ascii="Arial" w:hAnsi="Arial" w:cs="Arial"/>
        </w:rPr>
        <w:tab/>
        <w:t>For the purposes of this Order</w:t>
      </w:r>
      <w:r w:rsidR="00BA28AC">
        <w:rPr>
          <w:rFonts w:ascii="Arial" w:hAnsi="Arial" w:cs="Arial"/>
        </w:rPr>
        <w:t>,</w:t>
      </w:r>
      <w:r w:rsidRPr="00FA351C">
        <w:rPr>
          <w:rFonts w:ascii="Arial" w:hAnsi="Arial" w:cs="Arial"/>
        </w:rPr>
        <w:t xml:space="preserve"> a </w:t>
      </w:r>
      <w:r w:rsidR="003D33FE">
        <w:rPr>
          <w:rFonts w:ascii="Arial" w:hAnsi="Arial" w:cs="Arial"/>
        </w:rPr>
        <w:t>vehicle</w:t>
      </w:r>
      <w:r w:rsidRPr="00FA351C">
        <w:rPr>
          <w:rFonts w:ascii="Arial" w:hAnsi="Arial" w:cs="Arial"/>
        </w:rPr>
        <w:t xml:space="preserve"> shall be regarded as </w:t>
      </w:r>
      <w:r w:rsidR="00AA0D14">
        <w:rPr>
          <w:rFonts w:ascii="Arial" w:hAnsi="Arial" w:cs="Arial"/>
        </w:rPr>
        <w:t>displaying:</w:t>
      </w:r>
      <w:r w:rsidR="00B81BED" w:rsidRPr="00FA351C">
        <w:rPr>
          <w:rFonts w:ascii="Arial" w:hAnsi="Arial" w:cs="Arial"/>
        </w:rPr>
        <w:tab/>
      </w:r>
      <w:r w:rsidR="00B81BED" w:rsidRPr="00FA351C">
        <w:rPr>
          <w:rFonts w:ascii="Arial" w:hAnsi="Arial" w:cs="Arial"/>
        </w:rPr>
        <w:tab/>
      </w:r>
      <w:r w:rsidR="00B81BED" w:rsidRPr="00FA351C">
        <w:rPr>
          <w:rFonts w:ascii="Arial" w:hAnsi="Arial" w:cs="Arial"/>
        </w:rPr>
        <w:tab/>
      </w:r>
    </w:p>
    <w:p w14:paraId="114D1271" w14:textId="7AF0514F" w:rsidR="003C4354" w:rsidRPr="00FA351C" w:rsidRDefault="00314DE6" w:rsidP="0076168D">
      <w:pPr>
        <w:jc w:val="both"/>
        <w:rPr>
          <w:rFonts w:ascii="Arial" w:hAnsi="Arial" w:cs="Arial"/>
        </w:rPr>
      </w:pPr>
      <w:r>
        <w:rPr>
          <w:rFonts w:ascii="Arial" w:hAnsi="Arial" w:cs="Arial"/>
        </w:rPr>
        <w:tab/>
      </w:r>
      <w:r w:rsidR="003C4354" w:rsidRPr="00FA351C">
        <w:rPr>
          <w:rFonts w:ascii="Arial" w:hAnsi="Arial" w:cs="Arial"/>
        </w:rPr>
        <w:tab/>
        <w:t>(1)</w:t>
      </w:r>
      <w:r w:rsidR="003C4354" w:rsidRPr="00FA351C">
        <w:rPr>
          <w:rFonts w:ascii="Arial" w:hAnsi="Arial" w:cs="Arial"/>
        </w:rPr>
        <w:tab/>
        <w:t xml:space="preserve">a </w:t>
      </w:r>
      <w:r w:rsidR="00015CDF">
        <w:rPr>
          <w:rFonts w:ascii="Arial" w:hAnsi="Arial" w:cs="Arial"/>
        </w:rPr>
        <w:t>D</w:t>
      </w:r>
      <w:r w:rsidR="003C4354" w:rsidRPr="00FA351C">
        <w:rPr>
          <w:rFonts w:ascii="Arial" w:hAnsi="Arial" w:cs="Arial"/>
        </w:rPr>
        <w:t xml:space="preserve">isabled </w:t>
      </w:r>
      <w:r w:rsidR="00015CDF">
        <w:rPr>
          <w:rFonts w:ascii="Arial" w:hAnsi="Arial" w:cs="Arial"/>
        </w:rPr>
        <w:t>P</w:t>
      </w:r>
      <w:r w:rsidR="003C4354" w:rsidRPr="00FA351C">
        <w:rPr>
          <w:rFonts w:ascii="Arial" w:hAnsi="Arial" w:cs="Arial"/>
        </w:rPr>
        <w:t xml:space="preserve">erson’s </w:t>
      </w:r>
      <w:r w:rsidR="00015CDF">
        <w:rPr>
          <w:rFonts w:ascii="Arial" w:hAnsi="Arial" w:cs="Arial"/>
        </w:rPr>
        <w:t>B</w:t>
      </w:r>
      <w:r w:rsidR="003C4354" w:rsidRPr="00FA351C">
        <w:rPr>
          <w:rFonts w:ascii="Arial" w:hAnsi="Arial" w:cs="Arial"/>
        </w:rPr>
        <w:t>adge in the “relevant position” when</w:t>
      </w:r>
    </w:p>
    <w:p w14:paraId="54C92AF4" w14:textId="39E15F93" w:rsidR="00FC38F7" w:rsidRPr="00FA351C" w:rsidRDefault="00FC38F7" w:rsidP="0076168D">
      <w:pPr>
        <w:ind w:left="2880" w:hanging="720"/>
        <w:jc w:val="both"/>
        <w:rPr>
          <w:rFonts w:ascii="Arial" w:hAnsi="Arial" w:cs="Arial"/>
        </w:rPr>
      </w:pPr>
      <w:r w:rsidRPr="00FA351C">
        <w:rPr>
          <w:rFonts w:ascii="Arial" w:hAnsi="Arial" w:cs="Arial"/>
        </w:rPr>
        <w:t>(a)</w:t>
      </w:r>
      <w:r w:rsidRPr="00FA351C">
        <w:rPr>
          <w:rFonts w:ascii="Arial" w:hAnsi="Arial" w:cs="Arial"/>
        </w:rPr>
        <w:tab/>
        <w:t xml:space="preserve">in the case of a </w:t>
      </w:r>
      <w:r w:rsidR="003D33FE">
        <w:rPr>
          <w:rFonts w:ascii="Arial" w:hAnsi="Arial" w:cs="Arial"/>
        </w:rPr>
        <w:t>vehicle</w:t>
      </w:r>
      <w:r w:rsidRPr="00FA351C">
        <w:rPr>
          <w:rFonts w:ascii="Arial" w:hAnsi="Arial" w:cs="Arial"/>
        </w:rPr>
        <w:t xml:space="preserve"> fitted with a dashboard or fascia panel, the badge is exhibited on the near side thereon so that the front of the badge, is legible from outside the </w:t>
      </w:r>
      <w:r w:rsidR="003D33FE">
        <w:rPr>
          <w:rFonts w:ascii="Arial" w:hAnsi="Arial" w:cs="Arial"/>
        </w:rPr>
        <w:t>vehicle</w:t>
      </w:r>
      <w:r w:rsidRPr="00FA351C">
        <w:rPr>
          <w:rFonts w:ascii="Arial" w:hAnsi="Arial" w:cs="Arial"/>
        </w:rPr>
        <w:t>; or</w:t>
      </w:r>
    </w:p>
    <w:p w14:paraId="4481AB6E" w14:textId="4239C505" w:rsidR="00FC38F7" w:rsidRPr="00FA351C" w:rsidRDefault="00FC38F7" w:rsidP="0076168D">
      <w:pPr>
        <w:ind w:left="2880" w:hanging="720"/>
        <w:jc w:val="both"/>
        <w:rPr>
          <w:rFonts w:ascii="Arial" w:hAnsi="Arial" w:cs="Arial"/>
        </w:rPr>
      </w:pPr>
      <w:r w:rsidRPr="00FA351C">
        <w:rPr>
          <w:rFonts w:ascii="Arial" w:hAnsi="Arial" w:cs="Arial"/>
        </w:rPr>
        <w:t>(b)</w:t>
      </w:r>
      <w:r w:rsidRPr="00FA351C">
        <w:rPr>
          <w:rFonts w:ascii="Arial" w:hAnsi="Arial" w:cs="Arial"/>
        </w:rPr>
        <w:tab/>
        <w:t xml:space="preserve">in the case of a </w:t>
      </w:r>
      <w:r w:rsidR="003D33FE">
        <w:rPr>
          <w:rFonts w:ascii="Arial" w:hAnsi="Arial" w:cs="Arial"/>
        </w:rPr>
        <w:t>vehicle</w:t>
      </w:r>
      <w:r w:rsidRPr="00FA351C">
        <w:rPr>
          <w:rFonts w:ascii="Arial" w:hAnsi="Arial" w:cs="Arial"/>
        </w:rPr>
        <w:t xml:space="preserve"> not fitted with a dashboard or fascia panel, the badge is exhibited on the near side in a conspicuous position on the </w:t>
      </w:r>
      <w:r w:rsidR="003D33FE">
        <w:rPr>
          <w:rFonts w:ascii="Arial" w:hAnsi="Arial" w:cs="Arial"/>
        </w:rPr>
        <w:t>vehicle</w:t>
      </w:r>
      <w:r w:rsidRPr="00FA351C">
        <w:rPr>
          <w:rFonts w:ascii="Arial" w:hAnsi="Arial" w:cs="Arial"/>
        </w:rPr>
        <w:t xml:space="preserve"> so that the front of the badge is legible from outside the </w:t>
      </w:r>
      <w:r w:rsidR="003D33FE">
        <w:rPr>
          <w:rFonts w:ascii="Arial" w:hAnsi="Arial" w:cs="Arial"/>
        </w:rPr>
        <w:t>vehicle</w:t>
      </w:r>
      <w:r w:rsidRPr="00FA351C">
        <w:rPr>
          <w:rFonts w:ascii="Arial" w:hAnsi="Arial" w:cs="Arial"/>
        </w:rPr>
        <w:t>.</w:t>
      </w:r>
    </w:p>
    <w:p w14:paraId="3D9A7E2B" w14:textId="01AEE493" w:rsidR="003C4354" w:rsidRPr="00FA351C" w:rsidRDefault="00FC38F7" w:rsidP="0076168D">
      <w:pPr>
        <w:jc w:val="both"/>
        <w:rPr>
          <w:rFonts w:ascii="Arial" w:hAnsi="Arial" w:cs="Arial"/>
        </w:rPr>
      </w:pPr>
      <w:r w:rsidRPr="00FA351C">
        <w:rPr>
          <w:rFonts w:ascii="Arial" w:hAnsi="Arial" w:cs="Arial"/>
        </w:rPr>
        <w:t xml:space="preserve"> </w:t>
      </w:r>
      <w:r w:rsidR="00FD7A88">
        <w:rPr>
          <w:rFonts w:ascii="Arial" w:hAnsi="Arial" w:cs="Arial"/>
        </w:rPr>
        <w:t xml:space="preserve"> </w:t>
      </w:r>
      <w:r w:rsidR="00FD7A88">
        <w:rPr>
          <w:rFonts w:ascii="Arial" w:hAnsi="Arial" w:cs="Arial"/>
        </w:rPr>
        <w:tab/>
      </w:r>
      <w:r w:rsidR="00314DE6">
        <w:rPr>
          <w:rFonts w:ascii="Arial" w:hAnsi="Arial" w:cs="Arial"/>
        </w:rPr>
        <w:tab/>
      </w:r>
      <w:r w:rsidR="003C4354" w:rsidRPr="00FA351C">
        <w:rPr>
          <w:rFonts w:ascii="Arial" w:hAnsi="Arial" w:cs="Arial"/>
        </w:rPr>
        <w:t>(2)</w:t>
      </w:r>
      <w:r w:rsidR="003C4354" w:rsidRPr="00FA351C">
        <w:rPr>
          <w:rFonts w:ascii="Arial" w:hAnsi="Arial" w:cs="Arial"/>
        </w:rPr>
        <w:tab/>
        <w:t xml:space="preserve">a </w:t>
      </w:r>
      <w:r w:rsidR="00C16314">
        <w:rPr>
          <w:rFonts w:ascii="Arial" w:hAnsi="Arial" w:cs="Arial"/>
        </w:rPr>
        <w:t>Pay and Display</w:t>
      </w:r>
      <w:r w:rsidR="00BA28AC">
        <w:rPr>
          <w:rFonts w:ascii="Arial" w:hAnsi="Arial" w:cs="Arial"/>
        </w:rPr>
        <w:t xml:space="preserve"> </w:t>
      </w:r>
      <w:r w:rsidR="00C16314">
        <w:rPr>
          <w:rFonts w:ascii="Arial" w:hAnsi="Arial" w:cs="Arial"/>
        </w:rPr>
        <w:t>Ticket</w:t>
      </w:r>
      <w:r w:rsidRPr="00FA351C">
        <w:rPr>
          <w:rFonts w:ascii="Arial" w:hAnsi="Arial" w:cs="Arial"/>
        </w:rPr>
        <w:t xml:space="preserve">, </w:t>
      </w:r>
      <w:r w:rsidR="00C16314">
        <w:rPr>
          <w:rFonts w:ascii="Arial" w:hAnsi="Arial" w:cs="Arial"/>
        </w:rPr>
        <w:t>Voucher</w:t>
      </w:r>
      <w:r w:rsidRPr="00FA351C">
        <w:rPr>
          <w:rFonts w:ascii="Arial" w:hAnsi="Arial" w:cs="Arial"/>
        </w:rPr>
        <w:t xml:space="preserve">, </w:t>
      </w:r>
      <w:r w:rsidR="00A76902">
        <w:rPr>
          <w:rFonts w:ascii="Arial" w:hAnsi="Arial" w:cs="Arial"/>
        </w:rPr>
        <w:t>or</w:t>
      </w:r>
      <w:r w:rsidRPr="00FA351C">
        <w:rPr>
          <w:rFonts w:ascii="Arial" w:hAnsi="Arial" w:cs="Arial"/>
        </w:rPr>
        <w:t xml:space="preserve"> </w:t>
      </w:r>
      <w:r w:rsidR="00C16314">
        <w:rPr>
          <w:rFonts w:ascii="Arial" w:hAnsi="Arial" w:cs="Arial"/>
        </w:rPr>
        <w:t>Permit</w:t>
      </w:r>
      <w:r w:rsidRPr="00FA351C">
        <w:rPr>
          <w:rFonts w:ascii="Arial" w:hAnsi="Arial" w:cs="Arial"/>
        </w:rPr>
        <w:t xml:space="preserve"> in the “relevant position”</w:t>
      </w:r>
      <w:r w:rsidRPr="00FD7A88">
        <w:rPr>
          <w:rFonts w:ascii="Arial" w:hAnsi="Arial" w:cs="Arial"/>
        </w:rPr>
        <w:t xml:space="preserve"> </w:t>
      </w:r>
      <w:r w:rsidR="00BA28AC">
        <w:rPr>
          <w:rFonts w:ascii="Arial" w:hAnsi="Arial" w:cs="Arial"/>
        </w:rPr>
        <w:t>when</w:t>
      </w:r>
    </w:p>
    <w:p w14:paraId="6AE6FDFA" w14:textId="6AE3653A" w:rsidR="00FC38F7" w:rsidRPr="00FA351C" w:rsidRDefault="00FC38F7" w:rsidP="00314DE6">
      <w:pPr>
        <w:ind w:left="2880" w:hanging="720"/>
        <w:jc w:val="both"/>
        <w:rPr>
          <w:rFonts w:ascii="Arial" w:hAnsi="Arial" w:cs="Arial"/>
        </w:rPr>
      </w:pPr>
      <w:r w:rsidRPr="00FA351C">
        <w:rPr>
          <w:rFonts w:ascii="Arial" w:hAnsi="Arial" w:cs="Arial"/>
        </w:rPr>
        <w:t>(a)</w:t>
      </w:r>
      <w:r w:rsidRPr="00FA351C">
        <w:rPr>
          <w:rFonts w:ascii="Arial" w:hAnsi="Arial" w:cs="Arial"/>
        </w:rPr>
        <w:tab/>
        <w:t xml:space="preserve">the </w:t>
      </w:r>
      <w:r w:rsidR="00C16314">
        <w:rPr>
          <w:rFonts w:ascii="Arial" w:hAnsi="Arial" w:cs="Arial"/>
        </w:rPr>
        <w:t>Ticket</w:t>
      </w:r>
      <w:r w:rsidRPr="00FA351C">
        <w:rPr>
          <w:rFonts w:ascii="Arial" w:hAnsi="Arial" w:cs="Arial"/>
        </w:rPr>
        <w:t xml:space="preserve">, </w:t>
      </w:r>
      <w:r w:rsidR="00C16314">
        <w:rPr>
          <w:rFonts w:ascii="Arial" w:hAnsi="Arial" w:cs="Arial"/>
        </w:rPr>
        <w:t>Voucher</w:t>
      </w:r>
      <w:r w:rsidRPr="00FA351C">
        <w:rPr>
          <w:rFonts w:ascii="Arial" w:hAnsi="Arial" w:cs="Arial"/>
        </w:rPr>
        <w:t xml:space="preserve">, </w:t>
      </w:r>
      <w:r w:rsidR="00A76902">
        <w:rPr>
          <w:rFonts w:ascii="Arial" w:hAnsi="Arial" w:cs="Arial"/>
        </w:rPr>
        <w:t>o</w:t>
      </w:r>
      <w:r w:rsidRPr="00FA351C">
        <w:rPr>
          <w:rFonts w:ascii="Arial" w:hAnsi="Arial" w:cs="Arial"/>
        </w:rPr>
        <w:t xml:space="preserve">r </w:t>
      </w:r>
      <w:r w:rsidR="00C16314">
        <w:rPr>
          <w:rFonts w:ascii="Arial" w:hAnsi="Arial" w:cs="Arial"/>
        </w:rPr>
        <w:t>Permit</w:t>
      </w:r>
      <w:r w:rsidRPr="00FA351C">
        <w:rPr>
          <w:rFonts w:ascii="Arial" w:hAnsi="Arial" w:cs="Arial"/>
        </w:rPr>
        <w:t xml:space="preserve"> is exhibited on the near side on the inside surface of the windscreen or in a clearly visible position so that it is facing forwards and can be easily seen and read from the front or side of the </w:t>
      </w:r>
      <w:r w:rsidR="003D33FE">
        <w:rPr>
          <w:rFonts w:ascii="Arial" w:hAnsi="Arial" w:cs="Arial"/>
        </w:rPr>
        <w:t>vehicle</w:t>
      </w:r>
      <w:r w:rsidRPr="00FA351C">
        <w:rPr>
          <w:rFonts w:ascii="Arial" w:hAnsi="Arial" w:cs="Arial"/>
        </w:rPr>
        <w:t xml:space="preserve">; or </w:t>
      </w:r>
    </w:p>
    <w:p w14:paraId="3AAA4F2A" w14:textId="416C7D02" w:rsidR="00FC38F7" w:rsidRDefault="00FC38F7" w:rsidP="00314DE6">
      <w:pPr>
        <w:ind w:left="2880" w:hanging="720"/>
        <w:jc w:val="both"/>
        <w:rPr>
          <w:rFonts w:ascii="Arial" w:hAnsi="Arial" w:cs="Arial"/>
        </w:rPr>
      </w:pPr>
      <w:r w:rsidRPr="00FA351C">
        <w:rPr>
          <w:rFonts w:ascii="Arial" w:hAnsi="Arial" w:cs="Arial"/>
        </w:rPr>
        <w:t>(b)</w:t>
      </w:r>
      <w:r w:rsidRPr="00FA351C">
        <w:rPr>
          <w:rFonts w:ascii="Arial" w:hAnsi="Arial" w:cs="Arial"/>
        </w:rPr>
        <w:tab/>
        <w:t xml:space="preserve">in the case of a </w:t>
      </w:r>
      <w:r w:rsidR="003D33FE">
        <w:rPr>
          <w:rFonts w:ascii="Arial" w:hAnsi="Arial" w:cs="Arial"/>
        </w:rPr>
        <w:t>vehicle</w:t>
      </w:r>
      <w:r w:rsidRPr="00FA351C">
        <w:rPr>
          <w:rFonts w:ascii="Arial" w:hAnsi="Arial" w:cs="Arial"/>
        </w:rPr>
        <w:t xml:space="preserve"> that is not fitted with a transparent windscreen, the </w:t>
      </w:r>
      <w:r w:rsidR="00C16314">
        <w:rPr>
          <w:rFonts w:ascii="Arial" w:hAnsi="Arial" w:cs="Arial"/>
        </w:rPr>
        <w:t>Ticket</w:t>
      </w:r>
      <w:r w:rsidRPr="00FA351C">
        <w:rPr>
          <w:rFonts w:ascii="Arial" w:hAnsi="Arial" w:cs="Arial"/>
        </w:rPr>
        <w:t xml:space="preserve">, </w:t>
      </w:r>
      <w:r w:rsidR="00C16314">
        <w:rPr>
          <w:rFonts w:ascii="Arial" w:hAnsi="Arial" w:cs="Arial"/>
        </w:rPr>
        <w:t>Voucher</w:t>
      </w:r>
      <w:r w:rsidRPr="00FA351C">
        <w:rPr>
          <w:rFonts w:ascii="Arial" w:hAnsi="Arial" w:cs="Arial"/>
        </w:rPr>
        <w:t>,</w:t>
      </w:r>
      <w:r w:rsidR="00A76902">
        <w:rPr>
          <w:rFonts w:ascii="Arial" w:hAnsi="Arial" w:cs="Arial"/>
        </w:rPr>
        <w:t xml:space="preserve"> </w:t>
      </w:r>
      <w:r w:rsidRPr="00FA351C">
        <w:rPr>
          <w:rFonts w:ascii="Arial" w:hAnsi="Arial" w:cs="Arial"/>
        </w:rPr>
        <w:t xml:space="preserve">or </w:t>
      </w:r>
      <w:r w:rsidR="00C16314">
        <w:rPr>
          <w:rFonts w:ascii="Arial" w:hAnsi="Arial" w:cs="Arial"/>
        </w:rPr>
        <w:t>Permit</w:t>
      </w:r>
      <w:r w:rsidRPr="00FA351C">
        <w:rPr>
          <w:rFonts w:ascii="Arial" w:hAnsi="Arial" w:cs="Arial"/>
        </w:rPr>
        <w:t xml:space="preserve"> is exhibited on the near side on the front of the </w:t>
      </w:r>
      <w:r w:rsidR="003D33FE">
        <w:rPr>
          <w:rFonts w:ascii="Arial" w:hAnsi="Arial" w:cs="Arial"/>
        </w:rPr>
        <w:t>vehicle</w:t>
      </w:r>
      <w:r w:rsidRPr="00FA351C">
        <w:rPr>
          <w:rFonts w:ascii="Arial" w:hAnsi="Arial" w:cs="Arial"/>
        </w:rPr>
        <w:t xml:space="preserve"> facing forwards and clearly visible.</w:t>
      </w:r>
    </w:p>
    <w:p w14:paraId="6EE1B547" w14:textId="5E4F74AC" w:rsidR="00064F99" w:rsidRPr="00064F99" w:rsidRDefault="00064F99" w:rsidP="00064F99">
      <w:pPr>
        <w:spacing w:after="0" w:line="240" w:lineRule="auto"/>
        <w:ind w:left="720" w:hanging="720"/>
        <w:jc w:val="both"/>
        <w:rPr>
          <w:rFonts w:ascii="Arial" w:eastAsia="Times New Roman" w:hAnsi="Arial" w:cs="Arial"/>
          <w:bCs/>
          <w:color w:val="000000"/>
          <w:lang w:eastAsia="en-GB"/>
        </w:rPr>
      </w:pPr>
      <w:r w:rsidRPr="00064F99">
        <w:rPr>
          <w:rFonts w:ascii="Arial" w:eastAsia="Times New Roman" w:hAnsi="Arial" w:cs="Arial"/>
          <w:bCs/>
          <w:color w:val="000000"/>
          <w:lang w:eastAsia="en-GB"/>
        </w:rPr>
        <w:t>2.</w:t>
      </w:r>
      <w:r>
        <w:rPr>
          <w:rFonts w:ascii="Arial" w:eastAsia="Times New Roman" w:hAnsi="Arial" w:cs="Arial"/>
          <w:bCs/>
          <w:color w:val="000000"/>
          <w:lang w:eastAsia="en-GB"/>
        </w:rPr>
        <w:t>05</w:t>
      </w:r>
      <w:r w:rsidRPr="00064F99">
        <w:rPr>
          <w:rFonts w:ascii="Arial" w:eastAsia="Times New Roman" w:hAnsi="Arial" w:cs="Arial"/>
          <w:bCs/>
          <w:color w:val="000000"/>
          <w:lang w:eastAsia="en-GB"/>
        </w:rPr>
        <w:tab/>
        <w:t>For the purpose of this Order unless otherwise specified all references to any documents including Statutory Instruments, Regulations and policies and procedures of the Council relate to the current version of those documents as amended or substituted from time to time.</w:t>
      </w:r>
    </w:p>
    <w:p w14:paraId="632FE1A1" w14:textId="77777777" w:rsidR="00064F99" w:rsidRPr="00064F99" w:rsidRDefault="00064F99" w:rsidP="00064F99">
      <w:pPr>
        <w:spacing w:after="0" w:line="240" w:lineRule="auto"/>
        <w:ind w:left="720" w:hanging="720"/>
        <w:jc w:val="both"/>
        <w:rPr>
          <w:rFonts w:ascii="Arial" w:eastAsia="Times New Roman" w:hAnsi="Arial" w:cs="Arial"/>
          <w:bCs/>
          <w:color w:val="000000"/>
          <w:lang w:eastAsia="en-GB"/>
        </w:rPr>
      </w:pPr>
    </w:p>
    <w:p w14:paraId="3EEFBF92" w14:textId="6CA77C55" w:rsidR="00064F99" w:rsidRPr="00064F99" w:rsidRDefault="00064F99" w:rsidP="00064F99">
      <w:pPr>
        <w:spacing w:after="0" w:line="240" w:lineRule="auto"/>
        <w:ind w:left="720" w:hanging="720"/>
        <w:jc w:val="both"/>
        <w:rPr>
          <w:rFonts w:ascii="Arial" w:eastAsia="Times New Roman" w:hAnsi="Arial" w:cs="Arial"/>
          <w:bCs/>
          <w:color w:val="000000"/>
          <w:lang w:eastAsia="en-GB"/>
        </w:rPr>
      </w:pPr>
      <w:r w:rsidRPr="00064F99">
        <w:rPr>
          <w:rFonts w:ascii="Arial" w:eastAsia="Times New Roman" w:hAnsi="Arial" w:cs="Arial"/>
          <w:bCs/>
          <w:color w:val="000000"/>
          <w:lang w:eastAsia="en-GB"/>
        </w:rPr>
        <w:t>2.</w:t>
      </w:r>
      <w:r>
        <w:rPr>
          <w:rFonts w:ascii="Arial" w:eastAsia="Times New Roman" w:hAnsi="Arial" w:cs="Arial"/>
          <w:bCs/>
          <w:color w:val="000000"/>
          <w:lang w:eastAsia="en-GB"/>
        </w:rPr>
        <w:t>06</w:t>
      </w:r>
      <w:r w:rsidRPr="00064F99">
        <w:rPr>
          <w:rFonts w:ascii="Arial" w:eastAsia="Times New Roman" w:hAnsi="Arial" w:cs="Arial"/>
          <w:bCs/>
          <w:color w:val="000000"/>
          <w:lang w:eastAsia="en-GB"/>
        </w:rPr>
        <w:tab/>
        <w:t xml:space="preserve">Unless the context otherwise requires, the words in the singular shall include the plural </w:t>
      </w:r>
      <w:r w:rsidR="001F35B6" w:rsidRPr="00064F99">
        <w:rPr>
          <w:rFonts w:ascii="Arial" w:eastAsia="Times New Roman" w:hAnsi="Arial" w:cs="Arial"/>
          <w:bCs/>
          <w:color w:val="000000"/>
          <w:lang w:eastAsia="en-GB"/>
        </w:rPr>
        <w:t>and, in the plural,</w:t>
      </w:r>
      <w:r w:rsidRPr="00064F99">
        <w:rPr>
          <w:rFonts w:ascii="Arial" w:eastAsia="Times New Roman" w:hAnsi="Arial" w:cs="Arial"/>
          <w:bCs/>
          <w:color w:val="000000"/>
          <w:lang w:eastAsia="en-GB"/>
        </w:rPr>
        <w:t xml:space="preserve"> shall include the singular.</w:t>
      </w:r>
    </w:p>
    <w:p w14:paraId="0E9514F7" w14:textId="77777777" w:rsidR="00064F99" w:rsidRPr="00064F99" w:rsidRDefault="00064F99" w:rsidP="00064F99">
      <w:pPr>
        <w:spacing w:after="0" w:line="240" w:lineRule="auto"/>
        <w:ind w:left="720" w:hanging="720"/>
        <w:jc w:val="both"/>
        <w:rPr>
          <w:rFonts w:ascii="Arial" w:eastAsia="Times New Roman" w:hAnsi="Arial" w:cs="Arial"/>
          <w:bCs/>
          <w:color w:val="000000"/>
          <w:lang w:eastAsia="en-GB"/>
        </w:rPr>
      </w:pPr>
    </w:p>
    <w:p w14:paraId="085201CE" w14:textId="6CE78D8D" w:rsidR="00064F99" w:rsidRPr="00064F99" w:rsidRDefault="00064F99" w:rsidP="00064F99">
      <w:pPr>
        <w:spacing w:after="0" w:line="240" w:lineRule="auto"/>
        <w:ind w:left="720" w:hanging="720"/>
        <w:jc w:val="both"/>
        <w:rPr>
          <w:rFonts w:ascii="Arial" w:eastAsia="Times New Roman" w:hAnsi="Arial" w:cs="Arial"/>
          <w:spacing w:val="-2"/>
          <w:szCs w:val="20"/>
          <w:lang w:eastAsia="en-GB"/>
        </w:rPr>
      </w:pPr>
      <w:r w:rsidRPr="00064F99">
        <w:rPr>
          <w:rFonts w:ascii="Arial" w:eastAsia="Times New Roman" w:hAnsi="Arial" w:cs="Arial"/>
          <w:bCs/>
          <w:color w:val="000000"/>
          <w:lang w:eastAsia="en-GB"/>
        </w:rPr>
        <w:t>2.</w:t>
      </w:r>
      <w:r>
        <w:rPr>
          <w:rFonts w:ascii="Arial" w:eastAsia="Times New Roman" w:hAnsi="Arial" w:cs="Arial"/>
          <w:bCs/>
          <w:color w:val="000000"/>
          <w:lang w:eastAsia="en-GB"/>
        </w:rPr>
        <w:t>07</w:t>
      </w:r>
      <w:r w:rsidRPr="00064F99">
        <w:rPr>
          <w:rFonts w:ascii="Arial" w:eastAsia="Times New Roman" w:hAnsi="Arial" w:cs="Arial"/>
          <w:bCs/>
          <w:color w:val="000000"/>
          <w:lang w:eastAsia="en-GB"/>
        </w:rPr>
        <w:tab/>
      </w:r>
      <w:r w:rsidRPr="00064F99">
        <w:rPr>
          <w:rFonts w:ascii="Arial" w:eastAsia="Times New Roman" w:hAnsi="Arial" w:cs="Arial"/>
          <w:spacing w:val="-2"/>
          <w:szCs w:val="20"/>
          <w:lang w:eastAsia="en-GB"/>
        </w:rPr>
        <w:t>Any reference in this Order to a numbered Article shall, unless the context requires otherwise, be construed as a reference to the Article bearing that number in this Order and any reference to the Schedules or Plans is a reference to the Schedules or Plans incorporated into this Order.</w:t>
      </w:r>
    </w:p>
    <w:p w14:paraId="36F31D7B" w14:textId="77777777" w:rsidR="00064F99" w:rsidRPr="00064F99" w:rsidRDefault="00064F99" w:rsidP="00064F99">
      <w:pPr>
        <w:spacing w:after="0" w:line="240" w:lineRule="auto"/>
        <w:ind w:left="720" w:hanging="720"/>
        <w:jc w:val="both"/>
        <w:rPr>
          <w:rFonts w:ascii="Arial" w:eastAsia="Times New Roman" w:hAnsi="Arial" w:cs="Arial"/>
          <w:bCs/>
          <w:color w:val="000000"/>
          <w:lang w:eastAsia="en-GB"/>
        </w:rPr>
      </w:pPr>
    </w:p>
    <w:p w14:paraId="259AAE04" w14:textId="14502128" w:rsidR="00064F99" w:rsidRPr="00064F99" w:rsidRDefault="00064F99" w:rsidP="00064F99">
      <w:pPr>
        <w:spacing w:after="0" w:line="240" w:lineRule="auto"/>
        <w:ind w:left="720" w:hanging="720"/>
        <w:jc w:val="both"/>
        <w:rPr>
          <w:rFonts w:ascii="Arial" w:eastAsia="Times New Roman" w:hAnsi="Arial" w:cs="Arial"/>
          <w:spacing w:val="-2"/>
          <w:szCs w:val="20"/>
          <w:lang w:eastAsia="en-GB"/>
        </w:rPr>
      </w:pPr>
      <w:r w:rsidRPr="00064F99">
        <w:rPr>
          <w:rFonts w:ascii="Arial" w:eastAsia="Times New Roman" w:hAnsi="Arial" w:cs="Arial"/>
          <w:bCs/>
          <w:color w:val="000000"/>
          <w:lang w:eastAsia="en-GB"/>
        </w:rPr>
        <w:t>2.</w:t>
      </w:r>
      <w:r>
        <w:rPr>
          <w:rFonts w:ascii="Arial" w:eastAsia="Times New Roman" w:hAnsi="Arial" w:cs="Arial"/>
          <w:bCs/>
          <w:color w:val="000000"/>
          <w:lang w:eastAsia="en-GB"/>
        </w:rPr>
        <w:t>08</w:t>
      </w:r>
      <w:r w:rsidRPr="00064F99">
        <w:rPr>
          <w:rFonts w:ascii="Arial" w:eastAsia="Times New Roman" w:hAnsi="Arial" w:cs="Arial"/>
          <w:bCs/>
          <w:color w:val="000000"/>
          <w:lang w:eastAsia="en-GB"/>
        </w:rPr>
        <w:tab/>
      </w:r>
      <w:r w:rsidRPr="00064F99">
        <w:rPr>
          <w:rFonts w:ascii="Arial" w:eastAsia="Times New Roman" w:hAnsi="Arial" w:cs="Arial"/>
          <w:spacing w:val="-2"/>
          <w:szCs w:val="20"/>
          <w:lang w:eastAsia="en-GB"/>
        </w:rPr>
        <w:t>The prohibitions imposed by this Order shall be in addition to and not in derogation of any restriction, prohibition or requirement imposed by any Regulations or Orders made or having effect as if made under The Act of 1984, or by or under any other enactment.</w:t>
      </w:r>
    </w:p>
    <w:p w14:paraId="3A1294FD" w14:textId="77777777" w:rsidR="00064F99" w:rsidRPr="00064F99" w:rsidRDefault="00064F99" w:rsidP="00064F99">
      <w:pPr>
        <w:spacing w:after="0" w:line="240" w:lineRule="auto"/>
        <w:ind w:left="720" w:hanging="720"/>
        <w:jc w:val="both"/>
        <w:rPr>
          <w:rFonts w:ascii="Arial" w:eastAsia="Times New Roman" w:hAnsi="Arial" w:cs="Arial"/>
          <w:spacing w:val="-2"/>
          <w:szCs w:val="20"/>
          <w:lang w:eastAsia="en-GB"/>
        </w:rPr>
      </w:pPr>
    </w:p>
    <w:p w14:paraId="75EA76F6" w14:textId="5E9C9AA1" w:rsidR="00064F99" w:rsidRDefault="00064F99" w:rsidP="00064F99">
      <w:pPr>
        <w:spacing w:after="0" w:line="240" w:lineRule="auto"/>
        <w:ind w:left="720" w:hanging="720"/>
        <w:jc w:val="both"/>
        <w:rPr>
          <w:rFonts w:ascii="Arial" w:eastAsia="Times New Roman" w:hAnsi="Arial" w:cs="Arial"/>
          <w:spacing w:val="-2"/>
          <w:szCs w:val="20"/>
          <w:lang w:eastAsia="en-GB"/>
        </w:rPr>
      </w:pPr>
      <w:r w:rsidRPr="00064F99">
        <w:rPr>
          <w:rFonts w:ascii="Arial" w:eastAsia="Times New Roman" w:hAnsi="Arial" w:cs="Arial"/>
          <w:bCs/>
          <w:color w:val="000000"/>
          <w:lang w:eastAsia="en-GB"/>
        </w:rPr>
        <w:t>2.</w:t>
      </w:r>
      <w:r>
        <w:rPr>
          <w:rFonts w:ascii="Arial" w:eastAsia="Times New Roman" w:hAnsi="Arial" w:cs="Arial"/>
          <w:bCs/>
          <w:color w:val="000000"/>
          <w:lang w:eastAsia="en-GB"/>
        </w:rPr>
        <w:t>0</w:t>
      </w:r>
      <w:r w:rsidRPr="00064F99">
        <w:rPr>
          <w:rFonts w:ascii="Arial" w:eastAsia="Times New Roman" w:hAnsi="Arial" w:cs="Arial"/>
          <w:bCs/>
          <w:color w:val="000000"/>
          <w:lang w:eastAsia="en-GB"/>
        </w:rPr>
        <w:t>9</w:t>
      </w:r>
      <w:r w:rsidRPr="00064F99">
        <w:rPr>
          <w:rFonts w:ascii="Arial" w:eastAsia="Times New Roman" w:hAnsi="Arial" w:cs="Arial"/>
          <w:bCs/>
          <w:color w:val="000000"/>
          <w:lang w:eastAsia="en-GB"/>
        </w:rPr>
        <w:tab/>
      </w:r>
      <w:r w:rsidRPr="00064F99">
        <w:rPr>
          <w:rFonts w:ascii="Arial" w:eastAsia="Times New Roman" w:hAnsi="Arial" w:cs="Arial"/>
          <w:spacing w:val="-2"/>
          <w:szCs w:val="20"/>
          <w:lang w:eastAsia="en-GB"/>
        </w:rPr>
        <w:t xml:space="preserve">If a Court, the Department for Transport, the Traffic Penalty </w:t>
      </w:r>
      <w:r w:rsidR="00F054A9" w:rsidRPr="00064F99">
        <w:rPr>
          <w:rFonts w:ascii="Arial" w:eastAsia="Times New Roman" w:hAnsi="Arial" w:cs="Arial"/>
          <w:spacing w:val="-2"/>
          <w:szCs w:val="20"/>
          <w:lang w:eastAsia="en-GB"/>
        </w:rPr>
        <w:t>Tribunal,</w:t>
      </w:r>
      <w:r w:rsidRPr="00064F99">
        <w:rPr>
          <w:rFonts w:ascii="Arial" w:eastAsia="Times New Roman" w:hAnsi="Arial" w:cs="Arial"/>
          <w:spacing w:val="-2"/>
          <w:szCs w:val="20"/>
          <w:lang w:eastAsia="en-GB"/>
        </w:rPr>
        <w:t xml:space="preserve"> or the Traffic Enforcement Centre declares any part of this Order to be invalid or un-enforceable, such declaration shall not invalidate the remainder of the Order.</w:t>
      </w:r>
    </w:p>
    <w:p w14:paraId="4CAB294D" w14:textId="77777777" w:rsidR="00F054A9" w:rsidRPr="00064F99" w:rsidRDefault="00F054A9" w:rsidP="00064F99">
      <w:pPr>
        <w:spacing w:after="0" w:line="240" w:lineRule="auto"/>
        <w:ind w:left="720" w:hanging="720"/>
        <w:jc w:val="both"/>
        <w:rPr>
          <w:rFonts w:ascii="Arial" w:eastAsia="Times New Roman" w:hAnsi="Arial" w:cs="Arial"/>
          <w:bCs/>
          <w:color w:val="000000"/>
          <w:lang w:eastAsia="en-GB"/>
        </w:rPr>
      </w:pPr>
    </w:p>
    <w:p w14:paraId="0429B917" w14:textId="77777777" w:rsidR="000F4F69" w:rsidRDefault="000F4F69" w:rsidP="001236E6">
      <w:pPr>
        <w:pStyle w:val="Heading2"/>
        <w:jc w:val="center"/>
        <w:rPr>
          <w:rFonts w:ascii="Arial" w:hAnsi="Arial" w:cs="Arial"/>
          <w:b/>
          <w:bCs/>
          <w:color w:val="auto"/>
          <w:sz w:val="28"/>
          <w:szCs w:val="28"/>
        </w:rPr>
      </w:pPr>
    </w:p>
    <w:p w14:paraId="32ABD51A" w14:textId="09726217" w:rsidR="002A1760" w:rsidRPr="001236E6" w:rsidRDefault="003C4354" w:rsidP="001236E6">
      <w:pPr>
        <w:pStyle w:val="Heading2"/>
        <w:jc w:val="center"/>
        <w:rPr>
          <w:rFonts w:ascii="Arial" w:hAnsi="Arial" w:cs="Arial"/>
          <w:b/>
          <w:bCs/>
          <w:color w:val="auto"/>
          <w:sz w:val="28"/>
          <w:szCs w:val="28"/>
        </w:rPr>
      </w:pPr>
      <w:r w:rsidRPr="001236E6">
        <w:rPr>
          <w:rFonts w:ascii="Arial" w:hAnsi="Arial" w:cs="Arial"/>
          <w:b/>
          <w:bCs/>
          <w:color w:val="auto"/>
          <w:sz w:val="28"/>
          <w:szCs w:val="28"/>
        </w:rPr>
        <w:t>PART II</w:t>
      </w:r>
    </w:p>
    <w:p w14:paraId="051B0DEE" w14:textId="21C00A48" w:rsidR="003C4354" w:rsidRDefault="004E38F1" w:rsidP="001236E6">
      <w:pPr>
        <w:pStyle w:val="Heading2"/>
        <w:jc w:val="center"/>
        <w:rPr>
          <w:rFonts w:ascii="Arial" w:hAnsi="Arial" w:cs="Arial"/>
          <w:b/>
          <w:bCs/>
          <w:color w:val="auto"/>
          <w:sz w:val="28"/>
          <w:szCs w:val="28"/>
        </w:rPr>
      </w:pPr>
      <w:r w:rsidRPr="001236E6">
        <w:rPr>
          <w:rFonts w:ascii="Arial" w:hAnsi="Arial" w:cs="Arial"/>
          <w:b/>
          <w:bCs/>
          <w:color w:val="auto"/>
          <w:sz w:val="28"/>
          <w:szCs w:val="28"/>
        </w:rPr>
        <w:t xml:space="preserve">DESIGNATION AND </w:t>
      </w:r>
      <w:r w:rsidR="003C4354" w:rsidRPr="001236E6">
        <w:rPr>
          <w:rFonts w:ascii="Arial" w:hAnsi="Arial" w:cs="Arial"/>
          <w:b/>
          <w:bCs/>
          <w:color w:val="auto"/>
          <w:sz w:val="28"/>
          <w:szCs w:val="28"/>
        </w:rPr>
        <w:t>USE OF PARKING PLACE</w:t>
      </w:r>
    </w:p>
    <w:p w14:paraId="6556915A" w14:textId="77777777" w:rsidR="001236E6" w:rsidRPr="001236E6" w:rsidRDefault="001236E6" w:rsidP="001236E6"/>
    <w:p w14:paraId="79F221DF" w14:textId="77777777" w:rsidR="003C3102" w:rsidRPr="00FA351C" w:rsidRDefault="003C3102" w:rsidP="003C3102">
      <w:pPr>
        <w:ind w:left="1440" w:hanging="1440"/>
        <w:rPr>
          <w:rFonts w:ascii="Arial" w:hAnsi="Arial" w:cs="Arial"/>
        </w:rPr>
      </w:pPr>
      <w:r w:rsidRPr="00FA351C">
        <w:rPr>
          <w:rFonts w:ascii="Arial" w:hAnsi="Arial" w:cs="Arial"/>
          <w:b/>
        </w:rPr>
        <w:t>3</w:t>
      </w:r>
      <w:r w:rsidRPr="00FA351C">
        <w:rPr>
          <w:rFonts w:ascii="Arial" w:hAnsi="Arial" w:cs="Arial"/>
          <w:b/>
        </w:rPr>
        <w:tab/>
      </w:r>
      <w:r w:rsidR="009212F4" w:rsidRPr="00FA351C">
        <w:rPr>
          <w:rFonts w:ascii="Arial" w:hAnsi="Arial" w:cs="Arial"/>
          <w:b/>
          <w:u w:val="single"/>
        </w:rPr>
        <w:t>Designation</w:t>
      </w:r>
    </w:p>
    <w:p w14:paraId="590A73FA" w14:textId="2EA12D96" w:rsidR="00060AB6" w:rsidRDefault="003C3102" w:rsidP="009D14F3">
      <w:pPr>
        <w:ind w:left="1440" w:hanging="1440"/>
        <w:jc w:val="both"/>
        <w:rPr>
          <w:rFonts w:ascii="Arial" w:hAnsi="Arial" w:cs="Arial"/>
        </w:rPr>
      </w:pPr>
      <w:r w:rsidRPr="00FA351C">
        <w:rPr>
          <w:rFonts w:ascii="Arial" w:hAnsi="Arial" w:cs="Arial"/>
        </w:rPr>
        <w:t>3.01</w:t>
      </w:r>
      <w:r w:rsidRPr="00FA351C">
        <w:rPr>
          <w:rFonts w:ascii="Arial" w:hAnsi="Arial" w:cs="Arial"/>
        </w:rPr>
        <w:tab/>
      </w:r>
      <w:r w:rsidR="00FD2E9D">
        <w:rPr>
          <w:rFonts w:ascii="Arial" w:hAnsi="Arial" w:cs="Arial"/>
        </w:rPr>
        <w:t>The</w:t>
      </w:r>
      <w:r w:rsidRPr="00FD2E9D">
        <w:rPr>
          <w:rFonts w:ascii="Arial" w:hAnsi="Arial" w:cs="Arial"/>
        </w:rPr>
        <w:t xml:space="preserve"> </w:t>
      </w:r>
      <w:r w:rsidR="0083336A" w:rsidRPr="00FD2E9D">
        <w:rPr>
          <w:rFonts w:ascii="Arial" w:hAnsi="Arial" w:cs="Arial"/>
        </w:rPr>
        <w:t xml:space="preserve">Parking Place </w:t>
      </w:r>
      <w:r w:rsidRPr="00FD2E9D">
        <w:rPr>
          <w:rFonts w:ascii="Arial" w:hAnsi="Arial" w:cs="Arial"/>
        </w:rPr>
        <w:t xml:space="preserve">may be used, subject to the following provisions of this Order, as a parking place for such classes of </w:t>
      </w:r>
      <w:r w:rsidR="003D33FE">
        <w:rPr>
          <w:rFonts w:ascii="Arial" w:hAnsi="Arial" w:cs="Arial"/>
        </w:rPr>
        <w:t>vehicle</w:t>
      </w:r>
      <w:r w:rsidRPr="00FD2E9D">
        <w:rPr>
          <w:rFonts w:ascii="Arial" w:hAnsi="Arial" w:cs="Arial"/>
        </w:rPr>
        <w:t>s, in such positions</w:t>
      </w:r>
      <w:r w:rsidR="00784A71" w:rsidRPr="00FD2E9D">
        <w:rPr>
          <w:rFonts w:ascii="Arial" w:hAnsi="Arial" w:cs="Arial"/>
        </w:rPr>
        <w:t>,</w:t>
      </w:r>
      <w:r w:rsidRPr="00FD2E9D">
        <w:rPr>
          <w:rFonts w:ascii="Arial" w:hAnsi="Arial" w:cs="Arial"/>
        </w:rPr>
        <w:t xml:space="preserve"> on such days</w:t>
      </w:r>
      <w:r w:rsidR="00784A71" w:rsidRPr="00FD2E9D">
        <w:rPr>
          <w:rFonts w:ascii="Arial" w:hAnsi="Arial" w:cs="Arial"/>
        </w:rPr>
        <w:t xml:space="preserve">, </w:t>
      </w:r>
      <w:r w:rsidRPr="00FD2E9D">
        <w:rPr>
          <w:rFonts w:ascii="Arial" w:hAnsi="Arial" w:cs="Arial"/>
        </w:rPr>
        <w:t xml:space="preserve">during such hours </w:t>
      </w:r>
      <w:r w:rsidR="00784A71" w:rsidRPr="00FD2E9D">
        <w:rPr>
          <w:rFonts w:ascii="Arial" w:hAnsi="Arial" w:cs="Arial"/>
        </w:rPr>
        <w:t>and for such period</w:t>
      </w:r>
      <w:r w:rsidR="0083336A" w:rsidRPr="00FD2E9D">
        <w:rPr>
          <w:rFonts w:ascii="Arial" w:hAnsi="Arial" w:cs="Arial"/>
        </w:rPr>
        <w:t>s</w:t>
      </w:r>
      <w:r w:rsidR="00784A71" w:rsidRPr="00FD2E9D">
        <w:rPr>
          <w:rFonts w:ascii="Arial" w:hAnsi="Arial" w:cs="Arial"/>
        </w:rPr>
        <w:t xml:space="preserve"> </w:t>
      </w:r>
      <w:r w:rsidRPr="00FD2E9D">
        <w:rPr>
          <w:rFonts w:ascii="Arial" w:hAnsi="Arial" w:cs="Arial"/>
        </w:rPr>
        <w:t xml:space="preserve">as are specified in relation to that </w:t>
      </w:r>
      <w:r w:rsidR="0083336A" w:rsidRPr="00FD2E9D">
        <w:rPr>
          <w:rFonts w:ascii="Arial" w:hAnsi="Arial" w:cs="Arial"/>
        </w:rPr>
        <w:t xml:space="preserve">Parking Place </w:t>
      </w:r>
      <w:r w:rsidRPr="00FD2E9D">
        <w:rPr>
          <w:rFonts w:ascii="Arial" w:hAnsi="Arial" w:cs="Arial"/>
        </w:rPr>
        <w:t xml:space="preserve">in Schedule </w:t>
      </w:r>
      <w:r w:rsidR="00FD2E9D" w:rsidRPr="00FD2E9D">
        <w:rPr>
          <w:rFonts w:ascii="Arial" w:hAnsi="Arial" w:cs="Arial"/>
        </w:rPr>
        <w:t>2</w:t>
      </w:r>
      <w:r w:rsidR="00D11B42" w:rsidRPr="00FD2E9D">
        <w:rPr>
          <w:rFonts w:ascii="Arial" w:hAnsi="Arial" w:cs="Arial"/>
        </w:rPr>
        <w:t>.</w:t>
      </w:r>
      <w:r w:rsidR="00D11B42">
        <w:rPr>
          <w:rFonts w:ascii="Arial" w:hAnsi="Arial" w:cs="Arial"/>
          <w:color w:val="FF0000"/>
        </w:rPr>
        <w:t xml:space="preserve"> </w:t>
      </w:r>
      <w:r w:rsidR="00596E72">
        <w:rPr>
          <w:rFonts w:ascii="Arial" w:hAnsi="Arial" w:cs="Arial"/>
        </w:rPr>
        <w:t xml:space="preserve"> </w:t>
      </w:r>
      <w:r w:rsidR="009B106A">
        <w:rPr>
          <w:rFonts w:ascii="Arial" w:hAnsi="Arial" w:cs="Arial"/>
        </w:rPr>
        <w:t xml:space="preserve">No </w:t>
      </w:r>
      <w:r w:rsidR="0041270B">
        <w:rPr>
          <w:rFonts w:ascii="Arial" w:hAnsi="Arial" w:cs="Arial"/>
        </w:rPr>
        <w:t xml:space="preserve">person shall use </w:t>
      </w:r>
      <w:r w:rsidR="009B106A">
        <w:rPr>
          <w:rFonts w:ascii="Arial" w:hAnsi="Arial" w:cs="Arial"/>
        </w:rPr>
        <w:t xml:space="preserve">a </w:t>
      </w:r>
      <w:r w:rsidR="0041270B">
        <w:rPr>
          <w:rFonts w:ascii="Arial" w:hAnsi="Arial" w:cs="Arial"/>
        </w:rPr>
        <w:t>Parking Place</w:t>
      </w:r>
      <w:r>
        <w:rPr>
          <w:rFonts w:ascii="Arial" w:hAnsi="Arial" w:cs="Arial"/>
        </w:rPr>
        <w:t xml:space="preserve"> for any other purpose </w:t>
      </w:r>
      <w:r w:rsidR="00B52474">
        <w:rPr>
          <w:rFonts w:ascii="Arial" w:hAnsi="Arial" w:cs="Arial"/>
        </w:rPr>
        <w:t>whatsoever unless</w:t>
      </w:r>
      <w:r w:rsidR="00E43F0E">
        <w:rPr>
          <w:rFonts w:ascii="Arial" w:hAnsi="Arial" w:cs="Arial"/>
        </w:rPr>
        <w:t xml:space="preserve"> </w:t>
      </w:r>
      <w:r w:rsidR="0041270B">
        <w:rPr>
          <w:rFonts w:ascii="Arial" w:hAnsi="Arial" w:cs="Arial"/>
        </w:rPr>
        <w:t>the Council has given written authorisation</w:t>
      </w:r>
      <w:r w:rsidR="00E43F0E">
        <w:rPr>
          <w:rFonts w:ascii="Arial" w:hAnsi="Arial" w:cs="Arial"/>
        </w:rPr>
        <w:t>.</w:t>
      </w:r>
      <w:r w:rsidR="00060AB6">
        <w:rPr>
          <w:rFonts w:ascii="Arial" w:hAnsi="Arial" w:cs="Arial"/>
        </w:rPr>
        <w:tab/>
      </w:r>
    </w:p>
    <w:p w14:paraId="2557A873" w14:textId="71120408" w:rsidR="008212A3" w:rsidRDefault="003C3102" w:rsidP="00C03D25">
      <w:pPr>
        <w:ind w:left="1440" w:hanging="1440"/>
        <w:jc w:val="both"/>
        <w:rPr>
          <w:rFonts w:ascii="Arial" w:hAnsi="Arial" w:cs="Arial"/>
        </w:rPr>
      </w:pPr>
      <w:r>
        <w:rPr>
          <w:rFonts w:ascii="Arial" w:hAnsi="Arial" w:cs="Arial"/>
        </w:rPr>
        <w:lastRenderedPageBreak/>
        <w:t>3.02</w:t>
      </w:r>
      <w:r>
        <w:rPr>
          <w:rFonts w:ascii="Arial" w:hAnsi="Arial" w:cs="Arial"/>
        </w:rPr>
        <w:tab/>
      </w:r>
      <w:r w:rsidR="009D14F3">
        <w:rPr>
          <w:rFonts w:ascii="Arial" w:hAnsi="Arial" w:cs="Arial"/>
        </w:rPr>
        <w:t xml:space="preserve">No </w:t>
      </w:r>
      <w:r w:rsidR="009D14F3" w:rsidRPr="00FD2E9D">
        <w:rPr>
          <w:rFonts w:ascii="Arial" w:hAnsi="Arial" w:cs="Arial"/>
        </w:rPr>
        <w:t xml:space="preserve">person shall permit a </w:t>
      </w:r>
      <w:r w:rsidR="003D33FE">
        <w:rPr>
          <w:rFonts w:ascii="Arial" w:hAnsi="Arial" w:cs="Arial"/>
        </w:rPr>
        <w:t>vehicle</w:t>
      </w:r>
      <w:r w:rsidR="009D14F3" w:rsidRPr="00FD2E9D">
        <w:rPr>
          <w:rFonts w:ascii="Arial" w:hAnsi="Arial" w:cs="Arial"/>
        </w:rPr>
        <w:t xml:space="preserve"> to park in a Parking Place unless it is of a class of </w:t>
      </w:r>
      <w:r w:rsidR="003D33FE">
        <w:rPr>
          <w:rFonts w:ascii="Arial" w:hAnsi="Arial" w:cs="Arial"/>
        </w:rPr>
        <w:t>vehicle</w:t>
      </w:r>
      <w:r w:rsidR="009D14F3" w:rsidRPr="00FD2E9D">
        <w:rPr>
          <w:rFonts w:ascii="Arial" w:hAnsi="Arial" w:cs="Arial"/>
        </w:rPr>
        <w:t xml:space="preserve"> as specified in column 2 </w:t>
      </w:r>
      <w:r w:rsidR="0041270B" w:rsidRPr="00FD2E9D">
        <w:rPr>
          <w:rFonts w:ascii="Arial" w:hAnsi="Arial" w:cs="Arial"/>
        </w:rPr>
        <w:t>of Schedule</w:t>
      </w:r>
      <w:r w:rsidRPr="00FD2E9D">
        <w:rPr>
          <w:rFonts w:ascii="Arial" w:hAnsi="Arial" w:cs="Arial"/>
        </w:rPr>
        <w:t xml:space="preserve"> </w:t>
      </w:r>
      <w:r w:rsidR="00FD2E9D" w:rsidRPr="00FD2E9D">
        <w:rPr>
          <w:rFonts w:ascii="Arial" w:hAnsi="Arial" w:cs="Arial"/>
        </w:rPr>
        <w:t>2</w:t>
      </w:r>
      <w:r w:rsidRPr="00FD2E9D">
        <w:rPr>
          <w:rFonts w:ascii="Arial" w:hAnsi="Arial" w:cs="Arial"/>
        </w:rPr>
        <w:t xml:space="preserve"> </w:t>
      </w:r>
      <w:r w:rsidR="009D14F3" w:rsidRPr="00FD2E9D">
        <w:rPr>
          <w:rFonts w:ascii="Arial" w:hAnsi="Arial" w:cs="Arial"/>
        </w:rPr>
        <w:t>for that Parking Place</w:t>
      </w:r>
      <w:r w:rsidR="00BC48D6" w:rsidRPr="00FD2E9D">
        <w:rPr>
          <w:rFonts w:ascii="Arial" w:hAnsi="Arial" w:cs="Arial"/>
        </w:rPr>
        <w:t xml:space="preserve">. The </w:t>
      </w:r>
      <w:r w:rsidR="003D33FE">
        <w:rPr>
          <w:rFonts w:ascii="Arial" w:hAnsi="Arial" w:cs="Arial"/>
        </w:rPr>
        <w:t>vehicle</w:t>
      </w:r>
      <w:r w:rsidR="00BC48D6">
        <w:rPr>
          <w:rFonts w:ascii="Arial" w:hAnsi="Arial" w:cs="Arial"/>
        </w:rPr>
        <w:t xml:space="preserve"> must be</w:t>
      </w:r>
      <w:r w:rsidR="009D14F3" w:rsidRPr="004920D2">
        <w:rPr>
          <w:rFonts w:ascii="Arial" w:hAnsi="Arial" w:cs="Arial"/>
        </w:rPr>
        <w:t xml:space="preserve"> parked </w:t>
      </w:r>
      <w:r w:rsidR="0083336A" w:rsidRPr="004920D2">
        <w:rPr>
          <w:rFonts w:ascii="Arial" w:hAnsi="Arial" w:cs="Arial"/>
        </w:rPr>
        <w:t xml:space="preserve">wholly </w:t>
      </w:r>
      <w:r w:rsidR="009D14F3" w:rsidRPr="004920D2">
        <w:rPr>
          <w:rFonts w:ascii="Arial" w:hAnsi="Arial" w:cs="Arial"/>
        </w:rPr>
        <w:t xml:space="preserve">within a </w:t>
      </w:r>
      <w:r w:rsidR="00C16314">
        <w:rPr>
          <w:rFonts w:ascii="Arial" w:hAnsi="Arial" w:cs="Arial"/>
        </w:rPr>
        <w:t>Parking Bay</w:t>
      </w:r>
      <w:r w:rsidR="009D14F3" w:rsidRPr="004920D2">
        <w:rPr>
          <w:rFonts w:ascii="Arial" w:hAnsi="Arial" w:cs="Arial"/>
        </w:rPr>
        <w:t xml:space="preserve"> (where </w:t>
      </w:r>
      <w:r w:rsidR="00C16314">
        <w:rPr>
          <w:rFonts w:ascii="Arial" w:hAnsi="Arial" w:cs="Arial"/>
        </w:rPr>
        <w:t>Parking Bay</w:t>
      </w:r>
      <w:r w:rsidR="009D14F3" w:rsidRPr="004920D2">
        <w:rPr>
          <w:rFonts w:ascii="Arial" w:hAnsi="Arial" w:cs="Arial"/>
        </w:rPr>
        <w:t xml:space="preserve">s are present) and where relevant parked in a specified position for the </w:t>
      </w:r>
      <w:r w:rsidR="006246F4" w:rsidRPr="004920D2">
        <w:rPr>
          <w:rFonts w:ascii="Arial" w:hAnsi="Arial" w:cs="Arial"/>
        </w:rPr>
        <w:t>class</w:t>
      </w:r>
      <w:r w:rsidR="009D14F3" w:rsidRPr="004920D2">
        <w:rPr>
          <w:rFonts w:ascii="Arial" w:hAnsi="Arial" w:cs="Arial"/>
        </w:rPr>
        <w:t xml:space="preserve"> of </w:t>
      </w:r>
      <w:r w:rsidR="003D33FE">
        <w:rPr>
          <w:rFonts w:ascii="Arial" w:hAnsi="Arial" w:cs="Arial"/>
        </w:rPr>
        <w:t>vehicle</w:t>
      </w:r>
      <w:r w:rsidR="0083336A" w:rsidRPr="004920D2">
        <w:rPr>
          <w:rFonts w:ascii="Arial" w:hAnsi="Arial" w:cs="Arial"/>
        </w:rPr>
        <w:t xml:space="preserve"> or not parked in a position specified for another class of </w:t>
      </w:r>
      <w:r w:rsidR="003D33FE">
        <w:rPr>
          <w:rFonts w:ascii="Arial" w:hAnsi="Arial" w:cs="Arial"/>
        </w:rPr>
        <w:t>vehicle</w:t>
      </w:r>
      <w:r w:rsidR="009D14F3" w:rsidRPr="004920D2">
        <w:rPr>
          <w:rFonts w:ascii="Arial" w:hAnsi="Arial" w:cs="Arial"/>
        </w:rPr>
        <w:t>.</w:t>
      </w:r>
    </w:p>
    <w:p w14:paraId="2EE60724" w14:textId="51ED3557" w:rsidR="00616CC1" w:rsidRDefault="004C3BFD" w:rsidP="009D3ACF">
      <w:pPr>
        <w:ind w:left="1440" w:hanging="1440"/>
        <w:jc w:val="both"/>
        <w:rPr>
          <w:rFonts w:ascii="Arial" w:hAnsi="Arial" w:cs="Arial"/>
        </w:rPr>
      </w:pPr>
      <w:r w:rsidRPr="004C3BFD">
        <w:rPr>
          <w:rFonts w:ascii="Arial" w:hAnsi="Arial" w:cs="Arial"/>
        </w:rPr>
        <w:t>3.0</w:t>
      </w:r>
      <w:r>
        <w:rPr>
          <w:rFonts w:ascii="Arial" w:hAnsi="Arial" w:cs="Arial"/>
        </w:rPr>
        <w:t>3</w:t>
      </w:r>
      <w:r w:rsidRPr="004C3BFD">
        <w:rPr>
          <w:rFonts w:ascii="Arial" w:hAnsi="Arial" w:cs="Arial"/>
        </w:rPr>
        <w:tab/>
      </w:r>
      <w:r w:rsidR="00165267">
        <w:rPr>
          <w:rFonts w:ascii="Arial" w:hAnsi="Arial" w:cs="Arial"/>
        </w:rPr>
        <w:t>No</w:t>
      </w:r>
      <w:r w:rsidRPr="004C3BFD">
        <w:rPr>
          <w:rFonts w:ascii="Arial" w:hAnsi="Arial" w:cs="Arial"/>
        </w:rPr>
        <w:t xml:space="preserve"> person </w:t>
      </w:r>
      <w:r w:rsidR="00165267">
        <w:rPr>
          <w:rFonts w:ascii="Arial" w:hAnsi="Arial" w:cs="Arial"/>
        </w:rPr>
        <w:t>s</w:t>
      </w:r>
      <w:r w:rsidRPr="004C3BFD">
        <w:rPr>
          <w:rFonts w:ascii="Arial" w:hAnsi="Arial" w:cs="Arial"/>
        </w:rPr>
        <w:t xml:space="preserve">hall </w:t>
      </w:r>
      <w:r w:rsidR="009D3ACF">
        <w:rPr>
          <w:rFonts w:ascii="Arial" w:hAnsi="Arial" w:cs="Arial"/>
        </w:rPr>
        <w:t>cause or</w:t>
      </w:r>
      <w:r w:rsidRPr="004C3BFD">
        <w:rPr>
          <w:rFonts w:ascii="Arial" w:hAnsi="Arial" w:cs="Arial"/>
        </w:rPr>
        <w:t xml:space="preserve"> permit </w:t>
      </w:r>
      <w:r w:rsidR="00165267">
        <w:rPr>
          <w:rFonts w:ascii="Arial" w:hAnsi="Arial" w:cs="Arial"/>
        </w:rPr>
        <w:t xml:space="preserve">a </w:t>
      </w:r>
      <w:r w:rsidR="003D33FE">
        <w:rPr>
          <w:rFonts w:ascii="Arial" w:hAnsi="Arial" w:cs="Arial"/>
        </w:rPr>
        <w:t>vehicle</w:t>
      </w:r>
      <w:r w:rsidR="00165267">
        <w:rPr>
          <w:rFonts w:ascii="Arial" w:hAnsi="Arial" w:cs="Arial"/>
        </w:rPr>
        <w:t xml:space="preserve"> to </w:t>
      </w:r>
      <w:r w:rsidRPr="004C3BFD">
        <w:rPr>
          <w:rFonts w:ascii="Arial" w:hAnsi="Arial" w:cs="Arial"/>
        </w:rPr>
        <w:t xml:space="preserve">wait in a Parking Place or part thereof that has been </w:t>
      </w:r>
      <w:r w:rsidR="00165267">
        <w:rPr>
          <w:rFonts w:ascii="Arial" w:hAnsi="Arial" w:cs="Arial"/>
        </w:rPr>
        <w:t>marked</w:t>
      </w:r>
      <w:r w:rsidRPr="004C3BFD">
        <w:rPr>
          <w:rFonts w:ascii="Arial" w:hAnsi="Arial" w:cs="Arial"/>
        </w:rPr>
        <w:t xml:space="preserve"> by means of a sign or surface marking specifica</w:t>
      </w:r>
      <w:r w:rsidR="00165267">
        <w:rPr>
          <w:rFonts w:ascii="Arial" w:hAnsi="Arial" w:cs="Arial"/>
        </w:rPr>
        <w:t xml:space="preserve">lly for use by disabled persons unless the </w:t>
      </w:r>
      <w:r w:rsidR="003D33FE">
        <w:rPr>
          <w:rFonts w:ascii="Arial" w:hAnsi="Arial" w:cs="Arial"/>
        </w:rPr>
        <w:t>vehicle</w:t>
      </w:r>
      <w:r w:rsidR="00165267">
        <w:rPr>
          <w:rFonts w:ascii="Arial" w:hAnsi="Arial" w:cs="Arial"/>
        </w:rPr>
        <w:t xml:space="preserve"> displays a valid Disabled Person’s Badge in the </w:t>
      </w:r>
      <w:r w:rsidR="009D14F3">
        <w:rPr>
          <w:rFonts w:ascii="Arial" w:hAnsi="Arial" w:cs="Arial"/>
        </w:rPr>
        <w:t>R</w:t>
      </w:r>
      <w:r w:rsidR="00165267">
        <w:rPr>
          <w:rFonts w:ascii="Arial" w:hAnsi="Arial" w:cs="Arial"/>
        </w:rPr>
        <w:t xml:space="preserve">elevant </w:t>
      </w:r>
      <w:r w:rsidR="009D14F3">
        <w:rPr>
          <w:rFonts w:ascii="Arial" w:hAnsi="Arial" w:cs="Arial"/>
        </w:rPr>
        <w:t>P</w:t>
      </w:r>
      <w:r w:rsidR="00165267">
        <w:rPr>
          <w:rFonts w:ascii="Arial" w:hAnsi="Arial" w:cs="Arial"/>
        </w:rPr>
        <w:t xml:space="preserve">osition and unless the </w:t>
      </w:r>
      <w:r w:rsidR="003D33FE">
        <w:rPr>
          <w:rFonts w:ascii="Arial" w:hAnsi="Arial" w:cs="Arial"/>
        </w:rPr>
        <w:t>vehicle</w:t>
      </w:r>
      <w:r w:rsidR="00165267">
        <w:rPr>
          <w:rFonts w:ascii="Arial" w:hAnsi="Arial" w:cs="Arial"/>
        </w:rPr>
        <w:t xml:space="preserve"> has been or it is about to be used by the person(s) in respect of whom the Disabled Person’s badge has been issued either immediately before or immediately after the act of parking. </w:t>
      </w:r>
    </w:p>
    <w:p w14:paraId="49ACAEDE" w14:textId="000E4D34" w:rsidR="009D3ACF" w:rsidRDefault="003C3102" w:rsidP="00F33376">
      <w:pPr>
        <w:ind w:left="1440" w:hanging="1440"/>
        <w:jc w:val="both"/>
        <w:rPr>
          <w:rFonts w:ascii="Arial" w:hAnsi="Arial" w:cs="Arial"/>
        </w:rPr>
      </w:pPr>
      <w:r>
        <w:rPr>
          <w:rFonts w:ascii="Arial" w:hAnsi="Arial" w:cs="Arial"/>
        </w:rPr>
        <w:t>3.0</w:t>
      </w:r>
      <w:r w:rsidR="009D3ACF">
        <w:rPr>
          <w:rFonts w:ascii="Arial" w:hAnsi="Arial" w:cs="Arial"/>
        </w:rPr>
        <w:t>4</w:t>
      </w:r>
      <w:r>
        <w:rPr>
          <w:rFonts w:ascii="Arial" w:hAnsi="Arial" w:cs="Arial"/>
        </w:rPr>
        <w:tab/>
      </w:r>
      <w:r w:rsidR="009D3ACF" w:rsidRPr="006C49E6">
        <w:rPr>
          <w:rFonts w:ascii="Arial" w:hAnsi="Arial" w:cs="Arial"/>
        </w:rPr>
        <w:t xml:space="preserve">No person shall cause or permit a </w:t>
      </w:r>
      <w:r w:rsidR="003D33FE">
        <w:rPr>
          <w:rFonts w:ascii="Arial" w:hAnsi="Arial" w:cs="Arial"/>
        </w:rPr>
        <w:t>vehicle</w:t>
      </w:r>
      <w:r w:rsidR="009D3ACF" w:rsidRPr="006C49E6">
        <w:rPr>
          <w:rFonts w:ascii="Arial" w:hAnsi="Arial" w:cs="Arial"/>
        </w:rPr>
        <w:t xml:space="preserve"> to park in a </w:t>
      </w:r>
      <w:r w:rsidR="00C16314" w:rsidRPr="006C49E6">
        <w:rPr>
          <w:rFonts w:ascii="Arial" w:hAnsi="Arial" w:cs="Arial"/>
        </w:rPr>
        <w:t>Parking Bay</w:t>
      </w:r>
      <w:r w:rsidR="009D3ACF" w:rsidRPr="006C49E6">
        <w:rPr>
          <w:rFonts w:ascii="Arial" w:hAnsi="Arial" w:cs="Arial"/>
        </w:rPr>
        <w:t xml:space="preserve"> marked for motorcycles unless the </w:t>
      </w:r>
      <w:r w:rsidR="003D33FE">
        <w:rPr>
          <w:rFonts w:ascii="Arial" w:hAnsi="Arial" w:cs="Arial"/>
        </w:rPr>
        <w:t>vehicle</w:t>
      </w:r>
      <w:r w:rsidR="009D3ACF" w:rsidRPr="006C49E6">
        <w:rPr>
          <w:rFonts w:ascii="Arial" w:hAnsi="Arial" w:cs="Arial"/>
        </w:rPr>
        <w:t xml:space="preserve"> is a solo Motorcycle</w:t>
      </w:r>
      <w:r w:rsidR="009B106A">
        <w:rPr>
          <w:rFonts w:ascii="Arial" w:hAnsi="Arial" w:cs="Arial"/>
        </w:rPr>
        <w:t xml:space="preserve"> without a sidecar</w:t>
      </w:r>
      <w:r w:rsidR="009D3ACF" w:rsidRPr="006C49E6">
        <w:rPr>
          <w:rFonts w:ascii="Arial" w:hAnsi="Arial" w:cs="Arial"/>
        </w:rPr>
        <w:t>.</w:t>
      </w:r>
    </w:p>
    <w:p w14:paraId="0E60ABFF" w14:textId="3725F675" w:rsidR="00C069F6" w:rsidRDefault="009D3ACF" w:rsidP="00F33376">
      <w:pPr>
        <w:ind w:left="1440" w:hanging="1440"/>
        <w:jc w:val="both"/>
        <w:rPr>
          <w:rFonts w:ascii="Arial" w:hAnsi="Arial" w:cs="Arial"/>
        </w:rPr>
      </w:pPr>
      <w:r>
        <w:rPr>
          <w:rFonts w:ascii="Arial" w:hAnsi="Arial" w:cs="Arial"/>
        </w:rPr>
        <w:t>3.05</w:t>
      </w:r>
      <w:r>
        <w:rPr>
          <w:rFonts w:ascii="Arial" w:hAnsi="Arial" w:cs="Arial"/>
        </w:rPr>
        <w:tab/>
      </w:r>
      <w:r w:rsidR="00F15683" w:rsidRPr="00025FDA">
        <w:rPr>
          <w:rFonts w:ascii="Arial" w:hAnsi="Arial" w:cs="Arial"/>
        </w:rPr>
        <w:t xml:space="preserve">No person shall cause or permit a </w:t>
      </w:r>
      <w:r w:rsidR="003D33FE">
        <w:rPr>
          <w:rFonts w:ascii="Arial" w:hAnsi="Arial" w:cs="Arial"/>
        </w:rPr>
        <w:t>vehicle</w:t>
      </w:r>
      <w:r w:rsidR="003C3102" w:rsidRPr="00025FDA">
        <w:rPr>
          <w:rFonts w:ascii="Arial" w:hAnsi="Arial" w:cs="Arial"/>
        </w:rPr>
        <w:t xml:space="preserve"> </w:t>
      </w:r>
      <w:r w:rsidR="00F15683" w:rsidRPr="00025FDA">
        <w:rPr>
          <w:rFonts w:ascii="Arial" w:hAnsi="Arial" w:cs="Arial"/>
        </w:rPr>
        <w:t>to</w:t>
      </w:r>
      <w:r w:rsidR="003C3102" w:rsidRPr="00025FDA">
        <w:rPr>
          <w:rFonts w:ascii="Arial" w:hAnsi="Arial" w:cs="Arial"/>
        </w:rPr>
        <w:t xml:space="preserve"> wait </w:t>
      </w:r>
      <w:r w:rsidR="00F15683" w:rsidRPr="00025FDA">
        <w:rPr>
          <w:rFonts w:ascii="Arial" w:hAnsi="Arial" w:cs="Arial"/>
        </w:rPr>
        <w:t>or park on any yellow line,</w:t>
      </w:r>
      <w:r w:rsidR="00DC35E0" w:rsidRPr="00025FDA">
        <w:rPr>
          <w:rFonts w:ascii="Arial" w:hAnsi="Arial" w:cs="Arial"/>
        </w:rPr>
        <w:t xml:space="preserve"> hatched area or cause an obstruction </w:t>
      </w:r>
      <w:r w:rsidR="00F15683" w:rsidRPr="00025FDA">
        <w:rPr>
          <w:rFonts w:ascii="Arial" w:hAnsi="Arial" w:cs="Arial"/>
        </w:rPr>
        <w:t>in a Parking Place</w:t>
      </w:r>
      <w:r w:rsidR="004C7434" w:rsidRPr="00025FDA">
        <w:rPr>
          <w:rFonts w:ascii="Arial" w:hAnsi="Arial" w:cs="Arial"/>
        </w:rPr>
        <w:t xml:space="preserve"> to a </w:t>
      </w:r>
      <w:r w:rsidR="00C16314" w:rsidRPr="00025FDA">
        <w:rPr>
          <w:rFonts w:ascii="Arial" w:hAnsi="Arial" w:cs="Arial"/>
        </w:rPr>
        <w:t>Parking Bay</w:t>
      </w:r>
      <w:r w:rsidR="00707712" w:rsidRPr="00025FDA">
        <w:rPr>
          <w:rFonts w:ascii="Arial" w:hAnsi="Arial" w:cs="Arial"/>
        </w:rPr>
        <w:t xml:space="preserve">, </w:t>
      </w:r>
      <w:r w:rsidR="00E150BF" w:rsidRPr="00025FDA">
        <w:rPr>
          <w:rFonts w:ascii="Arial" w:hAnsi="Arial" w:cs="Arial"/>
        </w:rPr>
        <w:t>driveway, or entrance and exit to the Parking Place</w:t>
      </w:r>
      <w:r w:rsidR="00F15683" w:rsidRPr="00025FDA">
        <w:rPr>
          <w:rFonts w:ascii="Arial" w:hAnsi="Arial" w:cs="Arial"/>
        </w:rPr>
        <w:t>.  E</w:t>
      </w:r>
      <w:r w:rsidR="00DC35E0" w:rsidRPr="00025FDA">
        <w:rPr>
          <w:rFonts w:ascii="Arial" w:hAnsi="Arial" w:cs="Arial"/>
        </w:rPr>
        <w:t xml:space="preserve">very part of the </w:t>
      </w:r>
      <w:r w:rsidR="003D33FE">
        <w:rPr>
          <w:rFonts w:ascii="Arial" w:hAnsi="Arial" w:cs="Arial"/>
        </w:rPr>
        <w:t>vehicle</w:t>
      </w:r>
      <w:r w:rsidR="00DC35E0" w:rsidRPr="00025FDA">
        <w:rPr>
          <w:rFonts w:ascii="Arial" w:hAnsi="Arial" w:cs="Arial"/>
        </w:rPr>
        <w:t xml:space="preserve"> must be within the limits of the </w:t>
      </w:r>
      <w:r w:rsidR="00C16314" w:rsidRPr="00025FDA">
        <w:rPr>
          <w:rFonts w:ascii="Arial" w:hAnsi="Arial" w:cs="Arial"/>
        </w:rPr>
        <w:t>Parking Bay</w:t>
      </w:r>
      <w:r w:rsidR="00DC35E0" w:rsidRPr="00025FDA">
        <w:rPr>
          <w:rFonts w:ascii="Arial" w:hAnsi="Arial" w:cs="Arial"/>
        </w:rPr>
        <w:t xml:space="preserve"> and not more than one </w:t>
      </w:r>
      <w:r w:rsidR="003D33FE">
        <w:rPr>
          <w:rFonts w:ascii="Arial" w:hAnsi="Arial" w:cs="Arial"/>
        </w:rPr>
        <w:t>vehicle</w:t>
      </w:r>
      <w:r w:rsidR="00DC35E0" w:rsidRPr="00025FDA">
        <w:rPr>
          <w:rFonts w:ascii="Arial" w:hAnsi="Arial" w:cs="Arial"/>
        </w:rPr>
        <w:t xml:space="preserve"> shall occupy any one such </w:t>
      </w:r>
      <w:r w:rsidR="00C16314" w:rsidRPr="00025FDA">
        <w:rPr>
          <w:rFonts w:ascii="Arial" w:hAnsi="Arial" w:cs="Arial"/>
        </w:rPr>
        <w:t>Parking Bay</w:t>
      </w:r>
      <w:r w:rsidR="00DC35E0" w:rsidRPr="00025FDA">
        <w:rPr>
          <w:rFonts w:ascii="Arial" w:hAnsi="Arial" w:cs="Arial"/>
        </w:rPr>
        <w:t>.</w:t>
      </w:r>
    </w:p>
    <w:p w14:paraId="2DB30BF6" w14:textId="20C3D4E4" w:rsidR="00F15683" w:rsidRPr="00F15683" w:rsidRDefault="00F15683" w:rsidP="00F15683">
      <w:pPr>
        <w:ind w:left="1440"/>
        <w:rPr>
          <w:rFonts w:ascii="Arial" w:hAnsi="Arial" w:cs="Arial"/>
          <w:b/>
          <w:u w:val="single"/>
        </w:rPr>
      </w:pPr>
      <w:r w:rsidRPr="00F15683">
        <w:rPr>
          <w:rFonts w:ascii="Arial" w:hAnsi="Arial" w:cs="Arial"/>
          <w:b/>
          <w:u w:val="single"/>
        </w:rPr>
        <w:t>Use of Parking Place</w:t>
      </w:r>
    </w:p>
    <w:p w14:paraId="09501C8B" w14:textId="6227EE69" w:rsidR="00F054A9" w:rsidRDefault="00C069F6" w:rsidP="00C50D09">
      <w:pPr>
        <w:ind w:left="1440" w:hanging="1440"/>
        <w:jc w:val="both"/>
        <w:rPr>
          <w:rFonts w:ascii="Arial" w:hAnsi="Arial" w:cs="Arial"/>
        </w:rPr>
      </w:pPr>
      <w:r>
        <w:rPr>
          <w:rFonts w:ascii="Arial" w:hAnsi="Arial" w:cs="Arial"/>
        </w:rPr>
        <w:t>3.0</w:t>
      </w:r>
      <w:r w:rsidR="00F054A9">
        <w:rPr>
          <w:rFonts w:ascii="Arial" w:hAnsi="Arial" w:cs="Arial"/>
        </w:rPr>
        <w:t>6</w:t>
      </w:r>
      <w:r>
        <w:rPr>
          <w:rFonts w:ascii="Arial" w:hAnsi="Arial" w:cs="Arial"/>
        </w:rPr>
        <w:tab/>
      </w:r>
      <w:r w:rsidR="00781258">
        <w:rPr>
          <w:rFonts w:ascii="Arial" w:hAnsi="Arial" w:cs="Arial"/>
        </w:rPr>
        <w:t xml:space="preserve">No person </w:t>
      </w:r>
      <w:r w:rsidR="00781258" w:rsidRPr="00B96CCD">
        <w:rPr>
          <w:rFonts w:ascii="Arial" w:hAnsi="Arial" w:cs="Arial"/>
        </w:rPr>
        <w:t>shall cause or</w:t>
      </w:r>
      <w:r w:rsidR="008974D2" w:rsidRPr="00B96CCD">
        <w:rPr>
          <w:rFonts w:ascii="Arial" w:hAnsi="Arial" w:cs="Arial"/>
        </w:rPr>
        <w:t xml:space="preserve"> permit</w:t>
      </w:r>
      <w:r w:rsidRPr="00B96CCD">
        <w:rPr>
          <w:rFonts w:ascii="Arial" w:hAnsi="Arial" w:cs="Arial"/>
        </w:rPr>
        <w:t xml:space="preserve"> a </w:t>
      </w:r>
      <w:r w:rsidR="003D33FE">
        <w:rPr>
          <w:rFonts w:ascii="Arial" w:hAnsi="Arial" w:cs="Arial"/>
        </w:rPr>
        <w:t>vehicle</w:t>
      </w:r>
      <w:r w:rsidRPr="00B96CCD">
        <w:rPr>
          <w:rFonts w:ascii="Arial" w:hAnsi="Arial" w:cs="Arial"/>
        </w:rPr>
        <w:t xml:space="preserve"> </w:t>
      </w:r>
      <w:r w:rsidR="008974D2" w:rsidRPr="00B96CCD">
        <w:rPr>
          <w:rFonts w:ascii="Arial" w:hAnsi="Arial" w:cs="Arial"/>
        </w:rPr>
        <w:t>to</w:t>
      </w:r>
      <w:r w:rsidRPr="00B96CCD">
        <w:rPr>
          <w:rFonts w:ascii="Arial" w:hAnsi="Arial" w:cs="Arial"/>
        </w:rPr>
        <w:t xml:space="preserve"> wait in </w:t>
      </w:r>
      <w:r w:rsidR="003101DF" w:rsidRPr="00B96CCD">
        <w:rPr>
          <w:rFonts w:ascii="Arial" w:hAnsi="Arial" w:cs="Arial"/>
        </w:rPr>
        <w:t>a Parking</w:t>
      </w:r>
      <w:r w:rsidRPr="00B96CCD">
        <w:rPr>
          <w:rFonts w:ascii="Arial" w:hAnsi="Arial" w:cs="Arial"/>
        </w:rPr>
        <w:t xml:space="preserve"> Place for longer than the maximum period permitted for waiting specified in </w:t>
      </w:r>
      <w:r w:rsidR="004C7434" w:rsidRPr="00B96CCD">
        <w:rPr>
          <w:rFonts w:ascii="Arial" w:hAnsi="Arial" w:cs="Arial"/>
        </w:rPr>
        <w:t xml:space="preserve">column 6 of </w:t>
      </w:r>
      <w:r w:rsidRPr="00B96CCD">
        <w:rPr>
          <w:rFonts w:ascii="Arial" w:hAnsi="Arial" w:cs="Arial"/>
        </w:rPr>
        <w:t>Schedule</w:t>
      </w:r>
      <w:r w:rsidR="00781258" w:rsidRPr="00B96CCD">
        <w:rPr>
          <w:rFonts w:ascii="Arial" w:hAnsi="Arial" w:cs="Arial"/>
        </w:rPr>
        <w:t xml:space="preserve"> </w:t>
      </w:r>
      <w:r w:rsidR="00B96CCD" w:rsidRPr="00B96CCD">
        <w:rPr>
          <w:rFonts w:ascii="Arial" w:hAnsi="Arial" w:cs="Arial"/>
        </w:rPr>
        <w:t>2</w:t>
      </w:r>
      <w:r w:rsidRPr="00B96CCD">
        <w:rPr>
          <w:rFonts w:ascii="Arial" w:hAnsi="Arial" w:cs="Arial"/>
        </w:rPr>
        <w:t xml:space="preserve"> in relation to that Parking Place</w:t>
      </w:r>
      <w:r w:rsidR="00F054A9">
        <w:rPr>
          <w:rFonts w:ascii="Arial" w:hAnsi="Arial" w:cs="Arial"/>
        </w:rPr>
        <w:t>.</w:t>
      </w:r>
    </w:p>
    <w:p w14:paraId="2137D57E" w14:textId="750D22C3" w:rsidR="00DE5C89" w:rsidRPr="00DE5C89" w:rsidRDefault="00DE5C89" w:rsidP="00F33376">
      <w:pPr>
        <w:ind w:left="1440" w:hanging="1440"/>
        <w:jc w:val="both"/>
        <w:rPr>
          <w:rFonts w:ascii="Arial" w:hAnsi="Arial" w:cs="Arial"/>
        </w:rPr>
      </w:pPr>
      <w:r w:rsidRPr="00DE5C89">
        <w:rPr>
          <w:rFonts w:ascii="Arial" w:hAnsi="Arial" w:cs="Arial"/>
        </w:rPr>
        <w:t>3.0</w:t>
      </w:r>
      <w:r w:rsidR="00F054A9">
        <w:rPr>
          <w:rFonts w:ascii="Arial" w:hAnsi="Arial" w:cs="Arial"/>
        </w:rPr>
        <w:t>7</w:t>
      </w:r>
      <w:r>
        <w:rPr>
          <w:rFonts w:ascii="Arial" w:hAnsi="Arial" w:cs="Arial"/>
        </w:rPr>
        <w:tab/>
      </w:r>
      <w:r w:rsidRPr="00DE5C89">
        <w:rPr>
          <w:rFonts w:ascii="Arial" w:hAnsi="Arial" w:cs="Arial"/>
        </w:rPr>
        <w:t xml:space="preserve">No person shall cause or permit a </w:t>
      </w:r>
      <w:r w:rsidR="003D33FE">
        <w:rPr>
          <w:rFonts w:ascii="Arial" w:hAnsi="Arial" w:cs="Arial"/>
        </w:rPr>
        <w:t>vehicle</w:t>
      </w:r>
      <w:r w:rsidRPr="00DE5C89">
        <w:rPr>
          <w:rFonts w:ascii="Arial" w:hAnsi="Arial" w:cs="Arial"/>
        </w:rPr>
        <w:t xml:space="preserve"> to wait in a Parking Place </w:t>
      </w:r>
      <w:r>
        <w:rPr>
          <w:rFonts w:ascii="Arial" w:hAnsi="Arial" w:cs="Arial"/>
        </w:rPr>
        <w:t xml:space="preserve">when a </w:t>
      </w:r>
      <w:r w:rsidR="008B0E9F">
        <w:rPr>
          <w:rFonts w:ascii="Arial" w:hAnsi="Arial" w:cs="Arial"/>
        </w:rPr>
        <w:t xml:space="preserve">notice, sign or barrier erected or displayed thereon by authority of the Council, has </w:t>
      </w:r>
      <w:r w:rsidR="00F5097B">
        <w:rPr>
          <w:rFonts w:ascii="Arial" w:hAnsi="Arial" w:cs="Arial"/>
        </w:rPr>
        <w:t>C</w:t>
      </w:r>
      <w:r w:rsidR="008B0E9F">
        <w:rPr>
          <w:rFonts w:ascii="Arial" w:hAnsi="Arial" w:cs="Arial"/>
        </w:rPr>
        <w:t>losed a Parking Place (in part or completely)</w:t>
      </w:r>
      <w:r w:rsidRPr="00DE5C89">
        <w:rPr>
          <w:rFonts w:ascii="Arial" w:hAnsi="Arial" w:cs="Arial"/>
        </w:rPr>
        <w:t>.</w:t>
      </w:r>
    </w:p>
    <w:p w14:paraId="5E296265" w14:textId="1BA45870" w:rsidR="00C069F6" w:rsidRDefault="00C069F6" w:rsidP="00F33376">
      <w:pPr>
        <w:ind w:left="1440" w:hanging="1440"/>
        <w:jc w:val="both"/>
        <w:rPr>
          <w:rFonts w:ascii="Arial" w:hAnsi="Arial" w:cs="Arial"/>
        </w:rPr>
      </w:pPr>
      <w:r>
        <w:rPr>
          <w:rFonts w:ascii="Arial" w:hAnsi="Arial" w:cs="Arial"/>
        </w:rPr>
        <w:t>3.</w:t>
      </w:r>
      <w:r w:rsidR="00F054A9">
        <w:rPr>
          <w:rFonts w:ascii="Arial" w:hAnsi="Arial" w:cs="Arial"/>
        </w:rPr>
        <w:t>08</w:t>
      </w:r>
      <w:r>
        <w:rPr>
          <w:rFonts w:ascii="Arial" w:hAnsi="Arial" w:cs="Arial"/>
        </w:rPr>
        <w:tab/>
        <w:t xml:space="preserve">If </w:t>
      </w:r>
      <w:r w:rsidR="00C16314">
        <w:rPr>
          <w:rFonts w:ascii="Arial" w:hAnsi="Arial" w:cs="Arial"/>
        </w:rPr>
        <w:t>Parking Bay</w:t>
      </w:r>
      <w:r>
        <w:rPr>
          <w:rFonts w:ascii="Arial" w:hAnsi="Arial" w:cs="Arial"/>
        </w:rPr>
        <w:t xml:space="preserve">s are marked out in a parking place the </w:t>
      </w:r>
      <w:r w:rsidR="00337BB7">
        <w:rPr>
          <w:rFonts w:ascii="Arial" w:hAnsi="Arial" w:cs="Arial"/>
        </w:rPr>
        <w:t>Person in Charge</w:t>
      </w:r>
      <w:r>
        <w:rPr>
          <w:rFonts w:ascii="Arial" w:hAnsi="Arial" w:cs="Arial"/>
        </w:rPr>
        <w:t xml:space="preserve"> of a </w:t>
      </w:r>
      <w:r w:rsidR="003D33FE">
        <w:rPr>
          <w:rFonts w:ascii="Arial" w:hAnsi="Arial" w:cs="Arial"/>
        </w:rPr>
        <w:t>vehicle</w:t>
      </w:r>
      <w:r>
        <w:rPr>
          <w:rFonts w:ascii="Arial" w:hAnsi="Arial" w:cs="Arial"/>
        </w:rPr>
        <w:t xml:space="preserve"> shall ensure that it is positioned</w:t>
      </w:r>
    </w:p>
    <w:p w14:paraId="74B09F5E" w14:textId="13AD585B" w:rsidR="00C069F6" w:rsidRDefault="00C069F6" w:rsidP="00F33376">
      <w:pPr>
        <w:pStyle w:val="NoSpacing"/>
        <w:ind w:left="1440" w:hanging="720"/>
        <w:jc w:val="both"/>
        <w:rPr>
          <w:rFonts w:ascii="Arial" w:hAnsi="Arial" w:cs="Arial"/>
        </w:rPr>
      </w:pPr>
      <w:r w:rsidRPr="00D70A4C">
        <w:rPr>
          <w:rFonts w:ascii="Arial" w:hAnsi="Arial" w:cs="Arial"/>
        </w:rPr>
        <w:t>(</w:t>
      </w:r>
      <w:r w:rsidR="004917AF">
        <w:rPr>
          <w:rFonts w:ascii="Arial" w:hAnsi="Arial" w:cs="Arial"/>
        </w:rPr>
        <w:t>a</w:t>
      </w:r>
      <w:r w:rsidRPr="00D70A4C">
        <w:rPr>
          <w:rFonts w:ascii="Arial" w:hAnsi="Arial" w:cs="Arial"/>
        </w:rPr>
        <w:t>)</w:t>
      </w:r>
      <w:r w:rsidRPr="00D70A4C">
        <w:rPr>
          <w:rFonts w:ascii="Arial" w:hAnsi="Arial" w:cs="Arial"/>
        </w:rPr>
        <w:tab/>
        <w:t xml:space="preserve">wholly within a </w:t>
      </w:r>
      <w:r w:rsidR="00C16314">
        <w:rPr>
          <w:rFonts w:ascii="Arial" w:hAnsi="Arial" w:cs="Arial"/>
        </w:rPr>
        <w:t>Parking Bay</w:t>
      </w:r>
      <w:r w:rsidRPr="00D70A4C">
        <w:rPr>
          <w:rFonts w:ascii="Arial" w:hAnsi="Arial" w:cs="Arial"/>
        </w:rPr>
        <w:t xml:space="preserve"> appropriate for </w:t>
      </w:r>
      <w:r w:rsidR="00236CA9" w:rsidRPr="00D70A4C">
        <w:rPr>
          <w:rFonts w:ascii="Arial" w:hAnsi="Arial" w:cs="Arial"/>
        </w:rPr>
        <w:t>that and</w:t>
      </w:r>
      <w:r w:rsidRPr="00D70A4C">
        <w:rPr>
          <w:rFonts w:ascii="Arial" w:hAnsi="Arial" w:cs="Arial"/>
        </w:rPr>
        <w:t xml:space="preserve"> shall not permit it to wait in that </w:t>
      </w:r>
      <w:r w:rsidR="00E150BF">
        <w:rPr>
          <w:rFonts w:ascii="Arial" w:hAnsi="Arial" w:cs="Arial"/>
        </w:rPr>
        <w:t>P</w:t>
      </w:r>
      <w:r w:rsidRPr="00D70A4C">
        <w:rPr>
          <w:rFonts w:ascii="Arial" w:hAnsi="Arial" w:cs="Arial"/>
        </w:rPr>
        <w:t xml:space="preserve">arking </w:t>
      </w:r>
      <w:r w:rsidR="00E150BF">
        <w:rPr>
          <w:rFonts w:ascii="Arial" w:hAnsi="Arial" w:cs="Arial"/>
        </w:rPr>
        <w:t>P</w:t>
      </w:r>
      <w:r w:rsidRPr="00D70A4C">
        <w:rPr>
          <w:rFonts w:ascii="Arial" w:hAnsi="Arial" w:cs="Arial"/>
        </w:rPr>
        <w:t>lace unless it is so positioned</w:t>
      </w:r>
      <w:r w:rsidR="00D70A4C">
        <w:rPr>
          <w:rFonts w:ascii="Arial" w:hAnsi="Arial" w:cs="Arial"/>
        </w:rPr>
        <w:t>; or</w:t>
      </w:r>
    </w:p>
    <w:p w14:paraId="36DEE1D2" w14:textId="77777777" w:rsidR="004917AF" w:rsidRPr="00D70A4C" w:rsidRDefault="004917AF" w:rsidP="00F33376">
      <w:pPr>
        <w:pStyle w:val="NoSpacing"/>
        <w:ind w:left="1440" w:hanging="720"/>
        <w:jc w:val="both"/>
        <w:rPr>
          <w:rFonts w:ascii="Arial" w:hAnsi="Arial" w:cs="Arial"/>
        </w:rPr>
      </w:pPr>
    </w:p>
    <w:p w14:paraId="1F89F4C1" w14:textId="102F17B2" w:rsidR="00EA08C8" w:rsidRPr="00D70A4C" w:rsidRDefault="00D70A4C" w:rsidP="004920D2">
      <w:pPr>
        <w:pStyle w:val="NoSpacing"/>
        <w:ind w:left="1440" w:hanging="720"/>
        <w:jc w:val="both"/>
        <w:rPr>
          <w:rFonts w:ascii="Arial" w:hAnsi="Arial" w:cs="Arial"/>
        </w:rPr>
      </w:pPr>
      <w:r w:rsidRPr="00D70A4C">
        <w:rPr>
          <w:rFonts w:ascii="Arial" w:hAnsi="Arial" w:cs="Arial"/>
        </w:rPr>
        <w:t>(</w:t>
      </w:r>
      <w:r w:rsidR="004917AF">
        <w:rPr>
          <w:rFonts w:ascii="Arial" w:hAnsi="Arial" w:cs="Arial"/>
        </w:rPr>
        <w:t>b</w:t>
      </w:r>
      <w:r w:rsidRPr="00D70A4C">
        <w:rPr>
          <w:rFonts w:ascii="Arial" w:hAnsi="Arial" w:cs="Arial"/>
        </w:rPr>
        <w:t>)</w:t>
      </w:r>
      <w:r w:rsidR="00C069F6" w:rsidRPr="00D70A4C">
        <w:rPr>
          <w:rFonts w:ascii="Arial" w:hAnsi="Arial" w:cs="Arial"/>
        </w:rPr>
        <w:tab/>
      </w:r>
      <w:r w:rsidR="00B63C92">
        <w:rPr>
          <w:rFonts w:ascii="Arial" w:hAnsi="Arial" w:cs="Arial"/>
        </w:rPr>
        <w:t>i</w:t>
      </w:r>
      <w:r w:rsidR="00C069F6" w:rsidRPr="00D70A4C">
        <w:rPr>
          <w:rFonts w:ascii="Arial" w:hAnsi="Arial" w:cs="Arial"/>
        </w:rPr>
        <w:t xml:space="preserve">f </w:t>
      </w:r>
      <w:r w:rsidR="00C16314">
        <w:rPr>
          <w:rFonts w:ascii="Arial" w:hAnsi="Arial" w:cs="Arial"/>
        </w:rPr>
        <w:t>Parking Bay</w:t>
      </w:r>
      <w:r w:rsidR="00C069F6" w:rsidRPr="00D70A4C">
        <w:rPr>
          <w:rFonts w:ascii="Arial" w:hAnsi="Arial" w:cs="Arial"/>
        </w:rPr>
        <w:t xml:space="preserve">s are not marked out in a </w:t>
      </w:r>
      <w:r w:rsidR="00E511FD">
        <w:rPr>
          <w:rFonts w:ascii="Arial" w:hAnsi="Arial" w:cs="Arial"/>
        </w:rPr>
        <w:t>P</w:t>
      </w:r>
      <w:r w:rsidR="00C069F6" w:rsidRPr="00D70A4C">
        <w:rPr>
          <w:rFonts w:ascii="Arial" w:hAnsi="Arial" w:cs="Arial"/>
        </w:rPr>
        <w:t xml:space="preserve">arking </w:t>
      </w:r>
      <w:r w:rsidR="00E511FD">
        <w:rPr>
          <w:rFonts w:ascii="Arial" w:hAnsi="Arial" w:cs="Arial"/>
        </w:rPr>
        <w:t>P</w:t>
      </w:r>
      <w:r w:rsidR="00C069F6" w:rsidRPr="00D70A4C">
        <w:rPr>
          <w:rFonts w:ascii="Arial" w:hAnsi="Arial" w:cs="Arial"/>
        </w:rPr>
        <w:t>lace the</w:t>
      </w:r>
      <w:r w:rsidR="00337BB7">
        <w:rPr>
          <w:rFonts w:ascii="Arial" w:hAnsi="Arial" w:cs="Arial"/>
        </w:rPr>
        <w:t xml:space="preserve"> Person in Charge</w:t>
      </w:r>
      <w:r w:rsidR="00C069F6" w:rsidRPr="00D70A4C">
        <w:rPr>
          <w:rFonts w:ascii="Arial" w:hAnsi="Arial" w:cs="Arial"/>
        </w:rPr>
        <w:t xml:space="preserve"> of a </w:t>
      </w:r>
      <w:r w:rsidR="003D33FE">
        <w:rPr>
          <w:rFonts w:ascii="Arial" w:hAnsi="Arial" w:cs="Arial"/>
        </w:rPr>
        <w:t>vehicle</w:t>
      </w:r>
      <w:r w:rsidR="00EA08C8" w:rsidRPr="00D70A4C">
        <w:rPr>
          <w:rFonts w:ascii="Arial" w:hAnsi="Arial" w:cs="Arial"/>
        </w:rPr>
        <w:t xml:space="preserve"> shall ensure that it is </w:t>
      </w:r>
      <w:r w:rsidR="00E511FD">
        <w:rPr>
          <w:rFonts w:ascii="Arial" w:hAnsi="Arial" w:cs="Arial"/>
        </w:rPr>
        <w:t xml:space="preserve">not parked in such part of a Parking Place marked as a no parking place and ensure that the </w:t>
      </w:r>
      <w:r w:rsidR="003D33FE">
        <w:rPr>
          <w:rFonts w:ascii="Arial" w:hAnsi="Arial" w:cs="Arial"/>
        </w:rPr>
        <w:t>vehicle</w:t>
      </w:r>
      <w:r w:rsidR="00E511FD">
        <w:rPr>
          <w:rFonts w:ascii="Arial" w:hAnsi="Arial" w:cs="Arial"/>
        </w:rPr>
        <w:t xml:space="preserve"> is </w:t>
      </w:r>
      <w:r w:rsidR="00EA08C8" w:rsidRPr="00D70A4C">
        <w:rPr>
          <w:rFonts w:ascii="Arial" w:hAnsi="Arial" w:cs="Arial"/>
        </w:rPr>
        <w:t>positioned so that it does not obstruct</w:t>
      </w:r>
      <w:r w:rsidR="00E150BF">
        <w:rPr>
          <w:rFonts w:ascii="Arial" w:hAnsi="Arial" w:cs="Arial"/>
        </w:rPr>
        <w:t>,</w:t>
      </w:r>
      <w:r w:rsidR="00EA08C8" w:rsidRPr="00D70A4C">
        <w:rPr>
          <w:rFonts w:ascii="Arial" w:hAnsi="Arial" w:cs="Arial"/>
        </w:rPr>
        <w:t xml:space="preserve"> other </w:t>
      </w:r>
      <w:r w:rsidR="003D33FE">
        <w:rPr>
          <w:rFonts w:ascii="Arial" w:hAnsi="Arial" w:cs="Arial"/>
        </w:rPr>
        <w:t>vehicle</w:t>
      </w:r>
      <w:r w:rsidR="00EA08C8" w:rsidRPr="00D70A4C">
        <w:rPr>
          <w:rFonts w:ascii="Arial" w:hAnsi="Arial" w:cs="Arial"/>
        </w:rPr>
        <w:t xml:space="preserve">s using the parking place, </w:t>
      </w:r>
      <w:r w:rsidR="00E150BF">
        <w:rPr>
          <w:rFonts w:ascii="Arial" w:hAnsi="Arial" w:cs="Arial"/>
        </w:rPr>
        <w:t xml:space="preserve">or </w:t>
      </w:r>
      <w:r w:rsidR="00EA08C8" w:rsidRPr="00D70A4C">
        <w:rPr>
          <w:rFonts w:ascii="Arial" w:hAnsi="Arial" w:cs="Arial"/>
        </w:rPr>
        <w:t>the free flow of traffic circulating within the parking place,</w:t>
      </w:r>
      <w:r w:rsidR="00E511FD">
        <w:rPr>
          <w:rFonts w:ascii="Arial" w:hAnsi="Arial" w:cs="Arial"/>
        </w:rPr>
        <w:t xml:space="preserve"> and</w:t>
      </w:r>
      <w:r w:rsidR="00EA08C8" w:rsidRPr="00D70A4C">
        <w:rPr>
          <w:rFonts w:ascii="Arial" w:hAnsi="Arial" w:cs="Arial"/>
        </w:rPr>
        <w:t xml:space="preserve"> the entrances to and exits from the parking place.</w:t>
      </w:r>
    </w:p>
    <w:p w14:paraId="0A7F6430" w14:textId="77777777" w:rsidR="00D70A4C" w:rsidRDefault="00D70A4C" w:rsidP="00D70A4C">
      <w:pPr>
        <w:pStyle w:val="NoSpacing"/>
        <w:ind w:left="1440" w:hanging="720"/>
      </w:pPr>
    </w:p>
    <w:p w14:paraId="54333145" w14:textId="62182160" w:rsidR="00EA08C8" w:rsidRDefault="00EA08C8" w:rsidP="00F33376">
      <w:pPr>
        <w:ind w:left="1440" w:hanging="1440"/>
        <w:jc w:val="both"/>
        <w:rPr>
          <w:rFonts w:ascii="Arial" w:hAnsi="Arial" w:cs="Arial"/>
        </w:rPr>
      </w:pPr>
      <w:r>
        <w:rPr>
          <w:rFonts w:ascii="Arial" w:hAnsi="Arial" w:cs="Arial"/>
        </w:rPr>
        <w:t>3.</w:t>
      </w:r>
      <w:r w:rsidR="00F054A9">
        <w:rPr>
          <w:rFonts w:ascii="Arial" w:hAnsi="Arial" w:cs="Arial"/>
        </w:rPr>
        <w:t>09</w:t>
      </w:r>
      <w:r>
        <w:rPr>
          <w:rFonts w:ascii="Arial" w:hAnsi="Arial" w:cs="Arial"/>
        </w:rPr>
        <w:tab/>
      </w:r>
      <w:r w:rsidR="0075621E">
        <w:rPr>
          <w:rFonts w:ascii="Arial" w:hAnsi="Arial" w:cs="Arial"/>
        </w:rPr>
        <w:t xml:space="preserve">No </w:t>
      </w:r>
      <w:r w:rsidR="00337BB7">
        <w:rPr>
          <w:rFonts w:ascii="Arial" w:hAnsi="Arial" w:cs="Arial"/>
        </w:rPr>
        <w:t>Person in C</w:t>
      </w:r>
      <w:r>
        <w:rPr>
          <w:rFonts w:ascii="Arial" w:hAnsi="Arial" w:cs="Arial"/>
        </w:rPr>
        <w:t xml:space="preserve">harge of a </w:t>
      </w:r>
      <w:r w:rsidR="003D33FE">
        <w:rPr>
          <w:rFonts w:ascii="Arial" w:hAnsi="Arial" w:cs="Arial"/>
        </w:rPr>
        <w:t>vehicle</w:t>
      </w:r>
      <w:r>
        <w:rPr>
          <w:rFonts w:ascii="Arial" w:hAnsi="Arial" w:cs="Arial"/>
        </w:rPr>
        <w:t xml:space="preserve"> </w:t>
      </w:r>
      <w:r w:rsidRPr="00B96CCD">
        <w:rPr>
          <w:rFonts w:ascii="Arial" w:hAnsi="Arial" w:cs="Arial"/>
        </w:rPr>
        <w:t xml:space="preserve">shall cause or permit it to wait in a </w:t>
      </w:r>
      <w:r w:rsidR="00373961" w:rsidRPr="00B96CCD">
        <w:rPr>
          <w:rFonts w:ascii="Arial" w:hAnsi="Arial" w:cs="Arial"/>
        </w:rPr>
        <w:t>P</w:t>
      </w:r>
      <w:r w:rsidRPr="00B96CCD">
        <w:rPr>
          <w:rFonts w:ascii="Arial" w:hAnsi="Arial" w:cs="Arial"/>
        </w:rPr>
        <w:t xml:space="preserve">arking </w:t>
      </w:r>
      <w:r w:rsidR="00373961" w:rsidRPr="00B96CCD">
        <w:rPr>
          <w:rFonts w:ascii="Arial" w:hAnsi="Arial" w:cs="Arial"/>
        </w:rPr>
        <w:t>P</w:t>
      </w:r>
      <w:r w:rsidR="00AC1235" w:rsidRPr="00B96CCD">
        <w:rPr>
          <w:rFonts w:ascii="Arial" w:hAnsi="Arial" w:cs="Arial"/>
        </w:rPr>
        <w:t xml:space="preserve">lace </w:t>
      </w:r>
      <w:r w:rsidR="0075621E" w:rsidRPr="00B96CCD">
        <w:rPr>
          <w:rFonts w:ascii="Arial" w:hAnsi="Arial" w:cs="Arial"/>
        </w:rPr>
        <w:t xml:space="preserve">for longer than </w:t>
      </w:r>
      <w:r w:rsidR="00AC1235" w:rsidRPr="00B96CCD">
        <w:rPr>
          <w:rFonts w:ascii="Arial" w:hAnsi="Arial" w:cs="Arial"/>
        </w:rPr>
        <w:t xml:space="preserve">the stay </w:t>
      </w:r>
      <w:r w:rsidR="0075621E" w:rsidRPr="00B96CCD">
        <w:rPr>
          <w:rFonts w:ascii="Arial" w:hAnsi="Arial" w:cs="Arial"/>
        </w:rPr>
        <w:t>permitted</w:t>
      </w:r>
      <w:r w:rsidRPr="00B96CCD">
        <w:rPr>
          <w:rFonts w:ascii="Arial" w:hAnsi="Arial" w:cs="Arial"/>
        </w:rPr>
        <w:t xml:space="preserve"> </w:t>
      </w:r>
      <w:r w:rsidR="00AC1235" w:rsidRPr="00B96CCD">
        <w:rPr>
          <w:rFonts w:ascii="Arial" w:hAnsi="Arial" w:cs="Arial"/>
        </w:rPr>
        <w:t xml:space="preserve">as specified in </w:t>
      </w:r>
      <w:r w:rsidR="00E511FD" w:rsidRPr="00B96CCD">
        <w:rPr>
          <w:rFonts w:ascii="Arial" w:hAnsi="Arial" w:cs="Arial"/>
        </w:rPr>
        <w:t xml:space="preserve">column 6 of </w:t>
      </w:r>
      <w:r w:rsidR="00AC1235" w:rsidRPr="00B96CCD">
        <w:rPr>
          <w:rFonts w:ascii="Arial" w:hAnsi="Arial" w:cs="Arial"/>
        </w:rPr>
        <w:t xml:space="preserve">Schedule </w:t>
      </w:r>
      <w:r w:rsidR="00B96CCD" w:rsidRPr="00B96CCD">
        <w:rPr>
          <w:rFonts w:ascii="Arial" w:hAnsi="Arial" w:cs="Arial"/>
        </w:rPr>
        <w:t>2</w:t>
      </w:r>
      <w:r w:rsidR="00AC1235" w:rsidRPr="00B96CCD">
        <w:rPr>
          <w:rFonts w:ascii="Arial" w:hAnsi="Arial" w:cs="Arial"/>
        </w:rPr>
        <w:t xml:space="preserve"> </w:t>
      </w:r>
      <w:r w:rsidRPr="00B96CCD">
        <w:rPr>
          <w:rFonts w:ascii="Arial" w:hAnsi="Arial" w:cs="Arial"/>
        </w:rPr>
        <w:t>at</w:t>
      </w:r>
      <w:r>
        <w:rPr>
          <w:rFonts w:ascii="Arial" w:hAnsi="Arial" w:cs="Arial"/>
        </w:rPr>
        <w:t xml:space="preserve"> any one time, notwithstanding the fact that </w:t>
      </w:r>
      <w:r w:rsidR="009F2CED">
        <w:rPr>
          <w:rFonts w:ascii="Arial" w:hAnsi="Arial" w:cs="Arial"/>
        </w:rPr>
        <w:t>any</w:t>
      </w:r>
      <w:r>
        <w:rPr>
          <w:rFonts w:ascii="Arial" w:hAnsi="Arial" w:cs="Arial"/>
        </w:rPr>
        <w:t xml:space="preserve"> appropriate payment has been made.</w:t>
      </w:r>
    </w:p>
    <w:p w14:paraId="4AF607DF" w14:textId="3A083E4C" w:rsidR="00C27C6E" w:rsidRDefault="00EA08C8" w:rsidP="00F33376">
      <w:pPr>
        <w:ind w:left="1440" w:hanging="1440"/>
        <w:jc w:val="both"/>
        <w:rPr>
          <w:rFonts w:ascii="Arial" w:hAnsi="Arial" w:cs="Arial"/>
        </w:rPr>
      </w:pPr>
      <w:r>
        <w:rPr>
          <w:rFonts w:ascii="Arial" w:hAnsi="Arial" w:cs="Arial"/>
        </w:rPr>
        <w:t>3.</w:t>
      </w:r>
      <w:r w:rsidR="009F48B5">
        <w:rPr>
          <w:rFonts w:ascii="Arial" w:hAnsi="Arial" w:cs="Arial"/>
        </w:rPr>
        <w:t>1</w:t>
      </w:r>
      <w:r w:rsidR="00F054A9">
        <w:rPr>
          <w:rFonts w:ascii="Arial" w:hAnsi="Arial" w:cs="Arial"/>
        </w:rPr>
        <w:t>0</w:t>
      </w:r>
      <w:r>
        <w:rPr>
          <w:rFonts w:ascii="Arial" w:hAnsi="Arial" w:cs="Arial"/>
        </w:rPr>
        <w:tab/>
      </w:r>
      <w:r w:rsidR="008B630C">
        <w:rPr>
          <w:rFonts w:ascii="Arial" w:hAnsi="Arial" w:cs="Arial"/>
        </w:rPr>
        <w:t xml:space="preserve">Any </w:t>
      </w:r>
      <w:r w:rsidR="00337BB7">
        <w:rPr>
          <w:rFonts w:ascii="Arial" w:hAnsi="Arial" w:cs="Arial"/>
        </w:rPr>
        <w:t>P</w:t>
      </w:r>
      <w:r w:rsidR="008B630C">
        <w:rPr>
          <w:rFonts w:ascii="Arial" w:hAnsi="Arial" w:cs="Arial"/>
        </w:rPr>
        <w:t xml:space="preserve">erson in </w:t>
      </w:r>
      <w:r w:rsidR="00337BB7">
        <w:rPr>
          <w:rFonts w:ascii="Arial" w:hAnsi="Arial" w:cs="Arial"/>
        </w:rPr>
        <w:t>C</w:t>
      </w:r>
      <w:r w:rsidR="008B630C">
        <w:rPr>
          <w:rFonts w:ascii="Arial" w:hAnsi="Arial" w:cs="Arial"/>
        </w:rPr>
        <w:t xml:space="preserve">harge of a </w:t>
      </w:r>
      <w:r w:rsidR="003D33FE">
        <w:rPr>
          <w:rFonts w:ascii="Arial" w:hAnsi="Arial" w:cs="Arial"/>
        </w:rPr>
        <w:t>vehicle</w:t>
      </w:r>
      <w:r w:rsidR="008B630C">
        <w:rPr>
          <w:rFonts w:ascii="Arial" w:hAnsi="Arial" w:cs="Arial"/>
        </w:rPr>
        <w:t xml:space="preserve"> l</w:t>
      </w:r>
      <w:r w:rsidRPr="008B630C">
        <w:rPr>
          <w:rFonts w:ascii="Arial" w:hAnsi="Arial" w:cs="Arial"/>
        </w:rPr>
        <w:t xml:space="preserve">eft in a </w:t>
      </w:r>
      <w:r w:rsidR="00E511FD">
        <w:rPr>
          <w:rFonts w:ascii="Arial" w:hAnsi="Arial" w:cs="Arial"/>
        </w:rPr>
        <w:t>P</w:t>
      </w:r>
      <w:r w:rsidRPr="008B630C">
        <w:rPr>
          <w:rFonts w:ascii="Arial" w:hAnsi="Arial" w:cs="Arial"/>
        </w:rPr>
        <w:t xml:space="preserve">arking </w:t>
      </w:r>
      <w:r w:rsidR="00E511FD">
        <w:rPr>
          <w:rFonts w:ascii="Arial" w:hAnsi="Arial" w:cs="Arial"/>
        </w:rPr>
        <w:t>P</w:t>
      </w:r>
      <w:r w:rsidRPr="008B630C">
        <w:rPr>
          <w:rFonts w:ascii="Arial" w:hAnsi="Arial" w:cs="Arial"/>
        </w:rPr>
        <w:t xml:space="preserve">lace during </w:t>
      </w:r>
      <w:r w:rsidR="004F5730">
        <w:rPr>
          <w:rFonts w:ascii="Arial" w:hAnsi="Arial" w:cs="Arial"/>
        </w:rPr>
        <w:t>the C</w:t>
      </w:r>
      <w:r w:rsidRPr="008B630C">
        <w:rPr>
          <w:rFonts w:ascii="Arial" w:hAnsi="Arial" w:cs="Arial"/>
        </w:rPr>
        <w:t xml:space="preserve">harging </w:t>
      </w:r>
      <w:r w:rsidR="004F5730">
        <w:rPr>
          <w:rFonts w:ascii="Arial" w:hAnsi="Arial" w:cs="Arial"/>
        </w:rPr>
        <w:t>Period</w:t>
      </w:r>
      <w:r w:rsidRPr="008B630C">
        <w:rPr>
          <w:rFonts w:ascii="Arial" w:hAnsi="Arial" w:cs="Arial"/>
        </w:rPr>
        <w:t xml:space="preserve"> shall </w:t>
      </w:r>
      <w:r w:rsidRPr="00B96CCD">
        <w:rPr>
          <w:rFonts w:ascii="Arial" w:hAnsi="Arial" w:cs="Arial"/>
        </w:rPr>
        <w:t xml:space="preserve">pay </w:t>
      </w:r>
      <w:r w:rsidR="0083336A" w:rsidRPr="00B96CCD">
        <w:rPr>
          <w:rFonts w:ascii="Arial" w:hAnsi="Arial" w:cs="Arial"/>
        </w:rPr>
        <w:t xml:space="preserve">the relevant Parking </w:t>
      </w:r>
      <w:r w:rsidR="004920D2" w:rsidRPr="00B96CCD">
        <w:rPr>
          <w:rFonts w:ascii="Arial" w:hAnsi="Arial" w:cs="Arial"/>
        </w:rPr>
        <w:t>Charge unless</w:t>
      </w:r>
      <w:r w:rsidR="004F5730" w:rsidRPr="00B96CCD">
        <w:rPr>
          <w:rFonts w:ascii="Arial" w:hAnsi="Arial" w:cs="Arial"/>
        </w:rPr>
        <w:t xml:space="preserve"> a Permit authorised for use in Column 8 of Schedule </w:t>
      </w:r>
      <w:r w:rsidR="00B96CCD" w:rsidRPr="00B96CCD">
        <w:rPr>
          <w:rFonts w:ascii="Arial" w:hAnsi="Arial" w:cs="Arial"/>
        </w:rPr>
        <w:t>2</w:t>
      </w:r>
      <w:r w:rsidR="004F5730" w:rsidRPr="00B96CCD">
        <w:rPr>
          <w:rFonts w:ascii="Arial" w:hAnsi="Arial" w:cs="Arial"/>
        </w:rPr>
        <w:t xml:space="preserve"> for that Parking</w:t>
      </w:r>
      <w:r w:rsidR="004F5730">
        <w:rPr>
          <w:rFonts w:ascii="Arial" w:hAnsi="Arial" w:cs="Arial"/>
        </w:rPr>
        <w:t xml:space="preserve"> Place and class of </w:t>
      </w:r>
      <w:r w:rsidR="003D33FE">
        <w:rPr>
          <w:rFonts w:ascii="Arial" w:hAnsi="Arial" w:cs="Arial"/>
        </w:rPr>
        <w:t>vehicle</w:t>
      </w:r>
      <w:r w:rsidR="004F5730">
        <w:rPr>
          <w:rFonts w:ascii="Arial" w:hAnsi="Arial" w:cs="Arial"/>
        </w:rPr>
        <w:t xml:space="preserve"> has been purchased and is being displayed in the Relevant Position. </w:t>
      </w:r>
    </w:p>
    <w:p w14:paraId="5B98CDC0" w14:textId="797BE0FC" w:rsidR="004F5730" w:rsidRDefault="004F5730" w:rsidP="00F33376">
      <w:pPr>
        <w:ind w:left="1440" w:hanging="1440"/>
        <w:jc w:val="both"/>
        <w:rPr>
          <w:rFonts w:ascii="Arial" w:hAnsi="Arial" w:cs="Arial"/>
        </w:rPr>
      </w:pPr>
      <w:r>
        <w:rPr>
          <w:rFonts w:ascii="Arial" w:hAnsi="Arial" w:cs="Arial"/>
        </w:rPr>
        <w:t>3.1</w:t>
      </w:r>
      <w:r w:rsidR="00F054A9">
        <w:rPr>
          <w:rFonts w:ascii="Arial" w:hAnsi="Arial" w:cs="Arial"/>
        </w:rPr>
        <w:t>1</w:t>
      </w:r>
      <w:r w:rsidR="00F054A9">
        <w:rPr>
          <w:rFonts w:ascii="Arial" w:hAnsi="Arial" w:cs="Arial"/>
        </w:rPr>
        <w:tab/>
      </w:r>
      <w:r w:rsidR="00373961">
        <w:rPr>
          <w:rFonts w:ascii="Arial" w:hAnsi="Arial" w:cs="Arial"/>
        </w:rPr>
        <w:t xml:space="preserve">Any </w:t>
      </w:r>
      <w:r w:rsidR="00337BB7">
        <w:rPr>
          <w:rFonts w:ascii="Arial" w:hAnsi="Arial" w:cs="Arial"/>
        </w:rPr>
        <w:t>P</w:t>
      </w:r>
      <w:r w:rsidR="00373961">
        <w:rPr>
          <w:rFonts w:ascii="Arial" w:hAnsi="Arial" w:cs="Arial"/>
        </w:rPr>
        <w:t xml:space="preserve">erson in </w:t>
      </w:r>
      <w:r w:rsidR="00337BB7">
        <w:rPr>
          <w:rFonts w:ascii="Arial" w:hAnsi="Arial" w:cs="Arial"/>
        </w:rPr>
        <w:t>C</w:t>
      </w:r>
      <w:r w:rsidR="00373961">
        <w:rPr>
          <w:rFonts w:ascii="Arial" w:hAnsi="Arial" w:cs="Arial"/>
        </w:rPr>
        <w:t xml:space="preserve">harge of a </w:t>
      </w:r>
      <w:r w:rsidR="003D33FE">
        <w:rPr>
          <w:rFonts w:ascii="Arial" w:hAnsi="Arial" w:cs="Arial"/>
        </w:rPr>
        <w:t>vehicle</w:t>
      </w:r>
      <w:r w:rsidR="00373961">
        <w:rPr>
          <w:rFonts w:ascii="Arial" w:hAnsi="Arial" w:cs="Arial"/>
        </w:rPr>
        <w:t xml:space="preserve"> left in a Parking Place during the Chargi</w:t>
      </w:r>
      <w:r w:rsidR="004920D2">
        <w:rPr>
          <w:rFonts w:ascii="Arial" w:hAnsi="Arial" w:cs="Arial"/>
        </w:rPr>
        <w:t xml:space="preserve">ng Period shall ensure that the </w:t>
      </w:r>
      <w:r w:rsidR="00C16314">
        <w:rPr>
          <w:rFonts w:ascii="Arial" w:hAnsi="Arial" w:cs="Arial"/>
        </w:rPr>
        <w:t>Pay and Display</w:t>
      </w:r>
      <w:r w:rsidR="00BC48D6">
        <w:rPr>
          <w:rFonts w:ascii="Arial" w:hAnsi="Arial" w:cs="Arial"/>
        </w:rPr>
        <w:t xml:space="preserve"> </w:t>
      </w:r>
      <w:r w:rsidR="00C16314">
        <w:rPr>
          <w:rFonts w:ascii="Arial" w:hAnsi="Arial" w:cs="Arial"/>
        </w:rPr>
        <w:t>Ticket</w:t>
      </w:r>
      <w:r w:rsidR="004920D2">
        <w:rPr>
          <w:rFonts w:ascii="Arial" w:hAnsi="Arial" w:cs="Arial"/>
        </w:rPr>
        <w:t xml:space="preserve">, or </w:t>
      </w:r>
      <w:r w:rsidR="00C16314">
        <w:rPr>
          <w:rFonts w:ascii="Arial" w:hAnsi="Arial" w:cs="Arial"/>
        </w:rPr>
        <w:t>Voucher</w:t>
      </w:r>
      <w:r w:rsidR="004920D2" w:rsidRPr="00FA351C">
        <w:rPr>
          <w:rFonts w:ascii="Arial" w:hAnsi="Arial" w:cs="Arial"/>
        </w:rPr>
        <w:t>,</w:t>
      </w:r>
      <w:r w:rsidR="00373961">
        <w:rPr>
          <w:rFonts w:ascii="Arial" w:hAnsi="Arial" w:cs="Arial"/>
        </w:rPr>
        <w:t xml:space="preserve"> is displayed in the Relevant Position</w:t>
      </w:r>
      <w:r w:rsidR="004920D2">
        <w:rPr>
          <w:rFonts w:ascii="Arial" w:hAnsi="Arial" w:cs="Arial"/>
        </w:rPr>
        <w:t>.</w:t>
      </w:r>
    </w:p>
    <w:p w14:paraId="58361C19" w14:textId="426E29C7" w:rsidR="00EA08C8" w:rsidRDefault="009F48B5" w:rsidP="00F33376">
      <w:pPr>
        <w:ind w:left="1440" w:hanging="1440"/>
        <w:jc w:val="both"/>
        <w:rPr>
          <w:rFonts w:ascii="Arial" w:hAnsi="Arial" w:cs="Arial"/>
        </w:rPr>
      </w:pPr>
      <w:r>
        <w:rPr>
          <w:rFonts w:ascii="Arial" w:hAnsi="Arial" w:cs="Arial"/>
        </w:rPr>
        <w:lastRenderedPageBreak/>
        <w:t>3.1</w:t>
      </w:r>
      <w:r w:rsidR="00F054A9">
        <w:rPr>
          <w:rFonts w:ascii="Arial" w:hAnsi="Arial" w:cs="Arial"/>
        </w:rPr>
        <w:t>2</w:t>
      </w:r>
      <w:r w:rsidR="00EA08C8">
        <w:rPr>
          <w:rFonts w:ascii="Arial" w:hAnsi="Arial" w:cs="Arial"/>
        </w:rPr>
        <w:tab/>
        <w:t xml:space="preserve">The </w:t>
      </w:r>
      <w:r w:rsidR="00337BB7">
        <w:rPr>
          <w:rFonts w:ascii="Arial" w:hAnsi="Arial" w:cs="Arial"/>
        </w:rPr>
        <w:t>P</w:t>
      </w:r>
      <w:r w:rsidR="00EA08C8">
        <w:rPr>
          <w:rFonts w:ascii="Arial" w:hAnsi="Arial" w:cs="Arial"/>
        </w:rPr>
        <w:t xml:space="preserve">erson in </w:t>
      </w:r>
      <w:r w:rsidR="00337BB7">
        <w:rPr>
          <w:rFonts w:ascii="Arial" w:hAnsi="Arial" w:cs="Arial"/>
        </w:rPr>
        <w:t>C</w:t>
      </w:r>
      <w:r w:rsidR="00EA08C8">
        <w:rPr>
          <w:rFonts w:ascii="Arial" w:hAnsi="Arial" w:cs="Arial"/>
        </w:rPr>
        <w:t xml:space="preserve">harge of a </w:t>
      </w:r>
      <w:r w:rsidR="003D33FE">
        <w:rPr>
          <w:rFonts w:ascii="Arial" w:hAnsi="Arial" w:cs="Arial"/>
        </w:rPr>
        <w:t>vehicle</w:t>
      </w:r>
      <w:r w:rsidR="00EA08C8">
        <w:rPr>
          <w:rFonts w:ascii="Arial" w:hAnsi="Arial" w:cs="Arial"/>
        </w:rPr>
        <w:t xml:space="preserve"> shall not permit that </w:t>
      </w:r>
      <w:r w:rsidR="003D33FE">
        <w:rPr>
          <w:rFonts w:ascii="Arial" w:hAnsi="Arial" w:cs="Arial"/>
        </w:rPr>
        <w:t>vehicle</w:t>
      </w:r>
      <w:r w:rsidR="00EA08C8">
        <w:rPr>
          <w:rFonts w:ascii="Arial" w:hAnsi="Arial" w:cs="Arial"/>
        </w:rPr>
        <w:t xml:space="preserve"> to wait in a parking place unless the </w:t>
      </w:r>
      <w:r w:rsidR="003D33FE">
        <w:rPr>
          <w:rFonts w:ascii="Arial" w:hAnsi="Arial" w:cs="Arial"/>
        </w:rPr>
        <w:t>vehicle</w:t>
      </w:r>
      <w:r w:rsidR="00EA08C8">
        <w:rPr>
          <w:rFonts w:ascii="Arial" w:hAnsi="Arial" w:cs="Arial"/>
        </w:rPr>
        <w:t xml:space="preserve"> is licensed in pursuance of the provisions of the </w:t>
      </w:r>
      <w:r w:rsidR="00C16314">
        <w:rPr>
          <w:rFonts w:ascii="Arial" w:hAnsi="Arial" w:cs="Arial"/>
        </w:rPr>
        <w:t>Vehicle</w:t>
      </w:r>
      <w:r w:rsidR="00EA08C8">
        <w:rPr>
          <w:rFonts w:ascii="Arial" w:hAnsi="Arial" w:cs="Arial"/>
        </w:rPr>
        <w:t xml:space="preserve"> Excise </w:t>
      </w:r>
      <w:r w:rsidR="00E511FD">
        <w:rPr>
          <w:rFonts w:ascii="Arial" w:hAnsi="Arial" w:cs="Arial"/>
        </w:rPr>
        <w:t xml:space="preserve">and Registration </w:t>
      </w:r>
      <w:r w:rsidR="00EA08C8">
        <w:rPr>
          <w:rFonts w:ascii="Arial" w:hAnsi="Arial" w:cs="Arial"/>
        </w:rPr>
        <w:t>Act 19</w:t>
      </w:r>
      <w:r w:rsidR="00E511FD">
        <w:rPr>
          <w:rFonts w:ascii="Arial" w:hAnsi="Arial" w:cs="Arial"/>
        </w:rPr>
        <w:t>94</w:t>
      </w:r>
      <w:r w:rsidR="00EA08C8">
        <w:rPr>
          <w:rFonts w:ascii="Arial" w:hAnsi="Arial" w:cs="Arial"/>
        </w:rPr>
        <w:t xml:space="preserve"> and unless there is in relation to the use of the </w:t>
      </w:r>
      <w:r w:rsidR="003D33FE">
        <w:rPr>
          <w:rFonts w:ascii="Arial" w:hAnsi="Arial" w:cs="Arial"/>
        </w:rPr>
        <w:t>vehicle</w:t>
      </w:r>
      <w:r w:rsidR="00EA08C8">
        <w:rPr>
          <w:rFonts w:ascii="Arial" w:hAnsi="Arial" w:cs="Arial"/>
        </w:rPr>
        <w:t xml:space="preserve"> by the </w:t>
      </w:r>
      <w:r w:rsidR="00337BB7">
        <w:rPr>
          <w:rFonts w:ascii="Arial" w:hAnsi="Arial" w:cs="Arial"/>
        </w:rPr>
        <w:t>P</w:t>
      </w:r>
      <w:r w:rsidR="00EA08C8">
        <w:rPr>
          <w:rFonts w:ascii="Arial" w:hAnsi="Arial" w:cs="Arial"/>
        </w:rPr>
        <w:t xml:space="preserve">erson in </w:t>
      </w:r>
      <w:r w:rsidR="00337BB7">
        <w:rPr>
          <w:rFonts w:ascii="Arial" w:hAnsi="Arial" w:cs="Arial"/>
        </w:rPr>
        <w:t>C</w:t>
      </w:r>
      <w:r w:rsidR="00EA08C8">
        <w:rPr>
          <w:rFonts w:ascii="Arial" w:hAnsi="Arial" w:cs="Arial"/>
        </w:rPr>
        <w:t>harge such a policy of insurance as complies with the requirements of Part VI of the Road Traffic Act 1988.</w:t>
      </w:r>
    </w:p>
    <w:p w14:paraId="2EE0D52F" w14:textId="59F4A86C" w:rsidR="00EA08C8" w:rsidRDefault="009F48B5" w:rsidP="00F33376">
      <w:pPr>
        <w:ind w:left="1440" w:hanging="1440"/>
        <w:jc w:val="both"/>
        <w:rPr>
          <w:rFonts w:ascii="Arial" w:hAnsi="Arial" w:cs="Arial"/>
        </w:rPr>
      </w:pPr>
      <w:r>
        <w:rPr>
          <w:rFonts w:ascii="Arial" w:hAnsi="Arial" w:cs="Arial"/>
        </w:rPr>
        <w:t>3.1</w:t>
      </w:r>
      <w:r w:rsidR="00E04295">
        <w:rPr>
          <w:rFonts w:ascii="Arial" w:hAnsi="Arial" w:cs="Arial"/>
        </w:rPr>
        <w:t>3</w:t>
      </w:r>
      <w:r w:rsidR="00EA08C8">
        <w:rPr>
          <w:rFonts w:ascii="Arial" w:hAnsi="Arial" w:cs="Arial"/>
        </w:rPr>
        <w:tab/>
        <w:t xml:space="preserve">The </w:t>
      </w:r>
      <w:r w:rsidR="00337BB7">
        <w:rPr>
          <w:rFonts w:ascii="Arial" w:hAnsi="Arial" w:cs="Arial"/>
        </w:rPr>
        <w:t>Person in C</w:t>
      </w:r>
      <w:r w:rsidR="00EA08C8">
        <w:rPr>
          <w:rFonts w:ascii="Arial" w:hAnsi="Arial" w:cs="Arial"/>
        </w:rPr>
        <w:t xml:space="preserve">harge of </w:t>
      </w:r>
      <w:r w:rsidR="00025FDA">
        <w:rPr>
          <w:rFonts w:ascii="Arial" w:hAnsi="Arial" w:cs="Arial"/>
        </w:rPr>
        <w:t xml:space="preserve">a </w:t>
      </w:r>
      <w:r w:rsidR="003D33FE">
        <w:rPr>
          <w:rFonts w:ascii="Arial" w:hAnsi="Arial" w:cs="Arial"/>
        </w:rPr>
        <w:t>vehicle</w:t>
      </w:r>
      <w:r w:rsidR="00EA08C8">
        <w:rPr>
          <w:rFonts w:ascii="Arial" w:hAnsi="Arial" w:cs="Arial"/>
        </w:rPr>
        <w:t xml:space="preserve"> using a </w:t>
      </w:r>
      <w:r w:rsidR="0022263F">
        <w:rPr>
          <w:rFonts w:ascii="Arial" w:hAnsi="Arial" w:cs="Arial"/>
        </w:rPr>
        <w:t>P</w:t>
      </w:r>
      <w:r w:rsidR="00EA08C8">
        <w:rPr>
          <w:rFonts w:ascii="Arial" w:hAnsi="Arial" w:cs="Arial"/>
        </w:rPr>
        <w:t xml:space="preserve">arking </w:t>
      </w:r>
      <w:r w:rsidR="0022263F">
        <w:rPr>
          <w:rFonts w:ascii="Arial" w:hAnsi="Arial" w:cs="Arial"/>
        </w:rPr>
        <w:t>P</w:t>
      </w:r>
      <w:r w:rsidR="00EA08C8">
        <w:rPr>
          <w:rFonts w:ascii="Arial" w:hAnsi="Arial" w:cs="Arial"/>
        </w:rPr>
        <w:t xml:space="preserve">lace shall stop the engine as soon as the </w:t>
      </w:r>
      <w:r w:rsidR="003D33FE">
        <w:rPr>
          <w:rFonts w:ascii="Arial" w:hAnsi="Arial" w:cs="Arial"/>
        </w:rPr>
        <w:t>vehicle</w:t>
      </w:r>
      <w:r w:rsidR="00EA08C8">
        <w:rPr>
          <w:rFonts w:ascii="Arial" w:hAnsi="Arial" w:cs="Arial"/>
        </w:rPr>
        <w:t xml:space="preserve"> is in position in the </w:t>
      </w:r>
      <w:r w:rsidR="004F5730">
        <w:rPr>
          <w:rFonts w:ascii="Arial" w:hAnsi="Arial" w:cs="Arial"/>
        </w:rPr>
        <w:t>P</w:t>
      </w:r>
      <w:r w:rsidR="00EA08C8">
        <w:rPr>
          <w:rFonts w:ascii="Arial" w:hAnsi="Arial" w:cs="Arial"/>
        </w:rPr>
        <w:t xml:space="preserve">arking </w:t>
      </w:r>
      <w:r w:rsidR="004F5730">
        <w:rPr>
          <w:rFonts w:ascii="Arial" w:hAnsi="Arial" w:cs="Arial"/>
        </w:rPr>
        <w:t>P</w:t>
      </w:r>
      <w:r w:rsidR="00EA08C8">
        <w:rPr>
          <w:rFonts w:ascii="Arial" w:hAnsi="Arial" w:cs="Arial"/>
        </w:rPr>
        <w:t xml:space="preserve">lace and shall not start the engine again except when about to change the position of the </w:t>
      </w:r>
      <w:r w:rsidR="003D33FE">
        <w:rPr>
          <w:rFonts w:ascii="Arial" w:hAnsi="Arial" w:cs="Arial"/>
        </w:rPr>
        <w:t>vehicle</w:t>
      </w:r>
      <w:r w:rsidR="00EA08C8">
        <w:rPr>
          <w:rFonts w:ascii="Arial" w:hAnsi="Arial" w:cs="Arial"/>
        </w:rPr>
        <w:t xml:space="preserve"> in or to depart from the </w:t>
      </w:r>
      <w:r w:rsidR="00CE49D7">
        <w:rPr>
          <w:rFonts w:ascii="Arial" w:hAnsi="Arial" w:cs="Arial"/>
        </w:rPr>
        <w:t>P</w:t>
      </w:r>
      <w:r w:rsidR="00EA08C8">
        <w:rPr>
          <w:rFonts w:ascii="Arial" w:hAnsi="Arial" w:cs="Arial"/>
        </w:rPr>
        <w:t xml:space="preserve">arking </w:t>
      </w:r>
      <w:r w:rsidR="00CE49D7">
        <w:rPr>
          <w:rFonts w:ascii="Arial" w:hAnsi="Arial" w:cs="Arial"/>
        </w:rPr>
        <w:t>P</w:t>
      </w:r>
      <w:r w:rsidR="00EA08C8">
        <w:rPr>
          <w:rFonts w:ascii="Arial" w:hAnsi="Arial" w:cs="Arial"/>
        </w:rPr>
        <w:t>lace.</w:t>
      </w:r>
    </w:p>
    <w:p w14:paraId="025F2759" w14:textId="03E8971A" w:rsidR="00DF3091" w:rsidRDefault="009F48B5" w:rsidP="00F33376">
      <w:pPr>
        <w:ind w:left="1440" w:hanging="1440"/>
        <w:jc w:val="both"/>
        <w:rPr>
          <w:rFonts w:ascii="Arial" w:hAnsi="Arial" w:cs="Arial"/>
        </w:rPr>
      </w:pPr>
      <w:r>
        <w:rPr>
          <w:rFonts w:ascii="Arial" w:hAnsi="Arial" w:cs="Arial"/>
        </w:rPr>
        <w:t>3.1</w:t>
      </w:r>
      <w:r w:rsidR="00E04295">
        <w:rPr>
          <w:rFonts w:ascii="Arial" w:hAnsi="Arial" w:cs="Arial"/>
        </w:rPr>
        <w:t>4</w:t>
      </w:r>
      <w:r w:rsidR="00EA08C8">
        <w:rPr>
          <w:rFonts w:ascii="Arial" w:hAnsi="Arial" w:cs="Arial"/>
        </w:rPr>
        <w:tab/>
      </w:r>
      <w:r w:rsidR="00DF3091">
        <w:rPr>
          <w:rFonts w:ascii="Arial" w:hAnsi="Arial" w:cs="Arial"/>
        </w:rPr>
        <w:t xml:space="preserve">No person shall use a </w:t>
      </w:r>
      <w:r w:rsidR="003D33FE">
        <w:rPr>
          <w:rFonts w:ascii="Arial" w:hAnsi="Arial" w:cs="Arial"/>
        </w:rPr>
        <w:t>vehicle</w:t>
      </w:r>
      <w:r w:rsidR="00DF3091">
        <w:rPr>
          <w:rFonts w:ascii="Arial" w:hAnsi="Arial" w:cs="Arial"/>
        </w:rPr>
        <w:t xml:space="preserve"> while it is in a </w:t>
      </w:r>
      <w:r w:rsidR="004F5730">
        <w:rPr>
          <w:rFonts w:ascii="Arial" w:hAnsi="Arial" w:cs="Arial"/>
        </w:rPr>
        <w:t>P</w:t>
      </w:r>
      <w:r w:rsidR="00DF3091">
        <w:rPr>
          <w:rFonts w:ascii="Arial" w:hAnsi="Arial" w:cs="Arial"/>
        </w:rPr>
        <w:t xml:space="preserve">arking </w:t>
      </w:r>
      <w:r w:rsidR="004F5730">
        <w:rPr>
          <w:rFonts w:ascii="Arial" w:hAnsi="Arial" w:cs="Arial"/>
        </w:rPr>
        <w:t>P</w:t>
      </w:r>
      <w:r w:rsidR="00DF3091">
        <w:rPr>
          <w:rFonts w:ascii="Arial" w:hAnsi="Arial" w:cs="Arial"/>
        </w:rPr>
        <w:t xml:space="preserve">lace in connection with the sale of any article to persons in or near the parking place or in connection with the selling or offering for hire their skill or services unless previously authorised in writing by the </w:t>
      </w:r>
      <w:r w:rsidR="00C16314">
        <w:rPr>
          <w:rFonts w:ascii="Arial" w:hAnsi="Arial" w:cs="Arial"/>
        </w:rPr>
        <w:t>Council</w:t>
      </w:r>
      <w:r w:rsidR="00DF3091">
        <w:rPr>
          <w:rFonts w:ascii="Arial" w:hAnsi="Arial" w:cs="Arial"/>
        </w:rPr>
        <w:t>.</w:t>
      </w:r>
    </w:p>
    <w:p w14:paraId="17752873" w14:textId="5025AA6D" w:rsidR="00DF3091" w:rsidRDefault="009F48B5" w:rsidP="00F33376">
      <w:pPr>
        <w:ind w:left="1440" w:hanging="1440"/>
        <w:jc w:val="both"/>
        <w:rPr>
          <w:rFonts w:ascii="Arial" w:hAnsi="Arial" w:cs="Arial"/>
        </w:rPr>
      </w:pPr>
      <w:r>
        <w:rPr>
          <w:rFonts w:ascii="Arial" w:hAnsi="Arial" w:cs="Arial"/>
        </w:rPr>
        <w:t>3.1</w:t>
      </w:r>
      <w:r w:rsidR="00E04295">
        <w:rPr>
          <w:rFonts w:ascii="Arial" w:hAnsi="Arial" w:cs="Arial"/>
        </w:rPr>
        <w:t>5</w:t>
      </w:r>
      <w:r w:rsidR="00DF3091">
        <w:rPr>
          <w:rFonts w:ascii="Arial" w:hAnsi="Arial" w:cs="Arial"/>
        </w:rPr>
        <w:tab/>
      </w:r>
      <w:r w:rsidR="00DE65BF">
        <w:rPr>
          <w:rFonts w:ascii="Arial" w:hAnsi="Arial" w:cs="Arial"/>
        </w:rPr>
        <w:t>N</w:t>
      </w:r>
      <w:r w:rsidR="00DF3091">
        <w:rPr>
          <w:rFonts w:ascii="Arial" w:hAnsi="Arial" w:cs="Arial"/>
        </w:rPr>
        <w:t xml:space="preserve">o person shall use any part of a </w:t>
      </w:r>
      <w:r w:rsidR="004F5730">
        <w:rPr>
          <w:rFonts w:ascii="Arial" w:hAnsi="Arial" w:cs="Arial"/>
        </w:rPr>
        <w:t>P</w:t>
      </w:r>
      <w:r w:rsidR="00DF3091">
        <w:rPr>
          <w:rFonts w:ascii="Arial" w:hAnsi="Arial" w:cs="Arial"/>
        </w:rPr>
        <w:t xml:space="preserve">arking </w:t>
      </w:r>
      <w:r w:rsidR="003A10B7">
        <w:rPr>
          <w:rFonts w:ascii="Arial" w:hAnsi="Arial" w:cs="Arial"/>
        </w:rPr>
        <w:t>Place,</w:t>
      </w:r>
      <w:r w:rsidR="00DF3091">
        <w:rPr>
          <w:rFonts w:ascii="Arial" w:hAnsi="Arial" w:cs="Arial"/>
        </w:rPr>
        <w:t xml:space="preserve"> or any </w:t>
      </w:r>
      <w:r w:rsidR="003D33FE">
        <w:rPr>
          <w:rFonts w:ascii="Arial" w:hAnsi="Arial" w:cs="Arial"/>
        </w:rPr>
        <w:t>vehicle</w:t>
      </w:r>
      <w:r w:rsidR="00DF3091">
        <w:rPr>
          <w:rFonts w:ascii="Arial" w:hAnsi="Arial" w:cs="Arial"/>
        </w:rPr>
        <w:t xml:space="preserve"> left in a parking place unless previously author</w:t>
      </w:r>
      <w:r w:rsidR="00407C72">
        <w:rPr>
          <w:rFonts w:ascii="Arial" w:hAnsi="Arial" w:cs="Arial"/>
        </w:rPr>
        <w:t>is</w:t>
      </w:r>
      <w:r w:rsidR="00DF3091">
        <w:rPr>
          <w:rFonts w:ascii="Arial" w:hAnsi="Arial" w:cs="Arial"/>
        </w:rPr>
        <w:t xml:space="preserve">ed in writing by the </w:t>
      </w:r>
      <w:r w:rsidR="00C16314">
        <w:rPr>
          <w:rFonts w:ascii="Arial" w:hAnsi="Arial" w:cs="Arial"/>
        </w:rPr>
        <w:t>Council</w:t>
      </w:r>
    </w:p>
    <w:p w14:paraId="049D7037" w14:textId="6E6C8423" w:rsidR="00DF3091" w:rsidRPr="00C02999" w:rsidRDefault="00DF3091" w:rsidP="00F33376">
      <w:pPr>
        <w:pStyle w:val="NoSpacing"/>
        <w:jc w:val="both"/>
        <w:rPr>
          <w:rFonts w:ascii="Arial" w:hAnsi="Arial" w:cs="Arial"/>
        </w:rPr>
      </w:pPr>
      <w:r>
        <w:tab/>
      </w:r>
      <w:r w:rsidR="00DE65BF">
        <w:tab/>
      </w:r>
      <w:r w:rsidRPr="00C02999">
        <w:rPr>
          <w:rFonts w:ascii="Arial" w:hAnsi="Arial" w:cs="Arial"/>
        </w:rPr>
        <w:t>(</w:t>
      </w:r>
      <w:r w:rsidR="00E17802">
        <w:rPr>
          <w:rFonts w:ascii="Arial" w:hAnsi="Arial" w:cs="Arial"/>
        </w:rPr>
        <w:t>1</w:t>
      </w:r>
      <w:r w:rsidRPr="00C02999">
        <w:rPr>
          <w:rFonts w:ascii="Arial" w:hAnsi="Arial" w:cs="Arial"/>
        </w:rPr>
        <w:t>)</w:t>
      </w:r>
      <w:r w:rsidRPr="00C02999">
        <w:rPr>
          <w:rFonts w:ascii="Arial" w:hAnsi="Arial" w:cs="Arial"/>
        </w:rPr>
        <w:tab/>
        <w:t xml:space="preserve">for sleeping, camping, </w:t>
      </w:r>
      <w:r w:rsidR="006246F4" w:rsidRPr="00C02999">
        <w:rPr>
          <w:rFonts w:ascii="Arial" w:hAnsi="Arial" w:cs="Arial"/>
        </w:rPr>
        <w:t>cooking,</w:t>
      </w:r>
      <w:r w:rsidRPr="00C02999">
        <w:rPr>
          <w:rFonts w:ascii="Arial" w:hAnsi="Arial" w:cs="Arial"/>
        </w:rPr>
        <w:t xml:space="preserve"> or any form of human </w:t>
      </w:r>
      <w:r w:rsidR="006246F4" w:rsidRPr="00C02999">
        <w:rPr>
          <w:rFonts w:ascii="Arial" w:hAnsi="Arial" w:cs="Arial"/>
        </w:rPr>
        <w:t>habitation.</w:t>
      </w:r>
    </w:p>
    <w:p w14:paraId="26E6AD72" w14:textId="198892BD" w:rsidR="00DF3091" w:rsidRPr="00C02999" w:rsidRDefault="00DE65BF" w:rsidP="00F33376">
      <w:pPr>
        <w:pStyle w:val="NoSpacing"/>
        <w:ind w:left="2160" w:hanging="720"/>
        <w:jc w:val="both"/>
        <w:rPr>
          <w:rFonts w:ascii="Arial" w:hAnsi="Arial" w:cs="Arial"/>
        </w:rPr>
      </w:pPr>
      <w:r w:rsidRPr="00C02999">
        <w:rPr>
          <w:rFonts w:ascii="Arial" w:hAnsi="Arial" w:cs="Arial"/>
        </w:rPr>
        <w:t>(</w:t>
      </w:r>
      <w:r w:rsidR="00E17802">
        <w:rPr>
          <w:rFonts w:ascii="Arial" w:hAnsi="Arial" w:cs="Arial"/>
        </w:rPr>
        <w:t>2</w:t>
      </w:r>
      <w:r w:rsidR="00DF3091" w:rsidRPr="00C02999">
        <w:rPr>
          <w:rFonts w:ascii="Arial" w:hAnsi="Arial" w:cs="Arial"/>
        </w:rPr>
        <w:t>)</w:t>
      </w:r>
      <w:r w:rsidR="00DF3091" w:rsidRPr="00C02999">
        <w:rPr>
          <w:rFonts w:ascii="Arial" w:hAnsi="Arial" w:cs="Arial"/>
        </w:rPr>
        <w:tab/>
        <w:t xml:space="preserve">for the purpose of servicing or washing any </w:t>
      </w:r>
      <w:r w:rsidR="003D33FE">
        <w:rPr>
          <w:rFonts w:ascii="Arial" w:hAnsi="Arial" w:cs="Arial"/>
        </w:rPr>
        <w:t>vehicle</w:t>
      </w:r>
      <w:r w:rsidR="00DF3091" w:rsidRPr="00C02999">
        <w:rPr>
          <w:rFonts w:ascii="Arial" w:hAnsi="Arial" w:cs="Arial"/>
        </w:rPr>
        <w:t xml:space="preserve"> or part thereof other than is reasonably necessary to enable that </w:t>
      </w:r>
      <w:r w:rsidR="003D33FE">
        <w:rPr>
          <w:rFonts w:ascii="Arial" w:hAnsi="Arial" w:cs="Arial"/>
        </w:rPr>
        <w:t>vehicle</w:t>
      </w:r>
      <w:r w:rsidR="00DF3091" w:rsidRPr="00C02999">
        <w:rPr>
          <w:rFonts w:ascii="Arial" w:hAnsi="Arial" w:cs="Arial"/>
        </w:rPr>
        <w:t xml:space="preserve"> t</w:t>
      </w:r>
      <w:r w:rsidRPr="00C02999">
        <w:rPr>
          <w:rFonts w:ascii="Arial" w:hAnsi="Arial" w:cs="Arial"/>
        </w:rPr>
        <w:t>o depart from the parking place; or</w:t>
      </w:r>
    </w:p>
    <w:p w14:paraId="7A98C27B" w14:textId="6DE6BEB0" w:rsidR="0022263F" w:rsidRPr="00C02999" w:rsidRDefault="0022263F" w:rsidP="00F33376">
      <w:pPr>
        <w:pStyle w:val="NoSpacing"/>
        <w:jc w:val="both"/>
        <w:rPr>
          <w:rFonts w:ascii="Arial" w:hAnsi="Arial" w:cs="Arial"/>
        </w:rPr>
      </w:pPr>
      <w:r w:rsidRPr="00C02999">
        <w:rPr>
          <w:rFonts w:ascii="Arial" w:hAnsi="Arial" w:cs="Arial"/>
        </w:rPr>
        <w:tab/>
      </w:r>
      <w:r w:rsidR="00DE65BF" w:rsidRPr="00C02999">
        <w:rPr>
          <w:rFonts w:ascii="Arial" w:hAnsi="Arial" w:cs="Arial"/>
        </w:rPr>
        <w:tab/>
      </w:r>
      <w:r w:rsidRPr="00C02999">
        <w:rPr>
          <w:rFonts w:ascii="Arial" w:hAnsi="Arial" w:cs="Arial"/>
        </w:rPr>
        <w:t>(</w:t>
      </w:r>
      <w:r w:rsidR="00E17802">
        <w:rPr>
          <w:rFonts w:ascii="Arial" w:hAnsi="Arial" w:cs="Arial"/>
        </w:rPr>
        <w:t>3</w:t>
      </w:r>
      <w:r w:rsidRPr="00C02999">
        <w:rPr>
          <w:rFonts w:ascii="Arial" w:hAnsi="Arial" w:cs="Arial"/>
        </w:rPr>
        <w:t>)</w:t>
      </w:r>
      <w:r w:rsidRPr="00C02999">
        <w:rPr>
          <w:rFonts w:ascii="Arial" w:hAnsi="Arial" w:cs="Arial"/>
        </w:rPr>
        <w:tab/>
        <w:t xml:space="preserve">for the purpose of </w:t>
      </w:r>
      <w:r w:rsidR="00337BB7">
        <w:rPr>
          <w:rFonts w:ascii="Arial" w:hAnsi="Arial" w:cs="Arial"/>
        </w:rPr>
        <w:t>D</w:t>
      </w:r>
      <w:r w:rsidRPr="00C02999">
        <w:rPr>
          <w:rFonts w:ascii="Arial" w:hAnsi="Arial" w:cs="Arial"/>
        </w:rPr>
        <w:t>river instruction.</w:t>
      </w:r>
    </w:p>
    <w:p w14:paraId="5169E13E" w14:textId="77777777" w:rsidR="00DE65BF" w:rsidRPr="0022263F" w:rsidRDefault="00DE65BF" w:rsidP="00F33376">
      <w:pPr>
        <w:pStyle w:val="NoSpacing"/>
        <w:ind w:left="720" w:firstLine="720"/>
        <w:jc w:val="both"/>
      </w:pPr>
    </w:p>
    <w:p w14:paraId="65F2EB67" w14:textId="5554BC8A" w:rsidR="00DF3091" w:rsidRDefault="009F48B5" w:rsidP="00F33376">
      <w:pPr>
        <w:ind w:left="1440" w:hanging="1440"/>
        <w:jc w:val="both"/>
        <w:rPr>
          <w:rFonts w:ascii="Arial" w:hAnsi="Arial" w:cs="Arial"/>
        </w:rPr>
      </w:pPr>
      <w:r>
        <w:rPr>
          <w:rFonts w:ascii="Arial" w:hAnsi="Arial" w:cs="Arial"/>
        </w:rPr>
        <w:t>3.1</w:t>
      </w:r>
      <w:r w:rsidR="00E04295">
        <w:rPr>
          <w:rFonts w:ascii="Arial" w:hAnsi="Arial" w:cs="Arial"/>
        </w:rPr>
        <w:t>6</w:t>
      </w:r>
      <w:r w:rsidR="00DF3091">
        <w:rPr>
          <w:rFonts w:ascii="Arial" w:hAnsi="Arial" w:cs="Arial"/>
        </w:rPr>
        <w:tab/>
        <w:t xml:space="preserve">Where in a </w:t>
      </w:r>
      <w:r w:rsidR="00373961">
        <w:rPr>
          <w:rFonts w:ascii="Arial" w:hAnsi="Arial" w:cs="Arial"/>
        </w:rPr>
        <w:t>P</w:t>
      </w:r>
      <w:r w:rsidR="00DF3091">
        <w:rPr>
          <w:rFonts w:ascii="Arial" w:hAnsi="Arial" w:cs="Arial"/>
        </w:rPr>
        <w:t xml:space="preserve">arking </w:t>
      </w:r>
      <w:r w:rsidR="00373961">
        <w:rPr>
          <w:rFonts w:ascii="Arial" w:hAnsi="Arial" w:cs="Arial"/>
        </w:rPr>
        <w:t>P</w:t>
      </w:r>
      <w:r w:rsidR="00DF3091">
        <w:rPr>
          <w:rFonts w:ascii="Arial" w:hAnsi="Arial" w:cs="Arial"/>
        </w:rPr>
        <w:t xml:space="preserve">lace signs are </w:t>
      </w:r>
      <w:r w:rsidR="006246F4">
        <w:rPr>
          <w:rFonts w:ascii="Arial" w:hAnsi="Arial" w:cs="Arial"/>
        </w:rPr>
        <w:t>erected,</w:t>
      </w:r>
      <w:r w:rsidR="00DF3091">
        <w:rPr>
          <w:rFonts w:ascii="Arial" w:hAnsi="Arial" w:cs="Arial"/>
        </w:rPr>
        <w:t xml:space="preserve"> or surface markin</w:t>
      </w:r>
      <w:r w:rsidR="00BC48D6">
        <w:rPr>
          <w:rFonts w:ascii="Arial" w:hAnsi="Arial" w:cs="Arial"/>
        </w:rPr>
        <w:t>gs are laid for the purpose of</w:t>
      </w:r>
    </w:p>
    <w:p w14:paraId="333DAD21" w14:textId="78A5E969" w:rsidR="00DF3091" w:rsidRPr="000F5442" w:rsidRDefault="00DF3091" w:rsidP="00F33376">
      <w:pPr>
        <w:pStyle w:val="NoSpacing"/>
        <w:rPr>
          <w:rFonts w:ascii="Arial" w:hAnsi="Arial" w:cs="Arial"/>
        </w:rPr>
      </w:pPr>
      <w:r>
        <w:tab/>
      </w:r>
      <w:r w:rsidR="000F5442">
        <w:tab/>
      </w:r>
      <w:r w:rsidRPr="000F5442">
        <w:rPr>
          <w:rFonts w:ascii="Arial" w:hAnsi="Arial" w:cs="Arial"/>
        </w:rPr>
        <w:t>(</w:t>
      </w:r>
      <w:r w:rsidR="00E17802">
        <w:rPr>
          <w:rFonts w:ascii="Arial" w:hAnsi="Arial" w:cs="Arial"/>
        </w:rPr>
        <w:t>1</w:t>
      </w:r>
      <w:r w:rsidRPr="000F5442">
        <w:rPr>
          <w:rFonts w:ascii="Arial" w:hAnsi="Arial" w:cs="Arial"/>
        </w:rPr>
        <w:t>)</w:t>
      </w:r>
      <w:r w:rsidRPr="000F5442">
        <w:rPr>
          <w:rFonts w:ascii="Arial" w:hAnsi="Arial" w:cs="Arial"/>
        </w:rPr>
        <w:tab/>
        <w:t>indicating the entrance t</w:t>
      </w:r>
      <w:r w:rsidR="000B04F8">
        <w:rPr>
          <w:rFonts w:ascii="Arial" w:hAnsi="Arial" w:cs="Arial"/>
        </w:rPr>
        <w:t>o</w:t>
      </w:r>
      <w:r w:rsidR="00BC48D6">
        <w:rPr>
          <w:rFonts w:ascii="Arial" w:hAnsi="Arial" w:cs="Arial"/>
        </w:rPr>
        <w:t xml:space="preserve"> or exit from the parking place</w:t>
      </w:r>
    </w:p>
    <w:p w14:paraId="6027953E" w14:textId="559C29E6" w:rsidR="00DF3091" w:rsidRPr="000F5442" w:rsidRDefault="000F5442" w:rsidP="00F33376">
      <w:pPr>
        <w:pStyle w:val="NoSpacing"/>
        <w:ind w:left="2160" w:hanging="720"/>
        <w:rPr>
          <w:rFonts w:ascii="Arial" w:hAnsi="Arial" w:cs="Arial"/>
        </w:rPr>
      </w:pPr>
      <w:r w:rsidRPr="000F5442">
        <w:rPr>
          <w:rFonts w:ascii="Arial" w:hAnsi="Arial" w:cs="Arial"/>
        </w:rPr>
        <w:t>(</w:t>
      </w:r>
      <w:r w:rsidR="00E17802">
        <w:rPr>
          <w:rFonts w:ascii="Arial" w:hAnsi="Arial" w:cs="Arial"/>
        </w:rPr>
        <w:t>2</w:t>
      </w:r>
      <w:r w:rsidR="00DF3091" w:rsidRPr="000F5442">
        <w:rPr>
          <w:rFonts w:ascii="Arial" w:hAnsi="Arial" w:cs="Arial"/>
        </w:rPr>
        <w:t>)</w:t>
      </w:r>
      <w:r w:rsidR="00DF3091" w:rsidRPr="000F5442">
        <w:rPr>
          <w:rFonts w:ascii="Arial" w:hAnsi="Arial" w:cs="Arial"/>
        </w:rPr>
        <w:tab/>
        <w:t xml:space="preserve">indicating that a </w:t>
      </w:r>
      <w:r w:rsidR="003D33FE">
        <w:rPr>
          <w:rFonts w:ascii="Arial" w:hAnsi="Arial" w:cs="Arial"/>
        </w:rPr>
        <w:t>vehicle</w:t>
      </w:r>
      <w:r w:rsidR="00DF3091" w:rsidRPr="000F5442">
        <w:rPr>
          <w:rFonts w:ascii="Arial" w:hAnsi="Arial" w:cs="Arial"/>
        </w:rPr>
        <w:t xml:space="preserve"> using the parking place shall proceed in a specified direction with the parking place</w:t>
      </w:r>
    </w:p>
    <w:p w14:paraId="58C4F15B" w14:textId="313D593E" w:rsidR="00F054A9" w:rsidRDefault="000F5442" w:rsidP="00F054A9">
      <w:pPr>
        <w:pStyle w:val="NoSpacing"/>
        <w:ind w:left="2160" w:hanging="720"/>
        <w:rPr>
          <w:rFonts w:ascii="Arial" w:hAnsi="Arial" w:cs="Arial"/>
        </w:rPr>
      </w:pPr>
      <w:r>
        <w:rPr>
          <w:rFonts w:ascii="Arial" w:hAnsi="Arial" w:cs="Arial"/>
        </w:rPr>
        <w:t>(</w:t>
      </w:r>
      <w:r w:rsidR="00E17802">
        <w:rPr>
          <w:rFonts w:ascii="Arial" w:hAnsi="Arial" w:cs="Arial"/>
        </w:rPr>
        <w:t>3</w:t>
      </w:r>
      <w:r>
        <w:rPr>
          <w:rFonts w:ascii="Arial" w:hAnsi="Arial" w:cs="Arial"/>
        </w:rPr>
        <w:t>)</w:t>
      </w:r>
      <w:r w:rsidR="00C4374E">
        <w:rPr>
          <w:rFonts w:ascii="Arial" w:hAnsi="Arial" w:cs="Arial"/>
        </w:rPr>
        <w:tab/>
        <w:t xml:space="preserve">indicating the maximum speed that a </w:t>
      </w:r>
      <w:r w:rsidR="003D33FE">
        <w:rPr>
          <w:rFonts w:ascii="Arial" w:hAnsi="Arial" w:cs="Arial"/>
        </w:rPr>
        <w:t>vehicle</w:t>
      </w:r>
      <w:r w:rsidR="00C4374E">
        <w:rPr>
          <w:rFonts w:ascii="Arial" w:hAnsi="Arial" w:cs="Arial"/>
        </w:rPr>
        <w:t xml:space="preserve"> using the parking place shall</w:t>
      </w:r>
      <w:r w:rsidR="00845012">
        <w:rPr>
          <w:rFonts w:ascii="Arial" w:hAnsi="Arial" w:cs="Arial"/>
        </w:rPr>
        <w:t xml:space="preserve"> proceed with the parking place</w:t>
      </w:r>
    </w:p>
    <w:p w14:paraId="199579E4" w14:textId="77777777" w:rsidR="00E04295" w:rsidRDefault="00E04295" w:rsidP="00F054A9">
      <w:pPr>
        <w:pStyle w:val="NoSpacing"/>
        <w:ind w:left="2160" w:hanging="720"/>
        <w:rPr>
          <w:rFonts w:ascii="Arial" w:hAnsi="Arial" w:cs="Arial"/>
        </w:rPr>
      </w:pPr>
    </w:p>
    <w:p w14:paraId="67B6B234" w14:textId="1C0D04DF" w:rsidR="00E04295" w:rsidRDefault="00E04295" w:rsidP="00E04295">
      <w:pPr>
        <w:rPr>
          <w:rFonts w:ascii="Arial" w:hAnsi="Arial" w:cs="Arial"/>
        </w:rPr>
      </w:pPr>
      <w:r>
        <w:rPr>
          <w:rFonts w:ascii="Arial" w:hAnsi="Arial" w:cs="Arial"/>
        </w:rPr>
        <w:t>3.1</w:t>
      </w:r>
      <w:r w:rsidR="00E95EB3">
        <w:rPr>
          <w:rFonts w:ascii="Arial" w:hAnsi="Arial" w:cs="Arial"/>
        </w:rPr>
        <w:t>7</w:t>
      </w:r>
      <w:r>
        <w:rPr>
          <w:rFonts w:ascii="Arial" w:hAnsi="Arial" w:cs="Arial"/>
        </w:rPr>
        <w:tab/>
      </w:r>
      <w:r>
        <w:rPr>
          <w:rFonts w:ascii="Arial" w:hAnsi="Arial" w:cs="Arial"/>
        </w:rPr>
        <w:tab/>
        <w:t>No person shall drive or cause any vehicle to be driven</w:t>
      </w:r>
    </w:p>
    <w:p w14:paraId="4FCE8A6D" w14:textId="77777777" w:rsidR="00E04295" w:rsidRPr="00E04295" w:rsidRDefault="00E04295" w:rsidP="00E04295">
      <w:pPr>
        <w:pStyle w:val="NoSpacing"/>
        <w:ind w:left="2160" w:hanging="720"/>
        <w:rPr>
          <w:rFonts w:ascii="Arial" w:hAnsi="Arial" w:cs="Arial"/>
        </w:rPr>
      </w:pPr>
      <w:r w:rsidRPr="00E04295">
        <w:rPr>
          <w:rFonts w:ascii="Arial" w:hAnsi="Arial" w:cs="Arial"/>
        </w:rPr>
        <w:t>(1)</w:t>
      </w:r>
      <w:r w:rsidRPr="00E04295">
        <w:rPr>
          <w:rFonts w:ascii="Arial" w:hAnsi="Arial" w:cs="Arial"/>
        </w:rPr>
        <w:tab/>
        <w:t>so that it enters the parking place otherwise than by the entrance or leaves parking place otherwise than by an exit so indicated.</w:t>
      </w:r>
    </w:p>
    <w:p w14:paraId="41A1490C" w14:textId="77777777" w:rsidR="00E04295" w:rsidRPr="00E04295" w:rsidRDefault="00E04295" w:rsidP="00E04295">
      <w:pPr>
        <w:pStyle w:val="NoSpacing"/>
        <w:ind w:left="720" w:firstLine="720"/>
        <w:rPr>
          <w:rFonts w:ascii="Arial" w:hAnsi="Arial" w:cs="Arial"/>
        </w:rPr>
      </w:pPr>
      <w:r w:rsidRPr="00E04295">
        <w:rPr>
          <w:rFonts w:ascii="Arial" w:hAnsi="Arial" w:cs="Arial"/>
        </w:rPr>
        <w:t>(2)</w:t>
      </w:r>
      <w:r w:rsidRPr="00E04295">
        <w:rPr>
          <w:rFonts w:ascii="Arial" w:hAnsi="Arial" w:cs="Arial"/>
        </w:rPr>
        <w:tab/>
        <w:t>in a direction other than so specified.</w:t>
      </w:r>
    </w:p>
    <w:p w14:paraId="2BD6179A" w14:textId="29685C77" w:rsidR="00E04295" w:rsidRDefault="00E04295" w:rsidP="00E04295">
      <w:pPr>
        <w:pStyle w:val="NoSpacing"/>
        <w:ind w:left="720" w:firstLine="720"/>
        <w:rPr>
          <w:rFonts w:ascii="Arial" w:hAnsi="Arial" w:cs="Arial"/>
        </w:rPr>
      </w:pPr>
      <w:r w:rsidRPr="00E04295">
        <w:rPr>
          <w:rFonts w:ascii="Arial" w:hAnsi="Arial" w:cs="Arial"/>
        </w:rPr>
        <w:t>(3)</w:t>
      </w:r>
      <w:r w:rsidRPr="00E04295">
        <w:rPr>
          <w:rFonts w:ascii="Arial" w:hAnsi="Arial" w:cs="Arial"/>
        </w:rPr>
        <w:tab/>
        <w:t>in a speed greater other than so specified.</w:t>
      </w:r>
    </w:p>
    <w:p w14:paraId="23B01C58" w14:textId="77777777" w:rsidR="00E04295" w:rsidRDefault="00E04295" w:rsidP="00E04295">
      <w:pPr>
        <w:pStyle w:val="NoSpacing"/>
        <w:ind w:left="720" w:firstLine="720"/>
        <w:rPr>
          <w:rFonts w:ascii="Arial" w:hAnsi="Arial" w:cs="Arial"/>
        </w:rPr>
      </w:pPr>
    </w:p>
    <w:p w14:paraId="13861709" w14:textId="3F8AA715" w:rsidR="00F054A9" w:rsidRDefault="00DF3091" w:rsidP="00F33376">
      <w:pPr>
        <w:ind w:left="1440" w:hanging="1440"/>
        <w:rPr>
          <w:rFonts w:ascii="Arial" w:hAnsi="Arial" w:cs="Arial"/>
        </w:rPr>
      </w:pPr>
      <w:r>
        <w:rPr>
          <w:rFonts w:ascii="Arial" w:hAnsi="Arial" w:cs="Arial"/>
        </w:rPr>
        <w:t>3</w:t>
      </w:r>
      <w:r w:rsidR="009F48B5">
        <w:rPr>
          <w:rFonts w:ascii="Arial" w:hAnsi="Arial" w:cs="Arial"/>
        </w:rPr>
        <w:t>.</w:t>
      </w:r>
      <w:r w:rsidR="00E04295">
        <w:rPr>
          <w:rFonts w:ascii="Arial" w:hAnsi="Arial" w:cs="Arial"/>
        </w:rPr>
        <w:t>18</w:t>
      </w:r>
      <w:r>
        <w:rPr>
          <w:rFonts w:ascii="Arial" w:hAnsi="Arial" w:cs="Arial"/>
        </w:rPr>
        <w:tab/>
      </w:r>
      <w:r w:rsidR="002633C7">
        <w:rPr>
          <w:rFonts w:ascii="Arial" w:hAnsi="Arial" w:cs="Arial"/>
        </w:rPr>
        <w:t xml:space="preserve">No </w:t>
      </w:r>
      <w:r w:rsidR="00337BB7">
        <w:rPr>
          <w:rFonts w:ascii="Arial" w:hAnsi="Arial" w:cs="Arial"/>
        </w:rPr>
        <w:t>p</w:t>
      </w:r>
      <w:r w:rsidR="002633C7">
        <w:rPr>
          <w:rFonts w:ascii="Arial" w:hAnsi="Arial" w:cs="Arial"/>
        </w:rPr>
        <w:t xml:space="preserve">erson in a </w:t>
      </w:r>
      <w:r w:rsidR="00CE7FE7">
        <w:rPr>
          <w:rFonts w:ascii="Arial" w:hAnsi="Arial" w:cs="Arial"/>
        </w:rPr>
        <w:t>P</w:t>
      </w:r>
      <w:r w:rsidR="002633C7">
        <w:rPr>
          <w:rFonts w:ascii="Arial" w:hAnsi="Arial" w:cs="Arial"/>
        </w:rPr>
        <w:t xml:space="preserve">arking </w:t>
      </w:r>
      <w:r w:rsidR="00CE7FE7">
        <w:rPr>
          <w:rFonts w:ascii="Arial" w:hAnsi="Arial" w:cs="Arial"/>
        </w:rPr>
        <w:t>P</w:t>
      </w:r>
      <w:r w:rsidR="002633C7">
        <w:rPr>
          <w:rFonts w:ascii="Arial" w:hAnsi="Arial" w:cs="Arial"/>
        </w:rPr>
        <w:t xml:space="preserve">lace shall use any threatening, </w:t>
      </w:r>
      <w:r w:rsidR="003A10B7">
        <w:rPr>
          <w:rFonts w:ascii="Arial" w:hAnsi="Arial" w:cs="Arial"/>
        </w:rPr>
        <w:t>abusive,</w:t>
      </w:r>
      <w:r w:rsidR="002633C7">
        <w:rPr>
          <w:rFonts w:ascii="Arial" w:hAnsi="Arial" w:cs="Arial"/>
        </w:rPr>
        <w:t xml:space="preserve"> or insulting language gesture or conduct with intent to put any person in fear</w:t>
      </w:r>
      <w:r w:rsidR="00DD3417">
        <w:rPr>
          <w:rFonts w:ascii="Arial" w:hAnsi="Arial" w:cs="Arial"/>
        </w:rPr>
        <w:t>.</w:t>
      </w:r>
    </w:p>
    <w:p w14:paraId="084597CF" w14:textId="097F48D9" w:rsidR="00290E15" w:rsidRDefault="009F48B5" w:rsidP="00F33376">
      <w:pPr>
        <w:ind w:left="1440" w:hanging="1440"/>
        <w:rPr>
          <w:rFonts w:ascii="Arial" w:hAnsi="Arial" w:cs="Arial"/>
        </w:rPr>
      </w:pPr>
      <w:r>
        <w:rPr>
          <w:rFonts w:ascii="Arial" w:hAnsi="Arial" w:cs="Arial"/>
        </w:rPr>
        <w:t>3.</w:t>
      </w:r>
      <w:r w:rsidR="00E04295">
        <w:rPr>
          <w:rFonts w:ascii="Arial" w:hAnsi="Arial" w:cs="Arial"/>
        </w:rPr>
        <w:t>19</w:t>
      </w:r>
      <w:r w:rsidR="0022263F">
        <w:rPr>
          <w:rFonts w:ascii="Arial" w:hAnsi="Arial" w:cs="Arial"/>
        </w:rPr>
        <w:tab/>
        <w:t xml:space="preserve">No </w:t>
      </w:r>
      <w:r w:rsidR="00337BB7">
        <w:rPr>
          <w:rFonts w:ascii="Arial" w:hAnsi="Arial" w:cs="Arial"/>
        </w:rPr>
        <w:t>P</w:t>
      </w:r>
      <w:r w:rsidR="0022263F">
        <w:rPr>
          <w:rFonts w:ascii="Arial" w:hAnsi="Arial" w:cs="Arial"/>
        </w:rPr>
        <w:t xml:space="preserve">erson in </w:t>
      </w:r>
      <w:r w:rsidR="00337BB7">
        <w:rPr>
          <w:rFonts w:ascii="Arial" w:hAnsi="Arial" w:cs="Arial"/>
        </w:rPr>
        <w:t>C</w:t>
      </w:r>
      <w:r w:rsidR="0022263F">
        <w:rPr>
          <w:rFonts w:ascii="Arial" w:hAnsi="Arial" w:cs="Arial"/>
        </w:rPr>
        <w:t xml:space="preserve">harge of a </w:t>
      </w:r>
      <w:r w:rsidR="003D33FE">
        <w:rPr>
          <w:rFonts w:ascii="Arial" w:hAnsi="Arial" w:cs="Arial"/>
        </w:rPr>
        <w:t>vehicle</w:t>
      </w:r>
      <w:r w:rsidR="00BC48D6">
        <w:rPr>
          <w:rFonts w:ascii="Arial" w:hAnsi="Arial" w:cs="Arial"/>
        </w:rPr>
        <w:t xml:space="preserve"> shall</w:t>
      </w:r>
      <w:r w:rsidR="0022263F">
        <w:rPr>
          <w:rFonts w:ascii="Arial" w:hAnsi="Arial" w:cs="Arial"/>
        </w:rPr>
        <w:t xml:space="preserve"> within an</w:t>
      </w:r>
      <w:r w:rsidR="00BC48D6">
        <w:rPr>
          <w:rFonts w:ascii="Arial" w:hAnsi="Arial" w:cs="Arial"/>
        </w:rPr>
        <w:t xml:space="preserve">y Parking Place, commit any act, </w:t>
      </w:r>
      <w:r w:rsidR="0022263F">
        <w:rPr>
          <w:rFonts w:ascii="Arial" w:hAnsi="Arial" w:cs="Arial"/>
        </w:rPr>
        <w:t xml:space="preserve">which if committed on a public highway, would constitute an offence </w:t>
      </w:r>
      <w:r w:rsidR="004F5730">
        <w:rPr>
          <w:rFonts w:ascii="Arial" w:hAnsi="Arial" w:cs="Arial"/>
        </w:rPr>
        <w:t xml:space="preserve">under any statute, </w:t>
      </w:r>
      <w:r w:rsidR="00E04295">
        <w:rPr>
          <w:rFonts w:ascii="Arial" w:hAnsi="Arial" w:cs="Arial"/>
        </w:rPr>
        <w:t>law,</w:t>
      </w:r>
      <w:r w:rsidR="004F5730">
        <w:rPr>
          <w:rFonts w:ascii="Arial" w:hAnsi="Arial" w:cs="Arial"/>
        </w:rPr>
        <w:t xml:space="preserve"> or other legislation in force in England. </w:t>
      </w:r>
    </w:p>
    <w:p w14:paraId="70DD8D4E" w14:textId="16120BB8" w:rsidR="0022263F" w:rsidRDefault="00160749" w:rsidP="00F33376">
      <w:pPr>
        <w:ind w:left="1440" w:hanging="1440"/>
        <w:rPr>
          <w:rFonts w:ascii="Arial" w:hAnsi="Arial" w:cs="Arial"/>
        </w:rPr>
      </w:pPr>
      <w:r>
        <w:rPr>
          <w:rFonts w:ascii="Arial" w:hAnsi="Arial" w:cs="Arial"/>
        </w:rPr>
        <w:t>3.2</w:t>
      </w:r>
      <w:r w:rsidR="00E04295">
        <w:rPr>
          <w:rFonts w:ascii="Arial" w:hAnsi="Arial" w:cs="Arial"/>
        </w:rPr>
        <w:t>0</w:t>
      </w:r>
      <w:r w:rsidR="00290E15">
        <w:rPr>
          <w:rFonts w:ascii="Arial" w:hAnsi="Arial" w:cs="Arial"/>
        </w:rPr>
        <w:tab/>
        <w:t xml:space="preserve">The </w:t>
      </w:r>
      <w:r w:rsidR="00337BB7">
        <w:rPr>
          <w:rFonts w:ascii="Arial" w:hAnsi="Arial" w:cs="Arial"/>
        </w:rPr>
        <w:t>P</w:t>
      </w:r>
      <w:r w:rsidR="00290E15">
        <w:rPr>
          <w:rFonts w:ascii="Arial" w:hAnsi="Arial" w:cs="Arial"/>
        </w:rPr>
        <w:t xml:space="preserve">erson in </w:t>
      </w:r>
      <w:r w:rsidR="00337BB7">
        <w:rPr>
          <w:rFonts w:ascii="Arial" w:hAnsi="Arial" w:cs="Arial"/>
        </w:rPr>
        <w:t>C</w:t>
      </w:r>
      <w:r w:rsidR="00290E15">
        <w:rPr>
          <w:rFonts w:ascii="Arial" w:hAnsi="Arial" w:cs="Arial"/>
        </w:rPr>
        <w:t xml:space="preserve">harge of a </w:t>
      </w:r>
      <w:r w:rsidR="003D33FE">
        <w:rPr>
          <w:rFonts w:ascii="Arial" w:hAnsi="Arial" w:cs="Arial"/>
        </w:rPr>
        <w:t>vehicle</w:t>
      </w:r>
      <w:r w:rsidR="00290E15">
        <w:rPr>
          <w:rFonts w:ascii="Arial" w:hAnsi="Arial" w:cs="Arial"/>
        </w:rPr>
        <w:t xml:space="preserve"> while it is waiting in a Parking Place shall not carry out or permit to be carried out any work of cleaning, </w:t>
      </w:r>
      <w:r w:rsidR="003A10B7">
        <w:rPr>
          <w:rFonts w:ascii="Arial" w:hAnsi="Arial" w:cs="Arial"/>
        </w:rPr>
        <w:t>maintenance,</w:t>
      </w:r>
      <w:r w:rsidR="00290E15">
        <w:rPr>
          <w:rFonts w:ascii="Arial" w:hAnsi="Arial" w:cs="Arial"/>
        </w:rPr>
        <w:t xml:space="preserve"> or repair to the </w:t>
      </w:r>
      <w:r w:rsidR="003D33FE">
        <w:rPr>
          <w:rFonts w:ascii="Arial" w:hAnsi="Arial" w:cs="Arial"/>
        </w:rPr>
        <w:t>vehicle</w:t>
      </w:r>
      <w:r w:rsidR="00290E15">
        <w:rPr>
          <w:rFonts w:ascii="Arial" w:hAnsi="Arial" w:cs="Arial"/>
        </w:rPr>
        <w:t xml:space="preserve"> except such as may be necessary to enable the </w:t>
      </w:r>
      <w:r w:rsidR="003D33FE">
        <w:rPr>
          <w:rFonts w:ascii="Arial" w:hAnsi="Arial" w:cs="Arial"/>
        </w:rPr>
        <w:t>vehicle</w:t>
      </w:r>
      <w:r w:rsidR="00290E15">
        <w:rPr>
          <w:rFonts w:ascii="Arial" w:hAnsi="Arial" w:cs="Arial"/>
        </w:rPr>
        <w:t xml:space="preserve"> to be moved from the Parking Place, unless authorised in writing to do so, by the </w:t>
      </w:r>
      <w:r w:rsidR="00C16314">
        <w:rPr>
          <w:rFonts w:ascii="Arial" w:hAnsi="Arial" w:cs="Arial"/>
        </w:rPr>
        <w:t>Council</w:t>
      </w:r>
      <w:r w:rsidR="00290E15">
        <w:rPr>
          <w:rFonts w:ascii="Arial" w:hAnsi="Arial" w:cs="Arial"/>
        </w:rPr>
        <w:t>.</w:t>
      </w:r>
      <w:r w:rsidR="0022263F">
        <w:rPr>
          <w:rFonts w:ascii="Arial" w:hAnsi="Arial" w:cs="Arial"/>
        </w:rPr>
        <w:t xml:space="preserve"> </w:t>
      </w:r>
    </w:p>
    <w:p w14:paraId="7E82D082" w14:textId="36FBF370" w:rsidR="002633C7" w:rsidRDefault="00160749" w:rsidP="00F33376">
      <w:pPr>
        <w:ind w:left="1440" w:hanging="1440"/>
        <w:jc w:val="both"/>
        <w:rPr>
          <w:rFonts w:ascii="Arial" w:hAnsi="Arial" w:cs="Arial"/>
        </w:rPr>
      </w:pPr>
      <w:r>
        <w:rPr>
          <w:rFonts w:ascii="Arial" w:hAnsi="Arial" w:cs="Arial"/>
        </w:rPr>
        <w:t>3.2</w:t>
      </w:r>
      <w:r w:rsidR="00E04295">
        <w:rPr>
          <w:rFonts w:ascii="Arial" w:hAnsi="Arial" w:cs="Arial"/>
        </w:rPr>
        <w:t>1</w:t>
      </w:r>
      <w:r w:rsidR="00B63C92">
        <w:rPr>
          <w:rFonts w:ascii="Arial" w:hAnsi="Arial" w:cs="Arial"/>
        </w:rPr>
        <w:tab/>
        <w:t xml:space="preserve">In any </w:t>
      </w:r>
      <w:r w:rsidR="00E75237">
        <w:rPr>
          <w:rFonts w:ascii="Arial" w:hAnsi="Arial" w:cs="Arial"/>
        </w:rPr>
        <w:t>Parking P</w:t>
      </w:r>
      <w:r w:rsidR="002633C7">
        <w:rPr>
          <w:rFonts w:ascii="Arial" w:hAnsi="Arial" w:cs="Arial"/>
        </w:rPr>
        <w:t>lace</w:t>
      </w:r>
      <w:r w:rsidR="00B63C92">
        <w:rPr>
          <w:rFonts w:ascii="Arial" w:hAnsi="Arial" w:cs="Arial"/>
        </w:rPr>
        <w:t xml:space="preserve"> </w:t>
      </w:r>
      <w:r w:rsidR="00BC48D6">
        <w:rPr>
          <w:rFonts w:ascii="Arial" w:hAnsi="Arial" w:cs="Arial"/>
        </w:rPr>
        <w:t>no person shall</w:t>
      </w:r>
    </w:p>
    <w:p w14:paraId="7B861012" w14:textId="7CA91C29" w:rsidR="00E75237" w:rsidRPr="00E75237" w:rsidRDefault="002633C7" w:rsidP="00F33376">
      <w:pPr>
        <w:pStyle w:val="NoSpacing"/>
        <w:ind w:left="2160" w:hanging="720"/>
        <w:jc w:val="both"/>
        <w:rPr>
          <w:rFonts w:ascii="Arial" w:hAnsi="Arial" w:cs="Arial"/>
        </w:rPr>
      </w:pPr>
      <w:r w:rsidRPr="00E75237">
        <w:rPr>
          <w:rFonts w:ascii="Arial" w:hAnsi="Arial" w:cs="Arial"/>
        </w:rPr>
        <w:t>(1)</w:t>
      </w:r>
      <w:r w:rsidRPr="00E75237">
        <w:rPr>
          <w:rFonts w:ascii="Arial" w:hAnsi="Arial" w:cs="Arial"/>
        </w:rPr>
        <w:tab/>
        <w:t xml:space="preserve">erect or cause or permit to be erected any tent, booth, stand, building or other structure without written consent of the </w:t>
      </w:r>
      <w:r w:rsidR="00C16314">
        <w:rPr>
          <w:rFonts w:ascii="Arial" w:hAnsi="Arial" w:cs="Arial"/>
        </w:rPr>
        <w:t>Council</w:t>
      </w:r>
      <w:r w:rsidR="00E75237" w:rsidRPr="00E75237">
        <w:rPr>
          <w:rFonts w:ascii="Arial" w:hAnsi="Arial" w:cs="Arial"/>
        </w:rPr>
        <w:t>; or</w:t>
      </w:r>
    </w:p>
    <w:p w14:paraId="612384B0" w14:textId="187B42C4" w:rsidR="002633C7" w:rsidRPr="00E75237" w:rsidRDefault="002633C7" w:rsidP="00F33376">
      <w:pPr>
        <w:pStyle w:val="NoSpacing"/>
        <w:ind w:left="1440"/>
        <w:jc w:val="both"/>
        <w:rPr>
          <w:rFonts w:ascii="Arial" w:hAnsi="Arial" w:cs="Arial"/>
        </w:rPr>
      </w:pPr>
      <w:r w:rsidRPr="00E75237">
        <w:rPr>
          <w:rFonts w:ascii="Arial" w:hAnsi="Arial" w:cs="Arial"/>
        </w:rPr>
        <w:t>(2)</w:t>
      </w:r>
      <w:r w:rsidRPr="00E75237">
        <w:rPr>
          <w:rFonts w:ascii="Arial" w:hAnsi="Arial" w:cs="Arial"/>
        </w:rPr>
        <w:tab/>
      </w:r>
      <w:r w:rsidR="00B141F1">
        <w:rPr>
          <w:rFonts w:ascii="Arial" w:hAnsi="Arial" w:cs="Arial"/>
        </w:rPr>
        <w:t>cause or permit any fire to be</w:t>
      </w:r>
      <w:r w:rsidRPr="00E75237">
        <w:rPr>
          <w:rFonts w:ascii="Arial" w:hAnsi="Arial" w:cs="Arial"/>
        </w:rPr>
        <w:t xml:space="preserve"> lit.</w:t>
      </w:r>
    </w:p>
    <w:p w14:paraId="2AA64169" w14:textId="77777777" w:rsidR="00E75237" w:rsidRPr="00E75237" w:rsidRDefault="00E75237" w:rsidP="00F33376">
      <w:pPr>
        <w:pStyle w:val="NoSpacing"/>
        <w:jc w:val="both"/>
      </w:pPr>
    </w:p>
    <w:p w14:paraId="47281B15" w14:textId="25A058C8" w:rsidR="00DF3091" w:rsidRDefault="00160749" w:rsidP="00F33376">
      <w:pPr>
        <w:ind w:left="1440" w:hanging="1440"/>
        <w:jc w:val="both"/>
        <w:rPr>
          <w:rFonts w:ascii="Arial" w:hAnsi="Arial" w:cs="Arial"/>
        </w:rPr>
      </w:pPr>
      <w:r>
        <w:rPr>
          <w:rFonts w:ascii="Arial" w:hAnsi="Arial" w:cs="Arial"/>
        </w:rPr>
        <w:t>3.2</w:t>
      </w:r>
      <w:r w:rsidR="00E04295">
        <w:rPr>
          <w:rFonts w:ascii="Arial" w:hAnsi="Arial" w:cs="Arial"/>
        </w:rPr>
        <w:t>2</w:t>
      </w:r>
      <w:r w:rsidR="002633C7">
        <w:rPr>
          <w:rFonts w:ascii="Arial" w:hAnsi="Arial" w:cs="Arial"/>
        </w:rPr>
        <w:tab/>
        <w:t xml:space="preserve">No person shall except with the permission of a person authorised by the </w:t>
      </w:r>
      <w:r w:rsidR="00C16314">
        <w:rPr>
          <w:rFonts w:ascii="Arial" w:hAnsi="Arial" w:cs="Arial"/>
        </w:rPr>
        <w:t>Council</w:t>
      </w:r>
      <w:r w:rsidR="002633C7">
        <w:rPr>
          <w:rFonts w:ascii="Arial" w:hAnsi="Arial" w:cs="Arial"/>
        </w:rPr>
        <w:t xml:space="preserve"> in that behalf drive or permit any </w:t>
      </w:r>
      <w:r w:rsidR="003D33FE">
        <w:rPr>
          <w:rFonts w:ascii="Arial" w:hAnsi="Arial" w:cs="Arial"/>
        </w:rPr>
        <w:t>vehicle</w:t>
      </w:r>
      <w:r w:rsidR="002633C7">
        <w:rPr>
          <w:rFonts w:ascii="Arial" w:hAnsi="Arial" w:cs="Arial"/>
        </w:rPr>
        <w:t xml:space="preserve"> in a </w:t>
      </w:r>
      <w:r w:rsidR="00E75237">
        <w:rPr>
          <w:rFonts w:ascii="Arial" w:hAnsi="Arial" w:cs="Arial"/>
        </w:rPr>
        <w:t>P</w:t>
      </w:r>
      <w:r w:rsidR="002633C7">
        <w:rPr>
          <w:rFonts w:ascii="Arial" w:hAnsi="Arial" w:cs="Arial"/>
        </w:rPr>
        <w:t xml:space="preserve">arking </w:t>
      </w:r>
      <w:r w:rsidR="00E75237">
        <w:rPr>
          <w:rFonts w:ascii="Arial" w:hAnsi="Arial" w:cs="Arial"/>
        </w:rPr>
        <w:t>P</w:t>
      </w:r>
      <w:r w:rsidR="002633C7">
        <w:rPr>
          <w:rFonts w:ascii="Arial" w:hAnsi="Arial" w:cs="Arial"/>
        </w:rPr>
        <w:t xml:space="preserve">lace for any other purpose than the purpose of leaving </w:t>
      </w:r>
      <w:r w:rsidR="002633C7">
        <w:rPr>
          <w:rFonts w:ascii="Arial" w:hAnsi="Arial" w:cs="Arial"/>
        </w:rPr>
        <w:lastRenderedPageBreak/>
        <w:t xml:space="preserve">that </w:t>
      </w:r>
      <w:r w:rsidR="003D33FE">
        <w:rPr>
          <w:rFonts w:ascii="Arial" w:hAnsi="Arial" w:cs="Arial"/>
        </w:rPr>
        <w:t>vehicle</w:t>
      </w:r>
      <w:r w:rsidR="002633C7">
        <w:rPr>
          <w:rFonts w:ascii="Arial" w:hAnsi="Arial" w:cs="Arial"/>
        </w:rPr>
        <w:t xml:space="preserve"> in a </w:t>
      </w:r>
      <w:r w:rsidR="00E75237">
        <w:rPr>
          <w:rFonts w:ascii="Arial" w:hAnsi="Arial" w:cs="Arial"/>
        </w:rPr>
        <w:t>P</w:t>
      </w:r>
      <w:r w:rsidR="002633C7">
        <w:rPr>
          <w:rFonts w:ascii="Arial" w:hAnsi="Arial" w:cs="Arial"/>
        </w:rPr>
        <w:t xml:space="preserve">arking </w:t>
      </w:r>
      <w:r w:rsidR="00E75237">
        <w:rPr>
          <w:rFonts w:ascii="Arial" w:hAnsi="Arial" w:cs="Arial"/>
        </w:rPr>
        <w:t>P</w:t>
      </w:r>
      <w:r w:rsidR="002633C7">
        <w:rPr>
          <w:rFonts w:ascii="Arial" w:hAnsi="Arial" w:cs="Arial"/>
        </w:rPr>
        <w:t xml:space="preserve">lace in accordance with the provisions of this Order or </w:t>
      </w:r>
      <w:r w:rsidR="0085703B">
        <w:rPr>
          <w:rFonts w:ascii="Arial" w:hAnsi="Arial" w:cs="Arial"/>
        </w:rPr>
        <w:t>for</w:t>
      </w:r>
      <w:r w:rsidR="002633C7">
        <w:rPr>
          <w:rFonts w:ascii="Arial" w:hAnsi="Arial" w:cs="Arial"/>
        </w:rPr>
        <w:t xml:space="preserve"> departing from the parking place.</w:t>
      </w:r>
    </w:p>
    <w:p w14:paraId="6E4EAD9C" w14:textId="52288F79" w:rsidR="002633C7" w:rsidRPr="00987494" w:rsidRDefault="00BC48D6" w:rsidP="00F33376">
      <w:pPr>
        <w:ind w:left="1440" w:hanging="1440"/>
        <w:jc w:val="both"/>
        <w:rPr>
          <w:rFonts w:ascii="Arial" w:hAnsi="Arial" w:cs="Arial"/>
        </w:rPr>
      </w:pPr>
      <w:r>
        <w:rPr>
          <w:rFonts w:ascii="Arial" w:hAnsi="Arial" w:cs="Arial"/>
        </w:rPr>
        <w:t xml:space="preserve"> </w:t>
      </w:r>
      <w:r w:rsidR="002633C7" w:rsidRPr="00987494">
        <w:rPr>
          <w:rFonts w:ascii="Arial" w:hAnsi="Arial" w:cs="Arial"/>
          <w:b/>
        </w:rPr>
        <w:t>4</w:t>
      </w:r>
      <w:r w:rsidR="002633C7" w:rsidRPr="00987494">
        <w:rPr>
          <w:rFonts w:ascii="Arial" w:hAnsi="Arial" w:cs="Arial"/>
          <w:b/>
        </w:rPr>
        <w:tab/>
      </w:r>
      <w:r w:rsidR="002633C7" w:rsidRPr="00987494">
        <w:rPr>
          <w:rFonts w:ascii="Arial" w:hAnsi="Arial" w:cs="Arial"/>
          <w:b/>
          <w:u w:val="single"/>
        </w:rPr>
        <w:t>Specified Charge</w:t>
      </w:r>
      <w:r w:rsidR="00F03A31">
        <w:rPr>
          <w:rFonts w:ascii="Arial" w:hAnsi="Arial" w:cs="Arial"/>
          <w:b/>
          <w:u w:val="single"/>
        </w:rPr>
        <w:t>s</w:t>
      </w:r>
      <w:r w:rsidR="002633C7" w:rsidRPr="00987494">
        <w:rPr>
          <w:rFonts w:ascii="Arial" w:hAnsi="Arial" w:cs="Arial"/>
          <w:b/>
          <w:u w:val="single"/>
        </w:rPr>
        <w:t xml:space="preserve"> for Parking</w:t>
      </w:r>
    </w:p>
    <w:p w14:paraId="6D0AF34D" w14:textId="78AFAF59" w:rsidR="00F054A9" w:rsidRDefault="00C77F7D" w:rsidP="00F33376">
      <w:pPr>
        <w:ind w:left="1440" w:hanging="1440"/>
        <w:jc w:val="both"/>
        <w:rPr>
          <w:rFonts w:ascii="Arial" w:hAnsi="Arial" w:cs="Arial"/>
        </w:rPr>
      </w:pPr>
      <w:r>
        <w:rPr>
          <w:rFonts w:ascii="Arial" w:hAnsi="Arial" w:cs="Arial"/>
        </w:rPr>
        <w:t>4.0</w:t>
      </w:r>
      <w:r w:rsidR="004920D2">
        <w:rPr>
          <w:rFonts w:ascii="Arial" w:hAnsi="Arial" w:cs="Arial"/>
        </w:rPr>
        <w:t>1</w:t>
      </w:r>
      <w:r>
        <w:rPr>
          <w:rFonts w:ascii="Arial" w:hAnsi="Arial" w:cs="Arial"/>
        </w:rPr>
        <w:tab/>
      </w:r>
      <w:r w:rsidR="006F06AB">
        <w:rPr>
          <w:rFonts w:ascii="Arial" w:hAnsi="Arial" w:cs="Arial"/>
        </w:rPr>
        <w:t>In the case of a Pay and Display Ticket, the Parking Charge shall be paid immediately after parking in a Parking Place by use of a Ticket Machine.</w:t>
      </w:r>
    </w:p>
    <w:p w14:paraId="2483BB7A" w14:textId="598B9C40" w:rsidR="00703A18" w:rsidRDefault="00703A18" w:rsidP="00F33376">
      <w:pPr>
        <w:ind w:left="1440" w:hanging="1440"/>
        <w:jc w:val="both"/>
        <w:rPr>
          <w:rFonts w:ascii="Arial" w:hAnsi="Arial" w:cs="Arial"/>
        </w:rPr>
      </w:pPr>
      <w:r>
        <w:rPr>
          <w:rFonts w:ascii="Arial" w:hAnsi="Arial" w:cs="Arial"/>
        </w:rPr>
        <w:t>4.0</w:t>
      </w:r>
      <w:r w:rsidR="004920D2">
        <w:rPr>
          <w:rFonts w:ascii="Arial" w:hAnsi="Arial" w:cs="Arial"/>
        </w:rPr>
        <w:t>2</w:t>
      </w:r>
      <w:r>
        <w:rPr>
          <w:rFonts w:ascii="Arial" w:hAnsi="Arial" w:cs="Arial"/>
        </w:rPr>
        <w:tab/>
        <w:t xml:space="preserve">Where the provision for payment has been made by way of an Electronic Payment, this method of payment may be used as an alternative to a </w:t>
      </w:r>
      <w:r w:rsidR="00C16314">
        <w:rPr>
          <w:rFonts w:ascii="Arial" w:hAnsi="Arial" w:cs="Arial"/>
        </w:rPr>
        <w:t>Pay and Display</w:t>
      </w:r>
      <w:r w:rsidR="00BC48D6">
        <w:rPr>
          <w:rFonts w:ascii="Arial" w:hAnsi="Arial" w:cs="Arial"/>
        </w:rPr>
        <w:t xml:space="preserve"> </w:t>
      </w:r>
      <w:r w:rsidR="00C16314">
        <w:rPr>
          <w:rFonts w:ascii="Arial" w:hAnsi="Arial" w:cs="Arial"/>
        </w:rPr>
        <w:t>Ticket</w:t>
      </w:r>
      <w:r>
        <w:rPr>
          <w:rFonts w:ascii="Arial" w:hAnsi="Arial" w:cs="Arial"/>
        </w:rPr>
        <w:t xml:space="preserve"> as detailed in </w:t>
      </w:r>
      <w:r w:rsidRPr="00EA001A">
        <w:rPr>
          <w:rFonts w:ascii="Arial" w:hAnsi="Arial" w:cs="Arial"/>
        </w:rPr>
        <w:t>paragraph 4.0</w:t>
      </w:r>
      <w:r w:rsidR="00035728" w:rsidRPr="00EA001A">
        <w:rPr>
          <w:rFonts w:ascii="Arial" w:hAnsi="Arial" w:cs="Arial"/>
        </w:rPr>
        <w:t>1</w:t>
      </w:r>
      <w:r w:rsidRPr="00EA001A">
        <w:rPr>
          <w:rFonts w:ascii="Arial" w:hAnsi="Arial" w:cs="Arial"/>
        </w:rPr>
        <w:t xml:space="preserve"> above, where available</w:t>
      </w:r>
      <w:r>
        <w:rPr>
          <w:rFonts w:ascii="Arial" w:hAnsi="Arial" w:cs="Arial"/>
        </w:rPr>
        <w:t xml:space="preserve">. As with a </w:t>
      </w:r>
      <w:r w:rsidR="00C16314">
        <w:rPr>
          <w:rFonts w:ascii="Arial" w:hAnsi="Arial" w:cs="Arial"/>
        </w:rPr>
        <w:t>Pay and Display</w:t>
      </w:r>
      <w:r w:rsidR="00BC48D6">
        <w:rPr>
          <w:rFonts w:ascii="Arial" w:hAnsi="Arial" w:cs="Arial"/>
        </w:rPr>
        <w:t xml:space="preserve"> </w:t>
      </w:r>
      <w:r w:rsidR="00C16314">
        <w:rPr>
          <w:rFonts w:ascii="Arial" w:hAnsi="Arial" w:cs="Arial"/>
        </w:rPr>
        <w:t>Ticket</w:t>
      </w:r>
      <w:r>
        <w:rPr>
          <w:rFonts w:ascii="Arial" w:hAnsi="Arial" w:cs="Arial"/>
        </w:rPr>
        <w:t xml:space="preserve">, payment of the </w:t>
      </w:r>
      <w:r w:rsidR="007E62AE">
        <w:rPr>
          <w:rFonts w:ascii="Arial" w:hAnsi="Arial" w:cs="Arial"/>
        </w:rPr>
        <w:t>Parking C</w:t>
      </w:r>
      <w:r>
        <w:rPr>
          <w:rFonts w:ascii="Arial" w:hAnsi="Arial" w:cs="Arial"/>
        </w:rPr>
        <w:t xml:space="preserve">harge in accordance with the scale of charges must be made immediately upon arrival and parking the </w:t>
      </w:r>
      <w:r w:rsidR="003D33FE">
        <w:rPr>
          <w:rFonts w:ascii="Arial" w:hAnsi="Arial" w:cs="Arial"/>
        </w:rPr>
        <w:t>vehicle</w:t>
      </w:r>
      <w:r>
        <w:rPr>
          <w:rFonts w:ascii="Arial" w:hAnsi="Arial" w:cs="Arial"/>
        </w:rPr>
        <w:t>.</w:t>
      </w:r>
    </w:p>
    <w:p w14:paraId="6CBBF5CF" w14:textId="6B043DEE" w:rsidR="00C77F7D" w:rsidRDefault="00C77F7D" w:rsidP="00F33376">
      <w:pPr>
        <w:ind w:left="1440" w:hanging="1440"/>
        <w:jc w:val="both"/>
        <w:rPr>
          <w:rFonts w:ascii="Arial" w:hAnsi="Arial" w:cs="Arial"/>
        </w:rPr>
      </w:pPr>
      <w:r>
        <w:rPr>
          <w:rFonts w:ascii="Arial" w:hAnsi="Arial" w:cs="Arial"/>
        </w:rPr>
        <w:t>4.0</w:t>
      </w:r>
      <w:r w:rsidR="004920D2">
        <w:rPr>
          <w:rFonts w:ascii="Arial" w:hAnsi="Arial" w:cs="Arial"/>
        </w:rPr>
        <w:t>3</w:t>
      </w:r>
      <w:r>
        <w:rPr>
          <w:rFonts w:ascii="Arial" w:hAnsi="Arial" w:cs="Arial"/>
        </w:rPr>
        <w:tab/>
        <w:t xml:space="preserve">No person shall cause or permit any </w:t>
      </w:r>
      <w:r w:rsidR="003D33FE">
        <w:rPr>
          <w:rFonts w:ascii="Arial" w:hAnsi="Arial" w:cs="Arial"/>
        </w:rPr>
        <w:t>vehicle</w:t>
      </w:r>
      <w:r>
        <w:rPr>
          <w:rFonts w:ascii="Arial" w:hAnsi="Arial" w:cs="Arial"/>
        </w:rPr>
        <w:t xml:space="preserve"> to be parked during the </w:t>
      </w:r>
      <w:r w:rsidR="00DE14B9">
        <w:rPr>
          <w:rFonts w:ascii="Arial" w:hAnsi="Arial" w:cs="Arial"/>
        </w:rPr>
        <w:t>C</w:t>
      </w:r>
      <w:r>
        <w:rPr>
          <w:rFonts w:ascii="Arial" w:hAnsi="Arial" w:cs="Arial"/>
        </w:rPr>
        <w:t xml:space="preserve">harging </w:t>
      </w:r>
      <w:r w:rsidR="00DE14B9">
        <w:rPr>
          <w:rFonts w:ascii="Arial" w:hAnsi="Arial" w:cs="Arial"/>
        </w:rPr>
        <w:t>Period</w:t>
      </w:r>
      <w:r>
        <w:rPr>
          <w:rFonts w:ascii="Arial" w:hAnsi="Arial" w:cs="Arial"/>
        </w:rPr>
        <w:t xml:space="preserve"> in a </w:t>
      </w:r>
      <w:r w:rsidR="00A33926">
        <w:rPr>
          <w:rFonts w:ascii="Arial" w:hAnsi="Arial" w:cs="Arial"/>
        </w:rPr>
        <w:t xml:space="preserve">Parking Place </w:t>
      </w:r>
      <w:r>
        <w:rPr>
          <w:rFonts w:ascii="Arial" w:hAnsi="Arial" w:cs="Arial"/>
        </w:rPr>
        <w:t xml:space="preserve">after the </w:t>
      </w:r>
      <w:r w:rsidR="003026EC">
        <w:rPr>
          <w:rFonts w:ascii="Arial" w:hAnsi="Arial" w:cs="Arial"/>
        </w:rPr>
        <w:t>Expiry Time</w:t>
      </w:r>
      <w:r>
        <w:rPr>
          <w:rFonts w:ascii="Arial" w:hAnsi="Arial" w:cs="Arial"/>
        </w:rPr>
        <w:t xml:space="preserve"> of </w:t>
      </w:r>
      <w:r w:rsidR="00DE14B9">
        <w:rPr>
          <w:rFonts w:ascii="Arial" w:hAnsi="Arial" w:cs="Arial"/>
        </w:rPr>
        <w:t xml:space="preserve">the </w:t>
      </w:r>
      <w:r w:rsidR="00BD3E5D">
        <w:rPr>
          <w:rFonts w:ascii="Arial" w:hAnsi="Arial" w:cs="Arial"/>
        </w:rPr>
        <w:t xml:space="preserve">relevant </w:t>
      </w:r>
      <w:r w:rsidR="00C16314">
        <w:rPr>
          <w:rFonts w:ascii="Arial" w:hAnsi="Arial" w:cs="Arial"/>
        </w:rPr>
        <w:t>Pay and Display</w:t>
      </w:r>
      <w:r w:rsidR="00BC48D6">
        <w:rPr>
          <w:rFonts w:ascii="Arial" w:hAnsi="Arial" w:cs="Arial"/>
        </w:rPr>
        <w:t xml:space="preserve"> </w:t>
      </w:r>
      <w:r w:rsidR="00C16314">
        <w:rPr>
          <w:rFonts w:ascii="Arial" w:hAnsi="Arial" w:cs="Arial"/>
        </w:rPr>
        <w:t>Ticket</w:t>
      </w:r>
      <w:r w:rsidR="006F06AB">
        <w:rPr>
          <w:rFonts w:ascii="Arial" w:hAnsi="Arial" w:cs="Arial"/>
        </w:rPr>
        <w:t>, Electronic Payment,</w:t>
      </w:r>
      <w:r w:rsidR="00A33926">
        <w:rPr>
          <w:rFonts w:ascii="Arial" w:hAnsi="Arial" w:cs="Arial"/>
        </w:rPr>
        <w:t xml:space="preserve"> or </w:t>
      </w:r>
      <w:r w:rsidR="00C16314">
        <w:rPr>
          <w:rFonts w:ascii="Arial" w:hAnsi="Arial" w:cs="Arial"/>
        </w:rPr>
        <w:t>Voucher</w:t>
      </w:r>
      <w:r w:rsidR="00DE14B9">
        <w:rPr>
          <w:rFonts w:ascii="Arial" w:hAnsi="Arial" w:cs="Arial"/>
        </w:rPr>
        <w:t xml:space="preserve"> for that </w:t>
      </w:r>
      <w:r w:rsidR="003D33FE">
        <w:rPr>
          <w:rFonts w:ascii="Arial" w:hAnsi="Arial" w:cs="Arial"/>
        </w:rPr>
        <w:t>vehicle</w:t>
      </w:r>
      <w:r w:rsidR="00A33926">
        <w:rPr>
          <w:rFonts w:ascii="Arial" w:hAnsi="Arial" w:cs="Arial"/>
        </w:rPr>
        <w:t>.</w:t>
      </w:r>
    </w:p>
    <w:p w14:paraId="44220C05" w14:textId="244C9130" w:rsidR="00CF0142" w:rsidRDefault="00E3726B" w:rsidP="00F33376">
      <w:pPr>
        <w:ind w:left="1440" w:hanging="1440"/>
        <w:jc w:val="both"/>
        <w:rPr>
          <w:rFonts w:ascii="Arial" w:hAnsi="Arial" w:cs="Arial"/>
        </w:rPr>
      </w:pPr>
      <w:r>
        <w:rPr>
          <w:rFonts w:ascii="Arial" w:hAnsi="Arial" w:cs="Arial"/>
        </w:rPr>
        <w:t>4.0</w:t>
      </w:r>
      <w:r w:rsidR="004920D2">
        <w:rPr>
          <w:rFonts w:ascii="Arial" w:hAnsi="Arial" w:cs="Arial"/>
        </w:rPr>
        <w:t>4</w:t>
      </w:r>
      <w:r>
        <w:rPr>
          <w:rFonts w:ascii="Arial" w:hAnsi="Arial" w:cs="Arial"/>
        </w:rPr>
        <w:tab/>
      </w:r>
      <w:r w:rsidR="0071187F">
        <w:rPr>
          <w:rFonts w:ascii="Arial" w:hAnsi="Arial" w:cs="Arial"/>
        </w:rPr>
        <w:t>I</w:t>
      </w:r>
      <w:r w:rsidRPr="00EA001A">
        <w:rPr>
          <w:rFonts w:ascii="Arial" w:hAnsi="Arial" w:cs="Arial"/>
        </w:rPr>
        <w:t>f at any</w:t>
      </w:r>
      <w:r>
        <w:rPr>
          <w:rFonts w:ascii="Arial" w:hAnsi="Arial" w:cs="Arial"/>
        </w:rPr>
        <w:t xml:space="preserve"> time while a </w:t>
      </w:r>
      <w:r w:rsidR="003D33FE">
        <w:rPr>
          <w:rFonts w:ascii="Arial" w:hAnsi="Arial" w:cs="Arial"/>
        </w:rPr>
        <w:t>vehicle</w:t>
      </w:r>
      <w:r>
        <w:rPr>
          <w:rFonts w:ascii="Arial" w:hAnsi="Arial" w:cs="Arial"/>
        </w:rPr>
        <w:t xml:space="preserve"> is parked in a </w:t>
      </w:r>
      <w:r w:rsidR="00852998">
        <w:rPr>
          <w:rFonts w:ascii="Arial" w:hAnsi="Arial" w:cs="Arial"/>
        </w:rPr>
        <w:t>Parking Place</w:t>
      </w:r>
      <w:r w:rsidR="00667374">
        <w:rPr>
          <w:rFonts w:ascii="Arial" w:hAnsi="Arial" w:cs="Arial"/>
        </w:rPr>
        <w:t xml:space="preserve"> and</w:t>
      </w:r>
      <w:r w:rsidR="00852998">
        <w:rPr>
          <w:rFonts w:ascii="Arial" w:hAnsi="Arial" w:cs="Arial"/>
        </w:rPr>
        <w:t xml:space="preserve"> no </w:t>
      </w:r>
      <w:r w:rsidR="00BD3E5D">
        <w:rPr>
          <w:rFonts w:ascii="Arial" w:hAnsi="Arial" w:cs="Arial"/>
        </w:rPr>
        <w:t xml:space="preserve">valid </w:t>
      </w:r>
      <w:r w:rsidR="00C16314">
        <w:rPr>
          <w:rFonts w:ascii="Arial" w:hAnsi="Arial" w:cs="Arial"/>
        </w:rPr>
        <w:t xml:space="preserve">Pay and Display </w:t>
      </w:r>
      <w:r w:rsidR="00E95EB3">
        <w:rPr>
          <w:rFonts w:ascii="Arial" w:hAnsi="Arial" w:cs="Arial"/>
        </w:rPr>
        <w:t>Ticket, or</w:t>
      </w:r>
      <w:r w:rsidR="00BD3E5D">
        <w:rPr>
          <w:rFonts w:ascii="Arial" w:hAnsi="Arial" w:cs="Arial"/>
        </w:rPr>
        <w:t xml:space="preserve"> valid </w:t>
      </w:r>
      <w:r w:rsidR="00C16314">
        <w:rPr>
          <w:rFonts w:ascii="Arial" w:hAnsi="Arial" w:cs="Arial"/>
        </w:rPr>
        <w:t>Voucher</w:t>
      </w:r>
      <w:r w:rsidR="00FA0329">
        <w:rPr>
          <w:rFonts w:ascii="Arial" w:hAnsi="Arial" w:cs="Arial"/>
        </w:rPr>
        <w:t>,</w:t>
      </w:r>
      <w:r w:rsidR="00FA0329" w:rsidRPr="00FA0329">
        <w:t xml:space="preserve"> </w:t>
      </w:r>
      <w:r>
        <w:rPr>
          <w:rFonts w:ascii="Arial" w:hAnsi="Arial" w:cs="Arial"/>
        </w:rPr>
        <w:t xml:space="preserve">is displayed on that </w:t>
      </w:r>
      <w:r w:rsidR="003D33FE">
        <w:rPr>
          <w:rFonts w:ascii="Arial" w:hAnsi="Arial" w:cs="Arial"/>
        </w:rPr>
        <w:t>vehicle</w:t>
      </w:r>
      <w:r>
        <w:rPr>
          <w:rFonts w:ascii="Arial" w:hAnsi="Arial" w:cs="Arial"/>
        </w:rPr>
        <w:t xml:space="preserve"> in the </w:t>
      </w:r>
      <w:r w:rsidR="00DE14B9">
        <w:rPr>
          <w:rFonts w:ascii="Arial" w:hAnsi="Arial" w:cs="Arial"/>
        </w:rPr>
        <w:t>R</w:t>
      </w:r>
      <w:r>
        <w:rPr>
          <w:rFonts w:ascii="Arial" w:hAnsi="Arial" w:cs="Arial"/>
        </w:rPr>
        <w:t xml:space="preserve">elevant </w:t>
      </w:r>
      <w:r w:rsidR="00DE14B9">
        <w:rPr>
          <w:rFonts w:ascii="Arial" w:hAnsi="Arial" w:cs="Arial"/>
        </w:rPr>
        <w:t>P</w:t>
      </w:r>
      <w:r>
        <w:rPr>
          <w:rFonts w:ascii="Arial" w:hAnsi="Arial" w:cs="Arial"/>
        </w:rPr>
        <w:t>osition and in accordance with the provisions of this order, it shall be deemed that the charge has not been paid.</w:t>
      </w:r>
      <w:r w:rsidR="00F43702">
        <w:rPr>
          <w:rFonts w:ascii="Arial" w:hAnsi="Arial" w:cs="Arial"/>
        </w:rPr>
        <w:t xml:space="preserve"> </w:t>
      </w:r>
    </w:p>
    <w:p w14:paraId="01D1F2C6" w14:textId="5B80CD3B" w:rsidR="00E3726B" w:rsidRDefault="00806521" w:rsidP="00F33376">
      <w:pPr>
        <w:ind w:left="1440" w:hanging="1440"/>
        <w:jc w:val="both"/>
        <w:rPr>
          <w:rFonts w:ascii="Arial" w:hAnsi="Arial" w:cs="Arial"/>
        </w:rPr>
      </w:pPr>
      <w:r>
        <w:rPr>
          <w:rFonts w:ascii="Arial" w:hAnsi="Arial" w:cs="Arial"/>
        </w:rPr>
        <w:t>4.0</w:t>
      </w:r>
      <w:r w:rsidR="00AF632D">
        <w:rPr>
          <w:rFonts w:ascii="Arial" w:hAnsi="Arial" w:cs="Arial"/>
        </w:rPr>
        <w:t>5</w:t>
      </w:r>
      <w:r>
        <w:rPr>
          <w:rFonts w:ascii="Arial" w:hAnsi="Arial" w:cs="Arial"/>
        </w:rPr>
        <w:tab/>
        <w:t xml:space="preserve">Where an Electronic Permit has been issued </w:t>
      </w:r>
      <w:r w:rsidR="00500A56">
        <w:rPr>
          <w:rFonts w:ascii="Arial" w:hAnsi="Arial" w:cs="Arial"/>
        </w:rPr>
        <w:t>it remains the responsibility of the applicant to provide the correct details for the Permit.</w:t>
      </w:r>
    </w:p>
    <w:p w14:paraId="67608495" w14:textId="4D8DC6DA" w:rsidR="009E0088" w:rsidRPr="00AF632D" w:rsidRDefault="009E0088" w:rsidP="00AF632D">
      <w:pPr>
        <w:pStyle w:val="ListParagraph"/>
        <w:numPr>
          <w:ilvl w:val="1"/>
          <w:numId w:val="18"/>
        </w:numPr>
        <w:jc w:val="both"/>
        <w:rPr>
          <w:rFonts w:ascii="Arial" w:hAnsi="Arial" w:cs="Arial"/>
        </w:rPr>
      </w:pPr>
      <w:r w:rsidRPr="00AF632D">
        <w:rPr>
          <w:rFonts w:ascii="Arial" w:hAnsi="Arial" w:cs="Arial"/>
        </w:rPr>
        <w:tab/>
      </w:r>
      <w:r w:rsidR="00F43702" w:rsidRPr="00AF632D">
        <w:rPr>
          <w:rFonts w:ascii="Arial" w:hAnsi="Arial" w:cs="Arial"/>
        </w:rPr>
        <w:t xml:space="preserve">The </w:t>
      </w:r>
      <w:r w:rsidR="00C16314" w:rsidRPr="00AF632D">
        <w:rPr>
          <w:rFonts w:ascii="Arial" w:hAnsi="Arial" w:cs="Arial"/>
        </w:rPr>
        <w:t>Council</w:t>
      </w:r>
      <w:r w:rsidR="00F43702" w:rsidRPr="00AF632D">
        <w:rPr>
          <w:rFonts w:ascii="Arial" w:hAnsi="Arial" w:cs="Arial"/>
        </w:rPr>
        <w:t xml:space="preserve"> may from time to time determine not to collect a charge and / or charges at a </w:t>
      </w:r>
      <w:r w:rsidR="00C975CC" w:rsidRPr="00AF632D">
        <w:rPr>
          <w:rFonts w:ascii="Arial" w:hAnsi="Arial" w:cs="Arial"/>
        </w:rPr>
        <w:tab/>
      </w:r>
      <w:r w:rsidR="00C975CC" w:rsidRPr="00AF632D">
        <w:rPr>
          <w:rFonts w:ascii="Arial" w:hAnsi="Arial" w:cs="Arial"/>
        </w:rPr>
        <w:tab/>
      </w:r>
      <w:r w:rsidR="00F43702" w:rsidRPr="00AF632D">
        <w:rPr>
          <w:rFonts w:ascii="Arial" w:hAnsi="Arial" w:cs="Arial"/>
        </w:rPr>
        <w:t xml:space="preserve">Parking Place </w:t>
      </w:r>
      <w:r w:rsidR="004A7F3E" w:rsidRPr="00AF632D">
        <w:rPr>
          <w:rFonts w:ascii="Arial" w:hAnsi="Arial" w:cs="Arial"/>
        </w:rPr>
        <w:t xml:space="preserve">on a temporary basis </w:t>
      </w:r>
      <w:r w:rsidR="00F43702" w:rsidRPr="00AF632D">
        <w:rPr>
          <w:rFonts w:ascii="Arial" w:hAnsi="Arial" w:cs="Arial"/>
        </w:rPr>
        <w:t>and information relating to a</w:t>
      </w:r>
      <w:r w:rsidR="00C975CC" w:rsidRPr="00AF632D">
        <w:rPr>
          <w:rFonts w:ascii="Arial" w:hAnsi="Arial" w:cs="Arial"/>
        </w:rPr>
        <w:t xml:space="preserve"> </w:t>
      </w:r>
      <w:r w:rsidR="00F43702" w:rsidRPr="00AF632D">
        <w:rPr>
          <w:rFonts w:ascii="Arial" w:hAnsi="Arial" w:cs="Arial"/>
        </w:rPr>
        <w:t xml:space="preserve">change in the collection of </w:t>
      </w:r>
      <w:r w:rsidR="00A96A0E" w:rsidRPr="00AF632D">
        <w:rPr>
          <w:rFonts w:ascii="Arial" w:hAnsi="Arial" w:cs="Arial"/>
        </w:rPr>
        <w:tab/>
      </w:r>
      <w:r w:rsidR="00A96A0E" w:rsidRPr="00AF632D">
        <w:rPr>
          <w:rFonts w:ascii="Arial" w:hAnsi="Arial" w:cs="Arial"/>
        </w:rPr>
        <w:tab/>
      </w:r>
      <w:r w:rsidR="00F43702" w:rsidRPr="00AF632D">
        <w:rPr>
          <w:rFonts w:ascii="Arial" w:hAnsi="Arial" w:cs="Arial"/>
        </w:rPr>
        <w:t xml:space="preserve">a charge and / or charges would be indicated on the signage nearest to the </w:t>
      </w:r>
      <w:r w:rsidR="00C16314" w:rsidRPr="00AF632D">
        <w:rPr>
          <w:rFonts w:ascii="Arial" w:hAnsi="Arial" w:cs="Arial"/>
        </w:rPr>
        <w:t>Ticket</w:t>
      </w:r>
      <w:r w:rsidR="000034F0" w:rsidRPr="00AF632D">
        <w:rPr>
          <w:rFonts w:ascii="Arial" w:hAnsi="Arial" w:cs="Arial"/>
        </w:rPr>
        <w:t xml:space="preserve"> </w:t>
      </w:r>
      <w:r w:rsidR="00F43702" w:rsidRPr="00AF632D">
        <w:rPr>
          <w:rFonts w:ascii="Arial" w:hAnsi="Arial" w:cs="Arial"/>
        </w:rPr>
        <w:t>Machine.</w:t>
      </w:r>
      <w:r w:rsidR="00C84425" w:rsidRPr="00C84425">
        <w:t xml:space="preserve"> </w:t>
      </w:r>
      <w:r w:rsidR="00C84425">
        <w:tab/>
      </w:r>
      <w:r w:rsidR="00C84425">
        <w:tab/>
        <w:t xml:space="preserve">All </w:t>
      </w:r>
      <w:r w:rsidR="00C84425" w:rsidRPr="00AF632D">
        <w:rPr>
          <w:rFonts w:ascii="Arial" w:hAnsi="Arial" w:cs="Arial"/>
        </w:rPr>
        <w:t>other terms of this order must still be complied with.</w:t>
      </w:r>
    </w:p>
    <w:p w14:paraId="1DD6E2AA" w14:textId="77777777" w:rsidR="00A859A1" w:rsidRDefault="00A859A1" w:rsidP="00F33376">
      <w:pPr>
        <w:pStyle w:val="ListParagraph"/>
        <w:ind w:left="420"/>
        <w:jc w:val="both"/>
        <w:rPr>
          <w:rFonts w:ascii="Arial" w:hAnsi="Arial" w:cs="Arial"/>
        </w:rPr>
      </w:pPr>
    </w:p>
    <w:p w14:paraId="42066C69" w14:textId="70CEB992" w:rsidR="009E0088" w:rsidRDefault="009E0088" w:rsidP="00EA001A">
      <w:pPr>
        <w:pStyle w:val="ListParagraph"/>
        <w:numPr>
          <w:ilvl w:val="1"/>
          <w:numId w:val="18"/>
        </w:numPr>
        <w:jc w:val="both"/>
        <w:rPr>
          <w:rFonts w:ascii="Arial" w:hAnsi="Arial" w:cs="Arial"/>
        </w:rPr>
      </w:pPr>
      <w:r>
        <w:rPr>
          <w:rFonts w:ascii="Arial" w:hAnsi="Arial" w:cs="Arial"/>
        </w:rPr>
        <w:tab/>
      </w:r>
      <w:r w:rsidR="00E3726B" w:rsidRPr="009E0088">
        <w:rPr>
          <w:rFonts w:ascii="Arial" w:hAnsi="Arial" w:cs="Arial"/>
        </w:rPr>
        <w:t xml:space="preserve">If at the time when a </w:t>
      </w:r>
      <w:r w:rsidR="003D33FE">
        <w:rPr>
          <w:rFonts w:ascii="Arial" w:hAnsi="Arial" w:cs="Arial"/>
        </w:rPr>
        <w:t>vehicle</w:t>
      </w:r>
      <w:r w:rsidR="00E3726B" w:rsidRPr="009E0088">
        <w:rPr>
          <w:rFonts w:ascii="Arial" w:hAnsi="Arial" w:cs="Arial"/>
        </w:rPr>
        <w:t xml:space="preserve"> is parked during the </w:t>
      </w:r>
      <w:r w:rsidR="00171AEA" w:rsidRPr="009E0088">
        <w:rPr>
          <w:rFonts w:ascii="Arial" w:hAnsi="Arial" w:cs="Arial"/>
        </w:rPr>
        <w:t>C</w:t>
      </w:r>
      <w:r w:rsidR="00E3726B" w:rsidRPr="009E0088">
        <w:rPr>
          <w:rFonts w:ascii="Arial" w:hAnsi="Arial" w:cs="Arial"/>
        </w:rPr>
        <w:t>harg</w:t>
      </w:r>
      <w:r w:rsidR="00F66C70" w:rsidRPr="009E0088">
        <w:rPr>
          <w:rFonts w:ascii="Arial" w:hAnsi="Arial" w:cs="Arial"/>
        </w:rPr>
        <w:t xml:space="preserve">ing </w:t>
      </w:r>
      <w:r w:rsidR="00171AEA" w:rsidRPr="009E0088">
        <w:rPr>
          <w:rFonts w:ascii="Arial" w:hAnsi="Arial" w:cs="Arial"/>
        </w:rPr>
        <w:t>Period</w:t>
      </w:r>
      <w:r w:rsidR="00F66C70" w:rsidRPr="009E0088">
        <w:rPr>
          <w:rFonts w:ascii="Arial" w:hAnsi="Arial" w:cs="Arial"/>
        </w:rPr>
        <w:t xml:space="preserve"> in a </w:t>
      </w:r>
      <w:r w:rsidR="00C16314" w:rsidRPr="009E0088">
        <w:rPr>
          <w:rFonts w:ascii="Arial" w:hAnsi="Arial" w:cs="Arial"/>
        </w:rPr>
        <w:t xml:space="preserve">Pay and </w:t>
      </w:r>
      <w:r w:rsidR="00BC48D6" w:rsidRPr="009E0088">
        <w:rPr>
          <w:rFonts w:ascii="Arial" w:hAnsi="Arial" w:cs="Arial"/>
        </w:rPr>
        <w:t xml:space="preserve">Display </w:t>
      </w:r>
      <w:r w:rsidR="00A96A0E">
        <w:rPr>
          <w:rFonts w:ascii="Arial" w:hAnsi="Arial" w:cs="Arial"/>
        </w:rPr>
        <w:tab/>
      </w:r>
      <w:r w:rsidR="00A96A0E">
        <w:rPr>
          <w:rFonts w:ascii="Arial" w:hAnsi="Arial" w:cs="Arial"/>
        </w:rPr>
        <w:tab/>
      </w:r>
      <w:r w:rsidR="00A96A0E">
        <w:rPr>
          <w:rFonts w:ascii="Arial" w:hAnsi="Arial" w:cs="Arial"/>
        </w:rPr>
        <w:tab/>
      </w:r>
      <w:r w:rsidR="00BC48D6" w:rsidRPr="009E0088">
        <w:rPr>
          <w:rFonts w:ascii="Arial" w:hAnsi="Arial" w:cs="Arial"/>
        </w:rPr>
        <w:t xml:space="preserve">Parking </w:t>
      </w:r>
      <w:r w:rsidR="00F66C70" w:rsidRPr="009E0088">
        <w:rPr>
          <w:rFonts w:ascii="Arial" w:hAnsi="Arial" w:cs="Arial"/>
        </w:rPr>
        <w:t>Pl</w:t>
      </w:r>
      <w:r w:rsidR="00E3726B" w:rsidRPr="009E0088">
        <w:rPr>
          <w:rFonts w:ascii="Arial" w:hAnsi="Arial" w:cs="Arial"/>
        </w:rPr>
        <w:t xml:space="preserve">ace and the </w:t>
      </w:r>
      <w:r w:rsidR="00F66C70" w:rsidRPr="009E0088">
        <w:rPr>
          <w:rFonts w:ascii="Arial" w:hAnsi="Arial" w:cs="Arial"/>
        </w:rPr>
        <w:t xml:space="preserve">nearest </w:t>
      </w:r>
      <w:r w:rsidR="00C16314" w:rsidRPr="009E0088">
        <w:rPr>
          <w:rFonts w:ascii="Arial" w:hAnsi="Arial" w:cs="Arial"/>
        </w:rPr>
        <w:t>Ticket</w:t>
      </w:r>
      <w:r w:rsidR="00F66C70" w:rsidRPr="009E0088">
        <w:rPr>
          <w:rFonts w:ascii="Arial" w:hAnsi="Arial" w:cs="Arial"/>
        </w:rPr>
        <w:t xml:space="preserve"> machine in that Parking P</w:t>
      </w:r>
      <w:r w:rsidR="00E3726B" w:rsidRPr="009E0088">
        <w:rPr>
          <w:rFonts w:ascii="Arial" w:hAnsi="Arial" w:cs="Arial"/>
        </w:rPr>
        <w:t xml:space="preserve">lace is out of order, then a </w:t>
      </w:r>
      <w:r w:rsidR="00A96A0E">
        <w:rPr>
          <w:rFonts w:ascii="Arial" w:hAnsi="Arial" w:cs="Arial"/>
        </w:rPr>
        <w:tab/>
      </w:r>
      <w:r w:rsidR="00A96A0E">
        <w:rPr>
          <w:rFonts w:ascii="Arial" w:hAnsi="Arial" w:cs="Arial"/>
        </w:rPr>
        <w:tab/>
      </w:r>
      <w:r w:rsidR="00C16314" w:rsidRPr="009E0088">
        <w:rPr>
          <w:rFonts w:ascii="Arial" w:hAnsi="Arial" w:cs="Arial"/>
        </w:rPr>
        <w:t>Pay and Display</w:t>
      </w:r>
      <w:r w:rsidR="00BC48D6" w:rsidRPr="009E0088">
        <w:rPr>
          <w:rFonts w:ascii="Arial" w:hAnsi="Arial" w:cs="Arial"/>
        </w:rPr>
        <w:t xml:space="preserve"> </w:t>
      </w:r>
      <w:r w:rsidR="00C16314" w:rsidRPr="009E0088">
        <w:rPr>
          <w:rFonts w:ascii="Arial" w:hAnsi="Arial" w:cs="Arial"/>
        </w:rPr>
        <w:t>Ticket</w:t>
      </w:r>
      <w:r w:rsidR="003E7089" w:rsidRPr="009E0088">
        <w:rPr>
          <w:rFonts w:ascii="Arial" w:hAnsi="Arial" w:cs="Arial"/>
        </w:rPr>
        <w:t xml:space="preserve"> shall be obtained from another </w:t>
      </w:r>
      <w:r w:rsidR="00C16314" w:rsidRPr="009E0088">
        <w:rPr>
          <w:rFonts w:ascii="Arial" w:hAnsi="Arial" w:cs="Arial"/>
        </w:rPr>
        <w:t>Ticket</w:t>
      </w:r>
      <w:r w:rsidR="003E7089" w:rsidRPr="009E0088">
        <w:rPr>
          <w:rFonts w:ascii="Arial" w:hAnsi="Arial" w:cs="Arial"/>
        </w:rPr>
        <w:t xml:space="preserve"> </w:t>
      </w:r>
      <w:r w:rsidR="000B2C9E">
        <w:rPr>
          <w:rFonts w:ascii="Arial" w:hAnsi="Arial" w:cs="Arial"/>
        </w:rPr>
        <w:t>M</w:t>
      </w:r>
      <w:r w:rsidR="00F66C70" w:rsidRPr="009E0088">
        <w:rPr>
          <w:rFonts w:ascii="Arial" w:hAnsi="Arial" w:cs="Arial"/>
        </w:rPr>
        <w:t xml:space="preserve">achine within the same </w:t>
      </w:r>
      <w:r w:rsidR="00A96A0E">
        <w:rPr>
          <w:rFonts w:ascii="Arial" w:hAnsi="Arial" w:cs="Arial"/>
        </w:rPr>
        <w:tab/>
      </w:r>
      <w:r w:rsidR="00A96A0E">
        <w:rPr>
          <w:rFonts w:ascii="Arial" w:hAnsi="Arial" w:cs="Arial"/>
        </w:rPr>
        <w:tab/>
      </w:r>
      <w:r w:rsidR="00A96A0E">
        <w:rPr>
          <w:rFonts w:ascii="Arial" w:hAnsi="Arial" w:cs="Arial"/>
        </w:rPr>
        <w:tab/>
      </w:r>
      <w:r w:rsidR="00F66C70" w:rsidRPr="009E0088">
        <w:rPr>
          <w:rFonts w:ascii="Arial" w:hAnsi="Arial" w:cs="Arial"/>
        </w:rPr>
        <w:t>Parking P</w:t>
      </w:r>
      <w:r w:rsidR="003E7089" w:rsidRPr="009E0088">
        <w:rPr>
          <w:rFonts w:ascii="Arial" w:hAnsi="Arial" w:cs="Arial"/>
        </w:rPr>
        <w:t>lace</w:t>
      </w:r>
      <w:r w:rsidR="00C975CC">
        <w:rPr>
          <w:rFonts w:ascii="Arial" w:hAnsi="Arial" w:cs="Arial"/>
        </w:rPr>
        <w:tab/>
      </w:r>
      <w:r w:rsidR="003E7089" w:rsidRPr="009E0088">
        <w:rPr>
          <w:rFonts w:ascii="Arial" w:hAnsi="Arial" w:cs="Arial"/>
        </w:rPr>
        <w:t>(where provided)</w:t>
      </w:r>
      <w:r w:rsidR="00F66C70" w:rsidRPr="009E0088">
        <w:rPr>
          <w:rFonts w:ascii="Arial" w:hAnsi="Arial" w:cs="Arial"/>
        </w:rPr>
        <w:t xml:space="preserve"> or as directed in the Parking P</w:t>
      </w:r>
      <w:r w:rsidR="003E7089" w:rsidRPr="009E0088">
        <w:rPr>
          <w:rFonts w:ascii="Arial" w:hAnsi="Arial" w:cs="Arial"/>
        </w:rPr>
        <w:t xml:space="preserve">lace. If a </w:t>
      </w:r>
      <w:r w:rsidR="00C16314" w:rsidRPr="009E0088">
        <w:rPr>
          <w:rFonts w:ascii="Arial" w:hAnsi="Arial" w:cs="Arial"/>
        </w:rPr>
        <w:t>Pay and Display</w:t>
      </w:r>
      <w:r w:rsidR="00BC48D6" w:rsidRPr="009E0088">
        <w:rPr>
          <w:rFonts w:ascii="Arial" w:hAnsi="Arial" w:cs="Arial"/>
        </w:rPr>
        <w:t xml:space="preserve"> </w:t>
      </w:r>
      <w:r w:rsidR="00A96A0E">
        <w:rPr>
          <w:rFonts w:ascii="Arial" w:hAnsi="Arial" w:cs="Arial"/>
        </w:rPr>
        <w:tab/>
      </w:r>
      <w:r w:rsidR="00A96A0E">
        <w:rPr>
          <w:rFonts w:ascii="Arial" w:hAnsi="Arial" w:cs="Arial"/>
        </w:rPr>
        <w:tab/>
      </w:r>
      <w:r w:rsidR="00C16314" w:rsidRPr="009E0088">
        <w:rPr>
          <w:rFonts w:ascii="Arial" w:hAnsi="Arial" w:cs="Arial"/>
        </w:rPr>
        <w:t>Ticket</w:t>
      </w:r>
      <w:r w:rsidR="003E7089" w:rsidRPr="009E0088">
        <w:rPr>
          <w:rFonts w:ascii="Arial" w:hAnsi="Arial" w:cs="Arial"/>
        </w:rPr>
        <w:t xml:space="preserve"> cannot be obtained from the</w:t>
      </w:r>
      <w:r w:rsidR="00C975CC">
        <w:rPr>
          <w:rFonts w:ascii="Arial" w:hAnsi="Arial" w:cs="Arial"/>
        </w:rPr>
        <w:t xml:space="preserve"> Ticket</w:t>
      </w:r>
      <w:r w:rsidR="003E7089" w:rsidRPr="009E0088">
        <w:rPr>
          <w:rFonts w:ascii="Arial" w:hAnsi="Arial" w:cs="Arial"/>
        </w:rPr>
        <w:t xml:space="preserve"> </w:t>
      </w:r>
      <w:r w:rsidR="000B2C9E">
        <w:rPr>
          <w:rFonts w:ascii="Arial" w:hAnsi="Arial" w:cs="Arial"/>
        </w:rPr>
        <w:t>M</w:t>
      </w:r>
      <w:r w:rsidR="003E7089" w:rsidRPr="009E0088">
        <w:rPr>
          <w:rFonts w:ascii="Arial" w:hAnsi="Arial" w:cs="Arial"/>
        </w:rPr>
        <w:t>achine(s)</w:t>
      </w:r>
      <w:r w:rsidR="00667374" w:rsidRPr="009E0088">
        <w:rPr>
          <w:rFonts w:ascii="Arial" w:hAnsi="Arial" w:cs="Arial"/>
        </w:rPr>
        <w:t xml:space="preserve"> and where there is no provision made </w:t>
      </w:r>
      <w:r w:rsidR="00A96A0E">
        <w:rPr>
          <w:rFonts w:ascii="Arial" w:hAnsi="Arial" w:cs="Arial"/>
        </w:rPr>
        <w:tab/>
      </w:r>
      <w:r w:rsidR="00A96A0E">
        <w:rPr>
          <w:rFonts w:ascii="Arial" w:hAnsi="Arial" w:cs="Arial"/>
        </w:rPr>
        <w:tab/>
      </w:r>
      <w:r w:rsidR="00667374" w:rsidRPr="009E0088">
        <w:rPr>
          <w:rFonts w:ascii="Arial" w:hAnsi="Arial" w:cs="Arial"/>
        </w:rPr>
        <w:t xml:space="preserve">for </w:t>
      </w:r>
      <w:r w:rsidR="0066609E" w:rsidRPr="009E0088">
        <w:rPr>
          <w:rFonts w:ascii="Arial" w:hAnsi="Arial" w:cs="Arial"/>
        </w:rPr>
        <w:t>Electronic Payment</w:t>
      </w:r>
      <w:r w:rsidR="004A7F3E" w:rsidRPr="009E0088">
        <w:rPr>
          <w:rFonts w:ascii="Arial" w:hAnsi="Arial" w:cs="Arial"/>
        </w:rPr>
        <w:t xml:space="preserve"> for that Parking Place</w:t>
      </w:r>
      <w:r w:rsidR="003E7089" w:rsidRPr="009E0088">
        <w:rPr>
          <w:rFonts w:ascii="Arial" w:hAnsi="Arial" w:cs="Arial"/>
        </w:rPr>
        <w:t xml:space="preserve"> then the </w:t>
      </w:r>
      <w:r w:rsidR="00C16314" w:rsidRPr="009E0088">
        <w:rPr>
          <w:rFonts w:ascii="Arial" w:hAnsi="Arial" w:cs="Arial"/>
        </w:rPr>
        <w:t>Council</w:t>
      </w:r>
      <w:r w:rsidR="003E7089" w:rsidRPr="009E0088">
        <w:rPr>
          <w:rFonts w:ascii="Arial" w:hAnsi="Arial" w:cs="Arial"/>
        </w:rPr>
        <w:t xml:space="preserve"> must be i</w:t>
      </w:r>
      <w:r w:rsidR="00F66C70" w:rsidRPr="009E0088">
        <w:rPr>
          <w:rFonts w:ascii="Arial" w:hAnsi="Arial" w:cs="Arial"/>
        </w:rPr>
        <w:t xml:space="preserve">nformed via a </w:t>
      </w:r>
      <w:r w:rsidR="00A96A0E">
        <w:rPr>
          <w:rFonts w:ascii="Arial" w:hAnsi="Arial" w:cs="Arial"/>
        </w:rPr>
        <w:tab/>
      </w:r>
      <w:r w:rsidR="00A96A0E">
        <w:rPr>
          <w:rFonts w:ascii="Arial" w:hAnsi="Arial" w:cs="Arial"/>
        </w:rPr>
        <w:tab/>
      </w:r>
      <w:r w:rsidR="00A96A0E">
        <w:rPr>
          <w:rFonts w:ascii="Arial" w:hAnsi="Arial" w:cs="Arial"/>
        </w:rPr>
        <w:tab/>
      </w:r>
      <w:r w:rsidR="00F66C70" w:rsidRPr="009E0088">
        <w:rPr>
          <w:rFonts w:ascii="Arial" w:hAnsi="Arial" w:cs="Arial"/>
        </w:rPr>
        <w:t>Service Request,</w:t>
      </w:r>
      <w:r w:rsidR="003E7089" w:rsidRPr="009E0088">
        <w:rPr>
          <w:rFonts w:ascii="Arial" w:hAnsi="Arial" w:cs="Arial"/>
        </w:rPr>
        <w:t xml:space="preserve"> using the contact numbers displayed on the information signs within </w:t>
      </w:r>
      <w:r w:rsidR="00A96A0E">
        <w:rPr>
          <w:rFonts w:ascii="Arial" w:hAnsi="Arial" w:cs="Arial"/>
        </w:rPr>
        <w:tab/>
      </w:r>
      <w:r w:rsidR="00A96A0E">
        <w:rPr>
          <w:rFonts w:ascii="Arial" w:hAnsi="Arial" w:cs="Arial"/>
        </w:rPr>
        <w:tab/>
      </w:r>
      <w:r w:rsidR="00A96A0E">
        <w:rPr>
          <w:rFonts w:ascii="Arial" w:hAnsi="Arial" w:cs="Arial"/>
        </w:rPr>
        <w:tab/>
      </w:r>
      <w:r w:rsidR="003E7089" w:rsidRPr="009E0088">
        <w:rPr>
          <w:rFonts w:ascii="Arial" w:hAnsi="Arial" w:cs="Arial"/>
        </w:rPr>
        <w:t xml:space="preserve">the </w:t>
      </w:r>
      <w:r w:rsidR="000B2C9E">
        <w:rPr>
          <w:rFonts w:ascii="Arial" w:hAnsi="Arial" w:cs="Arial"/>
        </w:rPr>
        <w:t>Parking Place</w:t>
      </w:r>
      <w:r w:rsidR="003E7089" w:rsidRPr="009E0088">
        <w:rPr>
          <w:rFonts w:ascii="Arial" w:hAnsi="Arial" w:cs="Arial"/>
        </w:rPr>
        <w:t xml:space="preserve"> before the </w:t>
      </w:r>
      <w:r w:rsidR="003D33FE">
        <w:rPr>
          <w:rFonts w:ascii="Arial" w:hAnsi="Arial" w:cs="Arial"/>
        </w:rPr>
        <w:t>vehicle</w:t>
      </w:r>
      <w:r w:rsidR="003E7089" w:rsidRPr="009E0088">
        <w:rPr>
          <w:rFonts w:ascii="Arial" w:hAnsi="Arial" w:cs="Arial"/>
        </w:rPr>
        <w:t xml:space="preserve"> is left in the </w:t>
      </w:r>
      <w:r w:rsidR="000B2C9E">
        <w:rPr>
          <w:rFonts w:ascii="Arial" w:hAnsi="Arial" w:cs="Arial"/>
        </w:rPr>
        <w:t>P</w:t>
      </w:r>
      <w:r w:rsidR="003E7089" w:rsidRPr="009E0088">
        <w:rPr>
          <w:rFonts w:ascii="Arial" w:hAnsi="Arial" w:cs="Arial"/>
        </w:rPr>
        <w:t xml:space="preserve">arking </w:t>
      </w:r>
      <w:r w:rsidR="000B2C9E">
        <w:rPr>
          <w:rFonts w:ascii="Arial" w:hAnsi="Arial" w:cs="Arial"/>
        </w:rPr>
        <w:t>P</w:t>
      </w:r>
      <w:r w:rsidR="003E7089" w:rsidRPr="009E0088">
        <w:rPr>
          <w:rFonts w:ascii="Arial" w:hAnsi="Arial" w:cs="Arial"/>
        </w:rPr>
        <w:t>lace.</w:t>
      </w:r>
      <w:r w:rsidR="00F66C70" w:rsidRPr="009E0088">
        <w:rPr>
          <w:rFonts w:ascii="Arial" w:hAnsi="Arial" w:cs="Arial"/>
        </w:rPr>
        <w:t xml:space="preserve"> At the time of the</w:t>
      </w:r>
      <w:r w:rsidR="00A96A0E">
        <w:rPr>
          <w:rFonts w:ascii="Arial" w:hAnsi="Arial" w:cs="Arial"/>
        </w:rPr>
        <w:t xml:space="preserve"> </w:t>
      </w:r>
      <w:r w:rsidR="00F66C70" w:rsidRPr="009E0088">
        <w:rPr>
          <w:rFonts w:ascii="Arial" w:hAnsi="Arial" w:cs="Arial"/>
        </w:rPr>
        <w:t xml:space="preserve">Service </w:t>
      </w:r>
      <w:r w:rsidR="00A96A0E">
        <w:rPr>
          <w:rFonts w:ascii="Arial" w:hAnsi="Arial" w:cs="Arial"/>
        </w:rPr>
        <w:tab/>
      </w:r>
      <w:r w:rsidR="00A96A0E">
        <w:rPr>
          <w:rFonts w:ascii="Arial" w:hAnsi="Arial" w:cs="Arial"/>
        </w:rPr>
        <w:tab/>
      </w:r>
      <w:r w:rsidR="00F66C70" w:rsidRPr="009E0088">
        <w:rPr>
          <w:rFonts w:ascii="Arial" w:hAnsi="Arial" w:cs="Arial"/>
        </w:rPr>
        <w:t xml:space="preserve">Request, the caller should disclose their full name, contact details, the make and model of </w:t>
      </w:r>
      <w:r w:rsidR="00A96A0E">
        <w:rPr>
          <w:rFonts w:ascii="Arial" w:hAnsi="Arial" w:cs="Arial"/>
        </w:rPr>
        <w:tab/>
      </w:r>
      <w:r w:rsidR="00A96A0E">
        <w:rPr>
          <w:rFonts w:ascii="Arial" w:hAnsi="Arial" w:cs="Arial"/>
        </w:rPr>
        <w:tab/>
      </w:r>
      <w:r w:rsidR="00F66C70" w:rsidRPr="009E0088">
        <w:rPr>
          <w:rFonts w:ascii="Arial" w:hAnsi="Arial" w:cs="Arial"/>
        </w:rPr>
        <w:t xml:space="preserve">their </w:t>
      </w:r>
      <w:r w:rsidR="003D33FE">
        <w:rPr>
          <w:rFonts w:ascii="Arial" w:hAnsi="Arial" w:cs="Arial"/>
        </w:rPr>
        <w:t>vehicle</w:t>
      </w:r>
      <w:r w:rsidR="00F66C70" w:rsidRPr="009E0088">
        <w:rPr>
          <w:rFonts w:ascii="Arial" w:hAnsi="Arial" w:cs="Arial"/>
        </w:rPr>
        <w:t xml:space="preserve">, their </w:t>
      </w:r>
      <w:r w:rsidR="003D33FE">
        <w:rPr>
          <w:rFonts w:ascii="Arial" w:hAnsi="Arial" w:cs="Arial"/>
        </w:rPr>
        <w:t>vehicle</w:t>
      </w:r>
      <w:r w:rsidR="00F66C70" w:rsidRPr="009E0088">
        <w:rPr>
          <w:rFonts w:ascii="Arial" w:hAnsi="Arial" w:cs="Arial"/>
        </w:rPr>
        <w:t xml:space="preserve"> registration number, car park location and details of the problem </w:t>
      </w:r>
      <w:r w:rsidR="00A96A0E">
        <w:rPr>
          <w:rFonts w:ascii="Arial" w:hAnsi="Arial" w:cs="Arial"/>
        </w:rPr>
        <w:tab/>
      </w:r>
      <w:r w:rsidR="00A96A0E">
        <w:rPr>
          <w:rFonts w:ascii="Arial" w:hAnsi="Arial" w:cs="Arial"/>
        </w:rPr>
        <w:tab/>
      </w:r>
      <w:r w:rsidR="00F66C70" w:rsidRPr="009E0088">
        <w:rPr>
          <w:rFonts w:ascii="Arial" w:hAnsi="Arial" w:cs="Arial"/>
        </w:rPr>
        <w:t xml:space="preserve">encountered. Details of the incident will then be </w:t>
      </w:r>
      <w:r w:rsidR="00C975CC">
        <w:rPr>
          <w:rFonts w:ascii="Arial" w:hAnsi="Arial" w:cs="Arial"/>
        </w:rPr>
        <w:t>l</w:t>
      </w:r>
      <w:r w:rsidR="00F66C70" w:rsidRPr="009E0088">
        <w:rPr>
          <w:rFonts w:ascii="Arial" w:hAnsi="Arial" w:cs="Arial"/>
        </w:rPr>
        <w:t xml:space="preserve">ogged and may be referred to as mitigation </w:t>
      </w:r>
      <w:r w:rsidR="00A96A0E">
        <w:rPr>
          <w:rFonts w:ascii="Arial" w:hAnsi="Arial" w:cs="Arial"/>
        </w:rPr>
        <w:tab/>
      </w:r>
      <w:r w:rsidR="00A96A0E">
        <w:rPr>
          <w:rFonts w:ascii="Arial" w:hAnsi="Arial" w:cs="Arial"/>
        </w:rPr>
        <w:tab/>
      </w:r>
      <w:r w:rsidR="00F66C70" w:rsidRPr="009E0088">
        <w:rPr>
          <w:rFonts w:ascii="Arial" w:hAnsi="Arial" w:cs="Arial"/>
        </w:rPr>
        <w:t xml:space="preserve">in circumstances where a </w:t>
      </w:r>
      <w:r w:rsidR="00C16314" w:rsidRPr="009E0088">
        <w:rPr>
          <w:rFonts w:ascii="Arial" w:hAnsi="Arial" w:cs="Arial"/>
        </w:rPr>
        <w:t>Penalty Charge Notice</w:t>
      </w:r>
      <w:r w:rsidR="00F66C70" w:rsidRPr="009E0088">
        <w:rPr>
          <w:rFonts w:ascii="Arial" w:hAnsi="Arial" w:cs="Arial"/>
        </w:rPr>
        <w:t xml:space="preserve"> is issued for failing to Pay &amp; Display.</w:t>
      </w:r>
    </w:p>
    <w:p w14:paraId="120C5FC4" w14:textId="77777777" w:rsidR="00A859A1" w:rsidRPr="00A859A1" w:rsidRDefault="00A859A1" w:rsidP="00A96A0E">
      <w:pPr>
        <w:pStyle w:val="ListParagraph"/>
        <w:jc w:val="both"/>
        <w:rPr>
          <w:rFonts w:ascii="Arial" w:hAnsi="Arial" w:cs="Arial"/>
        </w:rPr>
      </w:pPr>
    </w:p>
    <w:p w14:paraId="2F7CBC67" w14:textId="2CAFDA41" w:rsidR="009E0088" w:rsidRDefault="00A859A1" w:rsidP="00F33376">
      <w:pPr>
        <w:pStyle w:val="ListParagraph"/>
        <w:numPr>
          <w:ilvl w:val="1"/>
          <w:numId w:val="18"/>
        </w:numPr>
        <w:jc w:val="both"/>
        <w:rPr>
          <w:rFonts w:ascii="Arial" w:hAnsi="Arial" w:cs="Arial"/>
        </w:rPr>
      </w:pPr>
      <w:r>
        <w:rPr>
          <w:rFonts w:ascii="Arial" w:hAnsi="Arial" w:cs="Arial"/>
        </w:rPr>
        <w:tab/>
      </w:r>
      <w:r w:rsidR="009E0088" w:rsidRPr="009E0088">
        <w:rPr>
          <w:rFonts w:ascii="Arial" w:hAnsi="Arial" w:cs="Arial"/>
        </w:rPr>
        <w:t>D</w:t>
      </w:r>
      <w:r w:rsidR="003E7089" w:rsidRPr="009E0088">
        <w:rPr>
          <w:rFonts w:ascii="Arial" w:hAnsi="Arial" w:cs="Arial"/>
        </w:rPr>
        <w:t xml:space="preserve">uring the </w:t>
      </w:r>
      <w:r w:rsidR="004A7F3E" w:rsidRPr="009E0088">
        <w:rPr>
          <w:rFonts w:ascii="Arial" w:hAnsi="Arial" w:cs="Arial"/>
        </w:rPr>
        <w:t>Charging Period</w:t>
      </w:r>
      <w:r w:rsidR="00E37CE3" w:rsidRPr="009E0088">
        <w:rPr>
          <w:rFonts w:ascii="Arial" w:hAnsi="Arial" w:cs="Arial"/>
        </w:rPr>
        <w:t xml:space="preserve"> </w:t>
      </w:r>
      <w:r w:rsidR="009E0088" w:rsidRPr="009E0088">
        <w:rPr>
          <w:rFonts w:ascii="Arial" w:hAnsi="Arial" w:cs="Arial"/>
        </w:rPr>
        <w:t xml:space="preserve">if either </w:t>
      </w:r>
    </w:p>
    <w:p w14:paraId="56023FBE" w14:textId="77777777" w:rsidR="00A859A1" w:rsidRPr="00A859A1" w:rsidRDefault="00A859A1" w:rsidP="00F33376">
      <w:pPr>
        <w:pStyle w:val="ListParagraph"/>
        <w:jc w:val="both"/>
        <w:rPr>
          <w:rFonts w:ascii="Arial" w:hAnsi="Arial" w:cs="Arial"/>
        </w:rPr>
      </w:pPr>
    </w:p>
    <w:p w14:paraId="444ACBAE" w14:textId="4162B4EC" w:rsidR="009E0088" w:rsidRPr="006162CA" w:rsidRDefault="004A7F3E" w:rsidP="00F33376">
      <w:pPr>
        <w:pStyle w:val="ListParagraph"/>
        <w:numPr>
          <w:ilvl w:val="0"/>
          <w:numId w:val="17"/>
        </w:numPr>
        <w:jc w:val="both"/>
        <w:rPr>
          <w:rFonts w:ascii="Arial" w:hAnsi="Arial" w:cs="Arial"/>
        </w:rPr>
      </w:pPr>
      <w:r w:rsidRPr="006162CA">
        <w:rPr>
          <w:rFonts w:ascii="Arial" w:hAnsi="Arial" w:cs="Arial"/>
        </w:rPr>
        <w:t>a</w:t>
      </w:r>
      <w:r w:rsidR="003E7089" w:rsidRPr="006162CA">
        <w:rPr>
          <w:rFonts w:ascii="Arial" w:hAnsi="Arial" w:cs="Arial"/>
        </w:rPr>
        <w:t xml:space="preserve">ll the </w:t>
      </w:r>
      <w:r w:rsidR="00C16314" w:rsidRPr="006162CA">
        <w:rPr>
          <w:rFonts w:ascii="Arial" w:hAnsi="Arial" w:cs="Arial"/>
        </w:rPr>
        <w:t>Ticket</w:t>
      </w:r>
      <w:r w:rsidRPr="006162CA">
        <w:rPr>
          <w:rFonts w:ascii="Arial" w:hAnsi="Arial" w:cs="Arial"/>
        </w:rPr>
        <w:t xml:space="preserve"> Machines at that Parking P</w:t>
      </w:r>
      <w:r w:rsidR="003E7089" w:rsidRPr="006162CA">
        <w:rPr>
          <w:rFonts w:ascii="Arial" w:hAnsi="Arial" w:cs="Arial"/>
        </w:rPr>
        <w:t xml:space="preserve">lace carry notices placed upon them by authority of the </w:t>
      </w:r>
      <w:r w:rsidR="00C16314" w:rsidRPr="006162CA">
        <w:rPr>
          <w:rFonts w:ascii="Arial" w:hAnsi="Arial" w:cs="Arial"/>
        </w:rPr>
        <w:t>Council</w:t>
      </w:r>
      <w:r w:rsidR="003E7089" w:rsidRPr="006162CA">
        <w:rPr>
          <w:rFonts w:ascii="Arial" w:hAnsi="Arial" w:cs="Arial"/>
        </w:rPr>
        <w:t xml:space="preserve"> indicating that they are out of order</w:t>
      </w:r>
      <w:r w:rsidR="009E0088" w:rsidRPr="006162CA">
        <w:rPr>
          <w:rFonts w:ascii="Arial" w:hAnsi="Arial" w:cs="Arial"/>
        </w:rPr>
        <w:t>;</w:t>
      </w:r>
      <w:r w:rsidR="00436BCD" w:rsidRPr="006162CA">
        <w:rPr>
          <w:rFonts w:ascii="Arial" w:hAnsi="Arial" w:cs="Arial"/>
        </w:rPr>
        <w:t xml:space="preserve"> </w:t>
      </w:r>
      <w:r w:rsidR="009E0088" w:rsidRPr="006162CA">
        <w:rPr>
          <w:rFonts w:ascii="Arial" w:hAnsi="Arial" w:cs="Arial"/>
        </w:rPr>
        <w:t xml:space="preserve">or </w:t>
      </w:r>
    </w:p>
    <w:p w14:paraId="2A3C910C" w14:textId="6C0A0E16" w:rsidR="009E0088" w:rsidRDefault="009E0088" w:rsidP="00F33376">
      <w:pPr>
        <w:pStyle w:val="ListParagraph"/>
        <w:numPr>
          <w:ilvl w:val="0"/>
          <w:numId w:val="17"/>
        </w:numPr>
        <w:jc w:val="both"/>
        <w:rPr>
          <w:rFonts w:ascii="Arial" w:hAnsi="Arial" w:cs="Arial"/>
        </w:rPr>
      </w:pPr>
      <w:r w:rsidRPr="009E0088">
        <w:rPr>
          <w:rFonts w:ascii="Arial" w:hAnsi="Arial" w:cs="Arial"/>
        </w:rPr>
        <w:t>when there are no Ticket Machines at that Parking place</w:t>
      </w:r>
    </w:p>
    <w:p w14:paraId="58CB47F8" w14:textId="77777777" w:rsidR="009E0088" w:rsidRPr="009E0088" w:rsidRDefault="009E0088" w:rsidP="00F33376">
      <w:pPr>
        <w:pStyle w:val="ListParagraph"/>
        <w:ind w:left="1500"/>
        <w:jc w:val="both"/>
        <w:rPr>
          <w:rFonts w:ascii="Arial" w:hAnsi="Arial" w:cs="Arial"/>
        </w:rPr>
      </w:pPr>
    </w:p>
    <w:p w14:paraId="1D593F75" w14:textId="17C6C5B6" w:rsidR="003E7089" w:rsidRPr="009E0088" w:rsidRDefault="007607DC" w:rsidP="00F33376">
      <w:pPr>
        <w:pStyle w:val="ListParagraph"/>
        <w:jc w:val="both"/>
        <w:rPr>
          <w:rFonts w:ascii="Arial" w:hAnsi="Arial" w:cs="Arial"/>
        </w:rPr>
      </w:pPr>
      <w:r>
        <w:rPr>
          <w:rFonts w:ascii="Arial" w:hAnsi="Arial" w:cs="Arial"/>
        </w:rPr>
        <w:tab/>
      </w:r>
      <w:r w:rsidR="00E37CE3" w:rsidRPr="009E0088">
        <w:rPr>
          <w:rFonts w:ascii="Arial" w:hAnsi="Arial" w:cs="Arial"/>
        </w:rPr>
        <w:t>and</w:t>
      </w:r>
      <w:r w:rsidR="00436BCD" w:rsidRPr="009E0088">
        <w:rPr>
          <w:rFonts w:ascii="Arial" w:hAnsi="Arial" w:cs="Arial"/>
        </w:rPr>
        <w:t xml:space="preserve"> there is no provision made for </w:t>
      </w:r>
      <w:r w:rsidR="00FB7006" w:rsidRPr="009E0088">
        <w:rPr>
          <w:rFonts w:ascii="Arial" w:hAnsi="Arial" w:cs="Arial"/>
        </w:rPr>
        <w:t xml:space="preserve">Electronic Payment </w:t>
      </w:r>
      <w:r w:rsidR="009E0088">
        <w:rPr>
          <w:rFonts w:ascii="Arial" w:hAnsi="Arial" w:cs="Arial"/>
        </w:rPr>
        <w:t>for that Parking Place the</w:t>
      </w:r>
      <w:r w:rsidR="00FB7006" w:rsidRPr="009E0088">
        <w:rPr>
          <w:rFonts w:ascii="Arial" w:hAnsi="Arial" w:cs="Arial"/>
        </w:rPr>
        <w:t xml:space="preserve"> </w:t>
      </w:r>
      <w:r w:rsidR="00337BB7" w:rsidRPr="009E0088">
        <w:rPr>
          <w:rFonts w:ascii="Arial" w:hAnsi="Arial" w:cs="Arial"/>
        </w:rPr>
        <w:t>P</w:t>
      </w:r>
      <w:r w:rsidR="00FB7006" w:rsidRPr="009E0088">
        <w:rPr>
          <w:rFonts w:ascii="Arial" w:hAnsi="Arial" w:cs="Arial"/>
        </w:rPr>
        <w:t xml:space="preserve">erson </w:t>
      </w:r>
      <w:r w:rsidR="00B867E4">
        <w:rPr>
          <w:rFonts w:ascii="Arial" w:hAnsi="Arial" w:cs="Arial"/>
        </w:rPr>
        <w:tab/>
      </w:r>
      <w:r w:rsidR="00FB7006" w:rsidRPr="009E0088">
        <w:rPr>
          <w:rFonts w:ascii="Arial" w:hAnsi="Arial" w:cs="Arial"/>
        </w:rPr>
        <w:t xml:space="preserve">in </w:t>
      </w:r>
      <w:r w:rsidR="00B867E4">
        <w:rPr>
          <w:rFonts w:ascii="Arial" w:hAnsi="Arial" w:cs="Arial"/>
        </w:rPr>
        <w:tab/>
      </w:r>
      <w:r w:rsidR="00337BB7" w:rsidRPr="009E0088">
        <w:rPr>
          <w:rFonts w:ascii="Arial" w:hAnsi="Arial" w:cs="Arial"/>
        </w:rPr>
        <w:t>C</w:t>
      </w:r>
      <w:r w:rsidR="00FB7006" w:rsidRPr="009E0088">
        <w:rPr>
          <w:rFonts w:ascii="Arial" w:hAnsi="Arial" w:cs="Arial"/>
        </w:rPr>
        <w:t xml:space="preserve">harge of leaving the </w:t>
      </w:r>
      <w:r w:rsidR="003D33FE">
        <w:rPr>
          <w:rFonts w:ascii="Arial" w:hAnsi="Arial" w:cs="Arial"/>
        </w:rPr>
        <w:t>vehicle</w:t>
      </w:r>
      <w:r w:rsidR="00FB7006" w:rsidRPr="009E0088">
        <w:rPr>
          <w:rFonts w:ascii="Arial" w:hAnsi="Arial" w:cs="Arial"/>
        </w:rPr>
        <w:t xml:space="preserve"> shall be exempt from payment of the charges specified in </w:t>
      </w:r>
      <w:r w:rsidR="00B867E4">
        <w:rPr>
          <w:rFonts w:ascii="Arial" w:hAnsi="Arial" w:cs="Arial"/>
        </w:rPr>
        <w:tab/>
      </w:r>
      <w:r w:rsidR="00FB7006" w:rsidRPr="009E0088">
        <w:rPr>
          <w:rFonts w:ascii="Arial" w:hAnsi="Arial" w:cs="Arial"/>
        </w:rPr>
        <w:t xml:space="preserve">Schedule </w:t>
      </w:r>
      <w:r w:rsidR="00EA001A">
        <w:rPr>
          <w:rFonts w:ascii="Arial" w:hAnsi="Arial" w:cs="Arial"/>
        </w:rPr>
        <w:t>2</w:t>
      </w:r>
      <w:r w:rsidR="00FB7006" w:rsidRPr="009E0088">
        <w:rPr>
          <w:rFonts w:ascii="Arial" w:hAnsi="Arial" w:cs="Arial"/>
        </w:rPr>
        <w:t>.</w:t>
      </w:r>
      <w:r w:rsidR="004A7F3E" w:rsidRPr="009E0088">
        <w:rPr>
          <w:rFonts w:ascii="Arial" w:hAnsi="Arial" w:cs="Arial"/>
        </w:rPr>
        <w:t xml:space="preserve"> </w:t>
      </w:r>
    </w:p>
    <w:p w14:paraId="65314A90" w14:textId="12A3136C" w:rsidR="003E7089" w:rsidRDefault="003E7089" w:rsidP="00F33376">
      <w:pPr>
        <w:jc w:val="both"/>
        <w:rPr>
          <w:rFonts w:ascii="Arial" w:hAnsi="Arial" w:cs="Arial"/>
        </w:rPr>
      </w:pPr>
      <w:r>
        <w:rPr>
          <w:rFonts w:ascii="Arial" w:hAnsi="Arial" w:cs="Arial"/>
        </w:rPr>
        <w:lastRenderedPageBreak/>
        <w:t>4.</w:t>
      </w:r>
      <w:r w:rsidR="00E95EB3">
        <w:rPr>
          <w:rFonts w:ascii="Arial" w:hAnsi="Arial" w:cs="Arial"/>
        </w:rPr>
        <w:t>09</w:t>
      </w:r>
      <w:r w:rsidR="00ED4E03">
        <w:rPr>
          <w:rFonts w:ascii="Arial" w:hAnsi="Arial" w:cs="Arial"/>
        </w:rPr>
        <w:tab/>
      </w:r>
      <w:r w:rsidR="00ED4E03">
        <w:rPr>
          <w:rFonts w:ascii="Arial" w:hAnsi="Arial" w:cs="Arial"/>
        </w:rPr>
        <w:tab/>
        <w:t>No daily charge or part thereof</w:t>
      </w:r>
      <w:r w:rsidR="00BC48D6">
        <w:rPr>
          <w:rFonts w:ascii="Arial" w:hAnsi="Arial" w:cs="Arial"/>
        </w:rPr>
        <w:t xml:space="preserve"> shall be payable in respect of</w:t>
      </w:r>
    </w:p>
    <w:p w14:paraId="2F067132" w14:textId="74CEF5E2" w:rsidR="00ED4E03" w:rsidRPr="006C49E6" w:rsidRDefault="00ED4E03" w:rsidP="00F33376">
      <w:pPr>
        <w:pStyle w:val="ListParagraph"/>
        <w:numPr>
          <w:ilvl w:val="0"/>
          <w:numId w:val="19"/>
        </w:numPr>
        <w:jc w:val="both"/>
        <w:rPr>
          <w:rFonts w:ascii="Arial" w:hAnsi="Arial" w:cs="Arial"/>
        </w:rPr>
      </w:pPr>
      <w:r w:rsidRPr="00300A55">
        <w:rPr>
          <w:rFonts w:ascii="Arial" w:hAnsi="Arial" w:cs="Arial"/>
        </w:rPr>
        <w:t xml:space="preserve">a </w:t>
      </w:r>
      <w:r w:rsidR="003D33FE">
        <w:rPr>
          <w:rFonts w:ascii="Arial" w:hAnsi="Arial" w:cs="Arial"/>
        </w:rPr>
        <w:t>vehicle</w:t>
      </w:r>
      <w:r w:rsidRPr="00300A55">
        <w:rPr>
          <w:rFonts w:ascii="Arial" w:hAnsi="Arial" w:cs="Arial"/>
        </w:rPr>
        <w:t xml:space="preserve"> parked in a </w:t>
      </w:r>
      <w:r w:rsidR="00C16314">
        <w:rPr>
          <w:rFonts w:ascii="Arial" w:hAnsi="Arial" w:cs="Arial"/>
        </w:rPr>
        <w:t>Pay and Display</w:t>
      </w:r>
      <w:r w:rsidR="00BC48D6">
        <w:rPr>
          <w:rFonts w:ascii="Arial" w:hAnsi="Arial" w:cs="Arial"/>
        </w:rPr>
        <w:t xml:space="preserve"> </w:t>
      </w:r>
      <w:r w:rsidR="0066609E">
        <w:rPr>
          <w:rFonts w:ascii="Arial" w:hAnsi="Arial" w:cs="Arial"/>
        </w:rPr>
        <w:t>P</w:t>
      </w:r>
      <w:r w:rsidRPr="00300A55">
        <w:rPr>
          <w:rFonts w:ascii="Arial" w:hAnsi="Arial" w:cs="Arial"/>
        </w:rPr>
        <w:t xml:space="preserve">arking </w:t>
      </w:r>
      <w:r w:rsidR="0066609E">
        <w:rPr>
          <w:rFonts w:ascii="Arial" w:hAnsi="Arial" w:cs="Arial"/>
        </w:rPr>
        <w:t>P</w:t>
      </w:r>
      <w:r w:rsidRPr="00300A55">
        <w:rPr>
          <w:rFonts w:ascii="Arial" w:hAnsi="Arial" w:cs="Arial"/>
        </w:rPr>
        <w:t xml:space="preserve">lace which displays in the relevant position a valid </w:t>
      </w:r>
      <w:r w:rsidR="0066609E">
        <w:rPr>
          <w:rFonts w:ascii="Arial" w:hAnsi="Arial" w:cs="Arial"/>
        </w:rPr>
        <w:t>D</w:t>
      </w:r>
      <w:r w:rsidRPr="00300A55">
        <w:rPr>
          <w:rFonts w:ascii="Arial" w:hAnsi="Arial" w:cs="Arial"/>
        </w:rPr>
        <w:t xml:space="preserve">isabled </w:t>
      </w:r>
      <w:r w:rsidR="0066609E">
        <w:rPr>
          <w:rFonts w:ascii="Arial" w:hAnsi="Arial" w:cs="Arial"/>
        </w:rPr>
        <w:t>P</w:t>
      </w:r>
      <w:r w:rsidRPr="00300A55">
        <w:rPr>
          <w:rFonts w:ascii="Arial" w:hAnsi="Arial" w:cs="Arial"/>
        </w:rPr>
        <w:t xml:space="preserve">erson’s </w:t>
      </w:r>
      <w:r w:rsidR="0066609E">
        <w:rPr>
          <w:rFonts w:ascii="Arial" w:hAnsi="Arial" w:cs="Arial"/>
        </w:rPr>
        <w:t>B</w:t>
      </w:r>
      <w:r w:rsidRPr="00300A55">
        <w:rPr>
          <w:rFonts w:ascii="Arial" w:hAnsi="Arial" w:cs="Arial"/>
        </w:rPr>
        <w:t xml:space="preserve">adge provided that the </w:t>
      </w:r>
      <w:r w:rsidR="003D33FE">
        <w:rPr>
          <w:rFonts w:ascii="Arial" w:hAnsi="Arial" w:cs="Arial"/>
        </w:rPr>
        <w:t>vehicle</w:t>
      </w:r>
      <w:r w:rsidRPr="00300A55">
        <w:rPr>
          <w:rFonts w:ascii="Arial" w:hAnsi="Arial" w:cs="Arial"/>
        </w:rPr>
        <w:t xml:space="preserve"> immediately before or after the act of parking has been used or is about to be used by the person(s) in respect of whom the </w:t>
      </w:r>
      <w:r w:rsidR="000B2C9E">
        <w:rPr>
          <w:rFonts w:ascii="Arial" w:hAnsi="Arial" w:cs="Arial"/>
        </w:rPr>
        <w:t>Disabled Person’s B</w:t>
      </w:r>
      <w:r w:rsidRPr="006C49E6">
        <w:rPr>
          <w:rFonts w:ascii="Arial" w:hAnsi="Arial" w:cs="Arial"/>
        </w:rPr>
        <w:t xml:space="preserve">adge is </w:t>
      </w:r>
      <w:r w:rsidR="003A10B7" w:rsidRPr="006C49E6">
        <w:rPr>
          <w:rFonts w:ascii="Arial" w:hAnsi="Arial" w:cs="Arial"/>
        </w:rPr>
        <w:t>issued.</w:t>
      </w:r>
    </w:p>
    <w:p w14:paraId="253160CF" w14:textId="5C087A63" w:rsidR="00ED4E03" w:rsidRPr="006C49E6" w:rsidRDefault="00ED4E03" w:rsidP="00745AF4">
      <w:pPr>
        <w:pStyle w:val="ListParagraph"/>
        <w:numPr>
          <w:ilvl w:val="0"/>
          <w:numId w:val="19"/>
        </w:numPr>
        <w:jc w:val="both"/>
        <w:rPr>
          <w:rFonts w:ascii="Arial" w:hAnsi="Arial" w:cs="Arial"/>
        </w:rPr>
      </w:pPr>
      <w:r w:rsidRPr="006C49E6">
        <w:rPr>
          <w:rFonts w:ascii="Arial" w:hAnsi="Arial" w:cs="Arial"/>
        </w:rPr>
        <w:t xml:space="preserve">a </w:t>
      </w:r>
      <w:r w:rsidR="000B2C9E">
        <w:rPr>
          <w:rFonts w:ascii="Arial" w:hAnsi="Arial" w:cs="Arial"/>
        </w:rPr>
        <w:t>M</w:t>
      </w:r>
      <w:r w:rsidR="006246F4" w:rsidRPr="006C49E6">
        <w:rPr>
          <w:rFonts w:ascii="Arial" w:hAnsi="Arial" w:cs="Arial"/>
        </w:rPr>
        <w:t>otorcycle</w:t>
      </w:r>
      <w:r w:rsidR="00BC48D6" w:rsidRPr="006C49E6">
        <w:rPr>
          <w:rFonts w:ascii="Arial" w:hAnsi="Arial" w:cs="Arial"/>
        </w:rPr>
        <w:t xml:space="preserve"> parked in a</w:t>
      </w:r>
      <w:r w:rsidR="002F2D32" w:rsidRPr="006C49E6">
        <w:rPr>
          <w:rFonts w:ascii="Arial" w:hAnsi="Arial" w:cs="Arial"/>
        </w:rPr>
        <w:t xml:space="preserve"> </w:t>
      </w:r>
      <w:r w:rsidR="008818DF" w:rsidRPr="006C49E6">
        <w:rPr>
          <w:rFonts w:ascii="Arial" w:hAnsi="Arial" w:cs="Arial"/>
        </w:rPr>
        <w:t>motorcycle bay.</w:t>
      </w:r>
    </w:p>
    <w:p w14:paraId="2FC12048" w14:textId="6823B4AD" w:rsidR="00305A95" w:rsidRDefault="00305A95" w:rsidP="00745AF4">
      <w:pPr>
        <w:ind w:left="1440" w:hanging="1440"/>
        <w:jc w:val="both"/>
        <w:rPr>
          <w:rFonts w:ascii="Arial" w:hAnsi="Arial" w:cs="Arial"/>
        </w:rPr>
      </w:pPr>
      <w:r>
        <w:rPr>
          <w:rFonts w:ascii="Arial" w:hAnsi="Arial" w:cs="Arial"/>
        </w:rPr>
        <w:t>4.1</w:t>
      </w:r>
      <w:r w:rsidR="00E95EB3">
        <w:rPr>
          <w:rFonts w:ascii="Arial" w:hAnsi="Arial" w:cs="Arial"/>
        </w:rPr>
        <w:t>0</w:t>
      </w:r>
      <w:r>
        <w:rPr>
          <w:rFonts w:ascii="Arial" w:hAnsi="Arial" w:cs="Arial"/>
        </w:rPr>
        <w:tab/>
        <w:t xml:space="preserve">The </w:t>
      </w:r>
      <w:r w:rsidR="00337BB7">
        <w:rPr>
          <w:rFonts w:ascii="Arial" w:hAnsi="Arial" w:cs="Arial"/>
        </w:rPr>
        <w:t>P</w:t>
      </w:r>
      <w:r>
        <w:rPr>
          <w:rFonts w:ascii="Arial" w:hAnsi="Arial" w:cs="Arial"/>
        </w:rPr>
        <w:t xml:space="preserve">erson in </w:t>
      </w:r>
      <w:r w:rsidR="00337BB7" w:rsidRPr="00EA001A">
        <w:rPr>
          <w:rFonts w:ascii="Arial" w:hAnsi="Arial" w:cs="Arial"/>
        </w:rPr>
        <w:t>C</w:t>
      </w:r>
      <w:r w:rsidRPr="00EA001A">
        <w:rPr>
          <w:rFonts w:ascii="Arial" w:hAnsi="Arial" w:cs="Arial"/>
        </w:rPr>
        <w:t xml:space="preserve">harge of any </w:t>
      </w:r>
      <w:r w:rsidR="003D33FE">
        <w:rPr>
          <w:rFonts w:ascii="Arial" w:hAnsi="Arial" w:cs="Arial"/>
        </w:rPr>
        <w:t>vehicle</w:t>
      </w:r>
      <w:r w:rsidRPr="00EA001A">
        <w:rPr>
          <w:rFonts w:ascii="Arial" w:hAnsi="Arial" w:cs="Arial"/>
        </w:rPr>
        <w:t xml:space="preserve"> using a </w:t>
      </w:r>
      <w:r w:rsidR="00B62336" w:rsidRPr="00EA001A">
        <w:rPr>
          <w:rFonts w:ascii="Arial" w:hAnsi="Arial" w:cs="Arial"/>
        </w:rPr>
        <w:t>P</w:t>
      </w:r>
      <w:r w:rsidRPr="00EA001A">
        <w:rPr>
          <w:rFonts w:ascii="Arial" w:hAnsi="Arial" w:cs="Arial"/>
        </w:rPr>
        <w:t xml:space="preserve">arking </w:t>
      </w:r>
      <w:r w:rsidR="00B62336" w:rsidRPr="00EA001A">
        <w:rPr>
          <w:rFonts w:ascii="Arial" w:hAnsi="Arial" w:cs="Arial"/>
        </w:rPr>
        <w:t>P</w:t>
      </w:r>
      <w:r w:rsidRPr="00EA001A">
        <w:rPr>
          <w:rFonts w:ascii="Arial" w:hAnsi="Arial" w:cs="Arial"/>
        </w:rPr>
        <w:t>lace shall be exempt from the provisions of Articles 4.0</w:t>
      </w:r>
      <w:r w:rsidR="00217EFF" w:rsidRPr="00EA001A">
        <w:rPr>
          <w:rFonts w:ascii="Arial" w:hAnsi="Arial" w:cs="Arial"/>
        </w:rPr>
        <w:t>1</w:t>
      </w:r>
      <w:r w:rsidRPr="00EA001A">
        <w:rPr>
          <w:rFonts w:ascii="Arial" w:hAnsi="Arial" w:cs="Arial"/>
        </w:rPr>
        <w:t>, 4.0</w:t>
      </w:r>
      <w:r w:rsidR="00217EFF" w:rsidRPr="00EA001A">
        <w:rPr>
          <w:rFonts w:ascii="Arial" w:hAnsi="Arial" w:cs="Arial"/>
        </w:rPr>
        <w:t>2</w:t>
      </w:r>
      <w:r w:rsidR="00C75418" w:rsidRPr="00EA001A">
        <w:rPr>
          <w:rFonts w:ascii="Arial" w:hAnsi="Arial" w:cs="Arial"/>
        </w:rPr>
        <w:t>,</w:t>
      </w:r>
      <w:r w:rsidRPr="00EA001A">
        <w:rPr>
          <w:rFonts w:ascii="Arial" w:hAnsi="Arial" w:cs="Arial"/>
        </w:rPr>
        <w:t xml:space="preserve"> 4.0</w:t>
      </w:r>
      <w:r w:rsidR="00217EFF" w:rsidRPr="00EA001A">
        <w:rPr>
          <w:rFonts w:ascii="Arial" w:hAnsi="Arial" w:cs="Arial"/>
        </w:rPr>
        <w:t xml:space="preserve">3, and 4.04 </w:t>
      </w:r>
      <w:r w:rsidRPr="00EA001A">
        <w:rPr>
          <w:rFonts w:ascii="Arial" w:hAnsi="Arial" w:cs="Arial"/>
        </w:rPr>
        <w:t>if the person</w:t>
      </w:r>
      <w:r>
        <w:rPr>
          <w:rFonts w:ascii="Arial" w:hAnsi="Arial" w:cs="Arial"/>
        </w:rPr>
        <w:t xml:space="preserve"> has </w:t>
      </w:r>
      <w:r w:rsidR="000D759D" w:rsidRPr="00FE0B65">
        <w:rPr>
          <w:rFonts w:ascii="Arial" w:hAnsi="Arial" w:cs="Arial"/>
        </w:rPr>
        <w:t xml:space="preserve">a valid </w:t>
      </w:r>
      <w:r w:rsidR="003613E3">
        <w:rPr>
          <w:rFonts w:ascii="Arial" w:hAnsi="Arial" w:cs="Arial"/>
        </w:rPr>
        <w:t>Permit</w:t>
      </w:r>
      <w:r w:rsidR="0071187F">
        <w:rPr>
          <w:rFonts w:ascii="Arial" w:hAnsi="Arial" w:cs="Arial"/>
        </w:rPr>
        <w:t xml:space="preserve"> that is displayed in the Relevant Position or is a valid Electronic Permit</w:t>
      </w:r>
      <w:r w:rsidR="000D759D" w:rsidRPr="00FE0B65">
        <w:rPr>
          <w:rFonts w:ascii="Arial" w:hAnsi="Arial" w:cs="Arial"/>
        </w:rPr>
        <w:t>.</w:t>
      </w:r>
    </w:p>
    <w:p w14:paraId="5EB68F34" w14:textId="0DD3E7CE" w:rsidR="003613E3" w:rsidRDefault="003613E3" w:rsidP="00745AF4">
      <w:pPr>
        <w:ind w:left="1440" w:hanging="1440"/>
        <w:jc w:val="both"/>
        <w:rPr>
          <w:rFonts w:ascii="Arial" w:hAnsi="Arial" w:cs="Arial"/>
        </w:rPr>
      </w:pPr>
      <w:r>
        <w:rPr>
          <w:rFonts w:ascii="Arial" w:hAnsi="Arial" w:cs="Arial"/>
        </w:rPr>
        <w:tab/>
        <w:t>For the purposes of 4.1</w:t>
      </w:r>
      <w:r w:rsidR="00E95EB3">
        <w:rPr>
          <w:rFonts w:ascii="Arial" w:hAnsi="Arial" w:cs="Arial"/>
        </w:rPr>
        <w:t xml:space="preserve">0 </w:t>
      </w:r>
      <w:r>
        <w:rPr>
          <w:rFonts w:ascii="Arial" w:hAnsi="Arial" w:cs="Arial"/>
        </w:rPr>
        <w:t xml:space="preserve">above </w:t>
      </w:r>
      <w:r w:rsidR="00B52474">
        <w:rPr>
          <w:rFonts w:ascii="Arial" w:hAnsi="Arial" w:cs="Arial"/>
        </w:rPr>
        <w:t>a</w:t>
      </w:r>
      <w:r>
        <w:rPr>
          <w:rFonts w:ascii="Arial" w:hAnsi="Arial" w:cs="Arial"/>
        </w:rPr>
        <w:t xml:space="preserve"> Permit shall be valid if</w:t>
      </w:r>
    </w:p>
    <w:p w14:paraId="4D9BAD7C" w14:textId="72E824BA" w:rsidR="003613E3" w:rsidRDefault="003613E3" w:rsidP="00745AF4">
      <w:pPr>
        <w:pStyle w:val="ListParagraph"/>
        <w:numPr>
          <w:ilvl w:val="0"/>
          <w:numId w:val="20"/>
        </w:numPr>
        <w:jc w:val="both"/>
        <w:rPr>
          <w:rFonts w:ascii="Arial" w:hAnsi="Arial" w:cs="Arial"/>
        </w:rPr>
      </w:pPr>
      <w:r>
        <w:rPr>
          <w:rFonts w:ascii="Arial" w:hAnsi="Arial" w:cs="Arial"/>
        </w:rPr>
        <w:t xml:space="preserve">It is for the </w:t>
      </w:r>
      <w:r w:rsidR="003D33FE">
        <w:rPr>
          <w:rFonts w:ascii="Arial" w:hAnsi="Arial" w:cs="Arial"/>
        </w:rPr>
        <w:t>vehicle</w:t>
      </w:r>
      <w:r>
        <w:rPr>
          <w:rFonts w:ascii="Arial" w:hAnsi="Arial" w:cs="Arial"/>
        </w:rPr>
        <w:t xml:space="preserve"> </w:t>
      </w:r>
      <w:r w:rsidR="006246F4">
        <w:rPr>
          <w:rFonts w:ascii="Arial" w:hAnsi="Arial" w:cs="Arial"/>
        </w:rPr>
        <w:t>parked.</w:t>
      </w:r>
      <w:r w:rsidR="00B867E4">
        <w:rPr>
          <w:rFonts w:ascii="Arial" w:hAnsi="Arial" w:cs="Arial"/>
        </w:rPr>
        <w:tab/>
      </w:r>
    </w:p>
    <w:p w14:paraId="0EC5A9EF" w14:textId="01455D58" w:rsidR="00B867E4" w:rsidRDefault="00671043" w:rsidP="00745AF4">
      <w:pPr>
        <w:pStyle w:val="ListParagraph"/>
        <w:numPr>
          <w:ilvl w:val="0"/>
          <w:numId w:val="20"/>
        </w:numPr>
        <w:jc w:val="both"/>
        <w:rPr>
          <w:rFonts w:ascii="Arial" w:hAnsi="Arial" w:cs="Arial"/>
        </w:rPr>
      </w:pPr>
      <w:r>
        <w:rPr>
          <w:rFonts w:ascii="Arial" w:hAnsi="Arial" w:cs="Arial"/>
        </w:rPr>
        <w:t>i</w:t>
      </w:r>
      <w:r w:rsidR="00B867E4">
        <w:rPr>
          <w:rFonts w:ascii="Arial" w:hAnsi="Arial" w:cs="Arial"/>
        </w:rPr>
        <w:t xml:space="preserve">ts use is allowed for the </w:t>
      </w:r>
      <w:r w:rsidR="006246F4">
        <w:rPr>
          <w:rFonts w:ascii="Arial" w:hAnsi="Arial" w:cs="Arial"/>
        </w:rPr>
        <w:t>Parking</w:t>
      </w:r>
      <w:r w:rsidR="00B867E4">
        <w:rPr>
          <w:rFonts w:ascii="Arial" w:hAnsi="Arial" w:cs="Arial"/>
        </w:rPr>
        <w:t xml:space="preserve"> Pla</w:t>
      </w:r>
      <w:r w:rsidR="008319BD">
        <w:rPr>
          <w:rFonts w:ascii="Arial" w:hAnsi="Arial" w:cs="Arial"/>
        </w:rPr>
        <w:t xml:space="preserve">ce </w:t>
      </w:r>
      <w:r w:rsidR="008319BD" w:rsidRPr="00FB3FCB">
        <w:rPr>
          <w:rFonts w:ascii="Arial" w:hAnsi="Arial" w:cs="Arial"/>
        </w:rPr>
        <w:t xml:space="preserve">in column 8 of Schedule </w:t>
      </w:r>
      <w:r w:rsidR="00FB3FCB" w:rsidRPr="00FB3FCB">
        <w:rPr>
          <w:rFonts w:ascii="Arial" w:hAnsi="Arial" w:cs="Arial"/>
        </w:rPr>
        <w:t>2</w:t>
      </w:r>
      <w:r w:rsidR="006246F4" w:rsidRPr="00FB3FCB">
        <w:rPr>
          <w:rFonts w:ascii="Arial" w:hAnsi="Arial" w:cs="Arial"/>
        </w:rPr>
        <w:t>.</w:t>
      </w:r>
    </w:p>
    <w:p w14:paraId="20C9ABFC" w14:textId="71D1961B" w:rsidR="008319BD" w:rsidRDefault="00671043" w:rsidP="00745AF4">
      <w:pPr>
        <w:pStyle w:val="ListParagraph"/>
        <w:numPr>
          <w:ilvl w:val="0"/>
          <w:numId w:val="20"/>
        </w:numPr>
        <w:jc w:val="both"/>
        <w:rPr>
          <w:rFonts w:ascii="Arial" w:hAnsi="Arial" w:cs="Arial"/>
        </w:rPr>
      </w:pPr>
      <w:r>
        <w:rPr>
          <w:rFonts w:ascii="Arial" w:hAnsi="Arial" w:cs="Arial"/>
        </w:rPr>
        <w:t>i</w:t>
      </w:r>
      <w:r w:rsidR="008319BD">
        <w:rPr>
          <w:rFonts w:ascii="Arial" w:hAnsi="Arial" w:cs="Arial"/>
        </w:rPr>
        <w:t xml:space="preserve">f issued in paper format </w:t>
      </w:r>
      <w:r w:rsidR="008319BD" w:rsidRPr="008319BD">
        <w:rPr>
          <w:rFonts w:ascii="Arial" w:hAnsi="Arial" w:cs="Arial"/>
        </w:rPr>
        <w:t xml:space="preserve">(rather than Electronic) it is displayed in the relevant </w:t>
      </w:r>
      <w:r w:rsidR="006246F4" w:rsidRPr="008319BD">
        <w:rPr>
          <w:rFonts w:ascii="Arial" w:hAnsi="Arial" w:cs="Arial"/>
        </w:rPr>
        <w:t>position.</w:t>
      </w:r>
    </w:p>
    <w:p w14:paraId="6A6E8EF2" w14:textId="55075D96" w:rsidR="008319BD" w:rsidRDefault="00671043" w:rsidP="00745AF4">
      <w:pPr>
        <w:pStyle w:val="ListParagraph"/>
        <w:numPr>
          <w:ilvl w:val="0"/>
          <w:numId w:val="20"/>
        </w:numPr>
        <w:jc w:val="both"/>
        <w:rPr>
          <w:rFonts w:ascii="Arial" w:hAnsi="Arial" w:cs="Arial"/>
        </w:rPr>
      </w:pPr>
      <w:r>
        <w:rPr>
          <w:rFonts w:ascii="Arial" w:hAnsi="Arial" w:cs="Arial"/>
        </w:rPr>
        <w:t>t</w:t>
      </w:r>
      <w:r w:rsidR="008319BD">
        <w:rPr>
          <w:rFonts w:ascii="Arial" w:hAnsi="Arial" w:cs="Arial"/>
        </w:rPr>
        <w:t xml:space="preserve">he </w:t>
      </w:r>
      <w:r w:rsidR="008319BD" w:rsidRPr="008319BD">
        <w:rPr>
          <w:rFonts w:ascii="Arial" w:hAnsi="Arial" w:cs="Arial"/>
        </w:rPr>
        <w:t>Expiry Date for that Permit has not occurred; all other relevant conditions of this Order are complied with; and</w:t>
      </w:r>
    </w:p>
    <w:p w14:paraId="20B80003" w14:textId="61621C0C" w:rsidR="008B0AF1" w:rsidRPr="00671043" w:rsidRDefault="0082086C" w:rsidP="00745AF4">
      <w:pPr>
        <w:pStyle w:val="ListParagraph"/>
        <w:numPr>
          <w:ilvl w:val="0"/>
          <w:numId w:val="20"/>
        </w:numPr>
        <w:jc w:val="both"/>
        <w:rPr>
          <w:rFonts w:ascii="Arial" w:hAnsi="Arial" w:cs="Arial"/>
        </w:rPr>
      </w:pPr>
      <w:r w:rsidRPr="00671043">
        <w:rPr>
          <w:rFonts w:ascii="Arial" w:hAnsi="Arial" w:cs="Arial"/>
        </w:rPr>
        <w:t xml:space="preserve">the Person in Charge meets </w:t>
      </w:r>
      <w:r w:rsidR="006246F4" w:rsidRPr="00671043">
        <w:rPr>
          <w:rFonts w:ascii="Arial" w:hAnsi="Arial" w:cs="Arial"/>
        </w:rPr>
        <w:t>all</w:t>
      </w:r>
      <w:r w:rsidRPr="00671043">
        <w:rPr>
          <w:rFonts w:ascii="Arial" w:hAnsi="Arial" w:cs="Arial"/>
        </w:rPr>
        <w:t xml:space="preserve"> the criteria to be issued with the relevant Permit</w:t>
      </w:r>
      <w:r w:rsidR="00671043" w:rsidRPr="00671043">
        <w:rPr>
          <w:rFonts w:ascii="Arial" w:hAnsi="Arial" w:cs="Arial"/>
        </w:rPr>
        <w:t>.</w:t>
      </w:r>
      <w:r w:rsidR="003613E3" w:rsidRPr="00671043">
        <w:rPr>
          <w:rFonts w:ascii="Arial" w:hAnsi="Arial" w:cs="Arial"/>
        </w:rPr>
        <w:tab/>
        <w:t xml:space="preserve"> </w:t>
      </w:r>
      <w:r w:rsidR="008B0AF1" w:rsidRPr="00671043">
        <w:rPr>
          <w:rFonts w:ascii="Arial" w:hAnsi="Arial" w:cs="Arial"/>
        </w:rPr>
        <w:t xml:space="preserve"> </w:t>
      </w:r>
    </w:p>
    <w:p w14:paraId="5C648B86" w14:textId="1AF0F04B" w:rsidR="006A7E9D" w:rsidRDefault="00B760D0" w:rsidP="00745AF4">
      <w:pPr>
        <w:ind w:left="1440" w:hanging="1440"/>
        <w:jc w:val="both"/>
        <w:rPr>
          <w:rFonts w:ascii="Arial" w:hAnsi="Arial" w:cs="Arial"/>
        </w:rPr>
      </w:pPr>
      <w:r>
        <w:rPr>
          <w:rFonts w:ascii="Arial" w:hAnsi="Arial" w:cs="Arial"/>
        </w:rPr>
        <w:t>4.1</w:t>
      </w:r>
      <w:r w:rsidR="00E95EB3">
        <w:rPr>
          <w:rFonts w:ascii="Arial" w:hAnsi="Arial" w:cs="Arial"/>
        </w:rPr>
        <w:t>1</w:t>
      </w:r>
      <w:r>
        <w:rPr>
          <w:rFonts w:ascii="Arial" w:hAnsi="Arial" w:cs="Arial"/>
        </w:rPr>
        <w:tab/>
      </w:r>
      <w:r w:rsidR="006A7E9D">
        <w:rPr>
          <w:rFonts w:ascii="Arial" w:hAnsi="Arial" w:cs="Arial"/>
        </w:rPr>
        <w:t>Police, Fire,</w:t>
      </w:r>
      <w:r w:rsidR="00FB3FCB">
        <w:rPr>
          <w:rFonts w:ascii="Arial" w:hAnsi="Arial" w:cs="Arial"/>
        </w:rPr>
        <w:t xml:space="preserve"> and</w:t>
      </w:r>
      <w:r w:rsidR="006A7E9D">
        <w:rPr>
          <w:rFonts w:ascii="Arial" w:hAnsi="Arial" w:cs="Arial"/>
        </w:rPr>
        <w:t xml:space="preserve"> </w:t>
      </w:r>
      <w:r w:rsidR="006A7E9D" w:rsidRPr="00FB3FCB">
        <w:rPr>
          <w:rFonts w:ascii="Arial" w:hAnsi="Arial" w:cs="Arial"/>
        </w:rPr>
        <w:t xml:space="preserve">Ambulance </w:t>
      </w:r>
      <w:r w:rsidR="003D33FE">
        <w:rPr>
          <w:rFonts w:ascii="Arial" w:hAnsi="Arial" w:cs="Arial"/>
        </w:rPr>
        <w:t>vehicle</w:t>
      </w:r>
      <w:r w:rsidR="006A7E9D" w:rsidRPr="00FB3FCB">
        <w:rPr>
          <w:rFonts w:ascii="Arial" w:hAnsi="Arial" w:cs="Arial"/>
        </w:rPr>
        <w:t>s shall be exempt from the provisions of Articles 4.01</w:t>
      </w:r>
      <w:r w:rsidR="00415737" w:rsidRPr="00FB3FCB">
        <w:rPr>
          <w:rFonts w:ascii="Arial" w:hAnsi="Arial" w:cs="Arial"/>
        </w:rPr>
        <w:t>, 4.02</w:t>
      </w:r>
      <w:r w:rsidR="006A7E9D" w:rsidRPr="00FB3FCB">
        <w:rPr>
          <w:rFonts w:ascii="Arial" w:hAnsi="Arial" w:cs="Arial"/>
        </w:rPr>
        <w:t xml:space="preserve"> and 4.03 whilst carrying</w:t>
      </w:r>
      <w:r w:rsidR="006A7E9D">
        <w:rPr>
          <w:rFonts w:ascii="Arial" w:hAnsi="Arial" w:cs="Arial"/>
        </w:rPr>
        <w:t xml:space="preserve"> out their official duties.</w:t>
      </w:r>
    </w:p>
    <w:p w14:paraId="17432075" w14:textId="1A21BC02" w:rsidR="005C5971" w:rsidRPr="00FB3FCB" w:rsidRDefault="00BC5C83" w:rsidP="00745AF4">
      <w:pPr>
        <w:ind w:left="1440" w:hanging="1440"/>
        <w:jc w:val="both"/>
        <w:rPr>
          <w:rFonts w:ascii="Arial" w:hAnsi="Arial" w:cs="Arial"/>
        </w:rPr>
      </w:pPr>
      <w:r>
        <w:rPr>
          <w:rFonts w:ascii="Arial" w:hAnsi="Arial" w:cs="Arial"/>
        </w:rPr>
        <w:t>4.1</w:t>
      </w:r>
      <w:r w:rsidR="00E95EB3">
        <w:rPr>
          <w:rFonts w:ascii="Arial" w:hAnsi="Arial" w:cs="Arial"/>
        </w:rPr>
        <w:t>2</w:t>
      </w:r>
      <w:r w:rsidR="005C5971">
        <w:rPr>
          <w:rFonts w:ascii="Arial" w:hAnsi="Arial" w:cs="Arial"/>
        </w:rPr>
        <w:tab/>
      </w:r>
      <w:r w:rsidR="00CA3F40" w:rsidRPr="00CA3F40">
        <w:rPr>
          <w:rFonts w:ascii="Arial" w:hAnsi="Arial" w:cs="Arial"/>
        </w:rPr>
        <w:t xml:space="preserve">Pay and Display Ticket </w:t>
      </w:r>
      <w:r w:rsidR="005C5971" w:rsidRPr="005C5971">
        <w:rPr>
          <w:rFonts w:ascii="Arial" w:hAnsi="Arial" w:cs="Arial"/>
        </w:rPr>
        <w:t xml:space="preserve">purchased are not transferable between </w:t>
      </w:r>
      <w:r w:rsidR="003D33FE">
        <w:rPr>
          <w:rFonts w:ascii="Arial" w:hAnsi="Arial" w:cs="Arial"/>
        </w:rPr>
        <w:t>vehicle</w:t>
      </w:r>
      <w:r w:rsidR="005C5971" w:rsidRPr="005C5971">
        <w:rPr>
          <w:rFonts w:ascii="Arial" w:hAnsi="Arial" w:cs="Arial"/>
        </w:rPr>
        <w:t>s</w:t>
      </w:r>
      <w:r w:rsidR="005C5971">
        <w:rPr>
          <w:rFonts w:ascii="Arial" w:hAnsi="Arial" w:cs="Arial"/>
        </w:rPr>
        <w:t xml:space="preserve"> </w:t>
      </w:r>
      <w:r w:rsidR="005C5971" w:rsidRPr="005C5971">
        <w:rPr>
          <w:rFonts w:ascii="Arial" w:hAnsi="Arial" w:cs="Arial"/>
        </w:rPr>
        <w:t xml:space="preserve">and/or Parking Places (unless specified). Where a </w:t>
      </w:r>
      <w:r w:rsidR="00CA3F40" w:rsidRPr="00CA3F40">
        <w:rPr>
          <w:rFonts w:ascii="Arial" w:hAnsi="Arial" w:cs="Arial"/>
        </w:rPr>
        <w:t xml:space="preserve">Pay and Display Ticket </w:t>
      </w:r>
      <w:r w:rsidR="005C5971" w:rsidRPr="005C5971">
        <w:rPr>
          <w:rFonts w:ascii="Arial" w:hAnsi="Arial" w:cs="Arial"/>
        </w:rPr>
        <w:t>indicates a</w:t>
      </w:r>
      <w:r w:rsidR="005C5971">
        <w:rPr>
          <w:rFonts w:ascii="Arial" w:hAnsi="Arial" w:cs="Arial"/>
        </w:rPr>
        <w:t xml:space="preserve"> </w:t>
      </w:r>
      <w:r w:rsidR="003D33FE">
        <w:rPr>
          <w:rFonts w:ascii="Arial" w:hAnsi="Arial" w:cs="Arial"/>
        </w:rPr>
        <w:t>vehicle</w:t>
      </w:r>
      <w:r w:rsidR="005C5971" w:rsidRPr="005C5971">
        <w:rPr>
          <w:rFonts w:ascii="Arial" w:hAnsi="Arial" w:cs="Arial"/>
        </w:rPr>
        <w:t xml:space="preserve"> registration number and/or Parking Place the details</w:t>
      </w:r>
      <w:r w:rsidR="005C5971">
        <w:rPr>
          <w:rFonts w:ascii="Arial" w:hAnsi="Arial" w:cs="Arial"/>
        </w:rPr>
        <w:t xml:space="preserve"> </w:t>
      </w:r>
      <w:r w:rsidR="005C5971" w:rsidRPr="005C5971">
        <w:rPr>
          <w:rFonts w:ascii="Arial" w:hAnsi="Arial" w:cs="Arial"/>
        </w:rPr>
        <w:t xml:space="preserve">indicated upon any such </w:t>
      </w:r>
      <w:r w:rsidR="00CA3F40" w:rsidRPr="00CA3F40">
        <w:rPr>
          <w:rFonts w:ascii="Arial" w:hAnsi="Arial" w:cs="Arial"/>
        </w:rPr>
        <w:t xml:space="preserve">Pay and Display </w:t>
      </w:r>
      <w:r w:rsidR="003A10B7" w:rsidRPr="00CA3F40">
        <w:rPr>
          <w:rFonts w:ascii="Arial" w:hAnsi="Arial" w:cs="Arial"/>
        </w:rPr>
        <w:t xml:space="preserve">Ticket </w:t>
      </w:r>
      <w:r w:rsidR="003A10B7" w:rsidRPr="005C5971">
        <w:rPr>
          <w:rFonts w:ascii="Arial" w:hAnsi="Arial" w:cs="Arial"/>
        </w:rPr>
        <w:t>shall</w:t>
      </w:r>
      <w:r w:rsidR="005C5971" w:rsidRPr="005C5971">
        <w:rPr>
          <w:rFonts w:ascii="Arial" w:hAnsi="Arial" w:cs="Arial"/>
        </w:rPr>
        <w:t xml:space="preserve"> be regarded as conclusive</w:t>
      </w:r>
      <w:r w:rsidR="005C5971">
        <w:rPr>
          <w:rFonts w:ascii="Arial" w:hAnsi="Arial" w:cs="Arial"/>
        </w:rPr>
        <w:t xml:space="preserve"> evidence as to the </w:t>
      </w:r>
      <w:r w:rsidR="003D33FE">
        <w:rPr>
          <w:rFonts w:ascii="Arial" w:hAnsi="Arial" w:cs="Arial"/>
        </w:rPr>
        <w:t>vehicle</w:t>
      </w:r>
      <w:r w:rsidR="005C5971">
        <w:rPr>
          <w:rFonts w:ascii="Arial" w:hAnsi="Arial" w:cs="Arial"/>
        </w:rPr>
        <w:t xml:space="preserve"> and/or Parking Place for which the </w:t>
      </w:r>
      <w:r w:rsidR="00C16314" w:rsidRPr="00FB3FCB">
        <w:rPr>
          <w:rFonts w:ascii="Arial" w:hAnsi="Arial" w:cs="Arial"/>
        </w:rPr>
        <w:t>Ticket</w:t>
      </w:r>
      <w:r w:rsidR="005C5971" w:rsidRPr="00FB3FCB">
        <w:rPr>
          <w:rFonts w:ascii="Arial" w:hAnsi="Arial" w:cs="Arial"/>
        </w:rPr>
        <w:t xml:space="preserve"> was purchased.</w:t>
      </w:r>
    </w:p>
    <w:p w14:paraId="2432BEA2" w14:textId="10BC6E89" w:rsidR="00491016" w:rsidRDefault="00BC5C83" w:rsidP="00745AF4">
      <w:pPr>
        <w:ind w:left="1440" w:hanging="1440"/>
        <w:jc w:val="both"/>
        <w:rPr>
          <w:rFonts w:ascii="Arial" w:hAnsi="Arial" w:cs="Arial"/>
        </w:rPr>
      </w:pPr>
      <w:r w:rsidRPr="00FB3FCB">
        <w:rPr>
          <w:rFonts w:ascii="Arial" w:hAnsi="Arial" w:cs="Arial"/>
        </w:rPr>
        <w:t>4.</w:t>
      </w:r>
      <w:r w:rsidR="0019605D" w:rsidRPr="00FB3FCB">
        <w:rPr>
          <w:rFonts w:ascii="Arial" w:hAnsi="Arial" w:cs="Arial"/>
        </w:rPr>
        <w:t>1</w:t>
      </w:r>
      <w:r w:rsidR="00E95EB3">
        <w:rPr>
          <w:rFonts w:ascii="Arial" w:hAnsi="Arial" w:cs="Arial"/>
        </w:rPr>
        <w:t>3</w:t>
      </w:r>
      <w:r w:rsidR="007468AC" w:rsidRPr="00FB3FCB">
        <w:rPr>
          <w:rFonts w:ascii="Arial" w:hAnsi="Arial" w:cs="Arial"/>
        </w:rPr>
        <w:tab/>
      </w:r>
      <w:r w:rsidR="004B7FD1" w:rsidRPr="00FB3FCB">
        <w:rPr>
          <w:rFonts w:ascii="Arial" w:hAnsi="Arial" w:cs="Arial"/>
        </w:rPr>
        <w:t xml:space="preserve">The holder of an annual </w:t>
      </w:r>
      <w:r w:rsidR="00C16314" w:rsidRPr="00FB3FCB">
        <w:rPr>
          <w:rFonts w:ascii="Arial" w:hAnsi="Arial" w:cs="Arial"/>
        </w:rPr>
        <w:t>Season</w:t>
      </w:r>
      <w:r w:rsidR="004B7FD1" w:rsidRPr="00FB3FCB">
        <w:rPr>
          <w:rFonts w:ascii="Arial" w:hAnsi="Arial" w:cs="Arial"/>
        </w:rPr>
        <w:t xml:space="preserve"> </w:t>
      </w:r>
      <w:r w:rsidR="00C16314" w:rsidRPr="00FB3FCB">
        <w:rPr>
          <w:rFonts w:ascii="Arial" w:hAnsi="Arial" w:cs="Arial"/>
        </w:rPr>
        <w:t>Ticket</w:t>
      </w:r>
      <w:r w:rsidR="004B7FD1" w:rsidRPr="00FB3FCB">
        <w:rPr>
          <w:rFonts w:ascii="Arial" w:hAnsi="Arial" w:cs="Arial"/>
        </w:rPr>
        <w:t xml:space="preserve"> shall on surrendering the </w:t>
      </w:r>
      <w:r w:rsidR="00C16314" w:rsidRPr="00FB3FCB">
        <w:rPr>
          <w:rFonts w:ascii="Arial" w:hAnsi="Arial" w:cs="Arial"/>
        </w:rPr>
        <w:t>Season</w:t>
      </w:r>
      <w:r w:rsidR="004B7FD1" w:rsidRPr="00FB3FCB">
        <w:rPr>
          <w:rFonts w:ascii="Arial" w:hAnsi="Arial" w:cs="Arial"/>
        </w:rPr>
        <w:t xml:space="preserve"> </w:t>
      </w:r>
      <w:r w:rsidR="00C16314" w:rsidRPr="00FB3FCB">
        <w:rPr>
          <w:rFonts w:ascii="Arial" w:hAnsi="Arial" w:cs="Arial"/>
        </w:rPr>
        <w:t>Ticket</w:t>
      </w:r>
      <w:r w:rsidR="004B7FD1" w:rsidRPr="00FB3FCB">
        <w:rPr>
          <w:rFonts w:ascii="Arial" w:hAnsi="Arial" w:cs="Arial"/>
        </w:rPr>
        <w:t xml:space="preserve"> be entitled to a refund based upon the number of complete months remaining un-expired from the beginning of the calendar month following the </w:t>
      </w:r>
      <w:r w:rsidR="00AB56E9" w:rsidRPr="00FB3FCB">
        <w:rPr>
          <w:rFonts w:ascii="Arial" w:hAnsi="Arial" w:cs="Arial"/>
        </w:rPr>
        <w:t>date</w:t>
      </w:r>
      <w:r w:rsidR="004B7FD1" w:rsidRPr="00FB3FCB">
        <w:rPr>
          <w:rFonts w:ascii="Arial" w:hAnsi="Arial" w:cs="Arial"/>
        </w:rPr>
        <w:t xml:space="preserve"> which the </w:t>
      </w:r>
      <w:r w:rsidR="00C16314" w:rsidRPr="00FB3FCB">
        <w:rPr>
          <w:rFonts w:ascii="Arial" w:hAnsi="Arial" w:cs="Arial"/>
        </w:rPr>
        <w:t>Council</w:t>
      </w:r>
      <w:r w:rsidR="004B7FD1" w:rsidRPr="00FB3FCB">
        <w:rPr>
          <w:rFonts w:ascii="Arial" w:hAnsi="Arial" w:cs="Arial"/>
        </w:rPr>
        <w:t xml:space="preserve"> receives the surrendered </w:t>
      </w:r>
      <w:r w:rsidR="00C16314" w:rsidRPr="00FB3FCB">
        <w:rPr>
          <w:rFonts w:ascii="Arial" w:hAnsi="Arial" w:cs="Arial"/>
        </w:rPr>
        <w:t>Season</w:t>
      </w:r>
      <w:r w:rsidR="004B7FD1" w:rsidRPr="00FB3FCB">
        <w:rPr>
          <w:rFonts w:ascii="Arial" w:hAnsi="Arial" w:cs="Arial"/>
        </w:rPr>
        <w:t xml:space="preserve"> </w:t>
      </w:r>
      <w:r w:rsidR="00C16314" w:rsidRPr="00FB3FCB">
        <w:rPr>
          <w:rFonts w:ascii="Arial" w:hAnsi="Arial" w:cs="Arial"/>
        </w:rPr>
        <w:t>Ticket</w:t>
      </w:r>
      <w:r w:rsidR="004B7FD1" w:rsidRPr="00FB3FCB">
        <w:rPr>
          <w:rFonts w:ascii="Arial" w:hAnsi="Arial" w:cs="Arial"/>
        </w:rPr>
        <w:t xml:space="preserve">. </w:t>
      </w:r>
      <w:r w:rsidR="00DA34B7" w:rsidRPr="00FB3FCB">
        <w:rPr>
          <w:rFonts w:ascii="Arial" w:hAnsi="Arial" w:cs="Arial"/>
        </w:rPr>
        <w:t>T</w:t>
      </w:r>
      <w:r w:rsidR="004B7FD1" w:rsidRPr="00FB3FCB">
        <w:rPr>
          <w:rFonts w:ascii="Arial" w:hAnsi="Arial" w:cs="Arial"/>
        </w:rPr>
        <w:t>he refund will be one twelfth of the annual rate for each un-expired calendar month less an administration fee.</w:t>
      </w:r>
    </w:p>
    <w:p w14:paraId="1C64BE4A" w14:textId="38832A84" w:rsidR="006A413E" w:rsidRPr="000C7C5C" w:rsidRDefault="007F4944" w:rsidP="00745AF4">
      <w:pPr>
        <w:pStyle w:val="NoSpacing"/>
        <w:jc w:val="both"/>
        <w:rPr>
          <w:rFonts w:ascii="Arial" w:hAnsi="Arial" w:cs="Arial"/>
        </w:rPr>
      </w:pPr>
      <w:r>
        <w:rPr>
          <w:rFonts w:ascii="Arial" w:hAnsi="Arial" w:cs="Arial"/>
        </w:rPr>
        <w:t>4.</w:t>
      </w:r>
      <w:r w:rsidR="0019605D">
        <w:rPr>
          <w:rFonts w:ascii="Arial" w:hAnsi="Arial" w:cs="Arial"/>
        </w:rPr>
        <w:t>1</w:t>
      </w:r>
      <w:r w:rsidR="00E95EB3">
        <w:rPr>
          <w:rFonts w:ascii="Arial" w:hAnsi="Arial" w:cs="Arial"/>
        </w:rPr>
        <w:t>4</w:t>
      </w:r>
      <w:r w:rsidR="004B7FD1">
        <w:rPr>
          <w:rFonts w:ascii="Arial" w:hAnsi="Arial" w:cs="Arial"/>
        </w:rPr>
        <w:tab/>
      </w:r>
      <w:r w:rsidR="00491016">
        <w:rPr>
          <w:rFonts w:ascii="Arial" w:hAnsi="Arial" w:cs="Arial"/>
        </w:rPr>
        <w:tab/>
      </w:r>
      <w:r w:rsidR="000C7C5C">
        <w:rPr>
          <w:rFonts w:ascii="Arial" w:hAnsi="Arial" w:cs="Arial"/>
        </w:rPr>
        <w:t>T</w:t>
      </w:r>
      <w:r w:rsidR="006A413E" w:rsidRPr="000C7C5C">
        <w:rPr>
          <w:rFonts w:ascii="Arial" w:hAnsi="Arial" w:cs="Arial"/>
        </w:rPr>
        <w:t xml:space="preserve">he </w:t>
      </w:r>
      <w:r w:rsidR="00C16314">
        <w:rPr>
          <w:rFonts w:ascii="Arial" w:hAnsi="Arial" w:cs="Arial"/>
        </w:rPr>
        <w:t>Council</w:t>
      </w:r>
      <w:r w:rsidR="006A413E" w:rsidRPr="000C7C5C">
        <w:rPr>
          <w:rFonts w:ascii="Arial" w:hAnsi="Arial" w:cs="Arial"/>
        </w:rPr>
        <w:t xml:space="preserve"> have the right to withdraw any </w:t>
      </w:r>
      <w:r w:rsidR="00C16314">
        <w:rPr>
          <w:rFonts w:ascii="Arial" w:hAnsi="Arial" w:cs="Arial"/>
        </w:rPr>
        <w:t>Permit</w:t>
      </w:r>
      <w:r w:rsidR="006A413E" w:rsidRPr="000C7C5C">
        <w:rPr>
          <w:rFonts w:ascii="Arial" w:hAnsi="Arial" w:cs="Arial"/>
        </w:rPr>
        <w:t xml:space="preserve"> issued if deemed </w:t>
      </w:r>
      <w:r w:rsidR="00AB56E9">
        <w:rPr>
          <w:rFonts w:ascii="Arial" w:hAnsi="Arial" w:cs="Arial"/>
        </w:rPr>
        <w:t>ap</w:t>
      </w:r>
      <w:r w:rsidR="006A413E" w:rsidRPr="000C7C5C">
        <w:rPr>
          <w:rFonts w:ascii="Arial" w:hAnsi="Arial" w:cs="Arial"/>
        </w:rPr>
        <w:t xml:space="preserve">propriate. </w:t>
      </w:r>
    </w:p>
    <w:p w14:paraId="5FE4D766" w14:textId="77777777" w:rsidR="000C7C5C" w:rsidRDefault="000C7C5C" w:rsidP="00745AF4">
      <w:pPr>
        <w:pStyle w:val="NoSpacing"/>
        <w:jc w:val="both"/>
      </w:pPr>
    </w:p>
    <w:p w14:paraId="69285EEF" w14:textId="7F84D438" w:rsidR="00E741D2" w:rsidRPr="00987494" w:rsidRDefault="00E741D2" w:rsidP="00745AF4">
      <w:pPr>
        <w:ind w:left="1440" w:hanging="1440"/>
        <w:jc w:val="both"/>
        <w:rPr>
          <w:rFonts w:ascii="Arial" w:hAnsi="Arial" w:cs="Arial"/>
          <w:b/>
        </w:rPr>
      </w:pPr>
      <w:r w:rsidRPr="00987494">
        <w:rPr>
          <w:rFonts w:ascii="Arial" w:hAnsi="Arial" w:cs="Arial"/>
          <w:b/>
        </w:rPr>
        <w:t>5</w:t>
      </w:r>
      <w:r w:rsidRPr="00987494">
        <w:rPr>
          <w:rFonts w:ascii="Arial" w:hAnsi="Arial" w:cs="Arial"/>
          <w:b/>
        </w:rPr>
        <w:tab/>
      </w:r>
      <w:r w:rsidRPr="00987494">
        <w:rPr>
          <w:rFonts w:ascii="Arial" w:hAnsi="Arial" w:cs="Arial"/>
          <w:b/>
          <w:u w:val="single"/>
        </w:rPr>
        <w:t xml:space="preserve">Contravention and </w:t>
      </w:r>
      <w:r w:rsidR="00C16314">
        <w:rPr>
          <w:rFonts w:ascii="Arial" w:hAnsi="Arial" w:cs="Arial"/>
          <w:b/>
          <w:u w:val="single"/>
        </w:rPr>
        <w:t>Penalty Charge</w:t>
      </w:r>
    </w:p>
    <w:p w14:paraId="4CCEF2D5" w14:textId="49CB77BA" w:rsidR="00DA1A0D" w:rsidRDefault="00E741D2" w:rsidP="00745AF4">
      <w:pPr>
        <w:ind w:left="1440" w:hanging="1440"/>
        <w:jc w:val="both"/>
        <w:rPr>
          <w:rFonts w:ascii="Arial" w:hAnsi="Arial" w:cs="Arial"/>
        </w:rPr>
      </w:pPr>
      <w:r>
        <w:rPr>
          <w:rFonts w:ascii="Arial" w:hAnsi="Arial" w:cs="Arial"/>
        </w:rPr>
        <w:t>5.01</w:t>
      </w:r>
      <w:r>
        <w:rPr>
          <w:rFonts w:ascii="Arial" w:hAnsi="Arial" w:cs="Arial"/>
        </w:rPr>
        <w:tab/>
      </w:r>
      <w:r w:rsidR="00DA1A0D" w:rsidRPr="00DA1A0D">
        <w:rPr>
          <w:rFonts w:ascii="Arial" w:hAnsi="Arial" w:cs="Arial"/>
        </w:rPr>
        <w:t xml:space="preserve">If a </w:t>
      </w:r>
      <w:r w:rsidR="003D33FE">
        <w:rPr>
          <w:rFonts w:ascii="Arial" w:hAnsi="Arial" w:cs="Arial"/>
        </w:rPr>
        <w:t>vehicle</w:t>
      </w:r>
      <w:r w:rsidR="00DA1A0D" w:rsidRPr="00DA1A0D">
        <w:rPr>
          <w:rFonts w:ascii="Arial" w:hAnsi="Arial" w:cs="Arial"/>
        </w:rPr>
        <w:t xml:space="preserve"> is parked in a Parking Place without complying with the requirements of this Order a contravention shall have </w:t>
      </w:r>
      <w:r w:rsidR="006246F4" w:rsidRPr="00DA1A0D">
        <w:rPr>
          <w:rFonts w:ascii="Arial" w:hAnsi="Arial" w:cs="Arial"/>
        </w:rPr>
        <w:t>occurred,</w:t>
      </w:r>
      <w:r w:rsidR="00DA1A0D" w:rsidRPr="00DA1A0D">
        <w:rPr>
          <w:rFonts w:ascii="Arial" w:hAnsi="Arial" w:cs="Arial"/>
        </w:rPr>
        <w:t xml:space="preserve"> and a </w:t>
      </w:r>
      <w:r w:rsidR="00C16314">
        <w:rPr>
          <w:rFonts w:ascii="Arial" w:hAnsi="Arial" w:cs="Arial"/>
        </w:rPr>
        <w:t>Penalty Charge</w:t>
      </w:r>
      <w:r w:rsidR="00DA1A0D" w:rsidRPr="00DA1A0D">
        <w:rPr>
          <w:rFonts w:ascii="Arial" w:hAnsi="Arial" w:cs="Arial"/>
        </w:rPr>
        <w:t xml:space="preserve"> shall be payable. A </w:t>
      </w:r>
      <w:r w:rsidR="00625603">
        <w:rPr>
          <w:rFonts w:ascii="Arial" w:hAnsi="Arial" w:cs="Arial"/>
        </w:rPr>
        <w:t>Civil Enforcement Officer in accordance with the requirements of the 2004 Act or any subsequent applicable legislation may then issue a Penalty Charge Notice showing the information required by the 2004 Act</w:t>
      </w:r>
      <w:r w:rsidR="00DA1A0D">
        <w:rPr>
          <w:rFonts w:ascii="Arial" w:hAnsi="Arial" w:cs="Arial"/>
        </w:rPr>
        <w:t>.</w:t>
      </w:r>
    </w:p>
    <w:p w14:paraId="7BCB5E36" w14:textId="2B42C58B" w:rsidR="000B0275" w:rsidRDefault="00DA1A0D" w:rsidP="00745AF4">
      <w:pPr>
        <w:ind w:left="1440" w:hanging="1440"/>
        <w:jc w:val="both"/>
        <w:rPr>
          <w:rFonts w:ascii="Arial" w:hAnsi="Arial" w:cs="Arial"/>
        </w:rPr>
      </w:pPr>
      <w:r>
        <w:rPr>
          <w:rFonts w:ascii="Arial" w:hAnsi="Arial" w:cs="Arial"/>
        </w:rPr>
        <w:t>5.02</w:t>
      </w:r>
      <w:r>
        <w:rPr>
          <w:rFonts w:ascii="Arial" w:hAnsi="Arial" w:cs="Arial"/>
        </w:rPr>
        <w:tab/>
      </w:r>
      <w:r w:rsidRPr="00DA1A0D">
        <w:rPr>
          <w:rFonts w:ascii="Arial" w:hAnsi="Arial" w:cs="Arial"/>
        </w:rPr>
        <w:t xml:space="preserve">A </w:t>
      </w:r>
      <w:r w:rsidR="00C16314">
        <w:rPr>
          <w:rFonts w:ascii="Arial" w:hAnsi="Arial" w:cs="Arial"/>
        </w:rPr>
        <w:t>Penalty Charge Notice</w:t>
      </w:r>
      <w:r w:rsidRPr="00DA1A0D">
        <w:rPr>
          <w:rFonts w:ascii="Arial" w:hAnsi="Arial" w:cs="Arial"/>
        </w:rPr>
        <w:t xml:space="preserve"> attached to a </w:t>
      </w:r>
      <w:r w:rsidR="003D33FE">
        <w:rPr>
          <w:rFonts w:ascii="Arial" w:hAnsi="Arial" w:cs="Arial"/>
        </w:rPr>
        <w:t>vehicle</w:t>
      </w:r>
      <w:r w:rsidRPr="00DA1A0D">
        <w:rPr>
          <w:rFonts w:ascii="Arial" w:hAnsi="Arial" w:cs="Arial"/>
        </w:rPr>
        <w:t xml:space="preserve"> shall not be removed or interfered with except by or under the authority of:</w:t>
      </w:r>
    </w:p>
    <w:p w14:paraId="41BFDC05" w14:textId="2C67DF4E" w:rsidR="000B0275" w:rsidRPr="008705F7" w:rsidRDefault="000B0275" w:rsidP="00745AF4">
      <w:pPr>
        <w:ind w:left="1440" w:hanging="1440"/>
        <w:jc w:val="both"/>
        <w:rPr>
          <w:rFonts w:ascii="Arial" w:hAnsi="Arial" w:cs="Arial"/>
        </w:rPr>
      </w:pPr>
      <w:r>
        <w:rPr>
          <w:rFonts w:ascii="Arial" w:hAnsi="Arial" w:cs="Arial"/>
        </w:rPr>
        <w:tab/>
      </w:r>
      <w:r w:rsidR="00DA1A0D" w:rsidRPr="00DA1A0D">
        <w:rPr>
          <w:rFonts w:ascii="Arial" w:hAnsi="Arial" w:cs="Arial"/>
        </w:rPr>
        <w:t xml:space="preserve"> </w:t>
      </w:r>
      <w:r w:rsidR="00DA1A0D" w:rsidRPr="008705F7">
        <w:rPr>
          <w:rFonts w:ascii="Arial" w:hAnsi="Arial" w:cs="Arial"/>
        </w:rPr>
        <w:t>(</w:t>
      </w:r>
      <w:r w:rsidR="008705F7">
        <w:rPr>
          <w:rFonts w:ascii="Arial" w:hAnsi="Arial" w:cs="Arial"/>
        </w:rPr>
        <w:t>1</w:t>
      </w:r>
      <w:r w:rsidR="00DA1A0D" w:rsidRPr="008705F7">
        <w:rPr>
          <w:rFonts w:ascii="Arial" w:hAnsi="Arial" w:cs="Arial"/>
        </w:rPr>
        <w:t xml:space="preserve">) the Owner or </w:t>
      </w:r>
      <w:r w:rsidR="00337BB7" w:rsidRPr="008705F7">
        <w:rPr>
          <w:rFonts w:ascii="Arial" w:hAnsi="Arial" w:cs="Arial"/>
        </w:rPr>
        <w:t>P</w:t>
      </w:r>
      <w:r w:rsidR="00DA1A0D" w:rsidRPr="008705F7">
        <w:rPr>
          <w:rFonts w:ascii="Arial" w:hAnsi="Arial" w:cs="Arial"/>
        </w:rPr>
        <w:t xml:space="preserve">erson in </w:t>
      </w:r>
      <w:r w:rsidR="00337BB7" w:rsidRPr="008705F7">
        <w:rPr>
          <w:rFonts w:ascii="Arial" w:hAnsi="Arial" w:cs="Arial"/>
        </w:rPr>
        <w:t>C</w:t>
      </w:r>
      <w:r w:rsidR="00DA1A0D" w:rsidRPr="008705F7">
        <w:rPr>
          <w:rFonts w:ascii="Arial" w:hAnsi="Arial" w:cs="Arial"/>
        </w:rPr>
        <w:t xml:space="preserve">harge of the </w:t>
      </w:r>
      <w:r w:rsidR="003D33FE">
        <w:rPr>
          <w:rFonts w:ascii="Arial" w:hAnsi="Arial" w:cs="Arial"/>
        </w:rPr>
        <w:t>vehicle</w:t>
      </w:r>
      <w:r w:rsidR="006246F4" w:rsidRPr="008705F7">
        <w:rPr>
          <w:rFonts w:ascii="Arial" w:hAnsi="Arial" w:cs="Arial"/>
        </w:rPr>
        <w:t>.</w:t>
      </w:r>
    </w:p>
    <w:p w14:paraId="3D48FB62" w14:textId="2BF99E7C" w:rsidR="00DA1A0D" w:rsidRPr="00DA1A0D" w:rsidRDefault="000B0275" w:rsidP="00745AF4">
      <w:pPr>
        <w:ind w:left="1440" w:hanging="1440"/>
        <w:jc w:val="both"/>
        <w:rPr>
          <w:rFonts w:ascii="Arial" w:hAnsi="Arial" w:cs="Arial"/>
        </w:rPr>
      </w:pPr>
      <w:r w:rsidRPr="008705F7">
        <w:rPr>
          <w:rFonts w:ascii="Arial" w:hAnsi="Arial" w:cs="Arial"/>
        </w:rPr>
        <w:tab/>
      </w:r>
      <w:r w:rsidR="00DA1A0D" w:rsidRPr="008705F7">
        <w:rPr>
          <w:rFonts w:ascii="Arial" w:hAnsi="Arial" w:cs="Arial"/>
        </w:rPr>
        <w:t xml:space="preserve"> (</w:t>
      </w:r>
      <w:r w:rsidR="008705F7">
        <w:rPr>
          <w:rFonts w:ascii="Arial" w:hAnsi="Arial" w:cs="Arial"/>
        </w:rPr>
        <w:t>2</w:t>
      </w:r>
      <w:r w:rsidR="00DA1A0D" w:rsidRPr="008705F7">
        <w:rPr>
          <w:rFonts w:ascii="Arial" w:hAnsi="Arial" w:cs="Arial"/>
        </w:rPr>
        <w:t xml:space="preserve">) the </w:t>
      </w:r>
      <w:r w:rsidR="00C16314" w:rsidRPr="008705F7">
        <w:rPr>
          <w:rFonts w:ascii="Arial" w:hAnsi="Arial" w:cs="Arial"/>
        </w:rPr>
        <w:t>Council</w:t>
      </w:r>
      <w:r w:rsidR="00DA1A0D" w:rsidRPr="008705F7">
        <w:rPr>
          <w:rFonts w:ascii="Arial" w:hAnsi="Arial" w:cs="Arial"/>
        </w:rPr>
        <w:t xml:space="preserve"> for the Parking Place in which the </w:t>
      </w:r>
      <w:r w:rsidR="003D33FE">
        <w:rPr>
          <w:rFonts w:ascii="Arial" w:hAnsi="Arial" w:cs="Arial"/>
        </w:rPr>
        <w:t>vehicle</w:t>
      </w:r>
      <w:r w:rsidR="00DA1A0D" w:rsidRPr="008705F7">
        <w:rPr>
          <w:rFonts w:ascii="Arial" w:hAnsi="Arial" w:cs="Arial"/>
        </w:rPr>
        <w:t xml:space="preserve"> in question was found.</w:t>
      </w:r>
      <w:r w:rsidR="00DA1A0D" w:rsidRPr="00DA1A0D">
        <w:rPr>
          <w:rFonts w:ascii="Arial" w:hAnsi="Arial" w:cs="Arial"/>
        </w:rPr>
        <w:t xml:space="preserve"> </w:t>
      </w:r>
    </w:p>
    <w:p w14:paraId="52D7CF47" w14:textId="14C3300B" w:rsidR="00DA1A0D" w:rsidRPr="00DA1A0D" w:rsidRDefault="00DA1A0D" w:rsidP="00745AF4">
      <w:pPr>
        <w:ind w:left="1440" w:hanging="1440"/>
        <w:jc w:val="both"/>
        <w:rPr>
          <w:rFonts w:ascii="Arial" w:hAnsi="Arial" w:cs="Arial"/>
        </w:rPr>
      </w:pPr>
      <w:r>
        <w:rPr>
          <w:rFonts w:ascii="Arial" w:hAnsi="Arial" w:cs="Arial"/>
        </w:rPr>
        <w:t>5.0</w:t>
      </w:r>
      <w:r w:rsidR="00146246">
        <w:rPr>
          <w:rFonts w:ascii="Arial" w:hAnsi="Arial" w:cs="Arial"/>
        </w:rPr>
        <w:t>3</w:t>
      </w:r>
      <w:r>
        <w:rPr>
          <w:rFonts w:ascii="Arial" w:hAnsi="Arial" w:cs="Arial"/>
        </w:rPr>
        <w:tab/>
      </w:r>
      <w:r w:rsidRPr="00DA1A0D">
        <w:rPr>
          <w:rFonts w:ascii="Arial" w:hAnsi="Arial" w:cs="Arial"/>
        </w:rPr>
        <w:t xml:space="preserve">The </w:t>
      </w:r>
      <w:r w:rsidR="00C16314">
        <w:rPr>
          <w:rFonts w:ascii="Arial" w:hAnsi="Arial" w:cs="Arial"/>
        </w:rPr>
        <w:t>Penalty Charge</w:t>
      </w:r>
      <w:r w:rsidRPr="00DA1A0D">
        <w:rPr>
          <w:rFonts w:ascii="Arial" w:hAnsi="Arial" w:cs="Arial"/>
        </w:rPr>
        <w:t xml:space="preserve"> shall be paid in accordance with the instructions contained on the </w:t>
      </w:r>
      <w:r w:rsidR="00C16314">
        <w:rPr>
          <w:rFonts w:ascii="Arial" w:hAnsi="Arial" w:cs="Arial"/>
        </w:rPr>
        <w:t>Penalty Charge Notice</w:t>
      </w:r>
      <w:r w:rsidRPr="00DA1A0D">
        <w:rPr>
          <w:rFonts w:ascii="Arial" w:hAnsi="Arial" w:cs="Arial"/>
        </w:rPr>
        <w:t xml:space="preserve">. </w:t>
      </w:r>
      <w:r w:rsidR="003774DD">
        <w:rPr>
          <w:rFonts w:ascii="Arial" w:hAnsi="Arial" w:cs="Arial"/>
        </w:rPr>
        <w:tab/>
      </w:r>
      <w:r w:rsidRPr="00DA1A0D">
        <w:rPr>
          <w:rFonts w:ascii="Arial" w:hAnsi="Arial" w:cs="Arial"/>
        </w:rPr>
        <w:t xml:space="preserve"> </w:t>
      </w:r>
    </w:p>
    <w:p w14:paraId="00A55ACC" w14:textId="59AAF927" w:rsidR="00E050A4" w:rsidRDefault="003774DD" w:rsidP="00E050A4">
      <w:pPr>
        <w:ind w:left="1440" w:hanging="1440"/>
        <w:jc w:val="both"/>
        <w:rPr>
          <w:rFonts w:ascii="Arial" w:hAnsi="Arial" w:cs="Arial"/>
        </w:rPr>
      </w:pPr>
      <w:r>
        <w:rPr>
          <w:rFonts w:ascii="Arial" w:hAnsi="Arial" w:cs="Arial"/>
        </w:rPr>
        <w:lastRenderedPageBreak/>
        <w:t>5.0</w:t>
      </w:r>
      <w:r w:rsidR="00146246">
        <w:rPr>
          <w:rFonts w:ascii="Arial" w:hAnsi="Arial" w:cs="Arial"/>
        </w:rPr>
        <w:t>4</w:t>
      </w:r>
      <w:r>
        <w:rPr>
          <w:rFonts w:ascii="Arial" w:hAnsi="Arial" w:cs="Arial"/>
        </w:rPr>
        <w:tab/>
      </w:r>
      <w:r w:rsidR="00DA1A0D" w:rsidRPr="00DA1A0D">
        <w:rPr>
          <w:rFonts w:ascii="Arial" w:hAnsi="Arial" w:cs="Arial"/>
        </w:rPr>
        <w:t xml:space="preserve">The particulars given in the </w:t>
      </w:r>
      <w:r w:rsidR="00C16314">
        <w:rPr>
          <w:rFonts w:ascii="Arial" w:hAnsi="Arial" w:cs="Arial"/>
        </w:rPr>
        <w:t>Penalty Charge Notice</w:t>
      </w:r>
      <w:r w:rsidR="00DA1A0D" w:rsidRPr="00DA1A0D">
        <w:rPr>
          <w:rFonts w:ascii="Arial" w:hAnsi="Arial" w:cs="Arial"/>
        </w:rPr>
        <w:t xml:space="preserve"> attached to a </w:t>
      </w:r>
      <w:r w:rsidR="003D33FE">
        <w:rPr>
          <w:rFonts w:ascii="Arial" w:hAnsi="Arial" w:cs="Arial"/>
        </w:rPr>
        <w:t>vehicle</w:t>
      </w:r>
      <w:r>
        <w:rPr>
          <w:rFonts w:ascii="Arial" w:hAnsi="Arial" w:cs="Arial"/>
        </w:rPr>
        <w:t xml:space="preserve"> or sent by post</w:t>
      </w:r>
      <w:r w:rsidR="00DA1A0D" w:rsidRPr="00DA1A0D">
        <w:rPr>
          <w:rFonts w:ascii="Arial" w:hAnsi="Arial" w:cs="Arial"/>
        </w:rPr>
        <w:t xml:space="preserve"> in accordance with this Order shall be treated as evidence in any proceedings relating to failure</w:t>
      </w:r>
      <w:r w:rsidR="00E050A4" w:rsidRPr="00E050A4">
        <w:t xml:space="preserve"> </w:t>
      </w:r>
      <w:r w:rsidR="00E050A4" w:rsidRPr="00E050A4">
        <w:rPr>
          <w:rFonts w:ascii="Arial" w:hAnsi="Arial" w:cs="Arial"/>
        </w:rPr>
        <w:t>to pay such Penalty Charge.</w:t>
      </w:r>
    </w:p>
    <w:p w14:paraId="6E44265B" w14:textId="48140964" w:rsidR="00E050A4" w:rsidRDefault="00E050A4" w:rsidP="00E050A4">
      <w:pPr>
        <w:ind w:left="1440" w:hanging="1440"/>
        <w:jc w:val="both"/>
        <w:rPr>
          <w:rFonts w:ascii="Arial" w:hAnsi="Arial" w:cs="Arial"/>
        </w:rPr>
      </w:pPr>
      <w:r>
        <w:rPr>
          <w:rFonts w:ascii="Arial" w:hAnsi="Arial" w:cs="Arial"/>
        </w:rPr>
        <w:t>5.05</w:t>
      </w:r>
      <w:r>
        <w:rPr>
          <w:rFonts w:ascii="Arial" w:hAnsi="Arial" w:cs="Arial"/>
        </w:rPr>
        <w:tab/>
        <w:t>Enforc</w:t>
      </w:r>
      <w:r w:rsidRPr="00E050A4">
        <w:rPr>
          <w:rFonts w:ascii="Arial" w:hAnsi="Arial" w:cs="Arial"/>
        </w:rPr>
        <w:t xml:space="preserve">ement of the </w:t>
      </w:r>
      <w:r>
        <w:rPr>
          <w:rFonts w:ascii="Arial" w:hAnsi="Arial" w:cs="Arial"/>
        </w:rPr>
        <w:t>provisions of this order</w:t>
      </w:r>
      <w:r w:rsidRPr="00E050A4">
        <w:rPr>
          <w:rFonts w:ascii="Arial" w:hAnsi="Arial" w:cs="Arial"/>
        </w:rPr>
        <w:t xml:space="preserve"> shall be </w:t>
      </w:r>
      <w:r w:rsidR="00F5097B">
        <w:rPr>
          <w:rFonts w:ascii="Arial" w:hAnsi="Arial" w:cs="Arial"/>
        </w:rPr>
        <w:t>at all times</w:t>
      </w:r>
      <w:r w:rsidR="008D7FF1">
        <w:rPr>
          <w:rFonts w:ascii="Arial" w:hAnsi="Arial" w:cs="Arial"/>
        </w:rPr>
        <w:t>.</w:t>
      </w:r>
    </w:p>
    <w:p w14:paraId="42BEC326" w14:textId="220B59B8" w:rsidR="002475B0" w:rsidRPr="00987494" w:rsidRDefault="002475B0" w:rsidP="002475B0">
      <w:pPr>
        <w:ind w:left="1440" w:hanging="1440"/>
        <w:rPr>
          <w:rFonts w:ascii="Arial" w:hAnsi="Arial" w:cs="Arial"/>
          <w:b/>
          <w:u w:val="single"/>
        </w:rPr>
      </w:pPr>
      <w:r w:rsidRPr="00987494">
        <w:rPr>
          <w:rFonts w:ascii="Arial" w:hAnsi="Arial" w:cs="Arial"/>
          <w:b/>
        </w:rPr>
        <w:t>6</w:t>
      </w:r>
      <w:r w:rsidRPr="00987494">
        <w:rPr>
          <w:rFonts w:ascii="Arial" w:hAnsi="Arial" w:cs="Arial"/>
          <w:b/>
        </w:rPr>
        <w:tab/>
      </w:r>
      <w:r w:rsidRPr="00987494">
        <w:rPr>
          <w:rFonts w:ascii="Arial" w:hAnsi="Arial" w:cs="Arial"/>
          <w:b/>
          <w:u w:val="single"/>
        </w:rPr>
        <w:t>Relocation</w:t>
      </w:r>
      <w:r w:rsidR="00D86C5E" w:rsidRPr="00987494">
        <w:rPr>
          <w:rFonts w:ascii="Arial" w:hAnsi="Arial" w:cs="Arial"/>
          <w:b/>
          <w:u w:val="single"/>
        </w:rPr>
        <w:t xml:space="preserve">, Removal and Disposal of </w:t>
      </w:r>
      <w:r w:rsidR="00C16314">
        <w:rPr>
          <w:rFonts w:ascii="Arial" w:hAnsi="Arial" w:cs="Arial"/>
          <w:b/>
          <w:u w:val="single"/>
        </w:rPr>
        <w:t>Vehicle</w:t>
      </w:r>
      <w:r w:rsidR="00D86C5E" w:rsidRPr="00987494">
        <w:rPr>
          <w:rFonts w:ascii="Arial" w:hAnsi="Arial" w:cs="Arial"/>
          <w:b/>
          <w:u w:val="single"/>
        </w:rPr>
        <w:t>s</w:t>
      </w:r>
    </w:p>
    <w:p w14:paraId="2B516079" w14:textId="7565D7B1" w:rsidR="00D86C5E" w:rsidRDefault="00D86C5E" w:rsidP="00BC078A">
      <w:pPr>
        <w:ind w:left="1440" w:hanging="1440"/>
        <w:jc w:val="both"/>
        <w:rPr>
          <w:rFonts w:ascii="Arial" w:hAnsi="Arial" w:cs="Arial"/>
        </w:rPr>
      </w:pPr>
      <w:r>
        <w:rPr>
          <w:rFonts w:ascii="Arial" w:hAnsi="Arial" w:cs="Arial"/>
        </w:rPr>
        <w:t>6.01</w:t>
      </w:r>
      <w:r>
        <w:rPr>
          <w:rFonts w:ascii="Arial" w:hAnsi="Arial" w:cs="Arial"/>
        </w:rPr>
        <w:tab/>
        <w:t xml:space="preserve">If a </w:t>
      </w:r>
      <w:r w:rsidR="003D33FE">
        <w:rPr>
          <w:rFonts w:ascii="Arial" w:hAnsi="Arial" w:cs="Arial"/>
        </w:rPr>
        <w:t>vehicle</w:t>
      </w:r>
      <w:r>
        <w:rPr>
          <w:rFonts w:ascii="Arial" w:hAnsi="Arial" w:cs="Arial"/>
        </w:rPr>
        <w:t xml:space="preserve"> is left in </w:t>
      </w:r>
      <w:r w:rsidR="00FB3FCB">
        <w:rPr>
          <w:rFonts w:ascii="Arial" w:hAnsi="Arial" w:cs="Arial"/>
        </w:rPr>
        <w:t>the</w:t>
      </w:r>
      <w:r>
        <w:rPr>
          <w:rFonts w:ascii="Arial" w:hAnsi="Arial" w:cs="Arial"/>
        </w:rPr>
        <w:t xml:space="preserve"> parking place in a position other than in accordance with provisions of Section </w:t>
      </w:r>
      <w:r w:rsidR="00B96CCD">
        <w:rPr>
          <w:rFonts w:ascii="Arial" w:hAnsi="Arial" w:cs="Arial"/>
        </w:rPr>
        <w:t>2</w:t>
      </w:r>
      <w:r w:rsidR="00625603">
        <w:rPr>
          <w:rFonts w:ascii="Arial" w:hAnsi="Arial" w:cs="Arial"/>
        </w:rPr>
        <w:t>,</w:t>
      </w:r>
      <w:r>
        <w:rPr>
          <w:rFonts w:ascii="Arial" w:hAnsi="Arial" w:cs="Arial"/>
        </w:rPr>
        <w:t xml:space="preserve"> a person authorised by the </w:t>
      </w:r>
      <w:r w:rsidR="00C16314">
        <w:rPr>
          <w:rFonts w:ascii="Arial" w:hAnsi="Arial" w:cs="Arial"/>
        </w:rPr>
        <w:t>Council</w:t>
      </w:r>
      <w:r>
        <w:rPr>
          <w:rFonts w:ascii="Arial" w:hAnsi="Arial" w:cs="Arial"/>
        </w:rPr>
        <w:t xml:space="preserve"> may alter or cause to be altered the position of the </w:t>
      </w:r>
      <w:r w:rsidR="003D33FE">
        <w:rPr>
          <w:rFonts w:ascii="Arial" w:hAnsi="Arial" w:cs="Arial"/>
        </w:rPr>
        <w:t>vehicle</w:t>
      </w:r>
      <w:r>
        <w:rPr>
          <w:rFonts w:ascii="Arial" w:hAnsi="Arial" w:cs="Arial"/>
        </w:rPr>
        <w:t xml:space="preserve"> so that its position is in accordance with the said provisions.</w:t>
      </w:r>
    </w:p>
    <w:p w14:paraId="6BEEC95D" w14:textId="01BF5C40" w:rsidR="00D86C5E" w:rsidRDefault="00D86C5E" w:rsidP="00BC078A">
      <w:pPr>
        <w:ind w:left="1440" w:hanging="1440"/>
        <w:jc w:val="both"/>
        <w:rPr>
          <w:rFonts w:ascii="Arial" w:hAnsi="Arial" w:cs="Arial"/>
        </w:rPr>
      </w:pPr>
      <w:r>
        <w:rPr>
          <w:rFonts w:ascii="Arial" w:hAnsi="Arial" w:cs="Arial"/>
        </w:rPr>
        <w:t>6.02</w:t>
      </w:r>
      <w:r>
        <w:rPr>
          <w:rFonts w:ascii="Arial" w:hAnsi="Arial" w:cs="Arial"/>
        </w:rPr>
        <w:tab/>
        <w:t xml:space="preserve">If a </w:t>
      </w:r>
      <w:r w:rsidR="003D33FE">
        <w:rPr>
          <w:rFonts w:ascii="Arial" w:hAnsi="Arial" w:cs="Arial"/>
        </w:rPr>
        <w:t>vehicle</w:t>
      </w:r>
      <w:r>
        <w:rPr>
          <w:rFonts w:ascii="Arial" w:hAnsi="Arial" w:cs="Arial"/>
        </w:rPr>
        <w:t xml:space="preserve"> is left in </w:t>
      </w:r>
      <w:r w:rsidR="00FB3FCB">
        <w:rPr>
          <w:rFonts w:ascii="Arial" w:hAnsi="Arial" w:cs="Arial"/>
        </w:rPr>
        <w:t>the</w:t>
      </w:r>
      <w:r>
        <w:rPr>
          <w:rFonts w:ascii="Arial" w:hAnsi="Arial" w:cs="Arial"/>
        </w:rPr>
        <w:t xml:space="preserve"> parking place in contravention of any of the provisions of this Order a person authorised by the </w:t>
      </w:r>
      <w:r w:rsidR="00C16314">
        <w:rPr>
          <w:rFonts w:ascii="Arial" w:hAnsi="Arial" w:cs="Arial"/>
        </w:rPr>
        <w:t>Council</w:t>
      </w:r>
      <w:r>
        <w:rPr>
          <w:rFonts w:ascii="Arial" w:hAnsi="Arial" w:cs="Arial"/>
        </w:rPr>
        <w:t xml:space="preserve"> may remove the </w:t>
      </w:r>
      <w:r w:rsidR="003D33FE">
        <w:rPr>
          <w:rFonts w:ascii="Arial" w:hAnsi="Arial" w:cs="Arial"/>
        </w:rPr>
        <w:t>vehicle</w:t>
      </w:r>
      <w:r>
        <w:rPr>
          <w:rFonts w:ascii="Arial" w:hAnsi="Arial" w:cs="Arial"/>
        </w:rPr>
        <w:t xml:space="preserve"> from that parking place or arrange for such removal.</w:t>
      </w:r>
    </w:p>
    <w:p w14:paraId="42AFD298" w14:textId="1EF9C369" w:rsidR="00D86C5E" w:rsidRDefault="00D86C5E" w:rsidP="00BC078A">
      <w:pPr>
        <w:ind w:left="1440" w:hanging="1440"/>
        <w:jc w:val="both"/>
        <w:rPr>
          <w:rFonts w:ascii="Arial" w:hAnsi="Arial" w:cs="Arial"/>
        </w:rPr>
      </w:pPr>
      <w:r>
        <w:rPr>
          <w:rFonts w:ascii="Arial" w:hAnsi="Arial" w:cs="Arial"/>
        </w:rPr>
        <w:t>6.03</w:t>
      </w:r>
      <w:r>
        <w:rPr>
          <w:rFonts w:ascii="Arial" w:hAnsi="Arial" w:cs="Arial"/>
        </w:rPr>
        <w:tab/>
        <w:t xml:space="preserve">For the purpose of meeting the requirements of an emergency a person authorised by the </w:t>
      </w:r>
      <w:r w:rsidR="00C16314">
        <w:rPr>
          <w:rFonts w:ascii="Arial" w:hAnsi="Arial" w:cs="Arial"/>
        </w:rPr>
        <w:t>Council</w:t>
      </w:r>
      <w:r>
        <w:rPr>
          <w:rFonts w:ascii="Arial" w:hAnsi="Arial" w:cs="Arial"/>
        </w:rPr>
        <w:t xml:space="preserve"> or police constable in uniform may alter or cause to be altered the position of a </w:t>
      </w:r>
      <w:r w:rsidR="003D33FE">
        <w:rPr>
          <w:rFonts w:ascii="Arial" w:hAnsi="Arial" w:cs="Arial"/>
        </w:rPr>
        <w:t>vehicle</w:t>
      </w:r>
      <w:r>
        <w:rPr>
          <w:rFonts w:ascii="Arial" w:hAnsi="Arial" w:cs="Arial"/>
        </w:rPr>
        <w:t xml:space="preserve"> in a parking place or remove or arrange for the removal of a </w:t>
      </w:r>
      <w:r w:rsidR="003D33FE">
        <w:rPr>
          <w:rFonts w:ascii="Arial" w:hAnsi="Arial" w:cs="Arial"/>
        </w:rPr>
        <w:t>vehicle</w:t>
      </w:r>
      <w:r>
        <w:rPr>
          <w:rFonts w:ascii="Arial" w:hAnsi="Arial" w:cs="Arial"/>
        </w:rPr>
        <w:t xml:space="preserve"> from a parking place.</w:t>
      </w:r>
    </w:p>
    <w:p w14:paraId="6E2EFAF1" w14:textId="3B269650" w:rsidR="001466BF" w:rsidRDefault="001466BF" w:rsidP="008D7FF1">
      <w:pPr>
        <w:tabs>
          <w:tab w:val="left" w:pos="2410"/>
        </w:tabs>
        <w:ind w:left="1440" w:hanging="1440"/>
        <w:jc w:val="both"/>
        <w:rPr>
          <w:rFonts w:ascii="Arial" w:hAnsi="Arial" w:cs="Arial"/>
        </w:rPr>
      </w:pPr>
      <w:r>
        <w:rPr>
          <w:rFonts w:ascii="Arial" w:hAnsi="Arial" w:cs="Arial"/>
        </w:rPr>
        <w:t>6.04</w:t>
      </w:r>
      <w:r>
        <w:rPr>
          <w:rFonts w:ascii="Arial" w:hAnsi="Arial" w:cs="Arial"/>
        </w:rPr>
        <w:tab/>
        <w:t xml:space="preserve">Any person altering, or causing the alteration of the position of a </w:t>
      </w:r>
      <w:r w:rsidR="003D33FE">
        <w:rPr>
          <w:rFonts w:ascii="Arial" w:hAnsi="Arial" w:cs="Arial"/>
        </w:rPr>
        <w:t>vehicle</w:t>
      </w:r>
      <w:r>
        <w:rPr>
          <w:rFonts w:ascii="Arial" w:hAnsi="Arial" w:cs="Arial"/>
        </w:rPr>
        <w:t xml:space="preserve"> by virtue of </w:t>
      </w:r>
      <w:r w:rsidRPr="00010FAE">
        <w:rPr>
          <w:rFonts w:ascii="Arial" w:hAnsi="Arial" w:cs="Arial"/>
        </w:rPr>
        <w:t xml:space="preserve">Article 6.01 </w:t>
      </w:r>
      <w:r>
        <w:rPr>
          <w:rFonts w:ascii="Arial" w:hAnsi="Arial" w:cs="Arial"/>
        </w:rPr>
        <w:t xml:space="preserve">or removing or causing the removal of a </w:t>
      </w:r>
      <w:r w:rsidR="003D33FE">
        <w:rPr>
          <w:rFonts w:ascii="Arial" w:hAnsi="Arial" w:cs="Arial"/>
        </w:rPr>
        <w:t>vehicle</w:t>
      </w:r>
      <w:r>
        <w:rPr>
          <w:rFonts w:ascii="Arial" w:hAnsi="Arial" w:cs="Arial"/>
        </w:rPr>
        <w:t xml:space="preserve"> by virtue of </w:t>
      </w:r>
      <w:r w:rsidRPr="00010FAE">
        <w:rPr>
          <w:rFonts w:ascii="Arial" w:hAnsi="Arial" w:cs="Arial"/>
        </w:rPr>
        <w:t xml:space="preserve">Articles </w:t>
      </w:r>
      <w:r w:rsidR="00C02136" w:rsidRPr="00010FAE">
        <w:rPr>
          <w:rFonts w:ascii="Arial" w:hAnsi="Arial" w:cs="Arial"/>
        </w:rPr>
        <w:t>6</w:t>
      </w:r>
      <w:r w:rsidRPr="00010FAE">
        <w:rPr>
          <w:rFonts w:ascii="Arial" w:hAnsi="Arial" w:cs="Arial"/>
        </w:rPr>
        <w:t xml:space="preserve">.02 or 6.03 </w:t>
      </w:r>
      <w:r>
        <w:rPr>
          <w:rFonts w:ascii="Arial" w:hAnsi="Arial" w:cs="Arial"/>
        </w:rPr>
        <w:t xml:space="preserve">may do so by towing or driving the </w:t>
      </w:r>
      <w:r w:rsidR="003D33FE">
        <w:rPr>
          <w:rFonts w:ascii="Arial" w:hAnsi="Arial" w:cs="Arial"/>
        </w:rPr>
        <w:t>vehicle</w:t>
      </w:r>
      <w:r>
        <w:rPr>
          <w:rFonts w:ascii="Arial" w:hAnsi="Arial" w:cs="Arial"/>
        </w:rPr>
        <w:t xml:space="preserve"> or such other manner as they may think reasonably necessary to enable the position of the </w:t>
      </w:r>
      <w:r w:rsidR="003D33FE">
        <w:rPr>
          <w:rFonts w:ascii="Arial" w:hAnsi="Arial" w:cs="Arial"/>
        </w:rPr>
        <w:t>vehicle</w:t>
      </w:r>
      <w:r>
        <w:rPr>
          <w:rFonts w:ascii="Arial" w:hAnsi="Arial" w:cs="Arial"/>
        </w:rPr>
        <w:t xml:space="preserve"> to be altered or the </w:t>
      </w:r>
      <w:r w:rsidR="003D33FE">
        <w:rPr>
          <w:rFonts w:ascii="Arial" w:hAnsi="Arial" w:cs="Arial"/>
        </w:rPr>
        <w:t>vehicle</w:t>
      </w:r>
      <w:r>
        <w:rPr>
          <w:rFonts w:ascii="Arial" w:hAnsi="Arial" w:cs="Arial"/>
        </w:rPr>
        <w:t xml:space="preserve"> to be removed and shall make such arrangements as may be reasonably necessary for the safe custody of the </w:t>
      </w:r>
      <w:r w:rsidR="003D33FE">
        <w:rPr>
          <w:rFonts w:ascii="Arial" w:hAnsi="Arial" w:cs="Arial"/>
        </w:rPr>
        <w:t>vehicle</w:t>
      </w:r>
      <w:r>
        <w:rPr>
          <w:rFonts w:ascii="Arial" w:hAnsi="Arial" w:cs="Arial"/>
        </w:rPr>
        <w:t>.</w:t>
      </w:r>
    </w:p>
    <w:p w14:paraId="1B5DD4B5" w14:textId="27CA060E" w:rsidR="001466BF" w:rsidRDefault="001466BF" w:rsidP="00010FAE">
      <w:pPr>
        <w:ind w:left="1440" w:hanging="1440"/>
        <w:jc w:val="both"/>
        <w:rPr>
          <w:rFonts w:ascii="Arial" w:hAnsi="Arial" w:cs="Arial"/>
        </w:rPr>
      </w:pPr>
      <w:r>
        <w:rPr>
          <w:rFonts w:ascii="Arial" w:hAnsi="Arial" w:cs="Arial"/>
        </w:rPr>
        <w:t>6.05</w:t>
      </w:r>
      <w:r>
        <w:rPr>
          <w:rFonts w:ascii="Arial" w:hAnsi="Arial" w:cs="Arial"/>
        </w:rPr>
        <w:tab/>
        <w:t xml:space="preserve">The </w:t>
      </w:r>
      <w:r w:rsidR="00C16314">
        <w:rPr>
          <w:rFonts w:ascii="Arial" w:hAnsi="Arial" w:cs="Arial"/>
        </w:rPr>
        <w:t>Council</w:t>
      </w:r>
      <w:r>
        <w:rPr>
          <w:rFonts w:ascii="Arial" w:hAnsi="Arial" w:cs="Arial"/>
        </w:rPr>
        <w:t xml:space="preserve"> may sell or otherwise dispose of, in accordance with current regulation, a </w:t>
      </w:r>
      <w:r w:rsidR="003D33FE">
        <w:rPr>
          <w:rFonts w:ascii="Arial" w:hAnsi="Arial" w:cs="Arial"/>
        </w:rPr>
        <w:t>vehicle</w:t>
      </w:r>
      <w:r w:rsidR="00625603">
        <w:rPr>
          <w:rFonts w:ascii="Arial" w:hAnsi="Arial" w:cs="Arial"/>
        </w:rPr>
        <w:t>, which</w:t>
      </w:r>
      <w:r>
        <w:rPr>
          <w:rFonts w:ascii="Arial" w:hAnsi="Arial" w:cs="Arial"/>
        </w:rPr>
        <w:t xml:space="preserve"> has been, or could at any time be, removed from a parking space if the </w:t>
      </w:r>
      <w:r w:rsidR="003D33FE">
        <w:rPr>
          <w:rFonts w:ascii="Arial" w:hAnsi="Arial" w:cs="Arial"/>
        </w:rPr>
        <w:t>vehicle</w:t>
      </w:r>
      <w:r>
        <w:rPr>
          <w:rFonts w:ascii="Arial" w:hAnsi="Arial" w:cs="Arial"/>
        </w:rPr>
        <w:t xml:space="preserve"> appears to have been abandoned.</w:t>
      </w:r>
    </w:p>
    <w:p w14:paraId="79B5DF9E" w14:textId="77777777" w:rsidR="001466BF" w:rsidRPr="00987494" w:rsidRDefault="001466BF" w:rsidP="00D86C5E">
      <w:pPr>
        <w:ind w:left="1440" w:hanging="1440"/>
        <w:rPr>
          <w:rFonts w:ascii="Arial" w:hAnsi="Arial" w:cs="Arial"/>
        </w:rPr>
      </w:pPr>
      <w:r w:rsidRPr="00987494">
        <w:rPr>
          <w:rFonts w:ascii="Arial" w:hAnsi="Arial" w:cs="Arial"/>
          <w:b/>
        </w:rPr>
        <w:t>7</w:t>
      </w:r>
      <w:r w:rsidRPr="00987494">
        <w:rPr>
          <w:rFonts w:ascii="Arial" w:hAnsi="Arial" w:cs="Arial"/>
          <w:b/>
        </w:rPr>
        <w:tab/>
      </w:r>
      <w:r w:rsidRPr="00987494">
        <w:rPr>
          <w:rFonts w:ascii="Arial" w:hAnsi="Arial" w:cs="Arial"/>
          <w:b/>
          <w:u w:val="single"/>
        </w:rPr>
        <w:t>Suspension of a Parking Place</w:t>
      </w:r>
    </w:p>
    <w:p w14:paraId="5150B59F" w14:textId="1A8AFC27" w:rsidR="00CD4C6A" w:rsidRDefault="001466BF" w:rsidP="0043631A">
      <w:pPr>
        <w:spacing w:line="240" w:lineRule="auto"/>
        <w:ind w:left="1440" w:hanging="1440"/>
        <w:jc w:val="both"/>
        <w:rPr>
          <w:rFonts w:ascii="Arial" w:hAnsi="Arial" w:cs="Arial"/>
        </w:rPr>
      </w:pPr>
      <w:r>
        <w:rPr>
          <w:rFonts w:ascii="Arial" w:hAnsi="Arial" w:cs="Arial"/>
        </w:rPr>
        <w:t>7.01</w:t>
      </w:r>
      <w:r>
        <w:rPr>
          <w:rFonts w:ascii="Arial" w:hAnsi="Arial" w:cs="Arial"/>
        </w:rPr>
        <w:tab/>
        <w:t xml:space="preserve">The </w:t>
      </w:r>
      <w:r w:rsidR="00C16314">
        <w:rPr>
          <w:rFonts w:ascii="Arial" w:hAnsi="Arial" w:cs="Arial"/>
        </w:rPr>
        <w:t>Council</w:t>
      </w:r>
      <w:r>
        <w:rPr>
          <w:rFonts w:ascii="Arial" w:hAnsi="Arial" w:cs="Arial"/>
        </w:rPr>
        <w:t xml:space="preserve"> may by notice suspend the use of a parking place or part thereof whenever it considers such suspension reasonably necessary for the purpose of faci</w:t>
      </w:r>
      <w:r w:rsidR="00CD4C6A">
        <w:rPr>
          <w:rFonts w:ascii="Arial" w:hAnsi="Arial" w:cs="Arial"/>
        </w:rPr>
        <w:t xml:space="preserve">litating the movement of traffic or promoting its safety, any building operation, demolition or excavation in or adjacent to the parking place or for the maintenance, improvement or reconstruction of the parking place or the laying, erection, alteration, removal or repair in or adjacent to the parking place of any sewer or any main pipe or apparatus for the supply of gas, water or electricity or of any telegraphic line or traffic sign or line, or for the exercise of any of the </w:t>
      </w:r>
      <w:r w:rsidR="00C16314">
        <w:rPr>
          <w:rFonts w:ascii="Arial" w:hAnsi="Arial" w:cs="Arial"/>
        </w:rPr>
        <w:t>Council</w:t>
      </w:r>
      <w:r w:rsidR="00CD4C6A">
        <w:rPr>
          <w:rFonts w:ascii="Arial" w:hAnsi="Arial" w:cs="Arial"/>
        </w:rPr>
        <w:t xml:space="preserve">’s powers or duties, any may also by notice suspend for such periods as it may specify all or any of the charges specified in this Order, and the </w:t>
      </w:r>
      <w:r w:rsidR="00337BB7">
        <w:rPr>
          <w:rFonts w:ascii="Arial" w:hAnsi="Arial" w:cs="Arial"/>
        </w:rPr>
        <w:t>P</w:t>
      </w:r>
      <w:r w:rsidR="00CD4C6A">
        <w:rPr>
          <w:rFonts w:ascii="Arial" w:hAnsi="Arial" w:cs="Arial"/>
        </w:rPr>
        <w:t xml:space="preserve">erson in </w:t>
      </w:r>
      <w:r w:rsidR="00337BB7">
        <w:rPr>
          <w:rFonts w:ascii="Arial" w:hAnsi="Arial" w:cs="Arial"/>
        </w:rPr>
        <w:t>C</w:t>
      </w:r>
      <w:r w:rsidR="00CD4C6A">
        <w:rPr>
          <w:rFonts w:ascii="Arial" w:hAnsi="Arial" w:cs="Arial"/>
        </w:rPr>
        <w:t xml:space="preserve">harge of a </w:t>
      </w:r>
      <w:r w:rsidR="003D33FE">
        <w:rPr>
          <w:rFonts w:ascii="Arial" w:hAnsi="Arial" w:cs="Arial"/>
        </w:rPr>
        <w:t>vehicle</w:t>
      </w:r>
      <w:r w:rsidR="00CD4C6A">
        <w:rPr>
          <w:rFonts w:ascii="Arial" w:hAnsi="Arial" w:cs="Arial"/>
        </w:rPr>
        <w:t xml:space="preserve"> shall not use the </w:t>
      </w:r>
      <w:r w:rsidR="004D6158">
        <w:rPr>
          <w:rFonts w:ascii="Arial" w:hAnsi="Arial" w:cs="Arial"/>
        </w:rPr>
        <w:t>P</w:t>
      </w:r>
      <w:r w:rsidR="00CD4C6A">
        <w:rPr>
          <w:rFonts w:ascii="Arial" w:hAnsi="Arial" w:cs="Arial"/>
        </w:rPr>
        <w:t xml:space="preserve">arking </w:t>
      </w:r>
      <w:r w:rsidR="004D6158">
        <w:rPr>
          <w:rFonts w:ascii="Arial" w:hAnsi="Arial" w:cs="Arial"/>
        </w:rPr>
        <w:t>P</w:t>
      </w:r>
      <w:r w:rsidR="00CD4C6A">
        <w:rPr>
          <w:rFonts w:ascii="Arial" w:hAnsi="Arial" w:cs="Arial"/>
        </w:rPr>
        <w:t xml:space="preserve">lace when such </w:t>
      </w:r>
      <w:r w:rsidR="004D6158">
        <w:rPr>
          <w:rFonts w:ascii="Arial" w:hAnsi="Arial" w:cs="Arial"/>
        </w:rPr>
        <w:t>P</w:t>
      </w:r>
      <w:r w:rsidR="00CD4C6A">
        <w:rPr>
          <w:rFonts w:ascii="Arial" w:hAnsi="Arial" w:cs="Arial"/>
        </w:rPr>
        <w:t xml:space="preserve">arking </w:t>
      </w:r>
      <w:r w:rsidR="004D6158">
        <w:rPr>
          <w:rFonts w:ascii="Arial" w:hAnsi="Arial" w:cs="Arial"/>
        </w:rPr>
        <w:t>P</w:t>
      </w:r>
      <w:r w:rsidR="00CD4C6A">
        <w:rPr>
          <w:rFonts w:ascii="Arial" w:hAnsi="Arial" w:cs="Arial"/>
        </w:rPr>
        <w:t xml:space="preserve">lace has been so suspended by the </w:t>
      </w:r>
      <w:r w:rsidR="00C16314">
        <w:rPr>
          <w:rFonts w:ascii="Arial" w:hAnsi="Arial" w:cs="Arial"/>
        </w:rPr>
        <w:t>Council</w:t>
      </w:r>
      <w:r w:rsidR="00CD4C6A">
        <w:rPr>
          <w:rFonts w:ascii="Arial" w:hAnsi="Arial" w:cs="Arial"/>
        </w:rPr>
        <w:t>.</w:t>
      </w:r>
    </w:p>
    <w:p w14:paraId="20546D1B" w14:textId="4484ECBF" w:rsidR="0017614A" w:rsidRDefault="009C7752" w:rsidP="00213071">
      <w:pPr>
        <w:spacing w:line="240" w:lineRule="auto"/>
        <w:ind w:left="1440" w:hanging="1440"/>
        <w:jc w:val="both"/>
        <w:rPr>
          <w:rFonts w:ascii="Arial" w:hAnsi="Arial" w:cs="Arial"/>
        </w:rPr>
      </w:pPr>
      <w:r>
        <w:rPr>
          <w:rFonts w:ascii="Arial" w:hAnsi="Arial" w:cs="Arial"/>
        </w:rPr>
        <w:t>7.02</w:t>
      </w:r>
      <w:r w:rsidR="0017614A">
        <w:rPr>
          <w:rFonts w:ascii="Arial" w:hAnsi="Arial" w:cs="Arial"/>
        </w:rPr>
        <w:tab/>
        <w:t xml:space="preserve">The </w:t>
      </w:r>
      <w:r w:rsidR="00C16314">
        <w:rPr>
          <w:rFonts w:ascii="Arial" w:hAnsi="Arial" w:cs="Arial"/>
        </w:rPr>
        <w:t>Council</w:t>
      </w:r>
      <w:r w:rsidR="0017614A">
        <w:rPr>
          <w:rFonts w:ascii="Arial" w:hAnsi="Arial" w:cs="Arial"/>
        </w:rPr>
        <w:t xml:space="preserve"> may also suspend a </w:t>
      </w:r>
      <w:r w:rsidR="004D6158">
        <w:rPr>
          <w:rFonts w:ascii="Arial" w:hAnsi="Arial" w:cs="Arial"/>
        </w:rPr>
        <w:t>P</w:t>
      </w:r>
      <w:r w:rsidR="0017614A">
        <w:rPr>
          <w:rFonts w:ascii="Arial" w:hAnsi="Arial" w:cs="Arial"/>
        </w:rPr>
        <w:t xml:space="preserve">arking </w:t>
      </w:r>
      <w:r w:rsidR="004D6158">
        <w:rPr>
          <w:rFonts w:ascii="Arial" w:hAnsi="Arial" w:cs="Arial"/>
        </w:rPr>
        <w:t>P</w:t>
      </w:r>
      <w:r w:rsidR="0017614A">
        <w:rPr>
          <w:rFonts w:ascii="Arial" w:hAnsi="Arial" w:cs="Arial"/>
        </w:rPr>
        <w:t xml:space="preserve">lace </w:t>
      </w:r>
      <w:r w:rsidR="001462E5">
        <w:rPr>
          <w:rFonts w:ascii="Arial" w:hAnsi="Arial" w:cs="Arial"/>
        </w:rPr>
        <w:t xml:space="preserve">at any time </w:t>
      </w:r>
      <w:r w:rsidR="00721ADA">
        <w:rPr>
          <w:rFonts w:ascii="Arial" w:hAnsi="Arial" w:cs="Arial"/>
        </w:rPr>
        <w:t xml:space="preserve">to </w:t>
      </w:r>
      <w:r w:rsidR="0017614A">
        <w:rPr>
          <w:rFonts w:ascii="Arial" w:hAnsi="Arial" w:cs="Arial"/>
        </w:rPr>
        <w:t>prevent overnight parking, anti-social behaviour and to facilitate events.</w:t>
      </w:r>
    </w:p>
    <w:p w14:paraId="61EA5E34" w14:textId="77777777" w:rsidR="00CD4C6A" w:rsidRPr="00987494" w:rsidRDefault="00CD4C6A" w:rsidP="00CD4C6A">
      <w:pPr>
        <w:spacing w:line="240" w:lineRule="auto"/>
        <w:rPr>
          <w:rFonts w:ascii="Arial" w:hAnsi="Arial" w:cs="Arial"/>
          <w:b/>
        </w:rPr>
      </w:pPr>
      <w:r w:rsidRPr="00987494">
        <w:rPr>
          <w:rFonts w:ascii="Arial" w:hAnsi="Arial" w:cs="Arial"/>
          <w:b/>
        </w:rPr>
        <w:t>8</w:t>
      </w:r>
      <w:r w:rsidRPr="00987494">
        <w:rPr>
          <w:rFonts w:ascii="Arial" w:hAnsi="Arial" w:cs="Arial"/>
          <w:b/>
        </w:rPr>
        <w:tab/>
      </w:r>
      <w:r w:rsidRPr="00987494">
        <w:rPr>
          <w:rFonts w:ascii="Arial" w:hAnsi="Arial" w:cs="Arial"/>
          <w:b/>
        </w:rPr>
        <w:tab/>
      </w:r>
      <w:r w:rsidRPr="00987494">
        <w:rPr>
          <w:rFonts w:ascii="Arial" w:hAnsi="Arial" w:cs="Arial"/>
          <w:b/>
          <w:u w:val="single"/>
        </w:rPr>
        <w:t>Liability and Validity</w:t>
      </w:r>
    </w:p>
    <w:p w14:paraId="772CCFF9" w14:textId="4B6C9BBC" w:rsidR="00CD4C6A" w:rsidRDefault="00CD4C6A" w:rsidP="00213071">
      <w:pPr>
        <w:spacing w:line="240" w:lineRule="auto"/>
        <w:ind w:left="1440" w:hanging="1440"/>
        <w:jc w:val="both"/>
        <w:rPr>
          <w:rFonts w:ascii="Arial" w:hAnsi="Arial" w:cs="Arial"/>
        </w:rPr>
      </w:pPr>
      <w:r>
        <w:rPr>
          <w:rFonts w:ascii="Arial" w:hAnsi="Arial" w:cs="Arial"/>
        </w:rPr>
        <w:t>8.01</w:t>
      </w:r>
      <w:r>
        <w:rPr>
          <w:rFonts w:ascii="Arial" w:hAnsi="Arial" w:cs="Arial"/>
        </w:rPr>
        <w:tab/>
        <w:t xml:space="preserve">The </w:t>
      </w:r>
      <w:r w:rsidR="00C16314">
        <w:rPr>
          <w:rFonts w:ascii="Arial" w:hAnsi="Arial" w:cs="Arial"/>
        </w:rPr>
        <w:t>Council</w:t>
      </w:r>
      <w:r>
        <w:rPr>
          <w:rFonts w:ascii="Arial" w:hAnsi="Arial" w:cs="Arial"/>
        </w:rPr>
        <w:t xml:space="preserve"> accepts no liability for injury to the public or the loss or damage to </w:t>
      </w:r>
      <w:r w:rsidR="003D33FE">
        <w:rPr>
          <w:rFonts w:ascii="Arial" w:hAnsi="Arial" w:cs="Arial"/>
        </w:rPr>
        <w:t>vehicle</w:t>
      </w:r>
      <w:r>
        <w:rPr>
          <w:rFonts w:ascii="Arial" w:hAnsi="Arial" w:cs="Arial"/>
        </w:rPr>
        <w:t xml:space="preserve"> or other property left in the </w:t>
      </w:r>
      <w:r w:rsidR="00FB3FCB">
        <w:rPr>
          <w:rFonts w:ascii="Arial" w:hAnsi="Arial" w:cs="Arial"/>
        </w:rPr>
        <w:t>P</w:t>
      </w:r>
      <w:r>
        <w:rPr>
          <w:rFonts w:ascii="Arial" w:hAnsi="Arial" w:cs="Arial"/>
        </w:rPr>
        <w:t xml:space="preserve">arking </w:t>
      </w:r>
      <w:r w:rsidR="00FB3FCB">
        <w:rPr>
          <w:rFonts w:ascii="Arial" w:hAnsi="Arial" w:cs="Arial"/>
        </w:rPr>
        <w:t>P</w:t>
      </w:r>
      <w:r>
        <w:rPr>
          <w:rFonts w:ascii="Arial" w:hAnsi="Arial" w:cs="Arial"/>
        </w:rPr>
        <w:t xml:space="preserve">lace to which this Order applies save for that arising from the negligence of the </w:t>
      </w:r>
      <w:r w:rsidR="00C16314">
        <w:rPr>
          <w:rFonts w:ascii="Arial" w:hAnsi="Arial" w:cs="Arial"/>
        </w:rPr>
        <w:t>Council</w:t>
      </w:r>
      <w:r>
        <w:rPr>
          <w:rFonts w:ascii="Arial" w:hAnsi="Arial" w:cs="Arial"/>
        </w:rPr>
        <w:t>.</w:t>
      </w:r>
    </w:p>
    <w:p w14:paraId="0D33708E" w14:textId="72A60733" w:rsidR="00C0445F" w:rsidRDefault="000A7F59" w:rsidP="00213071">
      <w:pPr>
        <w:spacing w:line="240" w:lineRule="auto"/>
        <w:ind w:left="1440" w:hanging="1440"/>
        <w:jc w:val="both"/>
        <w:rPr>
          <w:rFonts w:ascii="Arial" w:hAnsi="Arial" w:cs="Arial"/>
        </w:rPr>
      </w:pPr>
      <w:r>
        <w:rPr>
          <w:rFonts w:ascii="Arial" w:hAnsi="Arial" w:cs="Arial"/>
        </w:rPr>
        <w:t>8.02</w:t>
      </w:r>
      <w:r>
        <w:rPr>
          <w:rFonts w:ascii="Arial" w:hAnsi="Arial" w:cs="Arial"/>
        </w:rPr>
        <w:tab/>
      </w:r>
      <w:r w:rsidR="00CD4C6A">
        <w:rPr>
          <w:rFonts w:ascii="Arial" w:hAnsi="Arial" w:cs="Arial"/>
        </w:rPr>
        <w:t>If a court, the Department for Transport, the Traffic Pena</w:t>
      </w:r>
      <w:r>
        <w:rPr>
          <w:rFonts w:ascii="Arial" w:hAnsi="Arial" w:cs="Arial"/>
        </w:rPr>
        <w:t xml:space="preserve">lty </w:t>
      </w:r>
      <w:r w:rsidR="006246F4">
        <w:rPr>
          <w:rFonts w:ascii="Arial" w:hAnsi="Arial" w:cs="Arial"/>
        </w:rPr>
        <w:t>Tribunal,</w:t>
      </w:r>
      <w:r>
        <w:rPr>
          <w:rFonts w:ascii="Arial" w:hAnsi="Arial" w:cs="Arial"/>
        </w:rPr>
        <w:t xml:space="preserve"> or the Traffic Enforcement Centre declares any part of this Order to be invalid or unenforceable such declaration shall not invalidate the remainder of the Order.</w:t>
      </w:r>
    </w:p>
    <w:p w14:paraId="32C12F44" w14:textId="69B4F436" w:rsidR="002A1760" w:rsidRDefault="002A1760" w:rsidP="001236E6">
      <w:pPr>
        <w:pStyle w:val="Heading2"/>
        <w:jc w:val="center"/>
        <w:rPr>
          <w:rFonts w:ascii="Arial" w:hAnsi="Arial" w:cs="Arial"/>
          <w:b/>
          <w:bCs/>
          <w:color w:val="auto"/>
          <w:sz w:val="28"/>
          <w:szCs w:val="28"/>
        </w:rPr>
      </w:pPr>
      <w:r>
        <w:br w:type="page"/>
      </w:r>
      <w:r w:rsidRPr="001236E6">
        <w:rPr>
          <w:rFonts w:ascii="Arial" w:hAnsi="Arial" w:cs="Arial"/>
          <w:b/>
          <w:bCs/>
          <w:color w:val="auto"/>
          <w:sz w:val="28"/>
          <w:szCs w:val="28"/>
        </w:rPr>
        <w:lastRenderedPageBreak/>
        <w:t>THE SCHEDULES</w:t>
      </w:r>
    </w:p>
    <w:p w14:paraId="5E099CF3" w14:textId="77777777" w:rsidR="001236E6" w:rsidRPr="001236E6" w:rsidRDefault="001236E6" w:rsidP="001236E6"/>
    <w:p w14:paraId="383F1620" w14:textId="77777777" w:rsidR="001B002F" w:rsidRDefault="001B002F" w:rsidP="002A1760">
      <w:pPr>
        <w:ind w:left="1440" w:hanging="1440"/>
        <w:jc w:val="center"/>
        <w:rPr>
          <w:rFonts w:ascii="Arial" w:hAnsi="Arial" w:cs="Arial"/>
          <w:b/>
        </w:rPr>
      </w:pPr>
      <w:r>
        <w:rPr>
          <w:rFonts w:ascii="Arial" w:hAnsi="Arial" w:cs="Arial"/>
          <w:b/>
        </w:rPr>
        <w:t>SCHEDULE 1</w:t>
      </w:r>
    </w:p>
    <w:p w14:paraId="446911D2" w14:textId="6890DECA" w:rsidR="000A7F59" w:rsidRDefault="00E564AA" w:rsidP="000A7F59">
      <w:pPr>
        <w:jc w:val="center"/>
        <w:rPr>
          <w:rFonts w:ascii="Arial" w:hAnsi="Arial" w:cs="Arial"/>
          <w:b/>
        </w:rPr>
      </w:pPr>
      <w:r>
        <w:rPr>
          <w:rFonts w:ascii="Arial" w:hAnsi="Arial" w:cs="Arial"/>
          <w:b/>
        </w:rPr>
        <w:t>“</w:t>
      </w:r>
      <w:r w:rsidR="000A7F59">
        <w:rPr>
          <w:rFonts w:ascii="Arial" w:hAnsi="Arial" w:cs="Arial"/>
          <w:b/>
        </w:rPr>
        <w:t>P</w:t>
      </w:r>
      <w:r w:rsidR="009F6835">
        <w:rPr>
          <w:rFonts w:ascii="Arial" w:hAnsi="Arial" w:cs="Arial"/>
          <w:b/>
        </w:rPr>
        <w:t>ARKING PLACE</w:t>
      </w:r>
      <w:r>
        <w:rPr>
          <w:rFonts w:ascii="Arial" w:hAnsi="Arial" w:cs="Arial"/>
          <w:b/>
        </w:rPr>
        <w:t>”</w:t>
      </w:r>
    </w:p>
    <w:tbl>
      <w:tblPr>
        <w:tblStyle w:val="TableGrid"/>
        <w:tblW w:w="0" w:type="auto"/>
        <w:tblLook w:val="04A0" w:firstRow="1" w:lastRow="0" w:firstColumn="1" w:lastColumn="0" w:noHBand="0" w:noVBand="1"/>
      </w:tblPr>
      <w:tblGrid>
        <w:gridCol w:w="817"/>
        <w:gridCol w:w="3969"/>
        <w:gridCol w:w="4456"/>
      </w:tblGrid>
      <w:tr w:rsidR="00E564AA" w14:paraId="185E8C43" w14:textId="77777777" w:rsidTr="001075BF">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D7DA2" w14:textId="77777777" w:rsidR="00E564AA" w:rsidRPr="00E564AA" w:rsidRDefault="00E564AA" w:rsidP="00E564AA">
            <w:pPr>
              <w:rPr>
                <w:rFonts w:ascii="Arial" w:hAnsi="Arial" w:cs="Arial"/>
                <w:b/>
                <w:u w:val="single"/>
              </w:rPr>
            </w:pPr>
            <w:r>
              <w:rPr>
                <w:rFonts w:ascii="Arial" w:hAnsi="Arial" w:cs="Arial"/>
                <w:b/>
                <w:u w:val="single"/>
              </w:rPr>
              <w:t>Ref:</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96940" w14:textId="77777777" w:rsidR="00E564AA" w:rsidRDefault="00E564AA" w:rsidP="00E564AA">
            <w:pPr>
              <w:rPr>
                <w:rFonts w:ascii="Arial" w:hAnsi="Arial" w:cs="Arial"/>
                <w:b/>
                <w:u w:val="single"/>
              </w:rPr>
            </w:pPr>
            <w:r>
              <w:rPr>
                <w:rFonts w:ascii="Arial" w:hAnsi="Arial" w:cs="Arial"/>
                <w:b/>
                <w:u w:val="single"/>
              </w:rPr>
              <w:t>Name of Car Park</w:t>
            </w:r>
          </w:p>
          <w:p w14:paraId="20B774F9" w14:textId="77777777" w:rsidR="001C14A0" w:rsidRPr="00E564AA" w:rsidRDefault="001C14A0" w:rsidP="00E564AA">
            <w:pPr>
              <w:rPr>
                <w:rFonts w:ascii="Arial" w:hAnsi="Arial" w:cs="Arial"/>
                <w:b/>
                <w:u w:val="single"/>
              </w:rPr>
            </w:pPr>
          </w:p>
        </w:tc>
        <w:tc>
          <w:tcPr>
            <w:tcW w:w="4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0F3B31" w14:textId="77777777" w:rsidR="00E564AA" w:rsidRPr="00E564AA" w:rsidRDefault="00E564AA" w:rsidP="00E564AA">
            <w:pPr>
              <w:rPr>
                <w:rFonts w:ascii="Arial" w:hAnsi="Arial" w:cs="Arial"/>
                <w:b/>
                <w:u w:val="single"/>
              </w:rPr>
            </w:pPr>
            <w:r>
              <w:rPr>
                <w:rFonts w:ascii="Arial" w:hAnsi="Arial" w:cs="Arial"/>
                <w:b/>
                <w:u w:val="single"/>
              </w:rPr>
              <w:t>Description</w:t>
            </w:r>
          </w:p>
        </w:tc>
      </w:tr>
      <w:tr w:rsidR="00E564AA" w14:paraId="693F1324" w14:textId="77777777" w:rsidTr="001075BF">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7A86C" w14:textId="77777777" w:rsidR="00E564AA" w:rsidRPr="00E504E2" w:rsidRDefault="00E564AA" w:rsidP="00E504E2">
            <w:pPr>
              <w:pStyle w:val="ListParagraph"/>
              <w:numPr>
                <w:ilvl w:val="0"/>
                <w:numId w:val="6"/>
              </w:numPr>
              <w:rPr>
                <w:rFonts w:ascii="Arial" w:hAnsi="Arial" w:cs="Arial"/>
              </w:rPr>
            </w:pP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57C17" w14:textId="04AE98E8" w:rsidR="001C14A0" w:rsidRPr="0094172B" w:rsidRDefault="00A2573D" w:rsidP="009F6835">
            <w:pPr>
              <w:rPr>
                <w:rFonts w:ascii="Arial" w:hAnsi="Arial" w:cs="Arial"/>
              </w:rPr>
            </w:pPr>
            <w:r w:rsidRPr="0094172B">
              <w:rPr>
                <w:rFonts w:ascii="Arial" w:hAnsi="Arial" w:cs="Arial"/>
              </w:rPr>
              <w:t>Garden Street,</w:t>
            </w:r>
            <w:r w:rsidR="007D77EF" w:rsidRPr="0094172B">
              <w:rPr>
                <w:rFonts w:ascii="Arial" w:hAnsi="Arial" w:cs="Arial"/>
              </w:rPr>
              <w:t xml:space="preserve"> Grimsby</w:t>
            </w:r>
          </w:p>
        </w:tc>
        <w:tc>
          <w:tcPr>
            <w:tcW w:w="4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722E1" w14:textId="77777777" w:rsidR="00BB50DC" w:rsidRPr="0094172B" w:rsidRDefault="009F6835" w:rsidP="00B40C47">
            <w:pPr>
              <w:jc w:val="both"/>
              <w:rPr>
                <w:rFonts w:ascii="Arial" w:hAnsi="Arial" w:cs="Arial"/>
              </w:rPr>
            </w:pPr>
            <w:r w:rsidRPr="0094172B">
              <w:rPr>
                <w:rFonts w:ascii="Arial" w:hAnsi="Arial" w:cs="Arial"/>
              </w:rPr>
              <w:t xml:space="preserve">Land bounded on the north by </w:t>
            </w:r>
            <w:r w:rsidR="00FB0A2D" w:rsidRPr="0094172B">
              <w:rPr>
                <w:rFonts w:ascii="Arial" w:hAnsi="Arial" w:cs="Arial"/>
              </w:rPr>
              <w:t>property</w:t>
            </w:r>
            <w:r w:rsidRPr="0094172B">
              <w:rPr>
                <w:rFonts w:ascii="Arial" w:hAnsi="Arial" w:cs="Arial"/>
              </w:rPr>
              <w:t>, on the west by Garden Street and on the south and east by Abbey Walk.</w:t>
            </w:r>
          </w:p>
          <w:p w14:paraId="03ED9EE3" w14:textId="77777777" w:rsidR="00FB0A2D" w:rsidRPr="0094172B" w:rsidRDefault="00FB0A2D" w:rsidP="009F6835">
            <w:pPr>
              <w:rPr>
                <w:rFonts w:ascii="Arial" w:hAnsi="Arial" w:cs="Arial"/>
              </w:rPr>
            </w:pPr>
          </w:p>
          <w:p w14:paraId="520A1E73" w14:textId="00081A48" w:rsidR="00FB0A2D" w:rsidRPr="0094172B" w:rsidRDefault="00FB0A2D" w:rsidP="009F6835">
            <w:pPr>
              <w:rPr>
                <w:rFonts w:ascii="Arial" w:hAnsi="Arial" w:cs="Arial"/>
              </w:rPr>
            </w:pPr>
            <w:r w:rsidRPr="0094172B">
              <w:rPr>
                <w:rFonts w:ascii="Arial" w:hAnsi="Arial" w:cs="Arial"/>
              </w:rPr>
              <w:t xml:space="preserve">As shown shaded red on </w:t>
            </w:r>
            <w:r w:rsidR="00C46DB6" w:rsidRPr="0094172B">
              <w:rPr>
                <w:rFonts w:ascii="Arial" w:hAnsi="Arial" w:cs="Arial"/>
              </w:rPr>
              <w:t>location drawing</w:t>
            </w:r>
            <w:r w:rsidR="0094172B">
              <w:rPr>
                <w:rFonts w:ascii="Arial" w:hAnsi="Arial" w:cs="Arial"/>
              </w:rPr>
              <w:t xml:space="preserve"> </w:t>
            </w:r>
            <w:r w:rsidR="002411BF" w:rsidRPr="002411BF">
              <w:rPr>
                <w:rFonts w:ascii="Arial" w:hAnsi="Arial" w:cs="Arial"/>
              </w:rPr>
              <w:t>TR01/04/22</w:t>
            </w:r>
            <w:r w:rsidR="00C46DB6" w:rsidRPr="0094172B">
              <w:rPr>
                <w:rFonts w:ascii="Arial" w:hAnsi="Arial" w:cs="Arial"/>
              </w:rPr>
              <w:t>.</w:t>
            </w:r>
          </w:p>
        </w:tc>
      </w:tr>
    </w:tbl>
    <w:p w14:paraId="4FCBDB95" w14:textId="77777777" w:rsidR="00E050A4" w:rsidRDefault="00E050A4" w:rsidP="0093651E">
      <w:pPr>
        <w:jc w:val="center"/>
        <w:rPr>
          <w:rFonts w:ascii="Arial" w:eastAsia="Calibri" w:hAnsi="Arial" w:cs="Arial"/>
          <w:b/>
        </w:rPr>
        <w:sectPr w:rsidR="00E050A4" w:rsidSect="00C46DB6">
          <w:headerReference w:type="even" r:id="rId13"/>
          <w:footerReference w:type="default" r:id="rId14"/>
          <w:headerReference w:type="first" r:id="rId15"/>
          <w:pgSz w:w="11906" w:h="16838"/>
          <w:pgMar w:top="720" w:right="720" w:bottom="720" w:left="720" w:header="709" w:footer="709" w:gutter="0"/>
          <w:cols w:space="708"/>
          <w:docGrid w:linePitch="360"/>
        </w:sectPr>
      </w:pPr>
    </w:p>
    <w:p w14:paraId="4BCEB0BA" w14:textId="72F7FACF" w:rsidR="0093651E" w:rsidRPr="0093651E" w:rsidRDefault="0093651E" w:rsidP="0093651E">
      <w:pPr>
        <w:jc w:val="center"/>
        <w:rPr>
          <w:rFonts w:ascii="Arial" w:eastAsia="Calibri" w:hAnsi="Arial" w:cs="Arial"/>
          <w:b/>
        </w:rPr>
      </w:pPr>
      <w:r w:rsidRPr="0093651E">
        <w:rPr>
          <w:rFonts w:ascii="Arial" w:eastAsia="Calibri" w:hAnsi="Arial" w:cs="Arial"/>
          <w:b/>
        </w:rPr>
        <w:lastRenderedPageBreak/>
        <w:t xml:space="preserve">SCHEDULE </w:t>
      </w:r>
      <w:r w:rsidR="00D81C5B">
        <w:rPr>
          <w:rFonts w:ascii="Arial" w:eastAsia="Calibri" w:hAnsi="Arial" w:cs="Arial"/>
          <w:b/>
        </w:rPr>
        <w:t>2</w:t>
      </w:r>
    </w:p>
    <w:p w14:paraId="535EBB17" w14:textId="3B4CB765" w:rsidR="0093651E" w:rsidRPr="0093651E" w:rsidRDefault="0093651E" w:rsidP="0093651E">
      <w:pPr>
        <w:jc w:val="center"/>
        <w:rPr>
          <w:rFonts w:ascii="Arial" w:eastAsia="Calibri" w:hAnsi="Arial" w:cs="Arial"/>
          <w:b/>
        </w:rPr>
      </w:pPr>
      <w:r w:rsidRPr="0093651E">
        <w:rPr>
          <w:rFonts w:ascii="Arial" w:eastAsia="Calibri" w:hAnsi="Arial" w:cs="Arial"/>
          <w:b/>
        </w:rPr>
        <w:t xml:space="preserve"> “SCHEDULE OF PARKING PLACE, TARIFF, TIMES AND CHARGES OF USE UNDER THIS ORDER”</w:t>
      </w:r>
    </w:p>
    <w:p w14:paraId="1C362AD5" w14:textId="77777777" w:rsidR="003C26DE" w:rsidRPr="003C26DE" w:rsidRDefault="003C26DE" w:rsidP="003C26DE">
      <w:pPr>
        <w:spacing w:after="0" w:line="259" w:lineRule="auto"/>
        <w:rPr>
          <w:rFonts w:ascii="Arial" w:eastAsia="Calibri" w:hAnsi="Arial" w:cs="Arial"/>
          <w:b/>
        </w:rPr>
      </w:pPr>
    </w:p>
    <w:p w14:paraId="18D437EA" w14:textId="77777777" w:rsidR="00EC4D23" w:rsidRPr="00EC4D23" w:rsidRDefault="00EC4D23" w:rsidP="00EC4D23">
      <w:pPr>
        <w:spacing w:after="160" w:line="259" w:lineRule="auto"/>
        <w:rPr>
          <w:rFonts w:ascii="Calibri" w:eastAsia="Calibri" w:hAnsi="Calibri" w:cs="Times New Roman"/>
        </w:rPr>
      </w:pPr>
    </w:p>
    <w:tbl>
      <w:tblPr>
        <w:tblStyle w:val="TableGrid4"/>
        <w:tblpPr w:leftFromText="180" w:rightFromText="180" w:vertAnchor="text" w:tblpXSpec="center" w:tblpY="1"/>
        <w:tblOverlap w:val="never"/>
        <w:tblW w:w="14339" w:type="dxa"/>
        <w:tblLook w:val="0020" w:firstRow="1" w:lastRow="0" w:firstColumn="0" w:lastColumn="0" w:noHBand="0" w:noVBand="0"/>
      </w:tblPr>
      <w:tblGrid>
        <w:gridCol w:w="2366"/>
        <w:gridCol w:w="1764"/>
        <w:gridCol w:w="1612"/>
        <w:gridCol w:w="1516"/>
        <w:gridCol w:w="1242"/>
        <w:gridCol w:w="1515"/>
        <w:gridCol w:w="1898"/>
        <w:gridCol w:w="2426"/>
      </w:tblGrid>
      <w:tr w:rsidR="00B67467" w:rsidRPr="00B67467" w14:paraId="7CFA451C" w14:textId="77777777" w:rsidTr="00D81C5B">
        <w:trPr>
          <w:trHeight w:val="986"/>
          <w:tblHeader/>
        </w:trPr>
        <w:tc>
          <w:tcPr>
            <w:tcW w:w="2366" w:type="dxa"/>
          </w:tcPr>
          <w:p w14:paraId="6A33C0DD" w14:textId="77777777" w:rsidR="00B67467" w:rsidRPr="00B67467" w:rsidRDefault="00B67467" w:rsidP="00B67467">
            <w:pPr>
              <w:spacing w:line="240" w:lineRule="auto"/>
              <w:rPr>
                <w:rFonts w:ascii="Arial" w:hAnsi="Arial" w:cs="Arial"/>
                <w:sz w:val="12"/>
                <w:szCs w:val="12"/>
              </w:rPr>
            </w:pPr>
          </w:p>
          <w:p w14:paraId="5E7AD9EA"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1</w:t>
            </w:r>
          </w:p>
          <w:p w14:paraId="2A06DAF9"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NAME OF PARKING PLACE</w:t>
            </w:r>
          </w:p>
        </w:tc>
        <w:tc>
          <w:tcPr>
            <w:tcW w:w="1764" w:type="dxa"/>
          </w:tcPr>
          <w:p w14:paraId="640B4AB0"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2</w:t>
            </w:r>
          </w:p>
          <w:p w14:paraId="203D1FAD"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CLASSES OF VEHICLE</w:t>
            </w:r>
          </w:p>
        </w:tc>
        <w:tc>
          <w:tcPr>
            <w:tcW w:w="1612" w:type="dxa"/>
          </w:tcPr>
          <w:p w14:paraId="63F4EC3D"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3</w:t>
            </w:r>
          </w:p>
          <w:p w14:paraId="4617C96F"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POSITION IN WHICH VEHICLE MAY WAIT</w:t>
            </w:r>
          </w:p>
        </w:tc>
        <w:tc>
          <w:tcPr>
            <w:tcW w:w="1516" w:type="dxa"/>
          </w:tcPr>
          <w:p w14:paraId="19978909"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4</w:t>
            </w:r>
          </w:p>
          <w:p w14:paraId="6570CC59"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DAYS AND HOURS OF OPERATION OF PARKING PLACE</w:t>
            </w:r>
          </w:p>
        </w:tc>
        <w:tc>
          <w:tcPr>
            <w:tcW w:w="1242" w:type="dxa"/>
          </w:tcPr>
          <w:p w14:paraId="335C675F"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5</w:t>
            </w:r>
          </w:p>
          <w:p w14:paraId="7AF676B5"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CHARGING PERIOD</w:t>
            </w:r>
          </w:p>
        </w:tc>
        <w:tc>
          <w:tcPr>
            <w:tcW w:w="1515" w:type="dxa"/>
          </w:tcPr>
          <w:p w14:paraId="5C34FDBB"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6</w:t>
            </w:r>
          </w:p>
          <w:p w14:paraId="77F6D210"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MAXIMUM PERIOD FOR WHICH VEHICLES MAY WAIT</w:t>
            </w:r>
          </w:p>
        </w:tc>
        <w:tc>
          <w:tcPr>
            <w:tcW w:w="1898" w:type="dxa"/>
          </w:tcPr>
          <w:p w14:paraId="52E59590"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7</w:t>
            </w:r>
          </w:p>
          <w:p w14:paraId="4CA7A8ED" w14:textId="77777777"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PARKING CHARGES</w:t>
            </w:r>
          </w:p>
        </w:tc>
        <w:tc>
          <w:tcPr>
            <w:tcW w:w="2426" w:type="dxa"/>
          </w:tcPr>
          <w:p w14:paraId="5708705A"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8</w:t>
            </w:r>
          </w:p>
          <w:p w14:paraId="79CB07E1" w14:textId="0205170D" w:rsidR="00B67467" w:rsidRPr="00B67467" w:rsidRDefault="00B67467" w:rsidP="00B67467">
            <w:pPr>
              <w:widowControl w:val="0"/>
              <w:autoSpaceDE w:val="0"/>
              <w:spacing w:line="240" w:lineRule="auto"/>
              <w:rPr>
                <w:rFonts w:ascii="Arial" w:hAnsi="Arial" w:cs="Arial"/>
                <w:sz w:val="12"/>
                <w:szCs w:val="12"/>
              </w:rPr>
            </w:pPr>
            <w:r w:rsidRPr="00B67467">
              <w:rPr>
                <w:rFonts w:ascii="Arial" w:hAnsi="Arial" w:cs="Arial"/>
                <w:sz w:val="12"/>
                <w:szCs w:val="12"/>
              </w:rPr>
              <w:t>SCALE OF CHARGES AS SHOWN IN SCHEDULE</w:t>
            </w:r>
            <w:r w:rsidR="0098372D">
              <w:rPr>
                <w:rFonts w:ascii="Arial" w:hAnsi="Arial" w:cs="Arial"/>
                <w:sz w:val="12"/>
                <w:szCs w:val="12"/>
              </w:rPr>
              <w:t xml:space="preserve"> 2.1 and 2.2</w:t>
            </w:r>
          </w:p>
        </w:tc>
      </w:tr>
      <w:tr w:rsidR="00B67467" w:rsidRPr="00B67467" w14:paraId="26D9500D" w14:textId="77777777" w:rsidTr="00D81C5B">
        <w:trPr>
          <w:trHeight w:val="976"/>
        </w:trPr>
        <w:tc>
          <w:tcPr>
            <w:tcW w:w="2366" w:type="dxa"/>
          </w:tcPr>
          <w:p w14:paraId="283A4579" w14:textId="77777777" w:rsidR="00B67467" w:rsidRPr="00B67467" w:rsidRDefault="00B67467" w:rsidP="00B67467">
            <w:pPr>
              <w:spacing w:line="240" w:lineRule="auto"/>
              <w:rPr>
                <w:rFonts w:ascii="Arial" w:hAnsi="Arial" w:cs="Arial"/>
                <w:sz w:val="12"/>
                <w:szCs w:val="12"/>
              </w:rPr>
            </w:pPr>
          </w:p>
          <w:p w14:paraId="5E880800"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1</w:t>
            </w:r>
          </w:p>
          <w:p w14:paraId="23A7C80F" w14:textId="77777777" w:rsidR="00B67467" w:rsidRPr="00B67467" w:rsidRDefault="00B67467" w:rsidP="00B67467">
            <w:pPr>
              <w:spacing w:line="240" w:lineRule="auto"/>
              <w:rPr>
                <w:rFonts w:ascii="Arial" w:hAnsi="Arial" w:cs="Arial"/>
                <w:sz w:val="12"/>
                <w:szCs w:val="12"/>
              </w:rPr>
            </w:pPr>
          </w:p>
          <w:p w14:paraId="76B2BC0A"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Garden Street,</w:t>
            </w:r>
          </w:p>
          <w:p w14:paraId="41E4CE9C"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Grimsby</w:t>
            </w:r>
          </w:p>
        </w:tc>
        <w:tc>
          <w:tcPr>
            <w:tcW w:w="1764" w:type="dxa"/>
          </w:tcPr>
          <w:p w14:paraId="01D6FDA2" w14:textId="77777777" w:rsidR="00B67467" w:rsidRPr="00B67467" w:rsidRDefault="00B67467" w:rsidP="00B67467">
            <w:pPr>
              <w:spacing w:line="240" w:lineRule="auto"/>
              <w:rPr>
                <w:rFonts w:ascii="Arial" w:hAnsi="Arial" w:cs="Arial"/>
                <w:sz w:val="12"/>
                <w:szCs w:val="12"/>
              </w:rPr>
            </w:pPr>
          </w:p>
          <w:p w14:paraId="2FCCE3DA" w14:textId="1B4B90E6" w:rsidR="00B67467" w:rsidRDefault="00B67467" w:rsidP="00B67467">
            <w:pPr>
              <w:spacing w:line="240" w:lineRule="auto"/>
              <w:rPr>
                <w:rFonts w:ascii="Arial" w:hAnsi="Arial" w:cs="Arial"/>
                <w:sz w:val="12"/>
                <w:szCs w:val="12"/>
              </w:rPr>
            </w:pPr>
            <w:r w:rsidRPr="00B67467">
              <w:rPr>
                <w:rFonts w:ascii="Arial" w:hAnsi="Arial" w:cs="Arial"/>
                <w:sz w:val="12"/>
                <w:szCs w:val="12"/>
              </w:rPr>
              <w:t xml:space="preserve">Motor Vehicles licensed as private or private/light goods, </w:t>
            </w:r>
            <w:r w:rsidR="003D33FE">
              <w:rPr>
                <w:rFonts w:ascii="Arial" w:hAnsi="Arial" w:cs="Arial"/>
                <w:sz w:val="12"/>
                <w:szCs w:val="12"/>
              </w:rPr>
              <w:t>vehicle</w:t>
            </w:r>
            <w:r w:rsidRPr="00B67467">
              <w:rPr>
                <w:rFonts w:ascii="Arial" w:hAnsi="Arial" w:cs="Arial"/>
                <w:sz w:val="12"/>
                <w:szCs w:val="12"/>
              </w:rPr>
              <w:t xml:space="preserve">s not exceeding 2.5 tons in weight and or 2 metres in height, solo motorcycles, and </w:t>
            </w:r>
            <w:r w:rsidR="00DA761E">
              <w:rPr>
                <w:rFonts w:ascii="Arial" w:hAnsi="Arial" w:cs="Arial"/>
                <w:sz w:val="12"/>
                <w:szCs w:val="12"/>
              </w:rPr>
              <w:t>D</w:t>
            </w:r>
            <w:r w:rsidRPr="00B67467">
              <w:rPr>
                <w:rFonts w:ascii="Arial" w:hAnsi="Arial" w:cs="Arial"/>
                <w:sz w:val="12"/>
                <w:szCs w:val="12"/>
              </w:rPr>
              <w:t xml:space="preserve">isabled </w:t>
            </w:r>
            <w:r w:rsidR="00DA761E">
              <w:rPr>
                <w:rFonts w:ascii="Arial" w:hAnsi="Arial" w:cs="Arial"/>
                <w:sz w:val="12"/>
                <w:szCs w:val="12"/>
              </w:rPr>
              <w:t>P</w:t>
            </w:r>
            <w:r w:rsidRPr="00B67467">
              <w:rPr>
                <w:rFonts w:ascii="Arial" w:hAnsi="Arial" w:cs="Arial"/>
                <w:sz w:val="12"/>
                <w:szCs w:val="12"/>
              </w:rPr>
              <w:t>erson</w:t>
            </w:r>
            <w:r w:rsidR="00DA761E">
              <w:rPr>
                <w:rFonts w:ascii="Arial" w:hAnsi="Arial" w:cs="Arial"/>
                <w:sz w:val="12"/>
                <w:szCs w:val="12"/>
              </w:rPr>
              <w:t>’</w:t>
            </w:r>
            <w:r w:rsidRPr="00B67467">
              <w:rPr>
                <w:rFonts w:ascii="Arial" w:hAnsi="Arial" w:cs="Arial"/>
                <w:sz w:val="12"/>
                <w:szCs w:val="12"/>
              </w:rPr>
              <w:t>s Vehicles.</w:t>
            </w:r>
          </w:p>
          <w:p w14:paraId="3D027530" w14:textId="77777777" w:rsidR="00F30F6E" w:rsidRPr="00B67467" w:rsidRDefault="00F30F6E" w:rsidP="00B67467">
            <w:pPr>
              <w:spacing w:line="240" w:lineRule="auto"/>
              <w:rPr>
                <w:rFonts w:ascii="Arial" w:hAnsi="Arial" w:cs="Arial"/>
                <w:sz w:val="12"/>
                <w:szCs w:val="12"/>
              </w:rPr>
            </w:pPr>
          </w:p>
          <w:p w14:paraId="624DFE48" w14:textId="0FC58295"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 xml:space="preserve">No </w:t>
            </w:r>
            <w:r w:rsidR="00F30F6E">
              <w:rPr>
                <w:rFonts w:ascii="Arial" w:hAnsi="Arial" w:cs="Arial"/>
                <w:sz w:val="12"/>
                <w:szCs w:val="12"/>
              </w:rPr>
              <w:t>Bus</w:t>
            </w:r>
            <w:r w:rsidR="00205680">
              <w:rPr>
                <w:rFonts w:ascii="Arial" w:hAnsi="Arial" w:cs="Arial"/>
                <w:sz w:val="12"/>
                <w:szCs w:val="12"/>
              </w:rPr>
              <w:t>es</w:t>
            </w:r>
            <w:r w:rsidR="00F30F6E">
              <w:rPr>
                <w:rFonts w:ascii="Arial" w:hAnsi="Arial" w:cs="Arial"/>
                <w:sz w:val="12"/>
                <w:szCs w:val="12"/>
              </w:rPr>
              <w:t>, Coaches, Goods Vehicles, C</w:t>
            </w:r>
            <w:r w:rsidRPr="00B67467">
              <w:rPr>
                <w:rFonts w:ascii="Arial" w:hAnsi="Arial" w:cs="Arial"/>
                <w:sz w:val="12"/>
                <w:szCs w:val="12"/>
              </w:rPr>
              <w:t>aravans, Camper vans, Motor Caravans or Quad Bikes permitted.</w:t>
            </w:r>
          </w:p>
          <w:p w14:paraId="65210A10" w14:textId="77777777" w:rsidR="00B67467" w:rsidRPr="00B67467" w:rsidRDefault="00B67467" w:rsidP="00B67467">
            <w:pPr>
              <w:spacing w:line="240" w:lineRule="auto"/>
              <w:rPr>
                <w:rFonts w:ascii="Arial" w:hAnsi="Arial" w:cs="Arial"/>
                <w:sz w:val="12"/>
                <w:szCs w:val="12"/>
              </w:rPr>
            </w:pPr>
          </w:p>
        </w:tc>
        <w:tc>
          <w:tcPr>
            <w:tcW w:w="1612" w:type="dxa"/>
          </w:tcPr>
          <w:p w14:paraId="3F8BF5F5" w14:textId="77777777" w:rsidR="00B67467" w:rsidRPr="00B67467" w:rsidRDefault="00B67467" w:rsidP="00B67467">
            <w:pPr>
              <w:spacing w:line="240" w:lineRule="auto"/>
              <w:rPr>
                <w:rFonts w:ascii="Arial" w:hAnsi="Arial" w:cs="Arial"/>
                <w:sz w:val="12"/>
                <w:szCs w:val="12"/>
              </w:rPr>
            </w:pPr>
          </w:p>
          <w:p w14:paraId="7767924A"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Wholly within one of the Parking Bays indicated by surface markings and clear of the driveways, entrances and exits.</w:t>
            </w:r>
          </w:p>
          <w:p w14:paraId="5B641C5D" w14:textId="77777777" w:rsidR="00B67467" w:rsidRPr="00B67467" w:rsidRDefault="00B67467" w:rsidP="00B67467">
            <w:pPr>
              <w:spacing w:line="240" w:lineRule="auto"/>
              <w:rPr>
                <w:rFonts w:ascii="Arial" w:hAnsi="Arial" w:cs="Arial"/>
                <w:sz w:val="12"/>
                <w:szCs w:val="12"/>
              </w:rPr>
            </w:pPr>
          </w:p>
          <w:p w14:paraId="2AA102D0" w14:textId="77777777" w:rsidR="00B67467" w:rsidRPr="00B67467" w:rsidRDefault="00B67467" w:rsidP="00B67467">
            <w:pPr>
              <w:spacing w:line="240" w:lineRule="auto"/>
              <w:rPr>
                <w:rFonts w:ascii="Arial" w:hAnsi="Arial" w:cs="Arial"/>
                <w:sz w:val="12"/>
                <w:szCs w:val="12"/>
              </w:rPr>
            </w:pPr>
          </w:p>
        </w:tc>
        <w:tc>
          <w:tcPr>
            <w:tcW w:w="1516" w:type="dxa"/>
          </w:tcPr>
          <w:p w14:paraId="7DF5B608" w14:textId="77777777" w:rsidR="00B67467" w:rsidRPr="00B67467" w:rsidRDefault="00B67467" w:rsidP="00B67467">
            <w:pPr>
              <w:spacing w:line="240" w:lineRule="auto"/>
              <w:rPr>
                <w:rFonts w:ascii="Arial" w:hAnsi="Arial" w:cs="Arial"/>
                <w:sz w:val="12"/>
                <w:szCs w:val="12"/>
              </w:rPr>
            </w:pPr>
          </w:p>
          <w:p w14:paraId="56555441"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Monday to Sunday inclusive.</w:t>
            </w:r>
          </w:p>
        </w:tc>
        <w:tc>
          <w:tcPr>
            <w:tcW w:w="1242" w:type="dxa"/>
          </w:tcPr>
          <w:p w14:paraId="228E2B7D" w14:textId="77777777" w:rsidR="00B67467" w:rsidRPr="00B67467" w:rsidRDefault="00B67467" w:rsidP="00B67467">
            <w:pPr>
              <w:spacing w:line="240" w:lineRule="auto"/>
              <w:rPr>
                <w:rFonts w:ascii="Arial" w:hAnsi="Arial" w:cs="Arial"/>
                <w:sz w:val="12"/>
                <w:szCs w:val="12"/>
              </w:rPr>
            </w:pPr>
          </w:p>
          <w:p w14:paraId="43272723"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Charges apply Monday to Sunday 8am – 6pm including Bank Holidays</w:t>
            </w:r>
          </w:p>
        </w:tc>
        <w:tc>
          <w:tcPr>
            <w:tcW w:w="1515" w:type="dxa"/>
          </w:tcPr>
          <w:p w14:paraId="5015438E" w14:textId="77777777" w:rsidR="00B67467" w:rsidRPr="00B67467" w:rsidRDefault="00B67467" w:rsidP="00B67467">
            <w:pPr>
              <w:spacing w:line="240" w:lineRule="auto"/>
              <w:rPr>
                <w:rFonts w:ascii="Arial" w:hAnsi="Arial" w:cs="Arial"/>
                <w:sz w:val="12"/>
                <w:szCs w:val="12"/>
              </w:rPr>
            </w:pPr>
          </w:p>
          <w:p w14:paraId="5ACD7042"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All day</w:t>
            </w:r>
          </w:p>
          <w:p w14:paraId="16586D5E" w14:textId="77777777" w:rsidR="00B67467" w:rsidRPr="00B67467" w:rsidRDefault="00B67467" w:rsidP="00B67467">
            <w:pPr>
              <w:spacing w:line="240" w:lineRule="auto"/>
              <w:rPr>
                <w:rFonts w:ascii="Arial" w:hAnsi="Arial" w:cs="Arial"/>
                <w:sz w:val="12"/>
                <w:szCs w:val="12"/>
              </w:rPr>
            </w:pPr>
          </w:p>
          <w:p w14:paraId="59687D5F" w14:textId="77777777" w:rsidR="00B67467" w:rsidRPr="00B67467" w:rsidRDefault="00B67467" w:rsidP="00B67467">
            <w:pPr>
              <w:spacing w:line="240" w:lineRule="auto"/>
              <w:rPr>
                <w:rFonts w:ascii="Arial" w:hAnsi="Arial" w:cs="Arial"/>
                <w:sz w:val="12"/>
                <w:szCs w:val="12"/>
              </w:rPr>
            </w:pPr>
          </w:p>
        </w:tc>
        <w:tc>
          <w:tcPr>
            <w:tcW w:w="1898" w:type="dxa"/>
          </w:tcPr>
          <w:p w14:paraId="189E97A1" w14:textId="77777777" w:rsidR="00B67467" w:rsidRPr="00B67467" w:rsidRDefault="00B67467" w:rsidP="00B67467">
            <w:pPr>
              <w:spacing w:line="240" w:lineRule="auto"/>
              <w:rPr>
                <w:rFonts w:ascii="Arial" w:hAnsi="Arial" w:cs="Arial"/>
                <w:sz w:val="12"/>
                <w:szCs w:val="12"/>
                <w:highlight w:val="green"/>
              </w:rPr>
            </w:pPr>
          </w:p>
          <w:p w14:paraId="172BC778"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Up to 1 hour    £1.00</w:t>
            </w:r>
          </w:p>
          <w:p w14:paraId="0590011E"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1 to 2 hours     £2.00</w:t>
            </w:r>
          </w:p>
          <w:p w14:paraId="00878A0F"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2 to 4 hours     £3.00</w:t>
            </w:r>
          </w:p>
          <w:p w14:paraId="37BE4426" w14:textId="77777777" w:rsidR="00B67467" w:rsidRDefault="00B67467" w:rsidP="00B67467">
            <w:pPr>
              <w:spacing w:line="240" w:lineRule="auto"/>
              <w:rPr>
                <w:rFonts w:ascii="Arial" w:hAnsi="Arial" w:cs="Arial"/>
                <w:sz w:val="12"/>
                <w:szCs w:val="12"/>
              </w:rPr>
            </w:pPr>
            <w:r w:rsidRPr="00B67467">
              <w:rPr>
                <w:rFonts w:ascii="Arial" w:hAnsi="Arial" w:cs="Arial"/>
                <w:sz w:val="12"/>
                <w:szCs w:val="12"/>
              </w:rPr>
              <w:t>4 to 10 hours   £5.00</w:t>
            </w:r>
          </w:p>
          <w:p w14:paraId="2B8B5E10" w14:textId="77777777" w:rsidR="00003995" w:rsidRDefault="00003995" w:rsidP="00B67467">
            <w:pPr>
              <w:spacing w:line="240" w:lineRule="auto"/>
              <w:rPr>
                <w:rFonts w:ascii="Arial" w:hAnsi="Arial" w:cs="Arial"/>
                <w:sz w:val="12"/>
                <w:szCs w:val="12"/>
                <w:highlight w:val="green"/>
              </w:rPr>
            </w:pPr>
          </w:p>
          <w:p w14:paraId="657B7BC6" w14:textId="77777777" w:rsidR="00003995" w:rsidRDefault="00003995" w:rsidP="00B67467">
            <w:pPr>
              <w:spacing w:line="240" w:lineRule="auto"/>
              <w:rPr>
                <w:rFonts w:ascii="Arial" w:hAnsi="Arial" w:cs="Arial"/>
                <w:sz w:val="12"/>
                <w:szCs w:val="12"/>
                <w:highlight w:val="green"/>
              </w:rPr>
            </w:pPr>
          </w:p>
          <w:p w14:paraId="6AC810BA" w14:textId="6101EDDB" w:rsidR="00003995" w:rsidRPr="00B67467" w:rsidRDefault="00003995" w:rsidP="00B67467">
            <w:pPr>
              <w:spacing w:line="240" w:lineRule="auto"/>
              <w:rPr>
                <w:rFonts w:ascii="Arial" w:hAnsi="Arial" w:cs="Arial"/>
                <w:sz w:val="12"/>
                <w:szCs w:val="12"/>
                <w:highlight w:val="green"/>
              </w:rPr>
            </w:pPr>
          </w:p>
        </w:tc>
        <w:tc>
          <w:tcPr>
            <w:tcW w:w="2426" w:type="dxa"/>
          </w:tcPr>
          <w:p w14:paraId="1836A104" w14:textId="77777777" w:rsidR="00B67467" w:rsidRPr="00B67467" w:rsidRDefault="00B67467" w:rsidP="00B67467">
            <w:pPr>
              <w:spacing w:line="240" w:lineRule="auto"/>
              <w:rPr>
                <w:rFonts w:ascii="Arial" w:hAnsi="Arial" w:cs="Arial"/>
                <w:sz w:val="12"/>
                <w:szCs w:val="12"/>
              </w:rPr>
            </w:pPr>
          </w:p>
          <w:p w14:paraId="02CBD59F"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General Use Season Ticket</w:t>
            </w:r>
          </w:p>
          <w:p w14:paraId="60CEECF5" w14:textId="77777777" w:rsidR="00B67467" w:rsidRPr="00B67467" w:rsidRDefault="00B67467" w:rsidP="00B67467">
            <w:pPr>
              <w:spacing w:line="240" w:lineRule="auto"/>
              <w:rPr>
                <w:rFonts w:ascii="Arial" w:hAnsi="Arial" w:cs="Arial"/>
                <w:sz w:val="12"/>
                <w:szCs w:val="12"/>
              </w:rPr>
            </w:pPr>
          </w:p>
          <w:p w14:paraId="7D6555AF" w14:textId="77777777" w:rsidR="00B67467" w:rsidRPr="00B67467" w:rsidRDefault="00B67467" w:rsidP="00B67467">
            <w:pPr>
              <w:spacing w:line="240" w:lineRule="auto"/>
              <w:rPr>
                <w:rFonts w:ascii="Arial" w:hAnsi="Arial" w:cs="Arial"/>
                <w:sz w:val="12"/>
                <w:szCs w:val="12"/>
              </w:rPr>
            </w:pPr>
            <w:r w:rsidRPr="00B67467">
              <w:rPr>
                <w:rFonts w:ascii="Arial" w:hAnsi="Arial" w:cs="Arial"/>
                <w:sz w:val="12"/>
                <w:szCs w:val="12"/>
              </w:rPr>
              <w:t>Council Permit</w:t>
            </w:r>
          </w:p>
          <w:p w14:paraId="339513E2" w14:textId="77777777" w:rsidR="00B67467" w:rsidRPr="00B67467" w:rsidRDefault="00B67467" w:rsidP="00B67467">
            <w:pPr>
              <w:spacing w:line="240" w:lineRule="auto"/>
              <w:rPr>
                <w:rFonts w:ascii="Arial" w:hAnsi="Arial" w:cs="Arial"/>
                <w:sz w:val="12"/>
                <w:szCs w:val="12"/>
              </w:rPr>
            </w:pPr>
          </w:p>
          <w:p w14:paraId="7928A1EF" w14:textId="77777777" w:rsidR="00B67467" w:rsidRPr="00B67467" w:rsidRDefault="00B67467" w:rsidP="00B67467">
            <w:pPr>
              <w:spacing w:line="240" w:lineRule="auto"/>
              <w:rPr>
                <w:rFonts w:ascii="Arial" w:hAnsi="Arial" w:cs="Arial"/>
                <w:sz w:val="12"/>
                <w:szCs w:val="12"/>
              </w:rPr>
            </w:pPr>
          </w:p>
        </w:tc>
      </w:tr>
    </w:tbl>
    <w:p w14:paraId="23A60527" w14:textId="77777777" w:rsidR="006E6D20" w:rsidRDefault="006E6D20" w:rsidP="00F14F98">
      <w:pPr>
        <w:jc w:val="center"/>
        <w:rPr>
          <w:rFonts w:ascii="Arial" w:hAnsi="Arial" w:cs="Arial"/>
        </w:rPr>
        <w:sectPr w:rsidR="006E6D20" w:rsidSect="00E050A4">
          <w:pgSz w:w="16838" w:h="11906" w:orient="landscape"/>
          <w:pgMar w:top="720" w:right="720" w:bottom="720" w:left="720" w:header="709" w:footer="709" w:gutter="0"/>
          <w:cols w:space="708"/>
          <w:docGrid w:linePitch="360"/>
        </w:sectPr>
      </w:pPr>
    </w:p>
    <w:p w14:paraId="33205CDF" w14:textId="6A4DC985" w:rsidR="003D5A32" w:rsidRDefault="003D5A32" w:rsidP="00324551">
      <w:pPr>
        <w:jc w:val="center"/>
        <w:rPr>
          <w:rFonts w:ascii="Arial" w:hAnsi="Arial" w:cs="Arial"/>
          <w:b/>
        </w:rPr>
      </w:pPr>
      <w:r>
        <w:rPr>
          <w:rFonts w:ascii="Arial" w:hAnsi="Arial" w:cs="Arial"/>
          <w:b/>
        </w:rPr>
        <w:lastRenderedPageBreak/>
        <w:t xml:space="preserve">SCHEDULE </w:t>
      </w:r>
      <w:r w:rsidR="00D33BAA">
        <w:rPr>
          <w:rFonts w:ascii="Arial" w:hAnsi="Arial" w:cs="Arial"/>
          <w:b/>
        </w:rPr>
        <w:t>2.1</w:t>
      </w:r>
    </w:p>
    <w:p w14:paraId="7B979739" w14:textId="72BF66FC" w:rsidR="003D5A32" w:rsidRDefault="003D5A32" w:rsidP="00F14F98">
      <w:pPr>
        <w:jc w:val="center"/>
        <w:rPr>
          <w:rFonts w:ascii="Arial" w:hAnsi="Arial" w:cs="Arial"/>
          <w:b/>
        </w:rPr>
      </w:pPr>
      <w:r>
        <w:rPr>
          <w:rFonts w:ascii="Arial" w:hAnsi="Arial" w:cs="Arial"/>
          <w:b/>
        </w:rPr>
        <w:t>“</w:t>
      </w:r>
      <w:r w:rsidR="00C16314">
        <w:rPr>
          <w:rFonts w:ascii="Arial" w:hAnsi="Arial" w:cs="Arial"/>
          <w:b/>
        </w:rPr>
        <w:t>Season</w:t>
      </w:r>
      <w:r>
        <w:rPr>
          <w:rFonts w:ascii="Arial" w:hAnsi="Arial" w:cs="Arial"/>
          <w:b/>
        </w:rPr>
        <w:t xml:space="preserve"> </w:t>
      </w:r>
      <w:r w:rsidR="00C16314">
        <w:rPr>
          <w:rFonts w:ascii="Arial" w:hAnsi="Arial" w:cs="Arial"/>
          <w:b/>
        </w:rPr>
        <w:t>Ticket</w:t>
      </w:r>
      <w:r w:rsidR="00D16CB9">
        <w:rPr>
          <w:rFonts w:ascii="Arial" w:hAnsi="Arial" w:cs="Arial"/>
          <w:b/>
        </w:rPr>
        <w:t>s</w:t>
      </w:r>
      <w:r>
        <w:rPr>
          <w:rFonts w:ascii="Arial" w:hAnsi="Arial" w:cs="Arial"/>
          <w:b/>
        </w:rPr>
        <w:t>”</w:t>
      </w:r>
    </w:p>
    <w:p w14:paraId="27C797C5" w14:textId="5E9B623E" w:rsidR="00F36842" w:rsidRDefault="00D33BAA" w:rsidP="009F6835">
      <w:pPr>
        <w:rPr>
          <w:rFonts w:ascii="Arial" w:hAnsi="Arial" w:cs="Arial"/>
        </w:rPr>
      </w:pPr>
      <w:r w:rsidRPr="00D33BAA">
        <w:rPr>
          <w:rFonts w:ascii="Arial" w:hAnsi="Arial" w:cs="Arial"/>
        </w:rPr>
        <w:tab/>
        <w:t>Annual General Use Season Ticket</w:t>
      </w:r>
      <w:r w:rsidRPr="00D33BAA">
        <w:rPr>
          <w:rFonts w:ascii="Arial" w:hAnsi="Arial" w:cs="Arial"/>
        </w:rPr>
        <w:tab/>
      </w:r>
      <w:r w:rsidRPr="00D33BAA">
        <w:rPr>
          <w:rFonts w:ascii="Arial" w:hAnsi="Arial" w:cs="Arial"/>
        </w:rPr>
        <w:tab/>
        <w:t>£670.00</w:t>
      </w:r>
      <w:r w:rsidRPr="00D33BAA">
        <w:rPr>
          <w:rFonts w:ascii="Arial" w:hAnsi="Arial" w:cs="Arial"/>
        </w:rPr>
        <w:tab/>
      </w:r>
    </w:p>
    <w:p w14:paraId="475EF07D" w14:textId="77777777" w:rsidR="00D33BAA" w:rsidRDefault="00D33BAA" w:rsidP="00F14F98">
      <w:pPr>
        <w:jc w:val="center"/>
        <w:rPr>
          <w:rFonts w:ascii="Arial" w:hAnsi="Arial" w:cs="Arial"/>
          <w:b/>
        </w:rPr>
      </w:pPr>
    </w:p>
    <w:p w14:paraId="016F8548" w14:textId="22198062" w:rsidR="00F36842" w:rsidRDefault="00F36842" w:rsidP="00F14F98">
      <w:pPr>
        <w:jc w:val="center"/>
        <w:rPr>
          <w:rFonts w:ascii="Arial" w:hAnsi="Arial" w:cs="Arial"/>
          <w:b/>
        </w:rPr>
      </w:pPr>
      <w:r>
        <w:rPr>
          <w:rFonts w:ascii="Arial" w:hAnsi="Arial" w:cs="Arial"/>
          <w:b/>
        </w:rPr>
        <w:t xml:space="preserve">SCHEDULE </w:t>
      </w:r>
      <w:r w:rsidR="00D33BAA">
        <w:rPr>
          <w:rFonts w:ascii="Arial" w:hAnsi="Arial" w:cs="Arial"/>
          <w:b/>
        </w:rPr>
        <w:t>2.2</w:t>
      </w:r>
    </w:p>
    <w:p w14:paraId="2E58CB56" w14:textId="7895AA4A" w:rsidR="00F36842" w:rsidRDefault="00F36842" w:rsidP="00F14F98">
      <w:pPr>
        <w:jc w:val="center"/>
        <w:rPr>
          <w:rFonts w:ascii="Arial" w:hAnsi="Arial" w:cs="Arial"/>
          <w:b/>
        </w:rPr>
      </w:pPr>
      <w:r>
        <w:rPr>
          <w:rFonts w:ascii="Arial" w:hAnsi="Arial" w:cs="Arial"/>
          <w:b/>
        </w:rPr>
        <w:t>“</w:t>
      </w:r>
      <w:r w:rsidR="00C16314">
        <w:rPr>
          <w:rFonts w:ascii="Arial" w:hAnsi="Arial" w:cs="Arial"/>
          <w:b/>
        </w:rPr>
        <w:t>Council</w:t>
      </w:r>
      <w:r w:rsidR="00703667">
        <w:rPr>
          <w:rFonts w:ascii="Arial" w:hAnsi="Arial" w:cs="Arial"/>
          <w:b/>
        </w:rPr>
        <w:t xml:space="preserve"> </w:t>
      </w:r>
      <w:r>
        <w:rPr>
          <w:rFonts w:ascii="Arial" w:hAnsi="Arial" w:cs="Arial"/>
          <w:b/>
        </w:rPr>
        <w:t>Permits</w:t>
      </w:r>
      <w:r w:rsidR="00703667">
        <w:rPr>
          <w:rFonts w:ascii="Arial" w:hAnsi="Arial" w:cs="Arial"/>
          <w:b/>
        </w:rPr>
        <w:t xml:space="preserve"> (includes SMART Park permits and other partnership employee parking permits)</w:t>
      </w:r>
      <w:r>
        <w:rPr>
          <w:rFonts w:ascii="Arial" w:hAnsi="Arial" w:cs="Arial"/>
          <w:b/>
        </w:rPr>
        <w:t>”</w:t>
      </w:r>
    </w:p>
    <w:p w14:paraId="1F7D7438" w14:textId="1590CBE5" w:rsidR="00F36842" w:rsidRPr="00D16CB9" w:rsidRDefault="00F36842" w:rsidP="00F36842">
      <w:pPr>
        <w:rPr>
          <w:rFonts w:ascii="Arial" w:hAnsi="Arial" w:cs="Arial"/>
        </w:rPr>
      </w:pPr>
      <w:r w:rsidRPr="00D16CB9">
        <w:rPr>
          <w:rFonts w:ascii="Arial" w:hAnsi="Arial" w:cs="Arial"/>
        </w:rPr>
        <w:t xml:space="preserve">Charges for </w:t>
      </w:r>
      <w:r w:rsidR="00C16314">
        <w:rPr>
          <w:rFonts w:ascii="Arial" w:hAnsi="Arial" w:cs="Arial"/>
        </w:rPr>
        <w:t>Council</w:t>
      </w:r>
      <w:r w:rsidR="009F4316">
        <w:rPr>
          <w:rFonts w:ascii="Arial" w:hAnsi="Arial" w:cs="Arial"/>
        </w:rPr>
        <w:t xml:space="preserve"> </w:t>
      </w:r>
      <w:r w:rsidR="00703667">
        <w:rPr>
          <w:rFonts w:ascii="Arial" w:hAnsi="Arial" w:cs="Arial"/>
        </w:rPr>
        <w:t>p</w:t>
      </w:r>
      <w:r w:rsidRPr="00D16CB9">
        <w:rPr>
          <w:rFonts w:ascii="Arial" w:hAnsi="Arial" w:cs="Arial"/>
        </w:rPr>
        <w:t>ermits will be determined at the time of application to the Authority.</w:t>
      </w:r>
    </w:p>
    <w:p w14:paraId="2AE03C62" w14:textId="77777777" w:rsidR="00F36842" w:rsidRDefault="00F36842" w:rsidP="00F36842">
      <w:pPr>
        <w:rPr>
          <w:rFonts w:ascii="Arial" w:hAnsi="Arial" w:cs="Arial"/>
          <w:b/>
        </w:rPr>
      </w:pPr>
    </w:p>
    <w:p w14:paraId="777947FD" w14:textId="77777777" w:rsidR="00F36842" w:rsidRDefault="00F36842" w:rsidP="00F36842">
      <w:pPr>
        <w:rPr>
          <w:rFonts w:ascii="Arial" w:hAnsi="Arial" w:cs="Arial"/>
          <w:b/>
        </w:rPr>
      </w:pPr>
    </w:p>
    <w:p w14:paraId="02CBA8F1" w14:textId="77777777" w:rsidR="00F36842" w:rsidRDefault="00F36842" w:rsidP="00F36842">
      <w:pPr>
        <w:rPr>
          <w:rFonts w:ascii="Arial" w:hAnsi="Arial" w:cs="Arial"/>
          <w:b/>
        </w:rPr>
      </w:pPr>
    </w:p>
    <w:p w14:paraId="5A1CD055" w14:textId="77777777" w:rsidR="00F36842" w:rsidRDefault="00F36842" w:rsidP="00F36842">
      <w:pPr>
        <w:rPr>
          <w:rFonts w:ascii="Arial" w:hAnsi="Arial" w:cs="Arial"/>
          <w:b/>
        </w:rPr>
      </w:pPr>
    </w:p>
    <w:p w14:paraId="1E714239" w14:textId="77777777" w:rsidR="00F36842" w:rsidRDefault="00F36842" w:rsidP="00F36842">
      <w:pPr>
        <w:rPr>
          <w:rFonts w:ascii="Arial" w:hAnsi="Arial" w:cs="Arial"/>
          <w:b/>
        </w:rPr>
      </w:pPr>
    </w:p>
    <w:p w14:paraId="7A063A0E" w14:textId="77777777" w:rsidR="00F36842" w:rsidRDefault="00F36842" w:rsidP="00F36842">
      <w:pPr>
        <w:rPr>
          <w:rFonts w:ascii="Arial" w:hAnsi="Arial" w:cs="Arial"/>
          <w:b/>
        </w:rPr>
      </w:pPr>
    </w:p>
    <w:p w14:paraId="5BEE1183" w14:textId="77777777" w:rsidR="00F36842" w:rsidRDefault="00F36842" w:rsidP="00F36842">
      <w:pPr>
        <w:rPr>
          <w:rFonts w:ascii="Arial" w:hAnsi="Arial" w:cs="Arial"/>
          <w:b/>
        </w:rPr>
      </w:pPr>
    </w:p>
    <w:p w14:paraId="5722B41E" w14:textId="77777777" w:rsidR="00F36842" w:rsidRDefault="00F36842" w:rsidP="00F36842">
      <w:pPr>
        <w:rPr>
          <w:rFonts w:ascii="Arial" w:hAnsi="Arial" w:cs="Arial"/>
          <w:b/>
        </w:rPr>
      </w:pPr>
    </w:p>
    <w:p w14:paraId="6964C175" w14:textId="77777777" w:rsidR="00F36842" w:rsidRDefault="00F36842" w:rsidP="00F36842">
      <w:pPr>
        <w:rPr>
          <w:rFonts w:ascii="Arial" w:hAnsi="Arial" w:cs="Arial"/>
          <w:b/>
        </w:rPr>
      </w:pPr>
    </w:p>
    <w:p w14:paraId="595E882F" w14:textId="77777777" w:rsidR="00F36842" w:rsidRDefault="00F36842" w:rsidP="00F36842">
      <w:pPr>
        <w:rPr>
          <w:rFonts w:ascii="Arial" w:hAnsi="Arial" w:cs="Arial"/>
          <w:b/>
        </w:rPr>
      </w:pPr>
    </w:p>
    <w:p w14:paraId="1A9B5562" w14:textId="77777777" w:rsidR="00F36842" w:rsidRDefault="00F36842" w:rsidP="00F36842">
      <w:pPr>
        <w:rPr>
          <w:rFonts w:ascii="Arial" w:hAnsi="Arial" w:cs="Arial"/>
          <w:b/>
        </w:rPr>
      </w:pPr>
    </w:p>
    <w:p w14:paraId="54275011" w14:textId="77777777" w:rsidR="00F36842" w:rsidRDefault="00F36842" w:rsidP="00F36842">
      <w:pPr>
        <w:rPr>
          <w:rFonts w:ascii="Arial" w:hAnsi="Arial" w:cs="Arial"/>
          <w:b/>
        </w:rPr>
      </w:pPr>
    </w:p>
    <w:p w14:paraId="03377040" w14:textId="77777777" w:rsidR="00F36842" w:rsidRDefault="00F36842" w:rsidP="00F36842">
      <w:pPr>
        <w:rPr>
          <w:rFonts w:ascii="Arial" w:hAnsi="Arial" w:cs="Arial"/>
          <w:b/>
        </w:rPr>
      </w:pPr>
    </w:p>
    <w:p w14:paraId="00D9F316" w14:textId="77777777" w:rsidR="00F36842" w:rsidRDefault="00F36842" w:rsidP="00F36842">
      <w:pPr>
        <w:rPr>
          <w:rFonts w:ascii="Arial" w:hAnsi="Arial" w:cs="Arial"/>
          <w:b/>
        </w:rPr>
      </w:pPr>
    </w:p>
    <w:p w14:paraId="444F5070" w14:textId="77777777" w:rsidR="00F36842" w:rsidRDefault="00F36842" w:rsidP="00F36842">
      <w:pPr>
        <w:rPr>
          <w:rFonts w:ascii="Arial" w:hAnsi="Arial" w:cs="Arial"/>
          <w:b/>
        </w:rPr>
      </w:pPr>
    </w:p>
    <w:p w14:paraId="31CDA110" w14:textId="77777777" w:rsidR="00F36842" w:rsidRDefault="00F36842" w:rsidP="00F36842">
      <w:pPr>
        <w:rPr>
          <w:rFonts w:ascii="Arial" w:hAnsi="Arial" w:cs="Arial"/>
          <w:b/>
        </w:rPr>
      </w:pPr>
    </w:p>
    <w:p w14:paraId="38A8BB61" w14:textId="77777777" w:rsidR="00F36842" w:rsidRDefault="00F36842" w:rsidP="00F36842">
      <w:pPr>
        <w:rPr>
          <w:rFonts w:ascii="Arial" w:hAnsi="Arial" w:cs="Arial"/>
          <w:b/>
        </w:rPr>
      </w:pPr>
    </w:p>
    <w:p w14:paraId="3C29468A" w14:textId="77777777" w:rsidR="00F36842" w:rsidRDefault="00F36842" w:rsidP="00F36842">
      <w:pPr>
        <w:rPr>
          <w:rFonts w:ascii="Arial" w:hAnsi="Arial" w:cs="Arial"/>
          <w:b/>
        </w:rPr>
      </w:pPr>
    </w:p>
    <w:p w14:paraId="1683EEDB" w14:textId="77777777" w:rsidR="00F36842" w:rsidRDefault="00F36842" w:rsidP="00F36842">
      <w:pPr>
        <w:rPr>
          <w:rFonts w:ascii="Arial" w:hAnsi="Arial" w:cs="Arial"/>
          <w:b/>
        </w:rPr>
      </w:pPr>
    </w:p>
    <w:p w14:paraId="5E6F0F6A" w14:textId="77777777" w:rsidR="00F36842" w:rsidRDefault="00F36842" w:rsidP="00F36842">
      <w:pPr>
        <w:rPr>
          <w:rFonts w:ascii="Arial" w:hAnsi="Arial" w:cs="Arial"/>
          <w:b/>
        </w:rPr>
      </w:pPr>
    </w:p>
    <w:p w14:paraId="65AF36C3" w14:textId="77777777" w:rsidR="00F36842" w:rsidRDefault="00F36842" w:rsidP="00F36842">
      <w:pPr>
        <w:rPr>
          <w:rFonts w:ascii="Arial" w:hAnsi="Arial" w:cs="Arial"/>
          <w:b/>
        </w:rPr>
      </w:pPr>
    </w:p>
    <w:p w14:paraId="72955FBF" w14:textId="10AF9570" w:rsidR="000B6B07" w:rsidRDefault="004D7FC1" w:rsidP="00F36842">
      <w:pPr>
        <w:rPr>
          <w:rFonts w:ascii="Arial" w:hAnsi="Arial" w:cs="Arial"/>
          <w:b/>
          <w:u w:val="single"/>
        </w:rPr>
      </w:pPr>
      <w:r>
        <w:rPr>
          <w:rFonts w:ascii="Arial" w:hAnsi="Arial" w:cs="Arial"/>
          <w:b/>
          <w:u w:val="single"/>
        </w:rPr>
        <w:lastRenderedPageBreak/>
        <w:t xml:space="preserve">THE COMMON SEAL OF THE </w:t>
      </w:r>
    </w:p>
    <w:p w14:paraId="3B04A93A" w14:textId="3D045788" w:rsidR="004D7FC1" w:rsidRDefault="004D7FC1" w:rsidP="00F36842">
      <w:pPr>
        <w:rPr>
          <w:rFonts w:ascii="Arial" w:hAnsi="Arial" w:cs="Arial"/>
          <w:b/>
          <w:u w:val="single"/>
        </w:rPr>
      </w:pPr>
      <w:r>
        <w:rPr>
          <w:rFonts w:ascii="Arial" w:hAnsi="Arial" w:cs="Arial"/>
          <w:b/>
          <w:u w:val="single"/>
        </w:rPr>
        <w:t>NORTH EAST LINCOLNSHIRE</w:t>
      </w:r>
    </w:p>
    <w:p w14:paraId="6A9ED232" w14:textId="710C0770" w:rsidR="004D7FC1" w:rsidRDefault="004D7FC1" w:rsidP="00F36842">
      <w:pPr>
        <w:rPr>
          <w:rFonts w:ascii="Arial" w:hAnsi="Arial" w:cs="Arial"/>
          <w:b/>
          <w:u w:val="single"/>
        </w:rPr>
      </w:pPr>
      <w:r>
        <w:rPr>
          <w:rFonts w:ascii="Arial" w:hAnsi="Arial" w:cs="Arial"/>
          <w:b/>
          <w:u w:val="single"/>
        </w:rPr>
        <w:t>BOROUGH COUNCIL</w:t>
      </w:r>
    </w:p>
    <w:p w14:paraId="758636F7" w14:textId="38F7957F" w:rsidR="004D7FC1" w:rsidRPr="004D7FC1" w:rsidRDefault="004D7FC1" w:rsidP="00F36842">
      <w:pPr>
        <w:rPr>
          <w:rFonts w:ascii="Arial" w:hAnsi="Arial" w:cs="Arial"/>
          <w:bCs/>
        </w:rPr>
      </w:pPr>
    </w:p>
    <w:p w14:paraId="0D2EF50B" w14:textId="56905734" w:rsidR="004D7FC1" w:rsidRPr="004D7FC1" w:rsidRDefault="004D7FC1" w:rsidP="00F36842">
      <w:pPr>
        <w:rPr>
          <w:rFonts w:ascii="Arial" w:hAnsi="Arial" w:cs="Arial"/>
          <w:bCs/>
        </w:rPr>
      </w:pPr>
      <w:r w:rsidRPr="004D7FC1">
        <w:rPr>
          <w:rFonts w:ascii="Arial" w:hAnsi="Arial" w:cs="Arial"/>
          <w:bCs/>
        </w:rPr>
        <w:t>Was hereunto affixed this</w:t>
      </w:r>
    </w:p>
    <w:p w14:paraId="5B5EB54A" w14:textId="5B5DC5A7" w:rsidR="004D7FC1" w:rsidRPr="004D7FC1" w:rsidRDefault="004D7FC1" w:rsidP="00F36842">
      <w:pPr>
        <w:rPr>
          <w:rFonts w:ascii="Arial" w:hAnsi="Arial" w:cs="Arial"/>
          <w:bCs/>
        </w:rPr>
      </w:pPr>
    </w:p>
    <w:p w14:paraId="3774757B" w14:textId="08F1F1AD" w:rsidR="004D7FC1" w:rsidRPr="004D7FC1" w:rsidRDefault="004D7FC1" w:rsidP="00F36842">
      <w:pPr>
        <w:rPr>
          <w:rFonts w:ascii="Arial" w:hAnsi="Arial" w:cs="Arial"/>
          <w:bCs/>
        </w:rPr>
      </w:pPr>
      <w:r w:rsidRPr="004D7FC1">
        <w:rPr>
          <w:rFonts w:ascii="Arial" w:hAnsi="Arial" w:cs="Arial"/>
          <w:bCs/>
        </w:rPr>
        <w:tab/>
      </w:r>
      <w:r w:rsidRPr="004D7FC1">
        <w:rPr>
          <w:rFonts w:ascii="Arial" w:hAnsi="Arial" w:cs="Arial"/>
          <w:bCs/>
        </w:rPr>
        <w:tab/>
      </w:r>
      <w:r>
        <w:rPr>
          <w:rFonts w:ascii="Arial" w:hAnsi="Arial" w:cs="Arial"/>
          <w:bCs/>
        </w:rPr>
        <w:t>d</w:t>
      </w:r>
      <w:r w:rsidRPr="004D7FC1">
        <w:rPr>
          <w:rFonts w:ascii="Arial" w:hAnsi="Arial" w:cs="Arial"/>
          <w:bCs/>
        </w:rPr>
        <w:t>ay of</w:t>
      </w:r>
      <w:r w:rsidR="00F13B8C">
        <w:rPr>
          <w:rFonts w:ascii="Arial" w:hAnsi="Arial" w:cs="Arial"/>
          <w:bCs/>
        </w:rPr>
        <w:tab/>
      </w:r>
      <w:r w:rsidR="00F13B8C">
        <w:rPr>
          <w:rFonts w:ascii="Arial" w:hAnsi="Arial" w:cs="Arial"/>
          <w:bCs/>
        </w:rPr>
        <w:tab/>
      </w:r>
    </w:p>
    <w:p w14:paraId="7CD13A89" w14:textId="01BF8931" w:rsidR="004D7FC1" w:rsidRPr="004D7FC1" w:rsidRDefault="004D7FC1" w:rsidP="00F36842">
      <w:pPr>
        <w:rPr>
          <w:rFonts w:ascii="Arial" w:hAnsi="Arial" w:cs="Arial"/>
          <w:bCs/>
        </w:rPr>
      </w:pPr>
    </w:p>
    <w:p w14:paraId="2BFED42D" w14:textId="2AEC567C" w:rsidR="004D7FC1" w:rsidRPr="004D7FC1" w:rsidRDefault="004D7FC1" w:rsidP="00F36842">
      <w:pPr>
        <w:rPr>
          <w:rFonts w:ascii="Arial" w:hAnsi="Arial" w:cs="Arial"/>
          <w:bCs/>
        </w:rPr>
      </w:pPr>
      <w:r w:rsidRPr="004D7FC1">
        <w:rPr>
          <w:rFonts w:ascii="Arial" w:hAnsi="Arial" w:cs="Arial"/>
          <w:bCs/>
        </w:rPr>
        <w:tab/>
      </w:r>
      <w:r w:rsidRPr="004D7FC1">
        <w:rPr>
          <w:rFonts w:ascii="Arial" w:hAnsi="Arial" w:cs="Arial"/>
          <w:bCs/>
        </w:rPr>
        <w:tab/>
        <w:t>2022</w:t>
      </w:r>
      <w:r w:rsidR="00F13B8C">
        <w:rPr>
          <w:rFonts w:ascii="Arial" w:hAnsi="Arial" w:cs="Arial"/>
          <w:bCs/>
        </w:rPr>
        <w:tab/>
      </w:r>
      <w:r w:rsidR="00F13B8C">
        <w:rPr>
          <w:rFonts w:ascii="Arial" w:hAnsi="Arial" w:cs="Arial"/>
          <w:bCs/>
        </w:rPr>
        <w:tab/>
      </w:r>
    </w:p>
    <w:p w14:paraId="1C59B027" w14:textId="37C7804A" w:rsidR="004D7FC1" w:rsidRPr="004D7FC1" w:rsidRDefault="004D7FC1" w:rsidP="00F36842">
      <w:pPr>
        <w:rPr>
          <w:rFonts w:ascii="Arial" w:hAnsi="Arial" w:cs="Arial"/>
          <w:bCs/>
        </w:rPr>
      </w:pPr>
    </w:p>
    <w:p w14:paraId="7B917297" w14:textId="6155AA9C" w:rsidR="004D7FC1" w:rsidRDefault="004D7FC1" w:rsidP="00F36842">
      <w:pPr>
        <w:rPr>
          <w:rFonts w:ascii="Arial" w:hAnsi="Arial" w:cs="Arial"/>
          <w:bCs/>
        </w:rPr>
      </w:pPr>
      <w:r w:rsidRPr="004D7FC1">
        <w:rPr>
          <w:rFonts w:ascii="Arial" w:hAnsi="Arial" w:cs="Arial"/>
          <w:bCs/>
        </w:rPr>
        <w:t xml:space="preserve">In the presence of </w:t>
      </w:r>
    </w:p>
    <w:p w14:paraId="2E7F190F" w14:textId="77777777" w:rsidR="004D7FC1" w:rsidRPr="004D7FC1" w:rsidRDefault="004D7FC1" w:rsidP="00F36842">
      <w:pPr>
        <w:rPr>
          <w:rFonts w:ascii="Arial" w:hAnsi="Arial" w:cs="Arial"/>
          <w:bCs/>
        </w:rPr>
      </w:pPr>
    </w:p>
    <w:p w14:paraId="5EDB2783" w14:textId="4A5606F4" w:rsidR="004D7FC1" w:rsidRPr="004D7FC1" w:rsidRDefault="004D7FC1" w:rsidP="00F36842">
      <w:pPr>
        <w:rPr>
          <w:rFonts w:ascii="Arial" w:hAnsi="Arial" w:cs="Arial"/>
          <w:b/>
        </w:rPr>
      </w:pPr>
      <w:r w:rsidRPr="004D7FC1">
        <w:rPr>
          <w:rFonts w:ascii="Arial" w:hAnsi="Arial" w:cs="Arial"/>
          <w:b/>
        </w:rPr>
        <w:t>Authorised Officer</w:t>
      </w:r>
    </w:p>
    <w:p w14:paraId="678728F5" w14:textId="77777777" w:rsidR="000B6B07" w:rsidRDefault="000B6B07" w:rsidP="00F36842">
      <w:pPr>
        <w:rPr>
          <w:rFonts w:ascii="Arial" w:hAnsi="Arial" w:cs="Arial"/>
          <w:b/>
          <w:u w:val="single"/>
        </w:rPr>
      </w:pPr>
    </w:p>
    <w:p w14:paraId="473B2189" w14:textId="77777777" w:rsidR="000B6B07" w:rsidRDefault="000B6B07" w:rsidP="00F36842">
      <w:pPr>
        <w:rPr>
          <w:rFonts w:ascii="Arial" w:hAnsi="Arial" w:cs="Arial"/>
          <w:b/>
          <w:u w:val="single"/>
        </w:rPr>
      </w:pPr>
    </w:p>
    <w:p w14:paraId="42825924" w14:textId="77777777" w:rsidR="000B6B07" w:rsidRDefault="000B6B07" w:rsidP="00F36842">
      <w:pPr>
        <w:rPr>
          <w:rFonts w:ascii="Arial" w:hAnsi="Arial" w:cs="Arial"/>
          <w:b/>
          <w:u w:val="single"/>
        </w:rPr>
      </w:pPr>
    </w:p>
    <w:p w14:paraId="1DA281C9" w14:textId="77777777" w:rsidR="000B6B07" w:rsidRDefault="000B6B07" w:rsidP="00F36842">
      <w:pPr>
        <w:rPr>
          <w:rFonts w:ascii="Arial" w:hAnsi="Arial" w:cs="Arial"/>
          <w:b/>
          <w:u w:val="single"/>
        </w:rPr>
      </w:pPr>
    </w:p>
    <w:p w14:paraId="7E59CF56" w14:textId="2B13227C" w:rsidR="000B6B07" w:rsidRDefault="000B6B07" w:rsidP="00F36842">
      <w:pPr>
        <w:rPr>
          <w:rFonts w:ascii="Arial" w:hAnsi="Arial" w:cs="Arial"/>
          <w:b/>
          <w:u w:val="single"/>
        </w:rPr>
      </w:pPr>
    </w:p>
    <w:p w14:paraId="181EB449" w14:textId="07D7586D" w:rsidR="009458B9" w:rsidRDefault="009458B9" w:rsidP="00F36842">
      <w:pPr>
        <w:rPr>
          <w:rFonts w:ascii="Arial" w:hAnsi="Arial" w:cs="Arial"/>
          <w:b/>
          <w:u w:val="single"/>
        </w:rPr>
      </w:pPr>
    </w:p>
    <w:p w14:paraId="6B680A4A" w14:textId="115F97AC" w:rsidR="009458B9" w:rsidRDefault="009458B9" w:rsidP="00F36842">
      <w:pPr>
        <w:rPr>
          <w:rFonts w:ascii="Arial" w:hAnsi="Arial" w:cs="Arial"/>
          <w:b/>
          <w:u w:val="single"/>
        </w:rPr>
      </w:pPr>
    </w:p>
    <w:p w14:paraId="17ADA2AA" w14:textId="7B460E59" w:rsidR="009458B9" w:rsidRDefault="009458B9" w:rsidP="00F36842">
      <w:pPr>
        <w:rPr>
          <w:rFonts w:ascii="Arial" w:hAnsi="Arial" w:cs="Arial"/>
          <w:b/>
          <w:u w:val="single"/>
        </w:rPr>
      </w:pPr>
    </w:p>
    <w:p w14:paraId="49A16E2F" w14:textId="510CD2AC" w:rsidR="009458B9" w:rsidRDefault="009458B9" w:rsidP="00F36842">
      <w:pPr>
        <w:rPr>
          <w:rFonts w:ascii="Arial" w:hAnsi="Arial" w:cs="Arial"/>
          <w:b/>
          <w:u w:val="single"/>
        </w:rPr>
      </w:pPr>
    </w:p>
    <w:p w14:paraId="2BB94817" w14:textId="77777777" w:rsidR="009458B9" w:rsidRDefault="009458B9" w:rsidP="00F36842">
      <w:pPr>
        <w:rPr>
          <w:rFonts w:ascii="Arial" w:hAnsi="Arial" w:cs="Arial"/>
          <w:b/>
          <w:u w:val="single"/>
        </w:rPr>
      </w:pPr>
    </w:p>
    <w:p w14:paraId="61F524F5" w14:textId="77777777" w:rsidR="009F6835" w:rsidRDefault="009F6835" w:rsidP="009458B9">
      <w:pPr>
        <w:jc w:val="center"/>
        <w:rPr>
          <w:rFonts w:ascii="Arial" w:hAnsi="Arial" w:cs="Arial"/>
          <w:b/>
        </w:rPr>
      </w:pPr>
    </w:p>
    <w:p w14:paraId="1DE2C75C" w14:textId="77777777" w:rsidR="009F6835" w:rsidRDefault="009F6835" w:rsidP="009458B9">
      <w:pPr>
        <w:jc w:val="center"/>
        <w:rPr>
          <w:rFonts w:ascii="Arial" w:hAnsi="Arial" w:cs="Arial"/>
          <w:b/>
        </w:rPr>
      </w:pPr>
    </w:p>
    <w:p w14:paraId="420F731F" w14:textId="77777777" w:rsidR="009F6835" w:rsidRDefault="009F6835" w:rsidP="009458B9">
      <w:pPr>
        <w:jc w:val="center"/>
        <w:rPr>
          <w:rFonts w:ascii="Arial" w:hAnsi="Arial" w:cs="Arial"/>
          <w:b/>
        </w:rPr>
      </w:pPr>
    </w:p>
    <w:p w14:paraId="4CA5DEAC" w14:textId="77777777" w:rsidR="00F13B8C" w:rsidRDefault="00F13B8C" w:rsidP="009458B9">
      <w:pPr>
        <w:jc w:val="center"/>
        <w:rPr>
          <w:rFonts w:ascii="Arial" w:hAnsi="Arial" w:cs="Arial"/>
          <w:b/>
        </w:rPr>
      </w:pPr>
    </w:p>
    <w:p w14:paraId="78EBB0DB" w14:textId="77777777" w:rsidR="00F13B8C" w:rsidRDefault="00F13B8C" w:rsidP="009458B9">
      <w:pPr>
        <w:jc w:val="center"/>
        <w:rPr>
          <w:rFonts w:ascii="Arial" w:hAnsi="Arial" w:cs="Arial"/>
          <w:b/>
        </w:rPr>
      </w:pPr>
    </w:p>
    <w:p w14:paraId="73FAE2E7" w14:textId="125C45BA" w:rsidR="009458B9" w:rsidRPr="009458B9" w:rsidRDefault="009458B9" w:rsidP="009458B9">
      <w:pPr>
        <w:jc w:val="center"/>
        <w:rPr>
          <w:rFonts w:ascii="Arial" w:hAnsi="Arial" w:cs="Arial"/>
          <w:b/>
        </w:rPr>
      </w:pPr>
      <w:r w:rsidRPr="009458B9">
        <w:rPr>
          <w:rFonts w:ascii="Arial" w:hAnsi="Arial" w:cs="Arial"/>
          <w:b/>
        </w:rPr>
        <w:lastRenderedPageBreak/>
        <w:t>LOCATION DRAWING</w:t>
      </w:r>
    </w:p>
    <w:p w14:paraId="567415D8" w14:textId="29E46934" w:rsidR="000B6B07" w:rsidRDefault="00962617" w:rsidP="00962617">
      <w:pPr>
        <w:jc w:val="center"/>
        <w:rPr>
          <w:rFonts w:ascii="Arial" w:hAnsi="Arial" w:cs="Arial"/>
          <w:b/>
          <w:u w:val="single"/>
        </w:rPr>
      </w:pPr>
      <w:r>
        <w:rPr>
          <w:noProof/>
        </w:rPr>
        <w:drawing>
          <wp:inline distT="0" distB="0" distL="0" distR="0" wp14:anchorId="3AA4AA56" wp14:editId="18723596">
            <wp:extent cx="5716325" cy="8220075"/>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6"/>
                    <a:stretch>
                      <a:fillRect/>
                    </a:stretch>
                  </pic:blipFill>
                  <pic:spPr>
                    <a:xfrm>
                      <a:off x="0" y="0"/>
                      <a:ext cx="5723274" cy="8230068"/>
                    </a:xfrm>
                    <a:prstGeom prst="rect">
                      <a:avLst/>
                    </a:prstGeom>
                  </pic:spPr>
                </pic:pic>
              </a:graphicData>
            </a:graphic>
          </wp:inline>
        </w:drawing>
      </w:r>
    </w:p>
    <w:sectPr w:rsidR="000B6B07" w:rsidSect="006E6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0FB3" w14:textId="77777777" w:rsidR="00015CDF" w:rsidRDefault="00015CDF" w:rsidP="005A3B3B">
      <w:pPr>
        <w:spacing w:after="0" w:line="240" w:lineRule="auto"/>
      </w:pPr>
      <w:r>
        <w:separator/>
      </w:r>
    </w:p>
  </w:endnote>
  <w:endnote w:type="continuationSeparator" w:id="0">
    <w:p w14:paraId="76632AB4" w14:textId="77777777" w:rsidR="00015CDF" w:rsidRDefault="00015CDF" w:rsidP="005A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068463"/>
      <w:docPartObj>
        <w:docPartGallery w:val="Page Numbers (Bottom of Page)"/>
        <w:docPartUnique/>
      </w:docPartObj>
    </w:sdtPr>
    <w:sdtEndPr>
      <w:rPr>
        <w:noProof/>
      </w:rPr>
    </w:sdtEndPr>
    <w:sdtContent>
      <w:p w14:paraId="29C2F7E2" w14:textId="58FCFB38" w:rsidR="00015CDF" w:rsidRDefault="00015CD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7AC7471" w14:textId="77777777" w:rsidR="00015CDF" w:rsidRDefault="0001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EE52" w14:textId="77777777" w:rsidR="00015CDF" w:rsidRDefault="00015CDF" w:rsidP="005A3B3B">
      <w:pPr>
        <w:spacing w:after="0" w:line="240" w:lineRule="auto"/>
      </w:pPr>
      <w:r>
        <w:separator/>
      </w:r>
    </w:p>
  </w:footnote>
  <w:footnote w:type="continuationSeparator" w:id="0">
    <w:p w14:paraId="08B17183" w14:textId="77777777" w:rsidR="00015CDF" w:rsidRDefault="00015CDF" w:rsidP="005A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AFB9" w14:textId="2AA57273" w:rsidR="00015CDF" w:rsidRDefault="00962617">
    <w:pPr>
      <w:pStyle w:val="Header"/>
    </w:pPr>
    <w:r>
      <w:rPr>
        <w:noProof/>
      </w:rPr>
      <w:pict w14:anchorId="0DB66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860" o:spid="_x0000_s266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4894" w14:textId="2BEFF806" w:rsidR="00015CDF" w:rsidRDefault="00962617">
    <w:pPr>
      <w:pStyle w:val="Header"/>
    </w:pPr>
    <w:r>
      <w:rPr>
        <w:noProof/>
      </w:rPr>
      <w:pict w14:anchorId="3E5DB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859" o:spid="_x0000_s266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D9"/>
    <w:multiLevelType w:val="hybridMultilevel"/>
    <w:tmpl w:val="272659FC"/>
    <w:lvl w:ilvl="0" w:tplc="4D201850">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E04B0"/>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FF4B88"/>
    <w:multiLevelType w:val="hybridMultilevel"/>
    <w:tmpl w:val="2AF21418"/>
    <w:lvl w:ilvl="0" w:tplc="A3EC1820">
      <w:start w:val="1"/>
      <w:numFmt w:val="decimal"/>
      <w:lvlText w:val="%1.0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F3573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E0148"/>
    <w:multiLevelType w:val="hybridMultilevel"/>
    <w:tmpl w:val="295C1804"/>
    <w:lvl w:ilvl="0" w:tplc="00B6C6C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BEA5932"/>
    <w:multiLevelType w:val="multilevel"/>
    <w:tmpl w:val="CC00D8FA"/>
    <w:lvl w:ilvl="0">
      <w:start w:val="2"/>
      <w:numFmt w:val="decimal"/>
      <w:lvlText w:val="%1"/>
      <w:lvlJc w:val="left"/>
      <w:pPr>
        <w:ind w:left="420" w:hanging="420"/>
      </w:pPr>
      <w:rPr>
        <w:rFonts w:hint="default"/>
      </w:rPr>
    </w:lvl>
    <w:lvl w:ilvl="1">
      <w:start w:val="1"/>
      <w:numFmt w:val="decimalZero"/>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01"/>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8E78D3"/>
    <w:multiLevelType w:val="hybridMultilevel"/>
    <w:tmpl w:val="224C3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C77BC"/>
    <w:multiLevelType w:val="hybridMultilevel"/>
    <w:tmpl w:val="16CE3204"/>
    <w:lvl w:ilvl="0" w:tplc="59AA2A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72D6728"/>
    <w:multiLevelType w:val="multilevel"/>
    <w:tmpl w:val="8404FCAE"/>
    <w:lvl w:ilvl="0">
      <w:start w:val="1"/>
      <w:numFmt w:val="decimal"/>
      <w:lvlText w:val="%1"/>
      <w:lvlJc w:val="left"/>
      <w:pPr>
        <w:ind w:left="420" w:hanging="420"/>
      </w:pPr>
      <w:rPr>
        <w:rFonts w:hint="default"/>
      </w:rPr>
    </w:lvl>
    <w:lvl w:ilvl="1">
      <w:start w:val="8"/>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C82BAA"/>
    <w:multiLevelType w:val="hybridMultilevel"/>
    <w:tmpl w:val="8CFE64A6"/>
    <w:lvl w:ilvl="0" w:tplc="4D201850">
      <w:start w:val="1"/>
      <w:numFmt w:val="decimal"/>
      <w:lvlText w:val="%1.0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4024534"/>
    <w:multiLevelType w:val="hybridMultilevel"/>
    <w:tmpl w:val="FE1E5474"/>
    <w:lvl w:ilvl="0" w:tplc="5A0850DE">
      <w:start w:val="1"/>
      <w:numFmt w:val="decimal"/>
      <w:lvlText w:val="(%1)"/>
      <w:lvlJc w:val="left"/>
      <w:pPr>
        <w:ind w:left="2160" w:hanging="720"/>
      </w:pPr>
      <w:rPr>
        <w:rFonts w:ascii="Arial" w:eastAsiaTheme="minorHAnsi"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C9077FF"/>
    <w:multiLevelType w:val="hybridMultilevel"/>
    <w:tmpl w:val="728025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4D307682"/>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FD910FF"/>
    <w:multiLevelType w:val="hybridMultilevel"/>
    <w:tmpl w:val="244A784E"/>
    <w:lvl w:ilvl="0" w:tplc="E3969A20">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5F97D21"/>
    <w:multiLevelType w:val="hybridMultilevel"/>
    <w:tmpl w:val="7CCC19DC"/>
    <w:lvl w:ilvl="0" w:tplc="AAA04A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D822161"/>
    <w:multiLevelType w:val="hybridMultilevel"/>
    <w:tmpl w:val="8E96A47E"/>
    <w:lvl w:ilvl="0" w:tplc="BCE40BDE">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50BE3"/>
    <w:multiLevelType w:val="hybridMultilevel"/>
    <w:tmpl w:val="81E47954"/>
    <w:lvl w:ilvl="0" w:tplc="0809000F">
      <w:start w:val="1"/>
      <w:numFmt w:val="decimal"/>
      <w:lvlText w:val="%1."/>
      <w:lvlJc w:val="left"/>
      <w:pPr>
        <w:ind w:left="2165" w:hanging="360"/>
      </w:pPr>
    </w:lvl>
    <w:lvl w:ilvl="1" w:tplc="08090019" w:tentative="1">
      <w:start w:val="1"/>
      <w:numFmt w:val="lowerLetter"/>
      <w:lvlText w:val="%2."/>
      <w:lvlJc w:val="left"/>
      <w:pPr>
        <w:ind w:left="2885" w:hanging="360"/>
      </w:pPr>
    </w:lvl>
    <w:lvl w:ilvl="2" w:tplc="0809001B" w:tentative="1">
      <w:start w:val="1"/>
      <w:numFmt w:val="lowerRoman"/>
      <w:lvlText w:val="%3."/>
      <w:lvlJc w:val="right"/>
      <w:pPr>
        <w:ind w:left="3605" w:hanging="180"/>
      </w:pPr>
    </w:lvl>
    <w:lvl w:ilvl="3" w:tplc="0809000F" w:tentative="1">
      <w:start w:val="1"/>
      <w:numFmt w:val="decimal"/>
      <w:lvlText w:val="%4."/>
      <w:lvlJc w:val="left"/>
      <w:pPr>
        <w:ind w:left="4325" w:hanging="360"/>
      </w:pPr>
    </w:lvl>
    <w:lvl w:ilvl="4" w:tplc="08090019" w:tentative="1">
      <w:start w:val="1"/>
      <w:numFmt w:val="lowerLetter"/>
      <w:lvlText w:val="%5."/>
      <w:lvlJc w:val="left"/>
      <w:pPr>
        <w:ind w:left="5045" w:hanging="360"/>
      </w:pPr>
    </w:lvl>
    <w:lvl w:ilvl="5" w:tplc="0809001B" w:tentative="1">
      <w:start w:val="1"/>
      <w:numFmt w:val="lowerRoman"/>
      <w:lvlText w:val="%6."/>
      <w:lvlJc w:val="right"/>
      <w:pPr>
        <w:ind w:left="5765" w:hanging="180"/>
      </w:pPr>
    </w:lvl>
    <w:lvl w:ilvl="6" w:tplc="0809000F" w:tentative="1">
      <w:start w:val="1"/>
      <w:numFmt w:val="decimal"/>
      <w:lvlText w:val="%7."/>
      <w:lvlJc w:val="left"/>
      <w:pPr>
        <w:ind w:left="6485" w:hanging="360"/>
      </w:pPr>
    </w:lvl>
    <w:lvl w:ilvl="7" w:tplc="08090019" w:tentative="1">
      <w:start w:val="1"/>
      <w:numFmt w:val="lowerLetter"/>
      <w:lvlText w:val="%8."/>
      <w:lvlJc w:val="left"/>
      <w:pPr>
        <w:ind w:left="7205" w:hanging="360"/>
      </w:pPr>
    </w:lvl>
    <w:lvl w:ilvl="8" w:tplc="0809001B" w:tentative="1">
      <w:start w:val="1"/>
      <w:numFmt w:val="lowerRoman"/>
      <w:lvlText w:val="%9."/>
      <w:lvlJc w:val="right"/>
      <w:pPr>
        <w:ind w:left="7925" w:hanging="180"/>
      </w:pPr>
    </w:lvl>
  </w:abstractNum>
  <w:abstractNum w:abstractNumId="17" w15:restartNumberingAfterBreak="0">
    <w:nsid w:val="6386668F"/>
    <w:multiLevelType w:val="hybridMultilevel"/>
    <w:tmpl w:val="CC4E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9228A6"/>
    <w:multiLevelType w:val="multilevel"/>
    <w:tmpl w:val="A6220832"/>
    <w:lvl w:ilvl="0">
      <w:start w:val="4"/>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4451E3"/>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EF1814"/>
    <w:multiLevelType w:val="hybridMultilevel"/>
    <w:tmpl w:val="8C3434A8"/>
    <w:lvl w:ilvl="0" w:tplc="AA5627D6">
      <w:start w:val="1"/>
      <w:numFmt w:val="decimal"/>
      <w:lvlText w:val="%1."/>
      <w:lvlJc w:val="left"/>
      <w:pPr>
        <w:ind w:left="360" w:hanging="360"/>
      </w:pPr>
      <w:rPr>
        <w:b w:val="0"/>
      </w:rPr>
    </w:lvl>
    <w:lvl w:ilvl="1" w:tplc="08090019">
      <w:start w:val="1"/>
      <w:numFmt w:val="lowerLetter"/>
      <w:lvlText w:val="%2."/>
      <w:lvlJc w:val="left"/>
      <w:pPr>
        <w:ind w:left="896" w:hanging="360"/>
      </w:pPr>
    </w:lvl>
    <w:lvl w:ilvl="2" w:tplc="0809001B" w:tentative="1">
      <w:start w:val="1"/>
      <w:numFmt w:val="lowerRoman"/>
      <w:lvlText w:val="%3."/>
      <w:lvlJc w:val="right"/>
      <w:pPr>
        <w:ind w:left="1616" w:hanging="180"/>
      </w:pPr>
    </w:lvl>
    <w:lvl w:ilvl="3" w:tplc="0809000F" w:tentative="1">
      <w:start w:val="1"/>
      <w:numFmt w:val="decimal"/>
      <w:lvlText w:val="%4."/>
      <w:lvlJc w:val="left"/>
      <w:pPr>
        <w:ind w:left="2336" w:hanging="360"/>
      </w:pPr>
    </w:lvl>
    <w:lvl w:ilvl="4" w:tplc="08090019" w:tentative="1">
      <w:start w:val="1"/>
      <w:numFmt w:val="lowerLetter"/>
      <w:lvlText w:val="%5."/>
      <w:lvlJc w:val="left"/>
      <w:pPr>
        <w:ind w:left="3056" w:hanging="360"/>
      </w:pPr>
    </w:lvl>
    <w:lvl w:ilvl="5" w:tplc="0809001B" w:tentative="1">
      <w:start w:val="1"/>
      <w:numFmt w:val="lowerRoman"/>
      <w:lvlText w:val="%6."/>
      <w:lvlJc w:val="right"/>
      <w:pPr>
        <w:ind w:left="3776" w:hanging="180"/>
      </w:pPr>
    </w:lvl>
    <w:lvl w:ilvl="6" w:tplc="0809000F" w:tentative="1">
      <w:start w:val="1"/>
      <w:numFmt w:val="decimal"/>
      <w:lvlText w:val="%7."/>
      <w:lvlJc w:val="left"/>
      <w:pPr>
        <w:ind w:left="4496" w:hanging="360"/>
      </w:pPr>
    </w:lvl>
    <w:lvl w:ilvl="7" w:tplc="08090019" w:tentative="1">
      <w:start w:val="1"/>
      <w:numFmt w:val="lowerLetter"/>
      <w:lvlText w:val="%8."/>
      <w:lvlJc w:val="left"/>
      <w:pPr>
        <w:ind w:left="5216" w:hanging="360"/>
      </w:pPr>
    </w:lvl>
    <w:lvl w:ilvl="8" w:tplc="0809001B" w:tentative="1">
      <w:start w:val="1"/>
      <w:numFmt w:val="lowerRoman"/>
      <w:lvlText w:val="%9."/>
      <w:lvlJc w:val="right"/>
      <w:pPr>
        <w:ind w:left="5936" w:hanging="180"/>
      </w:pPr>
    </w:lvl>
  </w:abstractNum>
  <w:abstractNum w:abstractNumId="21" w15:restartNumberingAfterBreak="0">
    <w:nsid w:val="70675D1B"/>
    <w:multiLevelType w:val="hybridMultilevel"/>
    <w:tmpl w:val="8BF26C14"/>
    <w:lvl w:ilvl="0" w:tplc="C37AD6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09B2C9A"/>
    <w:multiLevelType w:val="hybridMultilevel"/>
    <w:tmpl w:val="13089484"/>
    <w:lvl w:ilvl="0" w:tplc="36C8F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55F45"/>
    <w:multiLevelType w:val="hybridMultilevel"/>
    <w:tmpl w:val="04047650"/>
    <w:lvl w:ilvl="0" w:tplc="78CCC8EC">
      <w:start w:val="1"/>
      <w:numFmt w:val="decimal"/>
      <w:lvlText w:val="%1."/>
      <w:lvlJc w:val="left"/>
      <w:pPr>
        <w:ind w:left="2160" w:hanging="360"/>
      </w:pPr>
      <w:rPr>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5"/>
  </w:num>
  <w:num w:numId="2">
    <w:abstractNumId w:val="7"/>
  </w:num>
  <w:num w:numId="3">
    <w:abstractNumId w:val="4"/>
  </w:num>
  <w:num w:numId="4">
    <w:abstractNumId w:val="21"/>
  </w:num>
  <w:num w:numId="5">
    <w:abstractNumId w:val="10"/>
  </w:num>
  <w:num w:numId="6">
    <w:abstractNumId w:val="17"/>
  </w:num>
  <w:num w:numId="7">
    <w:abstractNumId w:val="3"/>
  </w:num>
  <w:num w:numId="8">
    <w:abstractNumId w:val="20"/>
  </w:num>
  <w:num w:numId="9">
    <w:abstractNumId w:val="0"/>
  </w:num>
  <w:num w:numId="10">
    <w:abstractNumId w:val="2"/>
  </w:num>
  <w:num w:numId="11">
    <w:abstractNumId w:val="16"/>
  </w:num>
  <w:num w:numId="12">
    <w:abstractNumId w:val="23"/>
  </w:num>
  <w:num w:numId="13">
    <w:abstractNumId w:val="9"/>
  </w:num>
  <w:num w:numId="14">
    <w:abstractNumId w:val="5"/>
  </w:num>
  <w:num w:numId="15">
    <w:abstractNumId w:val="6"/>
  </w:num>
  <w:num w:numId="16">
    <w:abstractNumId w:val="8"/>
  </w:num>
  <w:num w:numId="17">
    <w:abstractNumId w:val="1"/>
  </w:num>
  <w:num w:numId="18">
    <w:abstractNumId w:val="18"/>
  </w:num>
  <w:num w:numId="19">
    <w:abstractNumId w:val="19"/>
  </w:num>
  <w:num w:numId="20">
    <w:abstractNumId w:val="12"/>
  </w:num>
  <w:num w:numId="21">
    <w:abstractNumId w:val="14"/>
  </w:num>
  <w:num w:numId="22">
    <w:abstractNumId w:val="1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BC"/>
    <w:rsid w:val="00000AAE"/>
    <w:rsid w:val="0000265A"/>
    <w:rsid w:val="00002E09"/>
    <w:rsid w:val="000034F0"/>
    <w:rsid w:val="00003995"/>
    <w:rsid w:val="00003F10"/>
    <w:rsid w:val="00010FAE"/>
    <w:rsid w:val="000114F8"/>
    <w:rsid w:val="00013EB2"/>
    <w:rsid w:val="00015287"/>
    <w:rsid w:val="00015CDF"/>
    <w:rsid w:val="00017F39"/>
    <w:rsid w:val="00022185"/>
    <w:rsid w:val="0002432C"/>
    <w:rsid w:val="00024435"/>
    <w:rsid w:val="00024BD6"/>
    <w:rsid w:val="00025FDA"/>
    <w:rsid w:val="000268F2"/>
    <w:rsid w:val="0002762D"/>
    <w:rsid w:val="00031A4A"/>
    <w:rsid w:val="00033613"/>
    <w:rsid w:val="000343F4"/>
    <w:rsid w:val="00034EC7"/>
    <w:rsid w:val="00035728"/>
    <w:rsid w:val="00036350"/>
    <w:rsid w:val="00040F33"/>
    <w:rsid w:val="00043B53"/>
    <w:rsid w:val="00044651"/>
    <w:rsid w:val="00050B33"/>
    <w:rsid w:val="00050F74"/>
    <w:rsid w:val="0005359A"/>
    <w:rsid w:val="000552CD"/>
    <w:rsid w:val="00060AB6"/>
    <w:rsid w:val="00062FB9"/>
    <w:rsid w:val="00064F99"/>
    <w:rsid w:val="000714FE"/>
    <w:rsid w:val="00071772"/>
    <w:rsid w:val="00072969"/>
    <w:rsid w:val="00075952"/>
    <w:rsid w:val="000759C6"/>
    <w:rsid w:val="00077190"/>
    <w:rsid w:val="00083D15"/>
    <w:rsid w:val="00085362"/>
    <w:rsid w:val="0009155D"/>
    <w:rsid w:val="00092F43"/>
    <w:rsid w:val="000931A3"/>
    <w:rsid w:val="00094C3D"/>
    <w:rsid w:val="0009517E"/>
    <w:rsid w:val="000956FC"/>
    <w:rsid w:val="00095EF1"/>
    <w:rsid w:val="000A4AE0"/>
    <w:rsid w:val="000A5A96"/>
    <w:rsid w:val="000A5AF8"/>
    <w:rsid w:val="000A630D"/>
    <w:rsid w:val="000A7F59"/>
    <w:rsid w:val="000B0275"/>
    <w:rsid w:val="000B03DE"/>
    <w:rsid w:val="000B04F8"/>
    <w:rsid w:val="000B2C9E"/>
    <w:rsid w:val="000B52AD"/>
    <w:rsid w:val="000B6A6E"/>
    <w:rsid w:val="000B6B07"/>
    <w:rsid w:val="000B7562"/>
    <w:rsid w:val="000B7804"/>
    <w:rsid w:val="000B78E3"/>
    <w:rsid w:val="000C1577"/>
    <w:rsid w:val="000C322A"/>
    <w:rsid w:val="000C36AF"/>
    <w:rsid w:val="000C4ECD"/>
    <w:rsid w:val="000C5679"/>
    <w:rsid w:val="000C5BDC"/>
    <w:rsid w:val="000C619D"/>
    <w:rsid w:val="000C7C5C"/>
    <w:rsid w:val="000D0327"/>
    <w:rsid w:val="000D1DCC"/>
    <w:rsid w:val="000D24FF"/>
    <w:rsid w:val="000D2A64"/>
    <w:rsid w:val="000D3BEF"/>
    <w:rsid w:val="000D591A"/>
    <w:rsid w:val="000D6197"/>
    <w:rsid w:val="000D759D"/>
    <w:rsid w:val="000D7777"/>
    <w:rsid w:val="000E04AA"/>
    <w:rsid w:val="000E1D60"/>
    <w:rsid w:val="000E1DD9"/>
    <w:rsid w:val="000E2E85"/>
    <w:rsid w:val="000E6814"/>
    <w:rsid w:val="000F061E"/>
    <w:rsid w:val="000F12D9"/>
    <w:rsid w:val="000F1F2A"/>
    <w:rsid w:val="000F2488"/>
    <w:rsid w:val="000F49F6"/>
    <w:rsid w:val="000F4F69"/>
    <w:rsid w:val="000F5442"/>
    <w:rsid w:val="00101B5C"/>
    <w:rsid w:val="001035AE"/>
    <w:rsid w:val="00106CEB"/>
    <w:rsid w:val="001075BF"/>
    <w:rsid w:val="00110FB9"/>
    <w:rsid w:val="00112666"/>
    <w:rsid w:val="00112BC3"/>
    <w:rsid w:val="00114DB1"/>
    <w:rsid w:val="00115441"/>
    <w:rsid w:val="00115461"/>
    <w:rsid w:val="001165BE"/>
    <w:rsid w:val="00117EED"/>
    <w:rsid w:val="0012042D"/>
    <w:rsid w:val="0012049C"/>
    <w:rsid w:val="00123005"/>
    <w:rsid w:val="001236E6"/>
    <w:rsid w:val="00123737"/>
    <w:rsid w:val="001279EF"/>
    <w:rsid w:val="001314CB"/>
    <w:rsid w:val="00131F4E"/>
    <w:rsid w:val="00132FFE"/>
    <w:rsid w:val="00133F8F"/>
    <w:rsid w:val="00134C49"/>
    <w:rsid w:val="00135DBC"/>
    <w:rsid w:val="00136135"/>
    <w:rsid w:val="00137E7A"/>
    <w:rsid w:val="00141BA0"/>
    <w:rsid w:val="0014357F"/>
    <w:rsid w:val="00144186"/>
    <w:rsid w:val="00144532"/>
    <w:rsid w:val="00144710"/>
    <w:rsid w:val="00145B6A"/>
    <w:rsid w:val="00146246"/>
    <w:rsid w:val="001462E5"/>
    <w:rsid w:val="001466BF"/>
    <w:rsid w:val="00146EA1"/>
    <w:rsid w:val="0015145C"/>
    <w:rsid w:val="0015247A"/>
    <w:rsid w:val="00153699"/>
    <w:rsid w:val="00154131"/>
    <w:rsid w:val="001548C1"/>
    <w:rsid w:val="00155A31"/>
    <w:rsid w:val="001571FE"/>
    <w:rsid w:val="0015735F"/>
    <w:rsid w:val="00157749"/>
    <w:rsid w:val="0015786E"/>
    <w:rsid w:val="00160507"/>
    <w:rsid w:val="00160749"/>
    <w:rsid w:val="00163E33"/>
    <w:rsid w:val="00164A8B"/>
    <w:rsid w:val="00165267"/>
    <w:rsid w:val="00171928"/>
    <w:rsid w:val="00171AEA"/>
    <w:rsid w:val="00172CE0"/>
    <w:rsid w:val="00173B6D"/>
    <w:rsid w:val="00174DC7"/>
    <w:rsid w:val="00175292"/>
    <w:rsid w:val="0017614A"/>
    <w:rsid w:val="00182514"/>
    <w:rsid w:val="001860C7"/>
    <w:rsid w:val="00187046"/>
    <w:rsid w:val="00192168"/>
    <w:rsid w:val="00193E81"/>
    <w:rsid w:val="001941E8"/>
    <w:rsid w:val="00195F76"/>
    <w:rsid w:val="0019605D"/>
    <w:rsid w:val="00197CEE"/>
    <w:rsid w:val="001A1871"/>
    <w:rsid w:val="001A308D"/>
    <w:rsid w:val="001A55B0"/>
    <w:rsid w:val="001A7771"/>
    <w:rsid w:val="001B002F"/>
    <w:rsid w:val="001B0477"/>
    <w:rsid w:val="001B06AE"/>
    <w:rsid w:val="001B1036"/>
    <w:rsid w:val="001B1107"/>
    <w:rsid w:val="001B36FC"/>
    <w:rsid w:val="001B4576"/>
    <w:rsid w:val="001B5802"/>
    <w:rsid w:val="001B5C95"/>
    <w:rsid w:val="001B7D09"/>
    <w:rsid w:val="001B7F56"/>
    <w:rsid w:val="001C020F"/>
    <w:rsid w:val="001C14A0"/>
    <w:rsid w:val="001C37B7"/>
    <w:rsid w:val="001D2181"/>
    <w:rsid w:val="001D22AE"/>
    <w:rsid w:val="001D4D08"/>
    <w:rsid w:val="001E2B57"/>
    <w:rsid w:val="001E3700"/>
    <w:rsid w:val="001E3841"/>
    <w:rsid w:val="001E4094"/>
    <w:rsid w:val="001E462A"/>
    <w:rsid w:val="001E48F7"/>
    <w:rsid w:val="001E5209"/>
    <w:rsid w:val="001E58A5"/>
    <w:rsid w:val="001E622E"/>
    <w:rsid w:val="001E64F8"/>
    <w:rsid w:val="001F00DE"/>
    <w:rsid w:val="001F0D57"/>
    <w:rsid w:val="001F292C"/>
    <w:rsid w:val="001F3384"/>
    <w:rsid w:val="001F35B6"/>
    <w:rsid w:val="00200FF3"/>
    <w:rsid w:val="002010FC"/>
    <w:rsid w:val="00201928"/>
    <w:rsid w:val="00201964"/>
    <w:rsid w:val="00203371"/>
    <w:rsid w:val="002053C2"/>
    <w:rsid w:val="00205680"/>
    <w:rsid w:val="00205719"/>
    <w:rsid w:val="00205861"/>
    <w:rsid w:val="002113F1"/>
    <w:rsid w:val="00212330"/>
    <w:rsid w:val="00213071"/>
    <w:rsid w:val="00215158"/>
    <w:rsid w:val="00215DBC"/>
    <w:rsid w:val="00215E1D"/>
    <w:rsid w:val="00217362"/>
    <w:rsid w:val="00217712"/>
    <w:rsid w:val="00217EFF"/>
    <w:rsid w:val="0022263F"/>
    <w:rsid w:val="00222E17"/>
    <w:rsid w:val="002243D7"/>
    <w:rsid w:val="00224F46"/>
    <w:rsid w:val="00225562"/>
    <w:rsid w:val="00227671"/>
    <w:rsid w:val="0022795E"/>
    <w:rsid w:val="002321AA"/>
    <w:rsid w:val="00233501"/>
    <w:rsid w:val="0023380B"/>
    <w:rsid w:val="002345E5"/>
    <w:rsid w:val="00235C26"/>
    <w:rsid w:val="00236CA9"/>
    <w:rsid w:val="00236EAA"/>
    <w:rsid w:val="002408D8"/>
    <w:rsid w:val="002411BF"/>
    <w:rsid w:val="002412E7"/>
    <w:rsid w:val="00241757"/>
    <w:rsid w:val="00243C0B"/>
    <w:rsid w:val="00244A1C"/>
    <w:rsid w:val="00245021"/>
    <w:rsid w:val="00245B04"/>
    <w:rsid w:val="00246010"/>
    <w:rsid w:val="002475B0"/>
    <w:rsid w:val="002475B6"/>
    <w:rsid w:val="00250018"/>
    <w:rsid w:val="00250FD5"/>
    <w:rsid w:val="00252408"/>
    <w:rsid w:val="00256752"/>
    <w:rsid w:val="002603C3"/>
    <w:rsid w:val="00262414"/>
    <w:rsid w:val="002629FF"/>
    <w:rsid w:val="002633C7"/>
    <w:rsid w:val="00263683"/>
    <w:rsid w:val="00263853"/>
    <w:rsid w:val="002647A5"/>
    <w:rsid w:val="002648E9"/>
    <w:rsid w:val="00267B47"/>
    <w:rsid w:val="00272E04"/>
    <w:rsid w:val="00273E45"/>
    <w:rsid w:val="00275430"/>
    <w:rsid w:val="00275E6F"/>
    <w:rsid w:val="00280247"/>
    <w:rsid w:val="00281717"/>
    <w:rsid w:val="0028278C"/>
    <w:rsid w:val="00283216"/>
    <w:rsid w:val="0028606D"/>
    <w:rsid w:val="00286EE6"/>
    <w:rsid w:val="00287503"/>
    <w:rsid w:val="00290E15"/>
    <w:rsid w:val="00294518"/>
    <w:rsid w:val="00294CDC"/>
    <w:rsid w:val="002955C1"/>
    <w:rsid w:val="002958D3"/>
    <w:rsid w:val="00297A5E"/>
    <w:rsid w:val="002A0767"/>
    <w:rsid w:val="002A07ED"/>
    <w:rsid w:val="002A1760"/>
    <w:rsid w:val="002A2D07"/>
    <w:rsid w:val="002A7418"/>
    <w:rsid w:val="002A7C36"/>
    <w:rsid w:val="002B0A9E"/>
    <w:rsid w:val="002B1A98"/>
    <w:rsid w:val="002B65F5"/>
    <w:rsid w:val="002B6BAD"/>
    <w:rsid w:val="002C02F1"/>
    <w:rsid w:val="002C0565"/>
    <w:rsid w:val="002C19E2"/>
    <w:rsid w:val="002C399E"/>
    <w:rsid w:val="002C42AF"/>
    <w:rsid w:val="002C571D"/>
    <w:rsid w:val="002C6F99"/>
    <w:rsid w:val="002C7E68"/>
    <w:rsid w:val="002D1244"/>
    <w:rsid w:val="002D2966"/>
    <w:rsid w:val="002D2CF3"/>
    <w:rsid w:val="002D3557"/>
    <w:rsid w:val="002D527C"/>
    <w:rsid w:val="002E2155"/>
    <w:rsid w:val="002E32B0"/>
    <w:rsid w:val="002E5DF6"/>
    <w:rsid w:val="002E6768"/>
    <w:rsid w:val="002F0175"/>
    <w:rsid w:val="002F0C04"/>
    <w:rsid w:val="002F2BA9"/>
    <w:rsid w:val="002F2D32"/>
    <w:rsid w:val="002F4680"/>
    <w:rsid w:val="00300A55"/>
    <w:rsid w:val="0030109C"/>
    <w:rsid w:val="0030132B"/>
    <w:rsid w:val="00301B44"/>
    <w:rsid w:val="00301FCD"/>
    <w:rsid w:val="003026EC"/>
    <w:rsid w:val="00304F68"/>
    <w:rsid w:val="00305A95"/>
    <w:rsid w:val="003101DF"/>
    <w:rsid w:val="0031094F"/>
    <w:rsid w:val="00314DE6"/>
    <w:rsid w:val="00314FF8"/>
    <w:rsid w:val="00316051"/>
    <w:rsid w:val="00320018"/>
    <w:rsid w:val="0032019B"/>
    <w:rsid w:val="0032083E"/>
    <w:rsid w:val="00322B78"/>
    <w:rsid w:val="00324551"/>
    <w:rsid w:val="0032719C"/>
    <w:rsid w:val="003301F3"/>
    <w:rsid w:val="003348B7"/>
    <w:rsid w:val="00334FD1"/>
    <w:rsid w:val="003367E4"/>
    <w:rsid w:val="00336BEF"/>
    <w:rsid w:val="00337BB7"/>
    <w:rsid w:val="00340950"/>
    <w:rsid w:val="003430E7"/>
    <w:rsid w:val="003476E8"/>
    <w:rsid w:val="0035212D"/>
    <w:rsid w:val="003523E4"/>
    <w:rsid w:val="003528D8"/>
    <w:rsid w:val="00352C25"/>
    <w:rsid w:val="0035401E"/>
    <w:rsid w:val="003548C4"/>
    <w:rsid w:val="00354F51"/>
    <w:rsid w:val="00355F29"/>
    <w:rsid w:val="003613E3"/>
    <w:rsid w:val="00362663"/>
    <w:rsid w:val="003628EC"/>
    <w:rsid w:val="003646B0"/>
    <w:rsid w:val="00365B1D"/>
    <w:rsid w:val="00366B33"/>
    <w:rsid w:val="00367E1C"/>
    <w:rsid w:val="003716C6"/>
    <w:rsid w:val="00373961"/>
    <w:rsid w:val="0037428E"/>
    <w:rsid w:val="00375A60"/>
    <w:rsid w:val="00376B96"/>
    <w:rsid w:val="003774DD"/>
    <w:rsid w:val="00380C86"/>
    <w:rsid w:val="003845E2"/>
    <w:rsid w:val="003855E9"/>
    <w:rsid w:val="00387862"/>
    <w:rsid w:val="00387CA9"/>
    <w:rsid w:val="003913D1"/>
    <w:rsid w:val="00392092"/>
    <w:rsid w:val="00392EEA"/>
    <w:rsid w:val="00393200"/>
    <w:rsid w:val="003975E6"/>
    <w:rsid w:val="003A07A3"/>
    <w:rsid w:val="003A10B7"/>
    <w:rsid w:val="003A150D"/>
    <w:rsid w:val="003A2809"/>
    <w:rsid w:val="003A2BD8"/>
    <w:rsid w:val="003A2C52"/>
    <w:rsid w:val="003A323F"/>
    <w:rsid w:val="003A3DE9"/>
    <w:rsid w:val="003A49BD"/>
    <w:rsid w:val="003A4AA5"/>
    <w:rsid w:val="003A5642"/>
    <w:rsid w:val="003A58FE"/>
    <w:rsid w:val="003A6373"/>
    <w:rsid w:val="003A6601"/>
    <w:rsid w:val="003B11F6"/>
    <w:rsid w:val="003B4264"/>
    <w:rsid w:val="003B4C44"/>
    <w:rsid w:val="003B4E92"/>
    <w:rsid w:val="003C05E3"/>
    <w:rsid w:val="003C26DE"/>
    <w:rsid w:val="003C2AD9"/>
    <w:rsid w:val="003C2B7A"/>
    <w:rsid w:val="003C3102"/>
    <w:rsid w:val="003C4354"/>
    <w:rsid w:val="003D3124"/>
    <w:rsid w:val="003D33FE"/>
    <w:rsid w:val="003D351C"/>
    <w:rsid w:val="003D4C94"/>
    <w:rsid w:val="003D572B"/>
    <w:rsid w:val="003D5A32"/>
    <w:rsid w:val="003E4A42"/>
    <w:rsid w:val="003E6F11"/>
    <w:rsid w:val="003E7089"/>
    <w:rsid w:val="003E762C"/>
    <w:rsid w:val="003F09B9"/>
    <w:rsid w:val="003F11E5"/>
    <w:rsid w:val="003F1FAE"/>
    <w:rsid w:val="003F2FB1"/>
    <w:rsid w:val="003F3E8B"/>
    <w:rsid w:val="003F53C0"/>
    <w:rsid w:val="003F7DD8"/>
    <w:rsid w:val="004010C4"/>
    <w:rsid w:val="004016F5"/>
    <w:rsid w:val="00402F0D"/>
    <w:rsid w:val="00406967"/>
    <w:rsid w:val="004069F8"/>
    <w:rsid w:val="0040741D"/>
    <w:rsid w:val="00407C72"/>
    <w:rsid w:val="0041270B"/>
    <w:rsid w:val="004129DC"/>
    <w:rsid w:val="004142EB"/>
    <w:rsid w:val="00415171"/>
    <w:rsid w:val="00415737"/>
    <w:rsid w:val="00417218"/>
    <w:rsid w:val="0041774E"/>
    <w:rsid w:val="0042137E"/>
    <w:rsid w:val="004219B2"/>
    <w:rsid w:val="00422508"/>
    <w:rsid w:val="004238C8"/>
    <w:rsid w:val="00424251"/>
    <w:rsid w:val="00433FEF"/>
    <w:rsid w:val="00434ACD"/>
    <w:rsid w:val="00435428"/>
    <w:rsid w:val="00435472"/>
    <w:rsid w:val="0043631A"/>
    <w:rsid w:val="00436BCD"/>
    <w:rsid w:val="00437DA8"/>
    <w:rsid w:val="004412CE"/>
    <w:rsid w:val="00443FB6"/>
    <w:rsid w:val="0044429E"/>
    <w:rsid w:val="00444671"/>
    <w:rsid w:val="00445AAB"/>
    <w:rsid w:val="00446424"/>
    <w:rsid w:val="00447BF1"/>
    <w:rsid w:val="0045083E"/>
    <w:rsid w:val="004520EB"/>
    <w:rsid w:val="00452E1E"/>
    <w:rsid w:val="0045387A"/>
    <w:rsid w:val="00454220"/>
    <w:rsid w:val="00454A2D"/>
    <w:rsid w:val="004602D0"/>
    <w:rsid w:val="00460464"/>
    <w:rsid w:val="004625FC"/>
    <w:rsid w:val="00462611"/>
    <w:rsid w:val="00467BF4"/>
    <w:rsid w:val="00467D63"/>
    <w:rsid w:val="00467F8C"/>
    <w:rsid w:val="004706A7"/>
    <w:rsid w:val="004713A5"/>
    <w:rsid w:val="00471483"/>
    <w:rsid w:val="0047208F"/>
    <w:rsid w:val="0048067A"/>
    <w:rsid w:val="00481B88"/>
    <w:rsid w:val="0048358D"/>
    <w:rsid w:val="004836D4"/>
    <w:rsid w:val="00484141"/>
    <w:rsid w:val="00485342"/>
    <w:rsid w:val="004862D5"/>
    <w:rsid w:val="00486BB8"/>
    <w:rsid w:val="00490CC7"/>
    <w:rsid w:val="00491016"/>
    <w:rsid w:val="004917AF"/>
    <w:rsid w:val="00491A0B"/>
    <w:rsid w:val="00491B80"/>
    <w:rsid w:val="004920D2"/>
    <w:rsid w:val="00492350"/>
    <w:rsid w:val="00492E41"/>
    <w:rsid w:val="004937F3"/>
    <w:rsid w:val="004A1352"/>
    <w:rsid w:val="004A1674"/>
    <w:rsid w:val="004A44CC"/>
    <w:rsid w:val="004A504D"/>
    <w:rsid w:val="004A63C8"/>
    <w:rsid w:val="004A7F3E"/>
    <w:rsid w:val="004B7815"/>
    <w:rsid w:val="004B7FD1"/>
    <w:rsid w:val="004C0624"/>
    <w:rsid w:val="004C18CD"/>
    <w:rsid w:val="004C1BC2"/>
    <w:rsid w:val="004C3BFD"/>
    <w:rsid w:val="004C43F7"/>
    <w:rsid w:val="004C4702"/>
    <w:rsid w:val="004C4EB8"/>
    <w:rsid w:val="004C53E8"/>
    <w:rsid w:val="004C5598"/>
    <w:rsid w:val="004C59A5"/>
    <w:rsid w:val="004C5DFB"/>
    <w:rsid w:val="004C6509"/>
    <w:rsid w:val="004C7434"/>
    <w:rsid w:val="004D08A9"/>
    <w:rsid w:val="004D0E66"/>
    <w:rsid w:val="004D1760"/>
    <w:rsid w:val="004D216D"/>
    <w:rsid w:val="004D2C5A"/>
    <w:rsid w:val="004D598B"/>
    <w:rsid w:val="004D6158"/>
    <w:rsid w:val="004D7FC1"/>
    <w:rsid w:val="004E0BBA"/>
    <w:rsid w:val="004E2E2B"/>
    <w:rsid w:val="004E38F1"/>
    <w:rsid w:val="004E3927"/>
    <w:rsid w:val="004E4319"/>
    <w:rsid w:val="004E4DAF"/>
    <w:rsid w:val="004E5600"/>
    <w:rsid w:val="004E5F2B"/>
    <w:rsid w:val="004E611A"/>
    <w:rsid w:val="004E6CBC"/>
    <w:rsid w:val="004F51A7"/>
    <w:rsid w:val="004F5730"/>
    <w:rsid w:val="004F737C"/>
    <w:rsid w:val="004F7796"/>
    <w:rsid w:val="004F7835"/>
    <w:rsid w:val="004F7B9D"/>
    <w:rsid w:val="005006EC"/>
    <w:rsid w:val="00500A56"/>
    <w:rsid w:val="00500CEE"/>
    <w:rsid w:val="00501699"/>
    <w:rsid w:val="0050226F"/>
    <w:rsid w:val="005032AC"/>
    <w:rsid w:val="005064B4"/>
    <w:rsid w:val="00512368"/>
    <w:rsid w:val="00512FDF"/>
    <w:rsid w:val="00514674"/>
    <w:rsid w:val="005149FF"/>
    <w:rsid w:val="00517CC2"/>
    <w:rsid w:val="005219B6"/>
    <w:rsid w:val="00522022"/>
    <w:rsid w:val="0052204F"/>
    <w:rsid w:val="005224F2"/>
    <w:rsid w:val="00523B5F"/>
    <w:rsid w:val="00523F5D"/>
    <w:rsid w:val="0052491C"/>
    <w:rsid w:val="00525E85"/>
    <w:rsid w:val="00526E2C"/>
    <w:rsid w:val="0053336F"/>
    <w:rsid w:val="00533F56"/>
    <w:rsid w:val="005369E3"/>
    <w:rsid w:val="00536F4C"/>
    <w:rsid w:val="005370C6"/>
    <w:rsid w:val="005402BF"/>
    <w:rsid w:val="005471BF"/>
    <w:rsid w:val="005517A3"/>
    <w:rsid w:val="005522BE"/>
    <w:rsid w:val="0055240D"/>
    <w:rsid w:val="005538AA"/>
    <w:rsid w:val="005548EB"/>
    <w:rsid w:val="00556F97"/>
    <w:rsid w:val="00557E2F"/>
    <w:rsid w:val="0056071F"/>
    <w:rsid w:val="00563930"/>
    <w:rsid w:val="00563CC8"/>
    <w:rsid w:val="00564FDB"/>
    <w:rsid w:val="00565797"/>
    <w:rsid w:val="00565C38"/>
    <w:rsid w:val="00565DCF"/>
    <w:rsid w:val="0056677D"/>
    <w:rsid w:val="00571BF2"/>
    <w:rsid w:val="00573D02"/>
    <w:rsid w:val="005779C0"/>
    <w:rsid w:val="00582FA8"/>
    <w:rsid w:val="00583AFE"/>
    <w:rsid w:val="00584F78"/>
    <w:rsid w:val="0058550A"/>
    <w:rsid w:val="0058565B"/>
    <w:rsid w:val="005871FC"/>
    <w:rsid w:val="005949B1"/>
    <w:rsid w:val="00594A7B"/>
    <w:rsid w:val="005966CA"/>
    <w:rsid w:val="00596E72"/>
    <w:rsid w:val="005A06DA"/>
    <w:rsid w:val="005A2CBB"/>
    <w:rsid w:val="005A301D"/>
    <w:rsid w:val="005A3B3B"/>
    <w:rsid w:val="005A4B8D"/>
    <w:rsid w:val="005A7D0D"/>
    <w:rsid w:val="005B03E7"/>
    <w:rsid w:val="005B23A6"/>
    <w:rsid w:val="005B4456"/>
    <w:rsid w:val="005B521E"/>
    <w:rsid w:val="005C11B1"/>
    <w:rsid w:val="005C14E9"/>
    <w:rsid w:val="005C3A34"/>
    <w:rsid w:val="005C40F8"/>
    <w:rsid w:val="005C4D78"/>
    <w:rsid w:val="005C5454"/>
    <w:rsid w:val="005C5971"/>
    <w:rsid w:val="005C7CF6"/>
    <w:rsid w:val="005D195E"/>
    <w:rsid w:val="005D4BBF"/>
    <w:rsid w:val="005D5E0B"/>
    <w:rsid w:val="005D7B43"/>
    <w:rsid w:val="005E063D"/>
    <w:rsid w:val="005E09A6"/>
    <w:rsid w:val="005E1C21"/>
    <w:rsid w:val="005E2627"/>
    <w:rsid w:val="005E393D"/>
    <w:rsid w:val="005E3B00"/>
    <w:rsid w:val="005E3BA9"/>
    <w:rsid w:val="005E6054"/>
    <w:rsid w:val="005E6E6E"/>
    <w:rsid w:val="005F200F"/>
    <w:rsid w:val="005F2872"/>
    <w:rsid w:val="005F5698"/>
    <w:rsid w:val="005F5BCA"/>
    <w:rsid w:val="00600D45"/>
    <w:rsid w:val="0060161E"/>
    <w:rsid w:val="006017BD"/>
    <w:rsid w:val="006022A2"/>
    <w:rsid w:val="00602CBA"/>
    <w:rsid w:val="006031C1"/>
    <w:rsid w:val="00603A05"/>
    <w:rsid w:val="00604C99"/>
    <w:rsid w:val="00605DAC"/>
    <w:rsid w:val="00606B50"/>
    <w:rsid w:val="006103C7"/>
    <w:rsid w:val="00614C76"/>
    <w:rsid w:val="00614D58"/>
    <w:rsid w:val="006162CA"/>
    <w:rsid w:val="00616CC1"/>
    <w:rsid w:val="00617131"/>
    <w:rsid w:val="00620B24"/>
    <w:rsid w:val="00622962"/>
    <w:rsid w:val="006229C8"/>
    <w:rsid w:val="00622EDA"/>
    <w:rsid w:val="00624347"/>
    <w:rsid w:val="006246F4"/>
    <w:rsid w:val="0062491B"/>
    <w:rsid w:val="00624A6A"/>
    <w:rsid w:val="00625070"/>
    <w:rsid w:val="00625603"/>
    <w:rsid w:val="00625F0D"/>
    <w:rsid w:val="0063166D"/>
    <w:rsid w:val="00632C9F"/>
    <w:rsid w:val="0063350C"/>
    <w:rsid w:val="00634FB7"/>
    <w:rsid w:val="00635C72"/>
    <w:rsid w:val="00637662"/>
    <w:rsid w:val="00637F1A"/>
    <w:rsid w:val="006405E3"/>
    <w:rsid w:val="00641E03"/>
    <w:rsid w:val="006441D5"/>
    <w:rsid w:val="00644366"/>
    <w:rsid w:val="00644A91"/>
    <w:rsid w:val="00644FFA"/>
    <w:rsid w:val="00645CE3"/>
    <w:rsid w:val="006479AF"/>
    <w:rsid w:val="0065146E"/>
    <w:rsid w:val="00651FCF"/>
    <w:rsid w:val="00656AAD"/>
    <w:rsid w:val="006570B9"/>
    <w:rsid w:val="00657365"/>
    <w:rsid w:val="00661307"/>
    <w:rsid w:val="0066269A"/>
    <w:rsid w:val="00662999"/>
    <w:rsid w:val="006630DA"/>
    <w:rsid w:val="00663579"/>
    <w:rsid w:val="00663816"/>
    <w:rsid w:val="006649CC"/>
    <w:rsid w:val="0066609E"/>
    <w:rsid w:val="00667374"/>
    <w:rsid w:val="0067024E"/>
    <w:rsid w:val="00671043"/>
    <w:rsid w:val="0067586D"/>
    <w:rsid w:val="0067629F"/>
    <w:rsid w:val="00676AF4"/>
    <w:rsid w:val="00683725"/>
    <w:rsid w:val="00687774"/>
    <w:rsid w:val="00694557"/>
    <w:rsid w:val="006945E3"/>
    <w:rsid w:val="0069618F"/>
    <w:rsid w:val="0069688A"/>
    <w:rsid w:val="00697746"/>
    <w:rsid w:val="006A3F40"/>
    <w:rsid w:val="006A413E"/>
    <w:rsid w:val="006A5B57"/>
    <w:rsid w:val="006A6924"/>
    <w:rsid w:val="006A7602"/>
    <w:rsid w:val="006A7CDD"/>
    <w:rsid w:val="006A7E9D"/>
    <w:rsid w:val="006B2019"/>
    <w:rsid w:val="006B33C7"/>
    <w:rsid w:val="006B3CC0"/>
    <w:rsid w:val="006B451D"/>
    <w:rsid w:val="006B4A6C"/>
    <w:rsid w:val="006C0DF7"/>
    <w:rsid w:val="006C1D8D"/>
    <w:rsid w:val="006C2432"/>
    <w:rsid w:val="006C364F"/>
    <w:rsid w:val="006C3D96"/>
    <w:rsid w:val="006C49E6"/>
    <w:rsid w:val="006C74F1"/>
    <w:rsid w:val="006C7954"/>
    <w:rsid w:val="006D0217"/>
    <w:rsid w:val="006D2A46"/>
    <w:rsid w:val="006D3E26"/>
    <w:rsid w:val="006D5491"/>
    <w:rsid w:val="006D5EC8"/>
    <w:rsid w:val="006D6CD9"/>
    <w:rsid w:val="006E05AF"/>
    <w:rsid w:val="006E0F11"/>
    <w:rsid w:val="006E1057"/>
    <w:rsid w:val="006E1A97"/>
    <w:rsid w:val="006E1BF5"/>
    <w:rsid w:val="006E1D16"/>
    <w:rsid w:val="006E44B1"/>
    <w:rsid w:val="006E4599"/>
    <w:rsid w:val="006E5BE0"/>
    <w:rsid w:val="006E6538"/>
    <w:rsid w:val="006E6D20"/>
    <w:rsid w:val="006E7358"/>
    <w:rsid w:val="006F06AB"/>
    <w:rsid w:val="006F08EE"/>
    <w:rsid w:val="006F1463"/>
    <w:rsid w:val="006F1733"/>
    <w:rsid w:val="006F3183"/>
    <w:rsid w:val="006F7173"/>
    <w:rsid w:val="006F7C37"/>
    <w:rsid w:val="007018AF"/>
    <w:rsid w:val="00702C1B"/>
    <w:rsid w:val="00703667"/>
    <w:rsid w:val="00703A18"/>
    <w:rsid w:val="00704BEC"/>
    <w:rsid w:val="00704C5E"/>
    <w:rsid w:val="00705C45"/>
    <w:rsid w:val="0070641E"/>
    <w:rsid w:val="00707712"/>
    <w:rsid w:val="00707D8A"/>
    <w:rsid w:val="00710066"/>
    <w:rsid w:val="0071187F"/>
    <w:rsid w:val="00714412"/>
    <w:rsid w:val="007149C2"/>
    <w:rsid w:val="00716952"/>
    <w:rsid w:val="00721ADA"/>
    <w:rsid w:val="0073016B"/>
    <w:rsid w:val="007306D8"/>
    <w:rsid w:val="007309F8"/>
    <w:rsid w:val="00732F4A"/>
    <w:rsid w:val="007336FD"/>
    <w:rsid w:val="00733E41"/>
    <w:rsid w:val="007349F1"/>
    <w:rsid w:val="0073547A"/>
    <w:rsid w:val="007371A9"/>
    <w:rsid w:val="00737744"/>
    <w:rsid w:val="00742FC7"/>
    <w:rsid w:val="00743DD5"/>
    <w:rsid w:val="00745AF4"/>
    <w:rsid w:val="007460D1"/>
    <w:rsid w:val="00746560"/>
    <w:rsid w:val="007468AC"/>
    <w:rsid w:val="007475BD"/>
    <w:rsid w:val="00747DD3"/>
    <w:rsid w:val="00750CE9"/>
    <w:rsid w:val="00754C6D"/>
    <w:rsid w:val="00755CAC"/>
    <w:rsid w:val="0075621E"/>
    <w:rsid w:val="00756456"/>
    <w:rsid w:val="007607DC"/>
    <w:rsid w:val="0076168D"/>
    <w:rsid w:val="0076420D"/>
    <w:rsid w:val="007644B2"/>
    <w:rsid w:val="00764737"/>
    <w:rsid w:val="007678B9"/>
    <w:rsid w:val="00772FF5"/>
    <w:rsid w:val="0077578E"/>
    <w:rsid w:val="00775A8D"/>
    <w:rsid w:val="00781258"/>
    <w:rsid w:val="00781A5F"/>
    <w:rsid w:val="00783698"/>
    <w:rsid w:val="00784131"/>
    <w:rsid w:val="007846C1"/>
    <w:rsid w:val="00784800"/>
    <w:rsid w:val="00784A71"/>
    <w:rsid w:val="00786DF6"/>
    <w:rsid w:val="00790380"/>
    <w:rsid w:val="007906EC"/>
    <w:rsid w:val="00792162"/>
    <w:rsid w:val="00792C7D"/>
    <w:rsid w:val="00794DD4"/>
    <w:rsid w:val="0079507C"/>
    <w:rsid w:val="0079711A"/>
    <w:rsid w:val="007A106D"/>
    <w:rsid w:val="007A1435"/>
    <w:rsid w:val="007A2C0A"/>
    <w:rsid w:val="007A4D43"/>
    <w:rsid w:val="007A73F0"/>
    <w:rsid w:val="007A75A2"/>
    <w:rsid w:val="007B00C7"/>
    <w:rsid w:val="007B6DD1"/>
    <w:rsid w:val="007B74A4"/>
    <w:rsid w:val="007B7967"/>
    <w:rsid w:val="007C001F"/>
    <w:rsid w:val="007C0E7F"/>
    <w:rsid w:val="007C1051"/>
    <w:rsid w:val="007C26C5"/>
    <w:rsid w:val="007C2AB7"/>
    <w:rsid w:val="007C39B0"/>
    <w:rsid w:val="007C3EEE"/>
    <w:rsid w:val="007C5643"/>
    <w:rsid w:val="007C5F38"/>
    <w:rsid w:val="007D3117"/>
    <w:rsid w:val="007D4097"/>
    <w:rsid w:val="007D77EF"/>
    <w:rsid w:val="007D786B"/>
    <w:rsid w:val="007E2B0B"/>
    <w:rsid w:val="007E3198"/>
    <w:rsid w:val="007E3854"/>
    <w:rsid w:val="007E38DC"/>
    <w:rsid w:val="007E5D0F"/>
    <w:rsid w:val="007E6157"/>
    <w:rsid w:val="007E62AE"/>
    <w:rsid w:val="007E66F8"/>
    <w:rsid w:val="007E6EF2"/>
    <w:rsid w:val="007F0795"/>
    <w:rsid w:val="007F131C"/>
    <w:rsid w:val="007F166B"/>
    <w:rsid w:val="007F2222"/>
    <w:rsid w:val="007F2326"/>
    <w:rsid w:val="007F24F0"/>
    <w:rsid w:val="007F2530"/>
    <w:rsid w:val="007F4944"/>
    <w:rsid w:val="00800ACD"/>
    <w:rsid w:val="00800D39"/>
    <w:rsid w:val="00801A35"/>
    <w:rsid w:val="00802DF4"/>
    <w:rsid w:val="00802FD1"/>
    <w:rsid w:val="00806521"/>
    <w:rsid w:val="008065B6"/>
    <w:rsid w:val="0081260F"/>
    <w:rsid w:val="00812713"/>
    <w:rsid w:val="008135B1"/>
    <w:rsid w:val="00813F88"/>
    <w:rsid w:val="00815A1A"/>
    <w:rsid w:val="0082086C"/>
    <w:rsid w:val="008210CE"/>
    <w:rsid w:val="008212A3"/>
    <w:rsid w:val="00821447"/>
    <w:rsid w:val="00822F98"/>
    <w:rsid w:val="00825538"/>
    <w:rsid w:val="008262E8"/>
    <w:rsid w:val="008277D5"/>
    <w:rsid w:val="00830735"/>
    <w:rsid w:val="008319BD"/>
    <w:rsid w:val="0083336A"/>
    <w:rsid w:val="0083459D"/>
    <w:rsid w:val="00835A9F"/>
    <w:rsid w:val="0083692D"/>
    <w:rsid w:val="00836931"/>
    <w:rsid w:val="008414F8"/>
    <w:rsid w:val="00845012"/>
    <w:rsid w:val="008460CD"/>
    <w:rsid w:val="0084675D"/>
    <w:rsid w:val="008467A3"/>
    <w:rsid w:val="00850633"/>
    <w:rsid w:val="0085125A"/>
    <w:rsid w:val="00852998"/>
    <w:rsid w:val="0085703B"/>
    <w:rsid w:val="008571CD"/>
    <w:rsid w:val="008606FE"/>
    <w:rsid w:val="00861C49"/>
    <w:rsid w:val="00863334"/>
    <w:rsid w:val="00864A2E"/>
    <w:rsid w:val="0086635F"/>
    <w:rsid w:val="00866F2F"/>
    <w:rsid w:val="008705F7"/>
    <w:rsid w:val="00871970"/>
    <w:rsid w:val="00873559"/>
    <w:rsid w:val="0087454E"/>
    <w:rsid w:val="008749E9"/>
    <w:rsid w:val="00875201"/>
    <w:rsid w:val="008818DF"/>
    <w:rsid w:val="00883D21"/>
    <w:rsid w:val="0088479E"/>
    <w:rsid w:val="00885910"/>
    <w:rsid w:val="00885AB2"/>
    <w:rsid w:val="00886048"/>
    <w:rsid w:val="00886AFE"/>
    <w:rsid w:val="00890510"/>
    <w:rsid w:val="00890C84"/>
    <w:rsid w:val="00891A4A"/>
    <w:rsid w:val="008947AD"/>
    <w:rsid w:val="00894FD1"/>
    <w:rsid w:val="00894FE6"/>
    <w:rsid w:val="00895A49"/>
    <w:rsid w:val="008974D2"/>
    <w:rsid w:val="008A0560"/>
    <w:rsid w:val="008A0929"/>
    <w:rsid w:val="008A2B28"/>
    <w:rsid w:val="008A7F5B"/>
    <w:rsid w:val="008B0AF1"/>
    <w:rsid w:val="008B0E9F"/>
    <w:rsid w:val="008B1533"/>
    <w:rsid w:val="008B188C"/>
    <w:rsid w:val="008B2F7B"/>
    <w:rsid w:val="008B44FC"/>
    <w:rsid w:val="008B45E6"/>
    <w:rsid w:val="008B4CD7"/>
    <w:rsid w:val="008B5009"/>
    <w:rsid w:val="008B630C"/>
    <w:rsid w:val="008B678D"/>
    <w:rsid w:val="008B7DBE"/>
    <w:rsid w:val="008C25E7"/>
    <w:rsid w:val="008C2A50"/>
    <w:rsid w:val="008C4F64"/>
    <w:rsid w:val="008C5D2D"/>
    <w:rsid w:val="008C67E6"/>
    <w:rsid w:val="008C7B5A"/>
    <w:rsid w:val="008D2900"/>
    <w:rsid w:val="008D2C8C"/>
    <w:rsid w:val="008D2D71"/>
    <w:rsid w:val="008D4F81"/>
    <w:rsid w:val="008D7879"/>
    <w:rsid w:val="008D7A41"/>
    <w:rsid w:val="008D7A53"/>
    <w:rsid w:val="008D7FF1"/>
    <w:rsid w:val="008E5010"/>
    <w:rsid w:val="008E5EF8"/>
    <w:rsid w:val="008E7649"/>
    <w:rsid w:val="008E7F60"/>
    <w:rsid w:val="008F2E3B"/>
    <w:rsid w:val="008F3ACC"/>
    <w:rsid w:val="008F3F83"/>
    <w:rsid w:val="008F4BA9"/>
    <w:rsid w:val="008F5763"/>
    <w:rsid w:val="008F5EF6"/>
    <w:rsid w:val="008F6B71"/>
    <w:rsid w:val="0090097E"/>
    <w:rsid w:val="00900F87"/>
    <w:rsid w:val="0090407E"/>
    <w:rsid w:val="00907AB5"/>
    <w:rsid w:val="00910149"/>
    <w:rsid w:val="00910F0E"/>
    <w:rsid w:val="00911BE6"/>
    <w:rsid w:val="00913DC1"/>
    <w:rsid w:val="00914EBE"/>
    <w:rsid w:val="009152C6"/>
    <w:rsid w:val="00916946"/>
    <w:rsid w:val="009179E7"/>
    <w:rsid w:val="0092038E"/>
    <w:rsid w:val="009207AE"/>
    <w:rsid w:val="009212F4"/>
    <w:rsid w:val="00922180"/>
    <w:rsid w:val="0092460F"/>
    <w:rsid w:val="00924A0D"/>
    <w:rsid w:val="00924D22"/>
    <w:rsid w:val="00925759"/>
    <w:rsid w:val="009277CA"/>
    <w:rsid w:val="00932729"/>
    <w:rsid w:val="0093651E"/>
    <w:rsid w:val="00936EFB"/>
    <w:rsid w:val="00937FA9"/>
    <w:rsid w:val="0094172B"/>
    <w:rsid w:val="009431A6"/>
    <w:rsid w:val="00944078"/>
    <w:rsid w:val="00944F06"/>
    <w:rsid w:val="009458B9"/>
    <w:rsid w:val="009463D7"/>
    <w:rsid w:val="00946672"/>
    <w:rsid w:val="00950BEB"/>
    <w:rsid w:val="00950DA4"/>
    <w:rsid w:val="00954749"/>
    <w:rsid w:val="00955477"/>
    <w:rsid w:val="009569DC"/>
    <w:rsid w:val="0095736B"/>
    <w:rsid w:val="00957540"/>
    <w:rsid w:val="00962617"/>
    <w:rsid w:val="00963C68"/>
    <w:rsid w:val="0096507A"/>
    <w:rsid w:val="00970062"/>
    <w:rsid w:val="009707CB"/>
    <w:rsid w:val="00973063"/>
    <w:rsid w:val="00973744"/>
    <w:rsid w:val="00973765"/>
    <w:rsid w:val="0097434A"/>
    <w:rsid w:val="00974586"/>
    <w:rsid w:val="00974E7A"/>
    <w:rsid w:val="00975664"/>
    <w:rsid w:val="00976061"/>
    <w:rsid w:val="00976B8E"/>
    <w:rsid w:val="00977EE7"/>
    <w:rsid w:val="00980B90"/>
    <w:rsid w:val="0098372D"/>
    <w:rsid w:val="00984125"/>
    <w:rsid w:val="00985271"/>
    <w:rsid w:val="00985A6B"/>
    <w:rsid w:val="0098700C"/>
    <w:rsid w:val="00987494"/>
    <w:rsid w:val="0099044E"/>
    <w:rsid w:val="00990709"/>
    <w:rsid w:val="009907B7"/>
    <w:rsid w:val="0099138E"/>
    <w:rsid w:val="0099143D"/>
    <w:rsid w:val="0099469A"/>
    <w:rsid w:val="00995536"/>
    <w:rsid w:val="009959CE"/>
    <w:rsid w:val="00996EA8"/>
    <w:rsid w:val="0099738D"/>
    <w:rsid w:val="009A034D"/>
    <w:rsid w:val="009A1595"/>
    <w:rsid w:val="009A378C"/>
    <w:rsid w:val="009A4497"/>
    <w:rsid w:val="009A6D01"/>
    <w:rsid w:val="009B100F"/>
    <w:rsid w:val="009B106A"/>
    <w:rsid w:val="009B28A5"/>
    <w:rsid w:val="009B4701"/>
    <w:rsid w:val="009C5651"/>
    <w:rsid w:val="009C714A"/>
    <w:rsid w:val="009C7752"/>
    <w:rsid w:val="009D14F3"/>
    <w:rsid w:val="009D16F3"/>
    <w:rsid w:val="009D2145"/>
    <w:rsid w:val="009D2F37"/>
    <w:rsid w:val="009D34B3"/>
    <w:rsid w:val="009D3ACF"/>
    <w:rsid w:val="009D516B"/>
    <w:rsid w:val="009D6EE7"/>
    <w:rsid w:val="009E0088"/>
    <w:rsid w:val="009E03E5"/>
    <w:rsid w:val="009E0768"/>
    <w:rsid w:val="009E07DE"/>
    <w:rsid w:val="009E34E3"/>
    <w:rsid w:val="009F16FE"/>
    <w:rsid w:val="009F1A93"/>
    <w:rsid w:val="009F1D2C"/>
    <w:rsid w:val="009F2CED"/>
    <w:rsid w:val="009F4316"/>
    <w:rsid w:val="009F47B6"/>
    <w:rsid w:val="009F48B5"/>
    <w:rsid w:val="009F6835"/>
    <w:rsid w:val="009F6EDD"/>
    <w:rsid w:val="009F6FBD"/>
    <w:rsid w:val="00A0267D"/>
    <w:rsid w:val="00A04145"/>
    <w:rsid w:val="00A0421C"/>
    <w:rsid w:val="00A042A9"/>
    <w:rsid w:val="00A04592"/>
    <w:rsid w:val="00A0468F"/>
    <w:rsid w:val="00A05450"/>
    <w:rsid w:val="00A060C5"/>
    <w:rsid w:val="00A06DDE"/>
    <w:rsid w:val="00A07B23"/>
    <w:rsid w:val="00A11D2E"/>
    <w:rsid w:val="00A12DCE"/>
    <w:rsid w:val="00A13E3A"/>
    <w:rsid w:val="00A14848"/>
    <w:rsid w:val="00A14D14"/>
    <w:rsid w:val="00A15B1F"/>
    <w:rsid w:val="00A15E03"/>
    <w:rsid w:val="00A2035F"/>
    <w:rsid w:val="00A20CF7"/>
    <w:rsid w:val="00A2573D"/>
    <w:rsid w:val="00A25DCA"/>
    <w:rsid w:val="00A3042E"/>
    <w:rsid w:val="00A327B8"/>
    <w:rsid w:val="00A33639"/>
    <w:rsid w:val="00A33926"/>
    <w:rsid w:val="00A36F54"/>
    <w:rsid w:val="00A37979"/>
    <w:rsid w:val="00A37C36"/>
    <w:rsid w:val="00A37E95"/>
    <w:rsid w:val="00A400B6"/>
    <w:rsid w:val="00A42A68"/>
    <w:rsid w:val="00A42D50"/>
    <w:rsid w:val="00A45168"/>
    <w:rsid w:val="00A46B5D"/>
    <w:rsid w:val="00A47CE0"/>
    <w:rsid w:val="00A50678"/>
    <w:rsid w:val="00A509AB"/>
    <w:rsid w:val="00A513B7"/>
    <w:rsid w:val="00A52784"/>
    <w:rsid w:val="00A53443"/>
    <w:rsid w:val="00A56810"/>
    <w:rsid w:val="00A5756A"/>
    <w:rsid w:val="00A60611"/>
    <w:rsid w:val="00A60E2B"/>
    <w:rsid w:val="00A62DE3"/>
    <w:rsid w:val="00A6375A"/>
    <w:rsid w:val="00A647D6"/>
    <w:rsid w:val="00A64B22"/>
    <w:rsid w:val="00A7040C"/>
    <w:rsid w:val="00A71A19"/>
    <w:rsid w:val="00A7333B"/>
    <w:rsid w:val="00A737F4"/>
    <w:rsid w:val="00A75F3A"/>
    <w:rsid w:val="00A76902"/>
    <w:rsid w:val="00A76A8F"/>
    <w:rsid w:val="00A819F9"/>
    <w:rsid w:val="00A83488"/>
    <w:rsid w:val="00A8360A"/>
    <w:rsid w:val="00A858C1"/>
    <w:rsid w:val="00A859A1"/>
    <w:rsid w:val="00A925D9"/>
    <w:rsid w:val="00A927B9"/>
    <w:rsid w:val="00A93EAC"/>
    <w:rsid w:val="00A94373"/>
    <w:rsid w:val="00A96A0E"/>
    <w:rsid w:val="00AA0D14"/>
    <w:rsid w:val="00AA37F8"/>
    <w:rsid w:val="00AA41D2"/>
    <w:rsid w:val="00AA5DAC"/>
    <w:rsid w:val="00AA6B22"/>
    <w:rsid w:val="00AB0258"/>
    <w:rsid w:val="00AB084D"/>
    <w:rsid w:val="00AB4448"/>
    <w:rsid w:val="00AB4FF1"/>
    <w:rsid w:val="00AB56E9"/>
    <w:rsid w:val="00AC0323"/>
    <w:rsid w:val="00AC1235"/>
    <w:rsid w:val="00AC1F5E"/>
    <w:rsid w:val="00AC297B"/>
    <w:rsid w:val="00AC2F67"/>
    <w:rsid w:val="00AC3C56"/>
    <w:rsid w:val="00AC4E12"/>
    <w:rsid w:val="00AD126F"/>
    <w:rsid w:val="00AD27DB"/>
    <w:rsid w:val="00AD4A13"/>
    <w:rsid w:val="00AD5744"/>
    <w:rsid w:val="00AD5E09"/>
    <w:rsid w:val="00AD7022"/>
    <w:rsid w:val="00AD7E53"/>
    <w:rsid w:val="00AE0E40"/>
    <w:rsid w:val="00AE2401"/>
    <w:rsid w:val="00AE2D5C"/>
    <w:rsid w:val="00AF05A1"/>
    <w:rsid w:val="00AF1669"/>
    <w:rsid w:val="00AF3C3D"/>
    <w:rsid w:val="00AF632D"/>
    <w:rsid w:val="00AF7732"/>
    <w:rsid w:val="00B00D64"/>
    <w:rsid w:val="00B02836"/>
    <w:rsid w:val="00B0742A"/>
    <w:rsid w:val="00B117DA"/>
    <w:rsid w:val="00B141F1"/>
    <w:rsid w:val="00B17A99"/>
    <w:rsid w:val="00B17ABC"/>
    <w:rsid w:val="00B23C5A"/>
    <w:rsid w:val="00B24C42"/>
    <w:rsid w:val="00B358FD"/>
    <w:rsid w:val="00B35956"/>
    <w:rsid w:val="00B35F66"/>
    <w:rsid w:val="00B40C47"/>
    <w:rsid w:val="00B433E6"/>
    <w:rsid w:val="00B44A8D"/>
    <w:rsid w:val="00B45BBA"/>
    <w:rsid w:val="00B462E5"/>
    <w:rsid w:val="00B474A7"/>
    <w:rsid w:val="00B505E5"/>
    <w:rsid w:val="00B51AA5"/>
    <w:rsid w:val="00B52474"/>
    <w:rsid w:val="00B54449"/>
    <w:rsid w:val="00B562A9"/>
    <w:rsid w:val="00B569E9"/>
    <w:rsid w:val="00B57915"/>
    <w:rsid w:val="00B607A5"/>
    <w:rsid w:val="00B60B71"/>
    <w:rsid w:val="00B6117D"/>
    <w:rsid w:val="00B61806"/>
    <w:rsid w:val="00B622EF"/>
    <w:rsid w:val="00B62336"/>
    <w:rsid w:val="00B63C92"/>
    <w:rsid w:val="00B654BC"/>
    <w:rsid w:val="00B67467"/>
    <w:rsid w:val="00B67D5C"/>
    <w:rsid w:val="00B70D40"/>
    <w:rsid w:val="00B719D4"/>
    <w:rsid w:val="00B71EF1"/>
    <w:rsid w:val="00B7326B"/>
    <w:rsid w:val="00B73E16"/>
    <w:rsid w:val="00B75ED0"/>
    <w:rsid w:val="00B760D0"/>
    <w:rsid w:val="00B763E4"/>
    <w:rsid w:val="00B778AB"/>
    <w:rsid w:val="00B806E6"/>
    <w:rsid w:val="00B8197F"/>
    <w:rsid w:val="00B81BED"/>
    <w:rsid w:val="00B81F8D"/>
    <w:rsid w:val="00B835D9"/>
    <w:rsid w:val="00B851B3"/>
    <w:rsid w:val="00B85455"/>
    <w:rsid w:val="00B86740"/>
    <w:rsid w:val="00B867E4"/>
    <w:rsid w:val="00B86FF3"/>
    <w:rsid w:val="00B87859"/>
    <w:rsid w:val="00B8787F"/>
    <w:rsid w:val="00B90516"/>
    <w:rsid w:val="00B92ED4"/>
    <w:rsid w:val="00B94F7F"/>
    <w:rsid w:val="00B96AC7"/>
    <w:rsid w:val="00B96CCD"/>
    <w:rsid w:val="00BA0F1E"/>
    <w:rsid w:val="00BA11B8"/>
    <w:rsid w:val="00BA1FB3"/>
    <w:rsid w:val="00BA28AC"/>
    <w:rsid w:val="00BA5E63"/>
    <w:rsid w:val="00BA6024"/>
    <w:rsid w:val="00BA6207"/>
    <w:rsid w:val="00BB1007"/>
    <w:rsid w:val="00BB1D6E"/>
    <w:rsid w:val="00BB50DC"/>
    <w:rsid w:val="00BB6976"/>
    <w:rsid w:val="00BC051F"/>
    <w:rsid w:val="00BC078A"/>
    <w:rsid w:val="00BC1591"/>
    <w:rsid w:val="00BC48D6"/>
    <w:rsid w:val="00BC5507"/>
    <w:rsid w:val="00BC583C"/>
    <w:rsid w:val="00BC5C83"/>
    <w:rsid w:val="00BC670F"/>
    <w:rsid w:val="00BC6EE9"/>
    <w:rsid w:val="00BD3E5D"/>
    <w:rsid w:val="00BD6A16"/>
    <w:rsid w:val="00BE0215"/>
    <w:rsid w:val="00BE07FF"/>
    <w:rsid w:val="00BE2659"/>
    <w:rsid w:val="00BE2770"/>
    <w:rsid w:val="00BE2DC4"/>
    <w:rsid w:val="00BE4A84"/>
    <w:rsid w:val="00BE4B95"/>
    <w:rsid w:val="00BF1584"/>
    <w:rsid w:val="00BF2D79"/>
    <w:rsid w:val="00BF5DBE"/>
    <w:rsid w:val="00BF6245"/>
    <w:rsid w:val="00BF7201"/>
    <w:rsid w:val="00C02136"/>
    <w:rsid w:val="00C02999"/>
    <w:rsid w:val="00C0397F"/>
    <w:rsid w:val="00C03D25"/>
    <w:rsid w:val="00C03D8D"/>
    <w:rsid w:val="00C0445F"/>
    <w:rsid w:val="00C050BD"/>
    <w:rsid w:val="00C05401"/>
    <w:rsid w:val="00C069F6"/>
    <w:rsid w:val="00C06A2D"/>
    <w:rsid w:val="00C1303E"/>
    <w:rsid w:val="00C13A5B"/>
    <w:rsid w:val="00C1611E"/>
    <w:rsid w:val="00C16261"/>
    <w:rsid w:val="00C16314"/>
    <w:rsid w:val="00C17054"/>
    <w:rsid w:val="00C2115A"/>
    <w:rsid w:val="00C23AED"/>
    <w:rsid w:val="00C2407B"/>
    <w:rsid w:val="00C24367"/>
    <w:rsid w:val="00C24D4F"/>
    <w:rsid w:val="00C27C6E"/>
    <w:rsid w:val="00C318CB"/>
    <w:rsid w:val="00C33E13"/>
    <w:rsid w:val="00C348E9"/>
    <w:rsid w:val="00C34A3E"/>
    <w:rsid w:val="00C35FD0"/>
    <w:rsid w:val="00C4374E"/>
    <w:rsid w:val="00C43EF9"/>
    <w:rsid w:val="00C464EC"/>
    <w:rsid w:val="00C46DB6"/>
    <w:rsid w:val="00C47F23"/>
    <w:rsid w:val="00C5028F"/>
    <w:rsid w:val="00C50D09"/>
    <w:rsid w:val="00C526BC"/>
    <w:rsid w:val="00C53045"/>
    <w:rsid w:val="00C5347A"/>
    <w:rsid w:val="00C53A01"/>
    <w:rsid w:val="00C55A09"/>
    <w:rsid w:val="00C577C8"/>
    <w:rsid w:val="00C607F8"/>
    <w:rsid w:val="00C60E9E"/>
    <w:rsid w:val="00C634A4"/>
    <w:rsid w:val="00C63D02"/>
    <w:rsid w:val="00C66685"/>
    <w:rsid w:val="00C66D96"/>
    <w:rsid w:val="00C67798"/>
    <w:rsid w:val="00C70A85"/>
    <w:rsid w:val="00C730A7"/>
    <w:rsid w:val="00C7334B"/>
    <w:rsid w:val="00C7356B"/>
    <w:rsid w:val="00C74142"/>
    <w:rsid w:val="00C748D1"/>
    <w:rsid w:val="00C74C6F"/>
    <w:rsid w:val="00C75418"/>
    <w:rsid w:val="00C76B19"/>
    <w:rsid w:val="00C77F7D"/>
    <w:rsid w:val="00C80060"/>
    <w:rsid w:val="00C818CB"/>
    <w:rsid w:val="00C8290D"/>
    <w:rsid w:val="00C84425"/>
    <w:rsid w:val="00C84D5D"/>
    <w:rsid w:val="00C87DD9"/>
    <w:rsid w:val="00C90087"/>
    <w:rsid w:val="00C9184B"/>
    <w:rsid w:val="00C91EAB"/>
    <w:rsid w:val="00C93A10"/>
    <w:rsid w:val="00C94413"/>
    <w:rsid w:val="00C94566"/>
    <w:rsid w:val="00C948DC"/>
    <w:rsid w:val="00C975CC"/>
    <w:rsid w:val="00CA03A5"/>
    <w:rsid w:val="00CA12CF"/>
    <w:rsid w:val="00CA1752"/>
    <w:rsid w:val="00CA3F40"/>
    <w:rsid w:val="00CA5638"/>
    <w:rsid w:val="00CB10EB"/>
    <w:rsid w:val="00CB2423"/>
    <w:rsid w:val="00CB3BB5"/>
    <w:rsid w:val="00CB64CC"/>
    <w:rsid w:val="00CC04EA"/>
    <w:rsid w:val="00CC0AC4"/>
    <w:rsid w:val="00CC18BA"/>
    <w:rsid w:val="00CC47E7"/>
    <w:rsid w:val="00CC4B66"/>
    <w:rsid w:val="00CD4331"/>
    <w:rsid w:val="00CD4398"/>
    <w:rsid w:val="00CD4B97"/>
    <w:rsid w:val="00CD4C6A"/>
    <w:rsid w:val="00CD66EF"/>
    <w:rsid w:val="00CE0FD7"/>
    <w:rsid w:val="00CE251B"/>
    <w:rsid w:val="00CE384C"/>
    <w:rsid w:val="00CE3E0B"/>
    <w:rsid w:val="00CE4118"/>
    <w:rsid w:val="00CE49D7"/>
    <w:rsid w:val="00CE4E93"/>
    <w:rsid w:val="00CE5BC9"/>
    <w:rsid w:val="00CE6751"/>
    <w:rsid w:val="00CE7648"/>
    <w:rsid w:val="00CE7CE3"/>
    <w:rsid w:val="00CE7FE7"/>
    <w:rsid w:val="00CF0142"/>
    <w:rsid w:val="00CF0159"/>
    <w:rsid w:val="00CF7A97"/>
    <w:rsid w:val="00D02877"/>
    <w:rsid w:val="00D06CAF"/>
    <w:rsid w:val="00D10126"/>
    <w:rsid w:val="00D11B42"/>
    <w:rsid w:val="00D123FC"/>
    <w:rsid w:val="00D133AB"/>
    <w:rsid w:val="00D13413"/>
    <w:rsid w:val="00D14380"/>
    <w:rsid w:val="00D148F6"/>
    <w:rsid w:val="00D16CB9"/>
    <w:rsid w:val="00D176D0"/>
    <w:rsid w:val="00D2139B"/>
    <w:rsid w:val="00D22DE2"/>
    <w:rsid w:val="00D22FBF"/>
    <w:rsid w:val="00D24345"/>
    <w:rsid w:val="00D244DF"/>
    <w:rsid w:val="00D245A6"/>
    <w:rsid w:val="00D26530"/>
    <w:rsid w:val="00D306AD"/>
    <w:rsid w:val="00D31D23"/>
    <w:rsid w:val="00D33BAA"/>
    <w:rsid w:val="00D345E4"/>
    <w:rsid w:val="00D35DDC"/>
    <w:rsid w:val="00D35EEF"/>
    <w:rsid w:val="00D37E3A"/>
    <w:rsid w:val="00D40D82"/>
    <w:rsid w:val="00D42E06"/>
    <w:rsid w:val="00D43EA0"/>
    <w:rsid w:val="00D443E1"/>
    <w:rsid w:val="00D465BB"/>
    <w:rsid w:val="00D46EB6"/>
    <w:rsid w:val="00D47706"/>
    <w:rsid w:val="00D505E9"/>
    <w:rsid w:val="00D53BF8"/>
    <w:rsid w:val="00D5780D"/>
    <w:rsid w:val="00D6050B"/>
    <w:rsid w:val="00D621B4"/>
    <w:rsid w:val="00D64CB1"/>
    <w:rsid w:val="00D66D08"/>
    <w:rsid w:val="00D709F8"/>
    <w:rsid w:val="00D70A4C"/>
    <w:rsid w:val="00D72562"/>
    <w:rsid w:val="00D73A01"/>
    <w:rsid w:val="00D744D1"/>
    <w:rsid w:val="00D74B5C"/>
    <w:rsid w:val="00D753D0"/>
    <w:rsid w:val="00D7697A"/>
    <w:rsid w:val="00D81C5B"/>
    <w:rsid w:val="00D84190"/>
    <w:rsid w:val="00D84292"/>
    <w:rsid w:val="00D84B98"/>
    <w:rsid w:val="00D859F7"/>
    <w:rsid w:val="00D86C5E"/>
    <w:rsid w:val="00D87E43"/>
    <w:rsid w:val="00D900A4"/>
    <w:rsid w:val="00D90DF1"/>
    <w:rsid w:val="00D918B5"/>
    <w:rsid w:val="00D93543"/>
    <w:rsid w:val="00D94D5C"/>
    <w:rsid w:val="00D94FBD"/>
    <w:rsid w:val="00D958E1"/>
    <w:rsid w:val="00D9593D"/>
    <w:rsid w:val="00D96D7F"/>
    <w:rsid w:val="00DA0C08"/>
    <w:rsid w:val="00DA1A0D"/>
    <w:rsid w:val="00DA1F11"/>
    <w:rsid w:val="00DA34B7"/>
    <w:rsid w:val="00DA3B6C"/>
    <w:rsid w:val="00DA470A"/>
    <w:rsid w:val="00DA6790"/>
    <w:rsid w:val="00DA68E6"/>
    <w:rsid w:val="00DA761E"/>
    <w:rsid w:val="00DB1848"/>
    <w:rsid w:val="00DB1961"/>
    <w:rsid w:val="00DB24A4"/>
    <w:rsid w:val="00DB366C"/>
    <w:rsid w:val="00DB5E24"/>
    <w:rsid w:val="00DB69E2"/>
    <w:rsid w:val="00DB6F93"/>
    <w:rsid w:val="00DB76D6"/>
    <w:rsid w:val="00DB76EB"/>
    <w:rsid w:val="00DC319E"/>
    <w:rsid w:val="00DC35E0"/>
    <w:rsid w:val="00DC369B"/>
    <w:rsid w:val="00DC3D2C"/>
    <w:rsid w:val="00DC5E43"/>
    <w:rsid w:val="00DD0C66"/>
    <w:rsid w:val="00DD17D0"/>
    <w:rsid w:val="00DD2B84"/>
    <w:rsid w:val="00DD3417"/>
    <w:rsid w:val="00DD3898"/>
    <w:rsid w:val="00DD4F2E"/>
    <w:rsid w:val="00DD60A0"/>
    <w:rsid w:val="00DD7ABB"/>
    <w:rsid w:val="00DD7E15"/>
    <w:rsid w:val="00DE083F"/>
    <w:rsid w:val="00DE12CA"/>
    <w:rsid w:val="00DE14B9"/>
    <w:rsid w:val="00DE345D"/>
    <w:rsid w:val="00DE3BFA"/>
    <w:rsid w:val="00DE534A"/>
    <w:rsid w:val="00DE597A"/>
    <w:rsid w:val="00DE5C89"/>
    <w:rsid w:val="00DE5F13"/>
    <w:rsid w:val="00DE65BF"/>
    <w:rsid w:val="00DE67AF"/>
    <w:rsid w:val="00DE68ED"/>
    <w:rsid w:val="00DE6B56"/>
    <w:rsid w:val="00DF0D6D"/>
    <w:rsid w:val="00DF0EA0"/>
    <w:rsid w:val="00DF3091"/>
    <w:rsid w:val="00DF32E5"/>
    <w:rsid w:val="00DF4D51"/>
    <w:rsid w:val="00DF51D2"/>
    <w:rsid w:val="00DF6F7F"/>
    <w:rsid w:val="00DF703F"/>
    <w:rsid w:val="00DF7D1F"/>
    <w:rsid w:val="00E0039C"/>
    <w:rsid w:val="00E019BC"/>
    <w:rsid w:val="00E03C1D"/>
    <w:rsid w:val="00E04295"/>
    <w:rsid w:val="00E050A4"/>
    <w:rsid w:val="00E053E0"/>
    <w:rsid w:val="00E05F14"/>
    <w:rsid w:val="00E06489"/>
    <w:rsid w:val="00E150BF"/>
    <w:rsid w:val="00E161CF"/>
    <w:rsid w:val="00E17802"/>
    <w:rsid w:val="00E17D58"/>
    <w:rsid w:val="00E21ACE"/>
    <w:rsid w:val="00E2503E"/>
    <w:rsid w:val="00E2512D"/>
    <w:rsid w:val="00E25387"/>
    <w:rsid w:val="00E25DBB"/>
    <w:rsid w:val="00E32199"/>
    <w:rsid w:val="00E3286D"/>
    <w:rsid w:val="00E32C8B"/>
    <w:rsid w:val="00E354B1"/>
    <w:rsid w:val="00E35BB7"/>
    <w:rsid w:val="00E3726B"/>
    <w:rsid w:val="00E37BFB"/>
    <w:rsid w:val="00E37CE3"/>
    <w:rsid w:val="00E37F5C"/>
    <w:rsid w:val="00E415BB"/>
    <w:rsid w:val="00E41FFF"/>
    <w:rsid w:val="00E42547"/>
    <w:rsid w:val="00E43298"/>
    <w:rsid w:val="00E43F0E"/>
    <w:rsid w:val="00E444F6"/>
    <w:rsid w:val="00E45B3C"/>
    <w:rsid w:val="00E472E2"/>
    <w:rsid w:val="00E504E2"/>
    <w:rsid w:val="00E511FD"/>
    <w:rsid w:val="00E52D43"/>
    <w:rsid w:val="00E53A8A"/>
    <w:rsid w:val="00E564AA"/>
    <w:rsid w:val="00E60627"/>
    <w:rsid w:val="00E60F7F"/>
    <w:rsid w:val="00E60FAD"/>
    <w:rsid w:val="00E626A8"/>
    <w:rsid w:val="00E646A8"/>
    <w:rsid w:val="00E67F9E"/>
    <w:rsid w:val="00E717D7"/>
    <w:rsid w:val="00E71DC3"/>
    <w:rsid w:val="00E741D2"/>
    <w:rsid w:val="00E75237"/>
    <w:rsid w:val="00E75441"/>
    <w:rsid w:val="00E75D15"/>
    <w:rsid w:val="00E77D46"/>
    <w:rsid w:val="00E80AD3"/>
    <w:rsid w:val="00E84079"/>
    <w:rsid w:val="00E861D4"/>
    <w:rsid w:val="00E87CD4"/>
    <w:rsid w:val="00E94BB0"/>
    <w:rsid w:val="00E950CA"/>
    <w:rsid w:val="00E959CA"/>
    <w:rsid w:val="00E95EB3"/>
    <w:rsid w:val="00E961F2"/>
    <w:rsid w:val="00E96DD8"/>
    <w:rsid w:val="00EA001A"/>
    <w:rsid w:val="00EA08C8"/>
    <w:rsid w:val="00EA3CF1"/>
    <w:rsid w:val="00EA4893"/>
    <w:rsid w:val="00EA7325"/>
    <w:rsid w:val="00EB02D9"/>
    <w:rsid w:val="00EB20C4"/>
    <w:rsid w:val="00EB2385"/>
    <w:rsid w:val="00EB2DC7"/>
    <w:rsid w:val="00EB37AF"/>
    <w:rsid w:val="00EB3A1F"/>
    <w:rsid w:val="00EB4A41"/>
    <w:rsid w:val="00EB6015"/>
    <w:rsid w:val="00EB6051"/>
    <w:rsid w:val="00EB681F"/>
    <w:rsid w:val="00EB7C24"/>
    <w:rsid w:val="00EC02BF"/>
    <w:rsid w:val="00EC0B06"/>
    <w:rsid w:val="00EC157B"/>
    <w:rsid w:val="00EC2308"/>
    <w:rsid w:val="00EC25AB"/>
    <w:rsid w:val="00EC4D23"/>
    <w:rsid w:val="00EC60D3"/>
    <w:rsid w:val="00EC69A7"/>
    <w:rsid w:val="00EC69F0"/>
    <w:rsid w:val="00EC6E59"/>
    <w:rsid w:val="00EC6ED3"/>
    <w:rsid w:val="00EC7583"/>
    <w:rsid w:val="00ED047C"/>
    <w:rsid w:val="00ED11EA"/>
    <w:rsid w:val="00ED44A9"/>
    <w:rsid w:val="00ED4E03"/>
    <w:rsid w:val="00ED5F11"/>
    <w:rsid w:val="00ED7349"/>
    <w:rsid w:val="00EE1199"/>
    <w:rsid w:val="00EE21B5"/>
    <w:rsid w:val="00EE2AE0"/>
    <w:rsid w:val="00EE3923"/>
    <w:rsid w:val="00EE3A1C"/>
    <w:rsid w:val="00EE3E3C"/>
    <w:rsid w:val="00EF07E3"/>
    <w:rsid w:val="00EF13D5"/>
    <w:rsid w:val="00EF2EB8"/>
    <w:rsid w:val="00EF39A3"/>
    <w:rsid w:val="00EF59A2"/>
    <w:rsid w:val="00EF6CFE"/>
    <w:rsid w:val="00EF77F3"/>
    <w:rsid w:val="00EF7F0B"/>
    <w:rsid w:val="00F004D5"/>
    <w:rsid w:val="00F00D15"/>
    <w:rsid w:val="00F01499"/>
    <w:rsid w:val="00F01AA7"/>
    <w:rsid w:val="00F020B3"/>
    <w:rsid w:val="00F03A31"/>
    <w:rsid w:val="00F04587"/>
    <w:rsid w:val="00F054A9"/>
    <w:rsid w:val="00F05653"/>
    <w:rsid w:val="00F07469"/>
    <w:rsid w:val="00F1003D"/>
    <w:rsid w:val="00F1331C"/>
    <w:rsid w:val="00F13B8C"/>
    <w:rsid w:val="00F14F98"/>
    <w:rsid w:val="00F15683"/>
    <w:rsid w:val="00F163EB"/>
    <w:rsid w:val="00F17955"/>
    <w:rsid w:val="00F17C1C"/>
    <w:rsid w:val="00F301C3"/>
    <w:rsid w:val="00F30E59"/>
    <w:rsid w:val="00F30F6E"/>
    <w:rsid w:val="00F33376"/>
    <w:rsid w:val="00F35BCD"/>
    <w:rsid w:val="00F36742"/>
    <w:rsid w:val="00F36842"/>
    <w:rsid w:val="00F37CBC"/>
    <w:rsid w:val="00F37D34"/>
    <w:rsid w:val="00F41640"/>
    <w:rsid w:val="00F431C1"/>
    <w:rsid w:val="00F434C4"/>
    <w:rsid w:val="00F43702"/>
    <w:rsid w:val="00F44C8E"/>
    <w:rsid w:val="00F466A7"/>
    <w:rsid w:val="00F46E2C"/>
    <w:rsid w:val="00F4741A"/>
    <w:rsid w:val="00F5097B"/>
    <w:rsid w:val="00F511A7"/>
    <w:rsid w:val="00F52C9E"/>
    <w:rsid w:val="00F536F0"/>
    <w:rsid w:val="00F55571"/>
    <w:rsid w:val="00F66C70"/>
    <w:rsid w:val="00F70EAB"/>
    <w:rsid w:val="00F73403"/>
    <w:rsid w:val="00F73954"/>
    <w:rsid w:val="00F7550A"/>
    <w:rsid w:val="00F76B86"/>
    <w:rsid w:val="00F84528"/>
    <w:rsid w:val="00F84EFE"/>
    <w:rsid w:val="00F85B7B"/>
    <w:rsid w:val="00F901A1"/>
    <w:rsid w:val="00F907D4"/>
    <w:rsid w:val="00F90DE9"/>
    <w:rsid w:val="00F91B22"/>
    <w:rsid w:val="00F92D8D"/>
    <w:rsid w:val="00F93586"/>
    <w:rsid w:val="00F93A58"/>
    <w:rsid w:val="00F93F27"/>
    <w:rsid w:val="00F96DE8"/>
    <w:rsid w:val="00FA0329"/>
    <w:rsid w:val="00FA2299"/>
    <w:rsid w:val="00FA351C"/>
    <w:rsid w:val="00FA35EE"/>
    <w:rsid w:val="00FA3795"/>
    <w:rsid w:val="00FA5962"/>
    <w:rsid w:val="00FA5F6A"/>
    <w:rsid w:val="00FB0A2D"/>
    <w:rsid w:val="00FB0CE0"/>
    <w:rsid w:val="00FB3FCB"/>
    <w:rsid w:val="00FB7006"/>
    <w:rsid w:val="00FC063A"/>
    <w:rsid w:val="00FC1080"/>
    <w:rsid w:val="00FC38F7"/>
    <w:rsid w:val="00FC5385"/>
    <w:rsid w:val="00FC7AE3"/>
    <w:rsid w:val="00FC7D3E"/>
    <w:rsid w:val="00FD1BF3"/>
    <w:rsid w:val="00FD2E9D"/>
    <w:rsid w:val="00FD3C02"/>
    <w:rsid w:val="00FD3E71"/>
    <w:rsid w:val="00FD4F0B"/>
    <w:rsid w:val="00FD50FF"/>
    <w:rsid w:val="00FD6274"/>
    <w:rsid w:val="00FD636D"/>
    <w:rsid w:val="00FD7A88"/>
    <w:rsid w:val="00FE0B65"/>
    <w:rsid w:val="00FE627A"/>
    <w:rsid w:val="00FF393D"/>
    <w:rsid w:val="00FF42C4"/>
    <w:rsid w:val="00FF4437"/>
    <w:rsid w:val="00FF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6990CFC6"/>
  <w15:docId w15:val="{6309B508-38B6-49C4-927D-27EF63B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3E"/>
    <w:pPr>
      <w:spacing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236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36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8E9"/>
    <w:pPr>
      <w:ind w:left="720"/>
      <w:contextualSpacing/>
    </w:pPr>
  </w:style>
  <w:style w:type="character" w:styleId="CommentReference">
    <w:name w:val="annotation reference"/>
    <w:basedOn w:val="DefaultParagraphFont"/>
    <w:uiPriority w:val="99"/>
    <w:semiHidden/>
    <w:unhideWhenUsed/>
    <w:rsid w:val="007336FD"/>
    <w:rPr>
      <w:sz w:val="16"/>
      <w:szCs w:val="16"/>
    </w:rPr>
  </w:style>
  <w:style w:type="paragraph" w:styleId="CommentText">
    <w:name w:val="annotation text"/>
    <w:basedOn w:val="Normal"/>
    <w:link w:val="CommentTextChar"/>
    <w:uiPriority w:val="99"/>
    <w:unhideWhenUsed/>
    <w:rsid w:val="007336FD"/>
    <w:pPr>
      <w:spacing w:line="240" w:lineRule="auto"/>
    </w:pPr>
    <w:rPr>
      <w:sz w:val="20"/>
      <w:szCs w:val="20"/>
    </w:rPr>
  </w:style>
  <w:style w:type="character" w:customStyle="1" w:styleId="CommentTextChar">
    <w:name w:val="Comment Text Char"/>
    <w:basedOn w:val="DefaultParagraphFont"/>
    <w:link w:val="CommentText"/>
    <w:uiPriority w:val="99"/>
    <w:rsid w:val="007336F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336FD"/>
    <w:rPr>
      <w:b/>
      <w:bCs/>
    </w:rPr>
  </w:style>
  <w:style w:type="character" w:customStyle="1" w:styleId="CommentSubjectChar">
    <w:name w:val="Comment Subject Char"/>
    <w:basedOn w:val="CommentTextChar"/>
    <w:link w:val="CommentSubject"/>
    <w:uiPriority w:val="99"/>
    <w:semiHidden/>
    <w:rsid w:val="007336FD"/>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733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FD"/>
    <w:rPr>
      <w:rFonts w:ascii="Tahoma" w:hAnsi="Tahoma" w:cs="Tahoma"/>
      <w:sz w:val="16"/>
      <w:szCs w:val="16"/>
    </w:rPr>
  </w:style>
  <w:style w:type="character" w:styleId="Hyperlink">
    <w:name w:val="Hyperlink"/>
    <w:basedOn w:val="DefaultParagraphFont"/>
    <w:uiPriority w:val="99"/>
    <w:unhideWhenUsed/>
    <w:rsid w:val="008D2D71"/>
    <w:rPr>
      <w:color w:val="0000FF" w:themeColor="hyperlink"/>
      <w:u w:val="single"/>
    </w:rPr>
  </w:style>
  <w:style w:type="paragraph" w:styleId="Header">
    <w:name w:val="header"/>
    <w:basedOn w:val="Normal"/>
    <w:link w:val="HeaderChar"/>
    <w:uiPriority w:val="99"/>
    <w:unhideWhenUsed/>
    <w:rsid w:val="005A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3B"/>
    <w:rPr>
      <w:rFonts w:asciiTheme="minorHAnsi" w:hAnsiTheme="minorHAnsi" w:cstheme="minorBidi"/>
      <w:sz w:val="22"/>
      <w:szCs w:val="22"/>
    </w:rPr>
  </w:style>
  <w:style w:type="paragraph" w:styleId="Footer">
    <w:name w:val="footer"/>
    <w:basedOn w:val="Normal"/>
    <w:link w:val="FooterChar"/>
    <w:uiPriority w:val="99"/>
    <w:unhideWhenUsed/>
    <w:rsid w:val="005A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3B"/>
    <w:rPr>
      <w:rFonts w:asciiTheme="minorHAnsi" w:hAnsiTheme="minorHAnsi" w:cstheme="minorBidi"/>
      <w:sz w:val="22"/>
      <w:szCs w:val="22"/>
    </w:rPr>
  </w:style>
  <w:style w:type="paragraph" w:styleId="Revision">
    <w:name w:val="Revision"/>
    <w:hidden/>
    <w:uiPriority w:val="99"/>
    <w:semiHidden/>
    <w:rsid w:val="00263853"/>
    <w:pPr>
      <w:spacing w:after="0"/>
    </w:pPr>
    <w:rPr>
      <w:rFonts w:asciiTheme="minorHAnsi" w:hAnsiTheme="minorHAnsi" w:cstheme="minorBidi"/>
      <w:sz w:val="22"/>
      <w:szCs w:val="22"/>
    </w:rPr>
  </w:style>
  <w:style w:type="paragraph" w:styleId="NoSpacing">
    <w:name w:val="No Spacing"/>
    <w:uiPriority w:val="1"/>
    <w:qFormat/>
    <w:rsid w:val="009E34E3"/>
    <w:pPr>
      <w:spacing w:after="0"/>
    </w:pPr>
    <w:rPr>
      <w:rFonts w:asciiTheme="minorHAnsi" w:hAnsiTheme="minorHAnsi" w:cstheme="minorBidi"/>
      <w:sz w:val="22"/>
      <w:szCs w:val="22"/>
    </w:rPr>
  </w:style>
  <w:style w:type="numbering" w:customStyle="1" w:styleId="NoList1">
    <w:name w:val="No List1"/>
    <w:next w:val="NoList"/>
    <w:uiPriority w:val="99"/>
    <w:semiHidden/>
    <w:unhideWhenUsed/>
    <w:rsid w:val="004520EB"/>
  </w:style>
  <w:style w:type="numbering" w:customStyle="1" w:styleId="NoList11">
    <w:name w:val="No List11"/>
    <w:next w:val="NoList"/>
    <w:uiPriority w:val="99"/>
    <w:semiHidden/>
    <w:unhideWhenUsed/>
    <w:rsid w:val="004520EB"/>
  </w:style>
  <w:style w:type="table" w:customStyle="1" w:styleId="TableGrid1">
    <w:name w:val="Table Grid1"/>
    <w:basedOn w:val="TableNormal"/>
    <w:next w:val="TableGrid"/>
    <w:uiPriority w:val="59"/>
    <w:rsid w:val="004520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520EB"/>
    <w:rPr>
      <w:color w:val="0000FF"/>
      <w:u w:val="single"/>
    </w:rPr>
  </w:style>
  <w:style w:type="paragraph" w:customStyle="1" w:styleId="Revision1">
    <w:name w:val="Revision1"/>
    <w:next w:val="Revision"/>
    <w:hidden/>
    <w:uiPriority w:val="99"/>
    <w:semiHidden/>
    <w:rsid w:val="004520EB"/>
    <w:pPr>
      <w:spacing w:after="0"/>
    </w:pPr>
    <w:rPr>
      <w:rFonts w:ascii="Calibri" w:hAnsi="Calibri" w:cs="Times New Roman"/>
      <w:sz w:val="22"/>
      <w:szCs w:val="22"/>
    </w:rPr>
  </w:style>
  <w:style w:type="paragraph" w:customStyle="1" w:styleId="NoSpacing1">
    <w:name w:val="No Spacing1"/>
    <w:next w:val="NoSpacing"/>
    <w:uiPriority w:val="1"/>
    <w:qFormat/>
    <w:rsid w:val="004520EB"/>
    <w:pPr>
      <w:spacing w:after="0"/>
    </w:pPr>
    <w:rPr>
      <w:rFonts w:ascii="Calibri" w:hAnsi="Calibri" w:cs="Times New Roman"/>
      <w:sz w:val="22"/>
      <w:szCs w:val="22"/>
    </w:rPr>
  </w:style>
  <w:style w:type="table" w:customStyle="1" w:styleId="TableGrid2">
    <w:name w:val="Table Grid2"/>
    <w:basedOn w:val="TableNormal"/>
    <w:next w:val="TableGrid"/>
    <w:uiPriority w:val="59"/>
    <w:rsid w:val="009365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26DE"/>
  </w:style>
  <w:style w:type="numbering" w:customStyle="1" w:styleId="NoList12">
    <w:name w:val="No List12"/>
    <w:next w:val="NoList"/>
    <w:uiPriority w:val="99"/>
    <w:semiHidden/>
    <w:unhideWhenUsed/>
    <w:rsid w:val="003C26DE"/>
  </w:style>
  <w:style w:type="table" w:customStyle="1" w:styleId="TableGrid3">
    <w:name w:val="Table Grid3"/>
    <w:basedOn w:val="TableNormal"/>
    <w:next w:val="TableGrid"/>
    <w:uiPriority w:val="59"/>
    <w:rsid w:val="003C26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C4D23"/>
  </w:style>
  <w:style w:type="numbering" w:customStyle="1" w:styleId="NoList13">
    <w:name w:val="No List13"/>
    <w:next w:val="NoList"/>
    <w:uiPriority w:val="99"/>
    <w:semiHidden/>
    <w:unhideWhenUsed/>
    <w:rsid w:val="00EC4D23"/>
  </w:style>
  <w:style w:type="paragraph" w:styleId="PlainText">
    <w:name w:val="Plain Text"/>
    <w:basedOn w:val="Normal"/>
    <w:link w:val="PlainTextChar"/>
    <w:uiPriority w:val="99"/>
    <w:unhideWhenUsed/>
    <w:rsid w:val="003A6373"/>
    <w:pPr>
      <w:spacing w:after="0" w:line="240" w:lineRule="auto"/>
    </w:pPr>
    <w:rPr>
      <w:rFonts w:ascii="Consolas" w:hAnsi="Consolas" w:cs="Arial"/>
      <w:sz w:val="21"/>
      <w:szCs w:val="21"/>
    </w:rPr>
  </w:style>
  <w:style w:type="character" w:customStyle="1" w:styleId="PlainTextChar">
    <w:name w:val="Plain Text Char"/>
    <w:basedOn w:val="DefaultParagraphFont"/>
    <w:link w:val="PlainText"/>
    <w:uiPriority w:val="99"/>
    <w:rsid w:val="003A6373"/>
    <w:rPr>
      <w:rFonts w:ascii="Consolas" w:hAnsi="Consolas"/>
      <w:sz w:val="21"/>
      <w:szCs w:val="21"/>
    </w:rPr>
  </w:style>
  <w:style w:type="table" w:customStyle="1" w:styleId="TableGrid4">
    <w:name w:val="Table Grid4"/>
    <w:basedOn w:val="TableNormal"/>
    <w:next w:val="TableGrid"/>
    <w:uiPriority w:val="39"/>
    <w:rsid w:val="00B67467"/>
    <w:pPr>
      <w:autoSpaceDN w:val="0"/>
      <w:spacing w:after="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36E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36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6136">
      <w:bodyDiv w:val="1"/>
      <w:marLeft w:val="0"/>
      <w:marRight w:val="0"/>
      <w:marTop w:val="0"/>
      <w:marBottom w:val="0"/>
      <w:divBdr>
        <w:top w:val="none" w:sz="0" w:space="0" w:color="auto"/>
        <w:left w:val="none" w:sz="0" w:space="0" w:color="auto"/>
        <w:bottom w:val="none" w:sz="0" w:space="0" w:color="auto"/>
        <w:right w:val="none" w:sz="0" w:space="0" w:color="auto"/>
      </w:divBdr>
    </w:div>
    <w:div w:id="604075554">
      <w:bodyDiv w:val="1"/>
      <w:marLeft w:val="0"/>
      <w:marRight w:val="0"/>
      <w:marTop w:val="0"/>
      <w:marBottom w:val="0"/>
      <w:divBdr>
        <w:top w:val="none" w:sz="0" w:space="0" w:color="auto"/>
        <w:left w:val="none" w:sz="0" w:space="0" w:color="auto"/>
        <w:bottom w:val="none" w:sz="0" w:space="0" w:color="auto"/>
        <w:right w:val="none" w:sz="0" w:space="0" w:color="auto"/>
      </w:divBdr>
      <w:divsChild>
        <w:div w:id="600183932">
          <w:marLeft w:val="0"/>
          <w:marRight w:val="0"/>
          <w:marTop w:val="0"/>
          <w:marBottom w:val="0"/>
          <w:divBdr>
            <w:top w:val="none" w:sz="0" w:space="0" w:color="auto"/>
            <w:left w:val="none" w:sz="0" w:space="0" w:color="auto"/>
            <w:bottom w:val="none" w:sz="0" w:space="0" w:color="auto"/>
            <w:right w:val="none" w:sz="0" w:space="0" w:color="auto"/>
          </w:divBdr>
        </w:div>
        <w:div w:id="1569876039">
          <w:marLeft w:val="0"/>
          <w:marRight w:val="0"/>
          <w:marTop w:val="0"/>
          <w:marBottom w:val="0"/>
          <w:divBdr>
            <w:top w:val="none" w:sz="0" w:space="0" w:color="auto"/>
            <w:left w:val="none" w:sz="0" w:space="0" w:color="auto"/>
            <w:bottom w:val="none" w:sz="0" w:space="0" w:color="auto"/>
            <w:right w:val="none" w:sz="0" w:space="0" w:color="auto"/>
          </w:divBdr>
        </w:div>
        <w:div w:id="256182848">
          <w:marLeft w:val="0"/>
          <w:marRight w:val="0"/>
          <w:marTop w:val="0"/>
          <w:marBottom w:val="0"/>
          <w:divBdr>
            <w:top w:val="none" w:sz="0" w:space="0" w:color="auto"/>
            <w:left w:val="none" w:sz="0" w:space="0" w:color="auto"/>
            <w:bottom w:val="none" w:sz="0" w:space="0" w:color="auto"/>
            <w:right w:val="none" w:sz="0" w:space="0" w:color="auto"/>
          </w:divBdr>
        </w:div>
        <w:div w:id="832110673">
          <w:marLeft w:val="0"/>
          <w:marRight w:val="0"/>
          <w:marTop w:val="0"/>
          <w:marBottom w:val="0"/>
          <w:divBdr>
            <w:top w:val="none" w:sz="0" w:space="0" w:color="auto"/>
            <w:left w:val="none" w:sz="0" w:space="0" w:color="auto"/>
            <w:bottom w:val="none" w:sz="0" w:space="0" w:color="auto"/>
            <w:right w:val="none" w:sz="0" w:space="0" w:color="auto"/>
          </w:divBdr>
        </w:div>
      </w:divsChild>
    </w:div>
    <w:div w:id="701830332">
      <w:bodyDiv w:val="1"/>
      <w:marLeft w:val="0"/>
      <w:marRight w:val="0"/>
      <w:marTop w:val="0"/>
      <w:marBottom w:val="0"/>
      <w:divBdr>
        <w:top w:val="none" w:sz="0" w:space="0" w:color="auto"/>
        <w:left w:val="none" w:sz="0" w:space="0" w:color="auto"/>
        <w:bottom w:val="none" w:sz="0" w:space="0" w:color="auto"/>
        <w:right w:val="none" w:sz="0" w:space="0" w:color="auto"/>
      </w:divBdr>
      <w:divsChild>
        <w:div w:id="252325712">
          <w:marLeft w:val="0"/>
          <w:marRight w:val="0"/>
          <w:marTop w:val="0"/>
          <w:marBottom w:val="0"/>
          <w:divBdr>
            <w:top w:val="none" w:sz="0" w:space="0" w:color="auto"/>
            <w:left w:val="none" w:sz="0" w:space="0" w:color="auto"/>
            <w:bottom w:val="none" w:sz="0" w:space="0" w:color="auto"/>
            <w:right w:val="none" w:sz="0" w:space="0" w:color="auto"/>
          </w:divBdr>
          <w:divsChild>
            <w:div w:id="776175378">
              <w:marLeft w:val="0"/>
              <w:marRight w:val="0"/>
              <w:marTop w:val="0"/>
              <w:marBottom w:val="0"/>
              <w:divBdr>
                <w:top w:val="none" w:sz="0" w:space="0" w:color="auto"/>
                <w:left w:val="none" w:sz="0" w:space="0" w:color="auto"/>
                <w:bottom w:val="none" w:sz="0" w:space="0" w:color="auto"/>
                <w:right w:val="none" w:sz="0" w:space="0" w:color="auto"/>
              </w:divBdr>
              <w:divsChild>
                <w:div w:id="1452624839">
                  <w:marLeft w:val="0"/>
                  <w:marRight w:val="0"/>
                  <w:marTop w:val="0"/>
                  <w:marBottom w:val="0"/>
                  <w:divBdr>
                    <w:top w:val="none" w:sz="0" w:space="0" w:color="auto"/>
                    <w:left w:val="none" w:sz="0" w:space="0" w:color="auto"/>
                    <w:bottom w:val="none" w:sz="0" w:space="0" w:color="auto"/>
                    <w:right w:val="none" w:sz="0" w:space="0" w:color="auto"/>
                  </w:divBdr>
                  <w:divsChild>
                    <w:div w:id="1121192583">
                      <w:marLeft w:val="0"/>
                      <w:marRight w:val="0"/>
                      <w:marTop w:val="0"/>
                      <w:marBottom w:val="0"/>
                      <w:divBdr>
                        <w:top w:val="none" w:sz="0" w:space="0" w:color="auto"/>
                        <w:left w:val="none" w:sz="0" w:space="0" w:color="auto"/>
                        <w:bottom w:val="none" w:sz="0" w:space="0" w:color="auto"/>
                        <w:right w:val="none" w:sz="0" w:space="0" w:color="auto"/>
                      </w:divBdr>
                      <w:divsChild>
                        <w:div w:id="1549686281">
                          <w:marLeft w:val="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sChild>
                                <w:div w:id="1730418002">
                                  <w:marLeft w:val="0"/>
                                  <w:marRight w:val="0"/>
                                  <w:marTop w:val="0"/>
                                  <w:marBottom w:val="0"/>
                                  <w:divBdr>
                                    <w:top w:val="none" w:sz="0" w:space="0" w:color="auto"/>
                                    <w:left w:val="none" w:sz="0" w:space="0" w:color="auto"/>
                                    <w:bottom w:val="none" w:sz="0" w:space="0" w:color="auto"/>
                                    <w:right w:val="none" w:sz="0" w:space="0" w:color="auto"/>
                                  </w:divBdr>
                                  <w:divsChild>
                                    <w:div w:id="733813865">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1564173777C4E94C231A5021B1577" ma:contentTypeVersion="11" ma:contentTypeDescription="Create a new document." ma:contentTypeScope="" ma:versionID="d0f265b5180c8b0c186d781ad1438eca">
  <xsd:schema xmlns:xsd="http://www.w3.org/2001/XMLSchema" xmlns:xs="http://www.w3.org/2001/XMLSchema" xmlns:p="http://schemas.microsoft.com/office/2006/metadata/properties" xmlns:ns3="c902cd2e-2d87-459c-a4c4-731a99b9cb6c" xmlns:ns4="86672f88-8b4c-4cc0-a687-d770828cae53" targetNamespace="http://schemas.microsoft.com/office/2006/metadata/properties" ma:root="true" ma:fieldsID="f8406973cc512ea357d19f921e06b79d" ns3:_="" ns4:_="">
    <xsd:import namespace="c902cd2e-2d87-459c-a4c4-731a99b9cb6c"/>
    <xsd:import namespace="86672f88-8b4c-4cc0-a687-d770828ca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2cd2e-2d87-459c-a4c4-731a99b9c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72f88-8b4c-4cc0-a687-d770828ca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4AEFC-C518-475A-8008-920E6F70E43E}">
  <ds:schemaRefs>
    <ds:schemaRef ds:uri="http://schemas.openxmlformats.org/officeDocument/2006/bibliography"/>
  </ds:schemaRefs>
</ds:datastoreItem>
</file>

<file path=customXml/itemProps2.xml><?xml version="1.0" encoding="utf-8"?>
<ds:datastoreItem xmlns:ds="http://schemas.openxmlformats.org/officeDocument/2006/customXml" ds:itemID="{381402A4-2C21-4D3B-A5F1-98497E3AD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2cd2e-2d87-459c-a4c4-731a99b9cb6c"/>
    <ds:schemaRef ds:uri="86672f88-8b4c-4cc0-a687-d770828c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3BD3E-93AA-4D10-AE05-2F01CB2FA3D6}">
  <ds:schemaRefs>
    <ds:schemaRef ds:uri="http://schemas.microsoft.com/sharepoint/v3/contenttype/forms"/>
  </ds:schemaRefs>
</ds:datastoreItem>
</file>

<file path=customXml/itemProps4.xml><?xml version="1.0" encoding="utf-8"?>
<ds:datastoreItem xmlns:ds="http://schemas.openxmlformats.org/officeDocument/2006/customXml" ds:itemID="{CFD90BB6-679A-4624-A047-2F6717B2075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6672f88-8b4c-4cc0-a687-d770828cae53"/>
    <ds:schemaRef ds:uri="c902cd2e-2d87-459c-a4c4-731a99b9cb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Thompson (NELC)</dc:creator>
  <cp:lastModifiedBy>Lynne Bromley (EQUANS)</cp:lastModifiedBy>
  <cp:revision>9</cp:revision>
  <cp:lastPrinted>2022-03-16T14:06:00Z</cp:lastPrinted>
  <dcterms:created xsi:type="dcterms:W3CDTF">2022-03-17T10:40:00Z</dcterms:created>
  <dcterms:modified xsi:type="dcterms:W3CDTF">2022-03-24T11:15:00Z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0x01010075A1564173777C4E94C231A5021B1577</vt:lpwstr>
  </property>
</Properties>
</file>