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C9" w:rsidRDefault="00EE60A8" w:rsidP="003643D4">
      <w:pPr>
        <w:spacing w:after="0" w:line="240" w:lineRule="auto"/>
        <w:jc w:val="center"/>
        <w:rPr>
          <w:rFonts w:ascii="Arial" w:hAnsi="Arial" w:cs="Arial"/>
          <w:b/>
          <w:sz w:val="24"/>
          <w:szCs w:val="24"/>
        </w:rPr>
      </w:pPr>
      <w:bookmarkStart w:id="0" w:name="_GoBack"/>
      <w:bookmarkEnd w:id="0"/>
      <w:r>
        <w:rPr>
          <w:rFonts w:ascii="Arial" w:hAnsi="Arial" w:cs="Arial"/>
          <w:b/>
          <w:noProof/>
          <w:sz w:val="24"/>
          <w:szCs w:val="24"/>
          <w:lang w:eastAsia="en-GB"/>
        </w:rPr>
        <w:drawing>
          <wp:inline distT="0" distB="0" distL="0" distR="0" wp14:anchorId="2A86487C">
            <wp:extent cx="3115310" cy="103060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310" cy="1030605"/>
                    </a:xfrm>
                    <a:prstGeom prst="rect">
                      <a:avLst/>
                    </a:prstGeom>
                    <a:noFill/>
                  </pic:spPr>
                </pic:pic>
              </a:graphicData>
            </a:graphic>
          </wp:inline>
        </w:drawing>
      </w:r>
    </w:p>
    <w:p w:rsidR="00B66AC9" w:rsidRDefault="00B66AC9" w:rsidP="003643D4">
      <w:pPr>
        <w:spacing w:after="0" w:line="240" w:lineRule="auto"/>
        <w:jc w:val="center"/>
        <w:rPr>
          <w:rFonts w:ascii="Arial" w:hAnsi="Arial" w:cs="Arial"/>
          <w:b/>
          <w:sz w:val="24"/>
          <w:szCs w:val="24"/>
        </w:rPr>
      </w:pPr>
    </w:p>
    <w:p w:rsidR="00EE60A8" w:rsidRPr="00EE60A8" w:rsidRDefault="007213F7" w:rsidP="00EE60A8">
      <w:pPr>
        <w:spacing w:after="0" w:line="240" w:lineRule="auto"/>
        <w:jc w:val="center"/>
        <w:rPr>
          <w:rFonts w:ascii="Arial" w:eastAsia="Times New Roman" w:hAnsi="Arial" w:cs="Arial"/>
          <w:b/>
          <w:sz w:val="24"/>
          <w:szCs w:val="28"/>
          <w:lang w:eastAsia="en-GB"/>
        </w:rPr>
      </w:pPr>
      <w:r>
        <w:rPr>
          <w:rFonts w:ascii="Arial" w:eastAsia="Times New Roman" w:hAnsi="Arial" w:cs="Arial"/>
          <w:b/>
          <w:sz w:val="24"/>
          <w:szCs w:val="28"/>
          <w:lang w:eastAsia="en-GB"/>
        </w:rPr>
        <w:t>10</w:t>
      </w:r>
      <w:r w:rsidR="00EE60A8" w:rsidRPr="00EE60A8">
        <w:rPr>
          <w:rFonts w:ascii="Arial" w:eastAsia="Times New Roman" w:hAnsi="Arial" w:cs="Arial"/>
          <w:b/>
          <w:sz w:val="24"/>
          <w:szCs w:val="28"/>
          <w:vertAlign w:val="superscript"/>
          <w:lang w:eastAsia="en-GB"/>
        </w:rPr>
        <w:t>th</w:t>
      </w:r>
      <w:r>
        <w:rPr>
          <w:rFonts w:ascii="Arial" w:eastAsia="Times New Roman" w:hAnsi="Arial" w:cs="Arial"/>
          <w:b/>
          <w:sz w:val="24"/>
          <w:szCs w:val="28"/>
          <w:lang w:eastAsia="en-GB"/>
        </w:rPr>
        <w:t xml:space="preserve"> December 2019, 10:00 a</w:t>
      </w:r>
      <w:r w:rsidR="00EE60A8" w:rsidRPr="00EE60A8">
        <w:rPr>
          <w:rFonts w:ascii="Arial" w:eastAsia="Times New Roman" w:hAnsi="Arial" w:cs="Arial"/>
          <w:b/>
          <w:sz w:val="24"/>
          <w:szCs w:val="28"/>
          <w:lang w:eastAsia="en-GB"/>
        </w:rPr>
        <w:t>m</w:t>
      </w:r>
    </w:p>
    <w:p w:rsidR="00EE60A8" w:rsidRPr="00EE60A8" w:rsidRDefault="00EE60A8" w:rsidP="00EE60A8">
      <w:pPr>
        <w:spacing w:after="0" w:line="240" w:lineRule="auto"/>
        <w:jc w:val="center"/>
        <w:rPr>
          <w:rFonts w:ascii="Arial" w:eastAsia="Times New Roman" w:hAnsi="Arial" w:cs="Arial"/>
          <w:b/>
          <w:sz w:val="24"/>
          <w:szCs w:val="28"/>
          <w:lang w:eastAsia="en-GB"/>
        </w:rPr>
      </w:pPr>
      <w:r w:rsidRPr="00EE60A8">
        <w:rPr>
          <w:rFonts w:ascii="Arial" w:eastAsia="Times New Roman" w:hAnsi="Arial" w:cs="Arial"/>
          <w:b/>
          <w:sz w:val="24"/>
          <w:szCs w:val="28"/>
          <w:lang w:eastAsia="en-GB"/>
        </w:rPr>
        <w:t>Tollbar Conference Centre</w:t>
      </w:r>
    </w:p>
    <w:p w:rsidR="00B66AC9" w:rsidRDefault="00B66AC9" w:rsidP="003643D4">
      <w:pPr>
        <w:spacing w:after="0" w:line="240" w:lineRule="auto"/>
        <w:jc w:val="center"/>
        <w:rPr>
          <w:rFonts w:ascii="Arial" w:hAnsi="Arial" w:cs="Arial"/>
          <w:b/>
          <w:sz w:val="24"/>
          <w:szCs w:val="24"/>
        </w:rPr>
      </w:pPr>
    </w:p>
    <w:p w:rsidR="003643D4" w:rsidRPr="00181254" w:rsidRDefault="0047786C" w:rsidP="00181254">
      <w:pPr>
        <w:spacing w:after="0" w:line="240" w:lineRule="auto"/>
        <w:jc w:val="center"/>
        <w:rPr>
          <w:rFonts w:ascii="Arial" w:hAnsi="Arial" w:cs="Arial"/>
          <w:b/>
          <w:sz w:val="24"/>
          <w:szCs w:val="24"/>
          <w:u w:val="single"/>
        </w:rPr>
      </w:pPr>
      <w:r>
        <w:rPr>
          <w:rFonts w:ascii="Arial" w:hAnsi="Arial" w:cs="Arial"/>
          <w:b/>
          <w:sz w:val="24"/>
          <w:szCs w:val="24"/>
          <w:u w:val="single"/>
        </w:rPr>
        <w:t>Minutes</w:t>
      </w:r>
    </w:p>
    <w:p w:rsidR="003039DE" w:rsidRDefault="003039DE" w:rsidP="003643D4">
      <w:pPr>
        <w:spacing w:after="0" w:line="240" w:lineRule="auto"/>
        <w:rPr>
          <w:rFonts w:ascii="Arial" w:hAnsi="Arial" w:cs="Arial"/>
          <w:sz w:val="24"/>
          <w:szCs w:val="24"/>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199"/>
      </w:tblGrid>
      <w:tr w:rsidR="00D16091" w:rsidRPr="00B96DDF" w:rsidTr="00D57679">
        <w:tc>
          <w:tcPr>
            <w:tcW w:w="988" w:type="dxa"/>
            <w:shd w:val="clear" w:color="auto" w:fill="auto"/>
          </w:tcPr>
          <w:p w:rsidR="00D16091" w:rsidRPr="00B96DDF" w:rsidRDefault="00D16091" w:rsidP="00B96DDF">
            <w:pPr>
              <w:spacing w:after="0" w:line="240" w:lineRule="auto"/>
              <w:rPr>
                <w:rFonts w:ascii="Arial" w:hAnsi="Arial" w:cs="Arial"/>
                <w:b/>
                <w:sz w:val="24"/>
                <w:szCs w:val="24"/>
              </w:rPr>
            </w:pPr>
          </w:p>
        </w:tc>
        <w:tc>
          <w:tcPr>
            <w:tcW w:w="8199" w:type="dxa"/>
            <w:shd w:val="clear" w:color="auto" w:fill="auto"/>
          </w:tcPr>
          <w:p w:rsidR="00D16091" w:rsidRDefault="00D16091" w:rsidP="00B96DDF">
            <w:pPr>
              <w:spacing w:after="0" w:line="240" w:lineRule="auto"/>
              <w:rPr>
                <w:rFonts w:ascii="Arial" w:hAnsi="Arial" w:cs="Arial"/>
                <w:b/>
                <w:sz w:val="24"/>
                <w:szCs w:val="24"/>
              </w:rPr>
            </w:pPr>
            <w:r>
              <w:rPr>
                <w:rFonts w:ascii="Arial" w:hAnsi="Arial" w:cs="Arial"/>
                <w:b/>
                <w:sz w:val="24"/>
                <w:szCs w:val="24"/>
              </w:rPr>
              <w:t>Attendees</w:t>
            </w:r>
          </w:p>
          <w:p w:rsidR="001A0AF8" w:rsidRDefault="001A0AF8" w:rsidP="00B96DDF">
            <w:pPr>
              <w:spacing w:after="0" w:line="240" w:lineRule="auto"/>
              <w:rPr>
                <w:rFonts w:ascii="Arial" w:hAnsi="Arial" w:cs="Arial"/>
                <w:b/>
                <w:sz w:val="24"/>
                <w:szCs w:val="24"/>
              </w:rPr>
            </w:pPr>
          </w:p>
          <w:p w:rsidR="00EE60A8" w:rsidRPr="00EE60A8" w:rsidRDefault="00EE60A8" w:rsidP="00EE60A8">
            <w:pPr>
              <w:spacing w:after="0" w:line="240" w:lineRule="auto"/>
              <w:jc w:val="both"/>
              <w:rPr>
                <w:rFonts w:ascii="Arial" w:eastAsia="Times New Roman" w:hAnsi="Arial" w:cs="Arial"/>
                <w:sz w:val="24"/>
                <w:szCs w:val="28"/>
                <w:lang w:eastAsia="en-GB"/>
              </w:rPr>
            </w:pPr>
            <w:r>
              <w:rPr>
                <w:rFonts w:ascii="Arial" w:eastAsia="Times New Roman" w:hAnsi="Arial" w:cs="Arial"/>
                <w:sz w:val="24"/>
                <w:szCs w:val="28"/>
                <w:lang w:eastAsia="en-GB"/>
              </w:rPr>
              <w:t>D</w:t>
            </w:r>
            <w:r w:rsidR="000C5DBD">
              <w:rPr>
                <w:rFonts w:ascii="Arial" w:eastAsia="Times New Roman" w:hAnsi="Arial" w:cs="Arial"/>
                <w:sz w:val="24"/>
                <w:szCs w:val="28"/>
                <w:lang w:eastAsia="en-GB"/>
              </w:rPr>
              <w:t>avid Hampson (Chair), George Krawiec</w:t>
            </w:r>
            <w:r w:rsidR="001A0AF8">
              <w:rPr>
                <w:rFonts w:ascii="Arial" w:eastAsia="Times New Roman" w:hAnsi="Arial" w:cs="Arial"/>
                <w:sz w:val="24"/>
                <w:szCs w:val="28"/>
                <w:lang w:eastAsia="en-GB"/>
              </w:rPr>
              <w:t xml:space="preserve"> (Vice Chair)</w:t>
            </w:r>
            <w:r>
              <w:rPr>
                <w:rFonts w:ascii="Arial" w:eastAsia="Times New Roman" w:hAnsi="Arial" w:cs="Arial"/>
                <w:sz w:val="24"/>
                <w:szCs w:val="28"/>
                <w:lang w:eastAsia="en-GB"/>
              </w:rPr>
              <w:t xml:space="preserve">, </w:t>
            </w:r>
            <w:r w:rsidR="007213F7">
              <w:rPr>
                <w:rFonts w:ascii="Arial" w:eastAsia="Times New Roman" w:hAnsi="Arial" w:cs="Arial"/>
                <w:sz w:val="24"/>
                <w:szCs w:val="28"/>
                <w:lang w:eastAsia="en-GB"/>
              </w:rPr>
              <w:t>Cllr Lindley, Dave Kirven, A</w:t>
            </w:r>
            <w:r w:rsidR="007213F7" w:rsidRPr="00EE60A8">
              <w:rPr>
                <w:rFonts w:ascii="Arial" w:eastAsia="Times New Roman" w:hAnsi="Arial" w:cs="Arial"/>
                <w:sz w:val="24"/>
                <w:szCs w:val="28"/>
                <w:lang w:eastAsia="en-GB"/>
              </w:rPr>
              <w:t>lex Allenby</w:t>
            </w:r>
            <w:r w:rsidR="007213F7">
              <w:rPr>
                <w:rFonts w:ascii="Arial" w:eastAsia="Times New Roman" w:hAnsi="Arial" w:cs="Arial"/>
                <w:sz w:val="24"/>
                <w:szCs w:val="28"/>
                <w:lang w:eastAsia="en-GB"/>
              </w:rPr>
              <w:t xml:space="preserve"> </w:t>
            </w:r>
            <w:r>
              <w:rPr>
                <w:rFonts w:ascii="Arial" w:eastAsia="Times New Roman" w:hAnsi="Arial" w:cs="Arial"/>
                <w:sz w:val="24"/>
                <w:szCs w:val="28"/>
                <w:lang w:eastAsia="en-GB"/>
              </w:rPr>
              <w:t xml:space="preserve">Allie Major, Helen Hussey, </w:t>
            </w:r>
            <w:r w:rsidRPr="00EE60A8">
              <w:rPr>
                <w:rFonts w:ascii="Arial" w:eastAsia="Times New Roman" w:hAnsi="Arial" w:cs="Arial"/>
                <w:sz w:val="24"/>
                <w:szCs w:val="28"/>
                <w:lang w:eastAsia="en-GB"/>
              </w:rPr>
              <w:t xml:space="preserve">Lorna Pendred, </w:t>
            </w:r>
            <w:r>
              <w:rPr>
                <w:rFonts w:ascii="Arial" w:eastAsia="Times New Roman" w:hAnsi="Arial" w:cs="Arial"/>
                <w:sz w:val="24"/>
                <w:szCs w:val="28"/>
                <w:lang w:eastAsia="en-GB"/>
              </w:rPr>
              <w:t xml:space="preserve"> Kim L</w:t>
            </w:r>
            <w:r w:rsidRPr="00EE60A8">
              <w:rPr>
                <w:rFonts w:ascii="Arial" w:eastAsia="Times New Roman" w:hAnsi="Arial" w:cs="Arial"/>
                <w:sz w:val="24"/>
                <w:szCs w:val="28"/>
                <w:lang w:eastAsia="en-GB"/>
              </w:rPr>
              <w:t>each</w:t>
            </w:r>
            <w:r w:rsidR="001A0AF8">
              <w:rPr>
                <w:rFonts w:ascii="Arial" w:eastAsia="Times New Roman" w:hAnsi="Arial" w:cs="Arial"/>
                <w:sz w:val="24"/>
                <w:szCs w:val="28"/>
                <w:lang w:eastAsia="en-GB"/>
              </w:rPr>
              <w:t xml:space="preserve">, </w:t>
            </w:r>
            <w:r w:rsidR="007213F7">
              <w:rPr>
                <w:rFonts w:ascii="Arial" w:eastAsia="Times New Roman" w:hAnsi="Arial" w:cs="Arial"/>
                <w:sz w:val="24"/>
                <w:szCs w:val="28"/>
                <w:lang w:eastAsia="en-GB"/>
              </w:rPr>
              <w:t xml:space="preserve">Jane Aukett, </w:t>
            </w:r>
            <w:r w:rsidR="007213F7" w:rsidRPr="00EE60A8">
              <w:rPr>
                <w:rFonts w:ascii="Arial" w:eastAsia="Times New Roman" w:hAnsi="Arial" w:cs="Arial"/>
                <w:sz w:val="24"/>
                <w:szCs w:val="28"/>
                <w:lang w:eastAsia="en-GB"/>
              </w:rPr>
              <w:t>Carol Shaw,</w:t>
            </w:r>
            <w:r w:rsidR="007213F7">
              <w:rPr>
                <w:rFonts w:ascii="Arial" w:eastAsia="Times New Roman" w:hAnsi="Arial" w:cs="Arial"/>
                <w:sz w:val="24"/>
                <w:szCs w:val="28"/>
                <w:lang w:eastAsia="en-GB"/>
              </w:rPr>
              <w:t xml:space="preserve"> Mark Wood</w:t>
            </w:r>
          </w:p>
          <w:p w:rsidR="00D16091" w:rsidRPr="00D16091" w:rsidRDefault="00D16091" w:rsidP="00B96DDF">
            <w:pPr>
              <w:spacing w:after="0" w:line="240" w:lineRule="auto"/>
              <w:rPr>
                <w:rFonts w:ascii="Arial" w:hAnsi="Arial" w:cs="Arial"/>
                <w:sz w:val="24"/>
                <w:szCs w:val="24"/>
              </w:rPr>
            </w:pPr>
          </w:p>
        </w:tc>
      </w:tr>
      <w:tr w:rsidR="00124A23" w:rsidRPr="00B96DDF" w:rsidTr="00D57679">
        <w:tc>
          <w:tcPr>
            <w:tcW w:w="988" w:type="dxa"/>
            <w:shd w:val="clear" w:color="auto" w:fill="auto"/>
          </w:tcPr>
          <w:p w:rsidR="00124A23" w:rsidRPr="00B96DDF" w:rsidRDefault="00124A23" w:rsidP="00B96DDF">
            <w:pPr>
              <w:spacing w:after="0" w:line="240" w:lineRule="auto"/>
              <w:rPr>
                <w:rFonts w:ascii="Arial" w:hAnsi="Arial" w:cs="Arial"/>
                <w:b/>
                <w:sz w:val="24"/>
                <w:szCs w:val="24"/>
              </w:rPr>
            </w:pPr>
          </w:p>
        </w:tc>
        <w:tc>
          <w:tcPr>
            <w:tcW w:w="8199" w:type="dxa"/>
            <w:shd w:val="clear" w:color="auto" w:fill="auto"/>
          </w:tcPr>
          <w:p w:rsidR="00124A23" w:rsidRDefault="001A0AF8" w:rsidP="00B96DDF">
            <w:pPr>
              <w:spacing w:after="0" w:line="240" w:lineRule="auto"/>
              <w:rPr>
                <w:rFonts w:ascii="Arial" w:hAnsi="Arial" w:cs="Arial"/>
                <w:b/>
                <w:sz w:val="24"/>
                <w:szCs w:val="24"/>
              </w:rPr>
            </w:pPr>
            <w:r>
              <w:rPr>
                <w:rFonts w:ascii="Arial" w:hAnsi="Arial" w:cs="Arial"/>
                <w:b/>
                <w:sz w:val="24"/>
                <w:szCs w:val="24"/>
              </w:rPr>
              <w:t>Apologies</w:t>
            </w:r>
          </w:p>
          <w:p w:rsidR="001A0AF8" w:rsidRPr="0034572D" w:rsidRDefault="001A0AF8" w:rsidP="00B96DDF">
            <w:pPr>
              <w:spacing w:after="0" w:line="240" w:lineRule="auto"/>
              <w:rPr>
                <w:rFonts w:ascii="Arial" w:hAnsi="Arial" w:cs="Arial"/>
                <w:b/>
                <w:sz w:val="24"/>
                <w:szCs w:val="24"/>
              </w:rPr>
            </w:pPr>
          </w:p>
          <w:p w:rsidR="00EE60A8" w:rsidRPr="00EE60A8" w:rsidRDefault="00EE60A8" w:rsidP="00EE60A8">
            <w:pPr>
              <w:spacing w:after="0" w:line="240" w:lineRule="auto"/>
              <w:jc w:val="both"/>
              <w:rPr>
                <w:rFonts w:ascii="Arial" w:eastAsia="Times New Roman" w:hAnsi="Arial" w:cs="Arial"/>
                <w:sz w:val="24"/>
                <w:szCs w:val="28"/>
                <w:lang w:eastAsia="en-GB"/>
              </w:rPr>
            </w:pPr>
            <w:r w:rsidRPr="00EE60A8">
              <w:rPr>
                <w:rFonts w:ascii="Arial" w:eastAsia="Times New Roman" w:hAnsi="Arial" w:cs="Arial"/>
                <w:sz w:val="24"/>
                <w:szCs w:val="28"/>
                <w:lang w:eastAsia="en-GB"/>
              </w:rPr>
              <w:t>Gill Alton, Peter Kennedy</w:t>
            </w:r>
            <w:r w:rsidR="007213F7" w:rsidRPr="00EE60A8">
              <w:rPr>
                <w:rFonts w:ascii="Arial" w:eastAsia="Times New Roman" w:hAnsi="Arial" w:cs="Arial"/>
                <w:sz w:val="24"/>
                <w:szCs w:val="28"/>
                <w:lang w:eastAsia="en-GB"/>
              </w:rPr>
              <w:t xml:space="preserve"> Andy</w:t>
            </w:r>
            <w:r w:rsidR="007213F7">
              <w:rPr>
                <w:rFonts w:ascii="Arial" w:eastAsia="Times New Roman" w:hAnsi="Arial" w:cs="Arial"/>
                <w:sz w:val="24"/>
                <w:szCs w:val="28"/>
                <w:lang w:eastAsia="en-GB"/>
              </w:rPr>
              <w:t xml:space="preserve"> Zielinski</w:t>
            </w:r>
            <w:r w:rsidR="007213F7" w:rsidRPr="00EE60A8">
              <w:rPr>
                <w:rFonts w:ascii="Arial" w:eastAsia="Times New Roman" w:hAnsi="Arial" w:cs="Arial"/>
                <w:sz w:val="24"/>
                <w:szCs w:val="28"/>
                <w:lang w:eastAsia="en-GB"/>
              </w:rPr>
              <w:t>,</w:t>
            </w:r>
            <w:r w:rsidR="007213F7">
              <w:rPr>
                <w:rFonts w:ascii="Arial" w:eastAsia="Times New Roman" w:hAnsi="Arial" w:cs="Arial"/>
                <w:sz w:val="24"/>
                <w:szCs w:val="28"/>
                <w:lang w:eastAsia="en-GB"/>
              </w:rPr>
              <w:t xml:space="preserve"> Phil Hutchinson, Sally Jack</w:t>
            </w:r>
          </w:p>
          <w:p w:rsidR="00EE60A8" w:rsidRPr="00D16091" w:rsidRDefault="00EE60A8" w:rsidP="007213F7">
            <w:pPr>
              <w:spacing w:after="0" w:line="240" w:lineRule="auto"/>
              <w:rPr>
                <w:rFonts w:ascii="Arial" w:hAnsi="Arial" w:cs="Arial"/>
                <w:sz w:val="24"/>
                <w:szCs w:val="24"/>
              </w:rPr>
            </w:pPr>
          </w:p>
        </w:tc>
      </w:tr>
      <w:tr w:rsidR="00124A23" w:rsidRPr="00B96DDF" w:rsidTr="00D57679">
        <w:tc>
          <w:tcPr>
            <w:tcW w:w="988" w:type="dxa"/>
            <w:shd w:val="clear" w:color="auto" w:fill="auto"/>
          </w:tcPr>
          <w:p w:rsidR="00124A23" w:rsidRPr="00B96DDF" w:rsidRDefault="007213F7" w:rsidP="00B96DDF">
            <w:pPr>
              <w:spacing w:after="0" w:line="240" w:lineRule="auto"/>
              <w:rPr>
                <w:rFonts w:ascii="Arial" w:hAnsi="Arial" w:cs="Arial"/>
                <w:b/>
                <w:sz w:val="24"/>
                <w:szCs w:val="24"/>
              </w:rPr>
            </w:pPr>
            <w:r>
              <w:rPr>
                <w:rFonts w:ascii="Arial" w:hAnsi="Arial" w:cs="Arial"/>
                <w:b/>
                <w:sz w:val="24"/>
                <w:szCs w:val="24"/>
              </w:rPr>
              <w:t>26/19</w:t>
            </w:r>
          </w:p>
        </w:tc>
        <w:tc>
          <w:tcPr>
            <w:tcW w:w="8199" w:type="dxa"/>
            <w:shd w:val="clear" w:color="auto" w:fill="auto"/>
          </w:tcPr>
          <w:p w:rsidR="007213F7" w:rsidRPr="007213F7" w:rsidRDefault="007213F7" w:rsidP="007213F7">
            <w:pPr>
              <w:jc w:val="both"/>
              <w:rPr>
                <w:rFonts w:ascii="Arial" w:hAnsi="Arial" w:cs="Arial"/>
                <w:b/>
                <w:sz w:val="24"/>
                <w:szCs w:val="28"/>
              </w:rPr>
            </w:pPr>
            <w:r w:rsidRPr="007213F7">
              <w:rPr>
                <w:rFonts w:ascii="Arial" w:hAnsi="Arial" w:cs="Arial"/>
                <w:b/>
                <w:sz w:val="24"/>
                <w:szCs w:val="28"/>
              </w:rPr>
              <w:t>Minutes and matters arising of the meeting held on 11</w:t>
            </w:r>
            <w:r w:rsidRPr="007213F7">
              <w:rPr>
                <w:rFonts w:ascii="Arial" w:hAnsi="Arial" w:cs="Arial"/>
                <w:b/>
                <w:sz w:val="24"/>
                <w:szCs w:val="28"/>
                <w:vertAlign w:val="superscript"/>
              </w:rPr>
              <w:t>th</w:t>
            </w:r>
            <w:r w:rsidRPr="007213F7">
              <w:rPr>
                <w:rFonts w:ascii="Arial" w:hAnsi="Arial" w:cs="Arial"/>
                <w:b/>
                <w:sz w:val="24"/>
                <w:szCs w:val="28"/>
              </w:rPr>
              <w:t xml:space="preserve"> November 2019 </w:t>
            </w:r>
            <w:r w:rsidRPr="007213F7">
              <w:rPr>
                <w:rFonts w:ascii="Arial" w:hAnsi="Arial" w:cs="Arial"/>
                <w:sz w:val="24"/>
                <w:szCs w:val="28"/>
              </w:rPr>
              <w:t>(copy attached).</w:t>
            </w:r>
          </w:p>
          <w:p w:rsidR="007213F7" w:rsidRPr="007213F7" w:rsidRDefault="007213F7" w:rsidP="007213F7">
            <w:pPr>
              <w:jc w:val="both"/>
              <w:rPr>
                <w:rFonts w:ascii="Arial" w:hAnsi="Arial" w:cs="Arial"/>
                <w:sz w:val="24"/>
                <w:szCs w:val="28"/>
              </w:rPr>
            </w:pPr>
            <w:r w:rsidRPr="007213F7">
              <w:rPr>
                <w:rFonts w:ascii="Arial" w:hAnsi="Arial" w:cs="Arial"/>
                <w:sz w:val="24"/>
                <w:szCs w:val="28"/>
              </w:rPr>
              <w:t>Minutes agreed</w:t>
            </w:r>
            <w:r w:rsidR="00103465">
              <w:rPr>
                <w:rFonts w:ascii="Arial" w:hAnsi="Arial" w:cs="Arial"/>
                <w:sz w:val="24"/>
                <w:szCs w:val="28"/>
              </w:rPr>
              <w:t xml:space="preserve">, </w:t>
            </w:r>
            <w:r>
              <w:rPr>
                <w:rFonts w:ascii="Arial" w:hAnsi="Arial" w:cs="Arial"/>
                <w:sz w:val="24"/>
                <w:szCs w:val="28"/>
              </w:rPr>
              <w:t>GK Moved, KL Seconded</w:t>
            </w:r>
          </w:p>
          <w:p w:rsidR="007213F7" w:rsidRPr="007213F7" w:rsidRDefault="007213F7" w:rsidP="007213F7">
            <w:pPr>
              <w:jc w:val="both"/>
              <w:rPr>
                <w:rFonts w:ascii="Arial" w:hAnsi="Arial" w:cs="Arial"/>
                <w:sz w:val="24"/>
                <w:szCs w:val="28"/>
              </w:rPr>
            </w:pPr>
            <w:r>
              <w:rPr>
                <w:rFonts w:ascii="Arial" w:hAnsi="Arial" w:cs="Arial"/>
                <w:sz w:val="24"/>
                <w:szCs w:val="28"/>
              </w:rPr>
              <w:t>New Representatives</w:t>
            </w:r>
            <w:r w:rsidR="00103465">
              <w:rPr>
                <w:rFonts w:ascii="Arial" w:hAnsi="Arial" w:cs="Arial"/>
                <w:sz w:val="24"/>
                <w:szCs w:val="28"/>
              </w:rPr>
              <w:t xml:space="preserve"> </w:t>
            </w:r>
            <w:r>
              <w:rPr>
                <w:rFonts w:ascii="Arial" w:hAnsi="Arial" w:cs="Arial"/>
                <w:sz w:val="24"/>
                <w:szCs w:val="28"/>
              </w:rPr>
              <w:t xml:space="preserve">- </w:t>
            </w:r>
            <w:r w:rsidR="00DA5C9B">
              <w:rPr>
                <w:rFonts w:ascii="Arial" w:hAnsi="Arial" w:cs="Arial"/>
                <w:sz w:val="24"/>
                <w:szCs w:val="28"/>
              </w:rPr>
              <w:t>DK</w:t>
            </w:r>
            <w:r>
              <w:rPr>
                <w:rFonts w:ascii="Arial" w:hAnsi="Arial" w:cs="Arial"/>
                <w:sz w:val="24"/>
                <w:szCs w:val="28"/>
              </w:rPr>
              <w:t xml:space="preserve"> advised that the </w:t>
            </w:r>
            <w:r w:rsidR="00103465">
              <w:rPr>
                <w:rFonts w:ascii="Arial" w:hAnsi="Arial" w:cs="Arial"/>
                <w:sz w:val="24"/>
                <w:szCs w:val="28"/>
              </w:rPr>
              <w:t xml:space="preserve">election </w:t>
            </w:r>
            <w:r>
              <w:rPr>
                <w:rFonts w:ascii="Arial" w:hAnsi="Arial" w:cs="Arial"/>
                <w:sz w:val="24"/>
                <w:szCs w:val="28"/>
              </w:rPr>
              <w:t xml:space="preserve">paperwork would be </w:t>
            </w:r>
            <w:r w:rsidR="00103465">
              <w:rPr>
                <w:rFonts w:ascii="Arial" w:hAnsi="Arial" w:cs="Arial"/>
                <w:sz w:val="24"/>
                <w:szCs w:val="28"/>
              </w:rPr>
              <w:t xml:space="preserve">distributed </w:t>
            </w:r>
            <w:r>
              <w:rPr>
                <w:rFonts w:ascii="Arial" w:hAnsi="Arial" w:cs="Arial"/>
                <w:sz w:val="24"/>
                <w:szCs w:val="28"/>
              </w:rPr>
              <w:t>after Christmas for nominations with elections for new members</w:t>
            </w:r>
            <w:r w:rsidR="00103465">
              <w:rPr>
                <w:rFonts w:ascii="Arial" w:hAnsi="Arial" w:cs="Arial"/>
                <w:sz w:val="24"/>
                <w:szCs w:val="28"/>
              </w:rPr>
              <w:t xml:space="preserve"> to take place</w:t>
            </w:r>
            <w:r>
              <w:rPr>
                <w:rFonts w:ascii="Arial" w:hAnsi="Arial" w:cs="Arial"/>
                <w:sz w:val="24"/>
                <w:szCs w:val="28"/>
              </w:rPr>
              <w:t xml:space="preserve"> </w:t>
            </w:r>
            <w:r w:rsidR="00595B6E">
              <w:rPr>
                <w:rFonts w:ascii="Arial" w:hAnsi="Arial" w:cs="Arial"/>
                <w:sz w:val="24"/>
                <w:szCs w:val="28"/>
              </w:rPr>
              <w:t xml:space="preserve">hopefully in time for </w:t>
            </w:r>
            <w:r>
              <w:rPr>
                <w:rFonts w:ascii="Arial" w:hAnsi="Arial" w:cs="Arial"/>
                <w:sz w:val="24"/>
                <w:szCs w:val="28"/>
              </w:rPr>
              <w:t xml:space="preserve">the March </w:t>
            </w:r>
            <w:r w:rsidR="00DA5C9B">
              <w:rPr>
                <w:rFonts w:ascii="Arial" w:hAnsi="Arial" w:cs="Arial"/>
                <w:sz w:val="24"/>
                <w:szCs w:val="28"/>
              </w:rPr>
              <w:t>Forum.</w:t>
            </w:r>
            <w:r w:rsidRPr="007213F7">
              <w:rPr>
                <w:rFonts w:ascii="Arial" w:hAnsi="Arial" w:cs="Arial"/>
                <w:sz w:val="24"/>
                <w:szCs w:val="28"/>
              </w:rPr>
              <w:t xml:space="preserve"> </w:t>
            </w:r>
          </w:p>
          <w:p w:rsidR="00124A23" w:rsidRPr="0034572D" w:rsidRDefault="00124A23" w:rsidP="001703DD">
            <w:pPr>
              <w:spacing w:after="0" w:line="240" w:lineRule="auto"/>
              <w:jc w:val="both"/>
              <w:rPr>
                <w:rFonts w:ascii="Arial" w:hAnsi="Arial" w:cs="Arial"/>
                <w:b/>
                <w:sz w:val="24"/>
                <w:szCs w:val="24"/>
              </w:rPr>
            </w:pPr>
          </w:p>
        </w:tc>
      </w:tr>
      <w:tr w:rsidR="00DA5C9B" w:rsidRPr="00B96DDF" w:rsidTr="00D57679">
        <w:tc>
          <w:tcPr>
            <w:tcW w:w="988" w:type="dxa"/>
            <w:shd w:val="clear" w:color="auto" w:fill="auto"/>
          </w:tcPr>
          <w:p w:rsidR="00DA5C9B" w:rsidRPr="00DA5C9B" w:rsidRDefault="00DA5C9B" w:rsidP="00DA5C9B">
            <w:pPr>
              <w:jc w:val="both"/>
              <w:rPr>
                <w:rFonts w:ascii="Arial" w:hAnsi="Arial" w:cs="Arial"/>
                <w:b/>
                <w:sz w:val="24"/>
                <w:szCs w:val="28"/>
              </w:rPr>
            </w:pPr>
            <w:r w:rsidRPr="00DA5C9B">
              <w:rPr>
                <w:rFonts w:ascii="Arial" w:hAnsi="Arial" w:cs="Arial"/>
                <w:b/>
                <w:sz w:val="24"/>
                <w:szCs w:val="28"/>
              </w:rPr>
              <w:t>27/19</w:t>
            </w:r>
          </w:p>
        </w:tc>
        <w:tc>
          <w:tcPr>
            <w:tcW w:w="8199" w:type="dxa"/>
            <w:shd w:val="clear" w:color="auto" w:fill="auto"/>
          </w:tcPr>
          <w:p w:rsidR="00DA5C9B" w:rsidRDefault="00DA5C9B" w:rsidP="00DA5C9B">
            <w:pPr>
              <w:jc w:val="both"/>
              <w:rPr>
                <w:rFonts w:ascii="Arial" w:hAnsi="Arial" w:cs="Arial"/>
                <w:b/>
                <w:sz w:val="24"/>
                <w:szCs w:val="28"/>
              </w:rPr>
            </w:pPr>
            <w:r w:rsidRPr="00DA5C9B">
              <w:rPr>
                <w:rFonts w:ascii="Arial" w:hAnsi="Arial" w:cs="Arial"/>
                <w:b/>
                <w:sz w:val="24"/>
                <w:szCs w:val="28"/>
              </w:rPr>
              <w:t>Schools Funding Formula – 2020-21</w:t>
            </w:r>
          </w:p>
          <w:p w:rsidR="00934E2A" w:rsidRDefault="00DA5C9B" w:rsidP="00DA5C9B">
            <w:pPr>
              <w:jc w:val="both"/>
              <w:rPr>
                <w:rFonts w:ascii="Arial" w:hAnsi="Arial" w:cs="Arial"/>
                <w:sz w:val="24"/>
                <w:szCs w:val="28"/>
              </w:rPr>
            </w:pPr>
            <w:r w:rsidRPr="001C2D13">
              <w:rPr>
                <w:rFonts w:ascii="Arial" w:hAnsi="Arial" w:cs="Arial"/>
                <w:sz w:val="24"/>
                <w:szCs w:val="28"/>
              </w:rPr>
              <w:t>D</w:t>
            </w:r>
            <w:r w:rsidR="001C2D13" w:rsidRPr="001C2D13">
              <w:rPr>
                <w:rFonts w:ascii="Arial" w:hAnsi="Arial" w:cs="Arial"/>
                <w:sz w:val="24"/>
                <w:szCs w:val="28"/>
              </w:rPr>
              <w:t xml:space="preserve">K advised that </w:t>
            </w:r>
            <w:r w:rsidR="00103465">
              <w:rPr>
                <w:rFonts w:ascii="Arial" w:hAnsi="Arial" w:cs="Arial"/>
                <w:sz w:val="24"/>
                <w:szCs w:val="28"/>
              </w:rPr>
              <w:t xml:space="preserve">funding </w:t>
            </w:r>
            <w:r w:rsidR="001C2D13">
              <w:rPr>
                <w:rFonts w:ascii="Arial" w:hAnsi="Arial" w:cs="Arial"/>
                <w:sz w:val="24"/>
                <w:szCs w:val="28"/>
              </w:rPr>
              <w:t>consultation</w:t>
            </w:r>
            <w:r w:rsidR="00103465">
              <w:rPr>
                <w:rFonts w:ascii="Arial" w:hAnsi="Arial" w:cs="Arial"/>
                <w:sz w:val="24"/>
                <w:szCs w:val="28"/>
              </w:rPr>
              <w:t xml:space="preserve"> sessions were held</w:t>
            </w:r>
            <w:r w:rsidR="001C2D13">
              <w:rPr>
                <w:rFonts w:ascii="Arial" w:hAnsi="Arial" w:cs="Arial"/>
                <w:sz w:val="24"/>
                <w:szCs w:val="28"/>
              </w:rPr>
              <w:t xml:space="preserve"> </w:t>
            </w:r>
            <w:r w:rsidR="00103465">
              <w:rPr>
                <w:rFonts w:ascii="Arial" w:hAnsi="Arial" w:cs="Arial"/>
                <w:sz w:val="24"/>
                <w:szCs w:val="28"/>
              </w:rPr>
              <w:t>during</w:t>
            </w:r>
            <w:r w:rsidR="00934E2A">
              <w:rPr>
                <w:rFonts w:ascii="Arial" w:hAnsi="Arial" w:cs="Arial"/>
                <w:sz w:val="24"/>
                <w:szCs w:val="28"/>
              </w:rPr>
              <w:t xml:space="preserve"> November 2019, in total</w:t>
            </w:r>
            <w:r w:rsidR="001C2D13">
              <w:rPr>
                <w:rFonts w:ascii="Arial" w:hAnsi="Arial" w:cs="Arial"/>
                <w:sz w:val="24"/>
                <w:szCs w:val="28"/>
              </w:rPr>
              <w:t xml:space="preserve"> 14 primaries</w:t>
            </w:r>
            <w:r w:rsidR="00934E2A">
              <w:rPr>
                <w:rFonts w:ascii="Arial" w:hAnsi="Arial" w:cs="Arial"/>
                <w:sz w:val="24"/>
                <w:szCs w:val="28"/>
              </w:rPr>
              <w:t xml:space="preserve"> (</w:t>
            </w:r>
            <w:r w:rsidR="001C2D13">
              <w:rPr>
                <w:rFonts w:ascii="Arial" w:hAnsi="Arial" w:cs="Arial"/>
                <w:sz w:val="24"/>
                <w:szCs w:val="28"/>
              </w:rPr>
              <w:t>4 maintained</w:t>
            </w:r>
            <w:r w:rsidR="00934E2A">
              <w:rPr>
                <w:rFonts w:ascii="Arial" w:hAnsi="Arial" w:cs="Arial"/>
                <w:sz w:val="24"/>
                <w:szCs w:val="28"/>
              </w:rPr>
              <w:t xml:space="preserve">) </w:t>
            </w:r>
            <w:r w:rsidR="001C2D13">
              <w:rPr>
                <w:rFonts w:ascii="Arial" w:hAnsi="Arial" w:cs="Arial"/>
                <w:sz w:val="24"/>
                <w:szCs w:val="28"/>
              </w:rPr>
              <w:t>and 2 secondary</w:t>
            </w:r>
            <w:r w:rsidR="00934E2A">
              <w:rPr>
                <w:rFonts w:ascii="Arial" w:hAnsi="Arial" w:cs="Arial"/>
                <w:sz w:val="24"/>
                <w:szCs w:val="28"/>
              </w:rPr>
              <w:t xml:space="preserve"> schools</w:t>
            </w:r>
            <w:r w:rsidR="001C2D13">
              <w:rPr>
                <w:rFonts w:ascii="Arial" w:hAnsi="Arial" w:cs="Arial"/>
                <w:sz w:val="24"/>
                <w:szCs w:val="28"/>
              </w:rPr>
              <w:t xml:space="preserve"> attend</w:t>
            </w:r>
            <w:r w:rsidR="00934E2A">
              <w:rPr>
                <w:rFonts w:ascii="Arial" w:hAnsi="Arial" w:cs="Arial"/>
                <w:sz w:val="24"/>
                <w:szCs w:val="28"/>
              </w:rPr>
              <w:t>ed.</w:t>
            </w:r>
            <w:r w:rsidR="001C2D13">
              <w:rPr>
                <w:rFonts w:ascii="Arial" w:hAnsi="Arial" w:cs="Arial"/>
                <w:sz w:val="24"/>
                <w:szCs w:val="28"/>
              </w:rPr>
              <w:t xml:space="preserve"> </w:t>
            </w:r>
            <w:r w:rsidR="00934E2A">
              <w:rPr>
                <w:rFonts w:ascii="Arial" w:hAnsi="Arial" w:cs="Arial"/>
                <w:sz w:val="24"/>
                <w:szCs w:val="28"/>
              </w:rPr>
              <w:t>4 responses to the questionnaire had been received.</w:t>
            </w:r>
          </w:p>
          <w:p w:rsidR="00595B6E" w:rsidRDefault="00595B6E" w:rsidP="00DA5C9B">
            <w:pPr>
              <w:jc w:val="both"/>
              <w:rPr>
                <w:rFonts w:ascii="Arial" w:hAnsi="Arial" w:cs="Arial"/>
                <w:sz w:val="24"/>
                <w:szCs w:val="28"/>
              </w:rPr>
            </w:pPr>
            <w:r>
              <w:rPr>
                <w:rFonts w:ascii="Arial" w:hAnsi="Arial" w:cs="Arial"/>
                <w:sz w:val="24"/>
                <w:szCs w:val="28"/>
              </w:rPr>
              <w:t>DK advised that once the final allocation and updated data was received in respect of the October 2019 census the Schools Funding Formula would be updated.</w:t>
            </w:r>
          </w:p>
          <w:p w:rsidR="00595B6E" w:rsidRDefault="00595B6E" w:rsidP="00DA5C9B">
            <w:pPr>
              <w:jc w:val="both"/>
              <w:rPr>
                <w:rFonts w:ascii="Arial" w:hAnsi="Arial" w:cs="Arial"/>
                <w:sz w:val="24"/>
                <w:szCs w:val="28"/>
              </w:rPr>
            </w:pPr>
            <w:r>
              <w:rPr>
                <w:rFonts w:ascii="Arial" w:hAnsi="Arial" w:cs="Arial"/>
                <w:sz w:val="24"/>
                <w:szCs w:val="28"/>
              </w:rPr>
              <w:t>In this respect he requested authority from the Schools Forum for the working party to convene in January to go through and sign off the final funding formula model prior to its submission to the ESFA.</w:t>
            </w:r>
          </w:p>
          <w:p w:rsidR="00DA5C9B" w:rsidRDefault="00595B6E" w:rsidP="00595B6E">
            <w:pPr>
              <w:jc w:val="both"/>
              <w:rPr>
                <w:rFonts w:ascii="Arial" w:hAnsi="Arial" w:cs="Arial"/>
                <w:b/>
                <w:sz w:val="24"/>
                <w:szCs w:val="28"/>
              </w:rPr>
            </w:pPr>
            <w:r>
              <w:rPr>
                <w:rFonts w:ascii="Arial" w:hAnsi="Arial" w:cs="Arial"/>
                <w:b/>
                <w:sz w:val="24"/>
                <w:szCs w:val="28"/>
              </w:rPr>
              <w:t>The Forum agreed to this request.</w:t>
            </w:r>
          </w:p>
          <w:p w:rsidR="00595B6E" w:rsidRPr="00DA5C9B" w:rsidRDefault="00595B6E" w:rsidP="00595B6E">
            <w:pPr>
              <w:jc w:val="both"/>
              <w:rPr>
                <w:rFonts w:ascii="Arial" w:hAnsi="Arial" w:cs="Arial"/>
                <w:b/>
                <w:sz w:val="24"/>
                <w:szCs w:val="28"/>
              </w:rPr>
            </w:pPr>
          </w:p>
        </w:tc>
      </w:tr>
      <w:tr w:rsidR="00124A23" w:rsidRPr="00B96DDF" w:rsidTr="00D57679">
        <w:tc>
          <w:tcPr>
            <w:tcW w:w="988" w:type="dxa"/>
            <w:shd w:val="clear" w:color="auto" w:fill="auto"/>
          </w:tcPr>
          <w:p w:rsidR="00124A23" w:rsidRPr="00B96DDF" w:rsidRDefault="00B11C2F" w:rsidP="00B96DDF">
            <w:pPr>
              <w:spacing w:after="0" w:line="240" w:lineRule="auto"/>
              <w:rPr>
                <w:rFonts w:ascii="Arial" w:hAnsi="Arial" w:cs="Arial"/>
                <w:b/>
                <w:sz w:val="24"/>
                <w:szCs w:val="24"/>
              </w:rPr>
            </w:pPr>
            <w:r>
              <w:rPr>
                <w:rFonts w:ascii="Arial" w:hAnsi="Arial" w:cs="Arial"/>
                <w:b/>
                <w:sz w:val="24"/>
                <w:szCs w:val="24"/>
              </w:rPr>
              <w:lastRenderedPageBreak/>
              <w:t>28/19</w:t>
            </w:r>
          </w:p>
        </w:tc>
        <w:tc>
          <w:tcPr>
            <w:tcW w:w="8199" w:type="dxa"/>
            <w:shd w:val="clear" w:color="auto" w:fill="auto"/>
          </w:tcPr>
          <w:p w:rsidR="00B11C2F" w:rsidRDefault="00B11C2F" w:rsidP="00B11C2F">
            <w:pPr>
              <w:spacing w:after="0" w:line="240" w:lineRule="auto"/>
              <w:ind w:left="1440" w:hanging="1440"/>
              <w:jc w:val="both"/>
              <w:rPr>
                <w:rFonts w:ascii="Arial" w:eastAsia="Times New Roman" w:hAnsi="Arial" w:cs="Arial"/>
                <w:b/>
                <w:sz w:val="24"/>
                <w:szCs w:val="28"/>
                <w:lang w:eastAsia="en-GB"/>
              </w:rPr>
            </w:pPr>
            <w:r w:rsidRPr="00B11C2F">
              <w:rPr>
                <w:rFonts w:ascii="Arial" w:eastAsia="Times New Roman" w:hAnsi="Arial" w:cs="Arial"/>
                <w:b/>
                <w:sz w:val="24"/>
                <w:szCs w:val="28"/>
                <w:lang w:eastAsia="en-GB"/>
              </w:rPr>
              <w:t xml:space="preserve">Schools Funding Formula – Centrally Retained and De-Delegated </w:t>
            </w:r>
          </w:p>
          <w:p w:rsidR="00B11C2F" w:rsidRPr="00B11C2F" w:rsidRDefault="00B11C2F" w:rsidP="00B11C2F">
            <w:pPr>
              <w:spacing w:after="0" w:line="240" w:lineRule="auto"/>
              <w:ind w:left="1440" w:hanging="1440"/>
              <w:jc w:val="both"/>
              <w:rPr>
                <w:rFonts w:ascii="Arial" w:eastAsia="Times New Roman" w:hAnsi="Arial" w:cs="Arial"/>
                <w:b/>
                <w:sz w:val="24"/>
                <w:szCs w:val="28"/>
                <w:lang w:eastAsia="en-GB"/>
              </w:rPr>
            </w:pPr>
            <w:r w:rsidRPr="00B11C2F">
              <w:rPr>
                <w:rFonts w:ascii="Arial" w:eastAsia="Times New Roman" w:hAnsi="Arial" w:cs="Arial"/>
                <w:b/>
                <w:sz w:val="24"/>
                <w:szCs w:val="28"/>
                <w:lang w:eastAsia="en-GB"/>
              </w:rPr>
              <w:t>Expenditure decisions for 2020-21</w:t>
            </w:r>
          </w:p>
          <w:p w:rsidR="00B11C2F" w:rsidRDefault="00B11C2F" w:rsidP="00B11C2F">
            <w:pPr>
              <w:spacing w:after="0" w:line="240" w:lineRule="auto"/>
              <w:ind w:left="1440" w:hanging="1440"/>
              <w:jc w:val="both"/>
              <w:rPr>
                <w:rFonts w:ascii="Arial" w:eastAsia="Times New Roman" w:hAnsi="Arial" w:cs="Arial"/>
                <w:sz w:val="24"/>
                <w:szCs w:val="28"/>
                <w:lang w:eastAsia="en-GB"/>
              </w:rPr>
            </w:pPr>
          </w:p>
          <w:p w:rsidR="00B11C2F" w:rsidRDefault="00B11C2F" w:rsidP="001A72F5">
            <w:pPr>
              <w:spacing w:after="0" w:line="240" w:lineRule="auto"/>
              <w:ind w:left="1440" w:hanging="1440"/>
              <w:jc w:val="both"/>
              <w:rPr>
                <w:rFonts w:ascii="Arial" w:eastAsia="Times New Roman" w:hAnsi="Arial" w:cs="Arial"/>
                <w:sz w:val="24"/>
                <w:szCs w:val="28"/>
                <w:lang w:eastAsia="en-GB"/>
              </w:rPr>
            </w:pPr>
            <w:r>
              <w:rPr>
                <w:rFonts w:ascii="Arial" w:eastAsia="Times New Roman" w:hAnsi="Arial" w:cs="Arial"/>
                <w:sz w:val="24"/>
                <w:szCs w:val="28"/>
                <w:lang w:eastAsia="en-GB"/>
              </w:rPr>
              <w:t xml:space="preserve">DK advised that </w:t>
            </w:r>
            <w:r w:rsidR="00595B6E">
              <w:rPr>
                <w:rFonts w:ascii="Arial" w:eastAsia="Times New Roman" w:hAnsi="Arial" w:cs="Arial"/>
                <w:sz w:val="24"/>
                <w:szCs w:val="28"/>
                <w:lang w:eastAsia="en-GB"/>
              </w:rPr>
              <w:t>the voting format was as in previous years.</w:t>
            </w:r>
          </w:p>
          <w:p w:rsidR="00EB05AB" w:rsidRPr="00B11C2F" w:rsidRDefault="00EB05AB" w:rsidP="001A72F5">
            <w:pPr>
              <w:spacing w:after="0" w:line="240" w:lineRule="auto"/>
              <w:ind w:left="1440" w:hanging="1440"/>
              <w:jc w:val="both"/>
              <w:rPr>
                <w:rFonts w:ascii="Arial" w:eastAsia="Times New Roman" w:hAnsi="Arial" w:cs="Arial"/>
                <w:sz w:val="24"/>
                <w:szCs w:val="28"/>
                <w:lang w:eastAsia="en-GB"/>
              </w:rPr>
            </w:pPr>
          </w:p>
          <w:p w:rsidR="00EB05AB" w:rsidRPr="00EB05AB" w:rsidRDefault="001A72F5" w:rsidP="001A72F5">
            <w:pPr>
              <w:spacing w:after="0" w:line="240" w:lineRule="auto"/>
              <w:ind w:left="1440" w:hanging="1440"/>
              <w:rPr>
                <w:rFonts w:ascii="Arial" w:eastAsia="Times New Roman" w:hAnsi="Arial" w:cs="Arial"/>
                <w:sz w:val="24"/>
                <w:szCs w:val="28"/>
                <w:u w:val="single"/>
                <w:lang w:eastAsia="en-GB"/>
              </w:rPr>
            </w:pPr>
            <w:r w:rsidRPr="00EB05AB">
              <w:rPr>
                <w:rFonts w:ascii="Arial" w:eastAsia="Times New Roman" w:hAnsi="Arial" w:cs="Arial"/>
                <w:b/>
                <w:sz w:val="24"/>
                <w:szCs w:val="28"/>
                <w:u w:val="single"/>
                <w:lang w:eastAsia="en-GB"/>
              </w:rPr>
              <w:t>Centrally R</w:t>
            </w:r>
            <w:r w:rsidR="00B11C2F" w:rsidRPr="00EB05AB">
              <w:rPr>
                <w:rFonts w:ascii="Arial" w:eastAsia="Times New Roman" w:hAnsi="Arial" w:cs="Arial"/>
                <w:b/>
                <w:sz w:val="24"/>
                <w:szCs w:val="28"/>
                <w:u w:val="single"/>
                <w:lang w:eastAsia="en-GB"/>
              </w:rPr>
              <w:t>etained</w:t>
            </w:r>
            <w:r w:rsidRPr="00EB05AB">
              <w:rPr>
                <w:rFonts w:ascii="Arial" w:eastAsia="Times New Roman" w:hAnsi="Arial" w:cs="Arial"/>
                <w:b/>
                <w:sz w:val="24"/>
                <w:szCs w:val="28"/>
                <w:u w:val="single"/>
                <w:lang w:eastAsia="en-GB"/>
              </w:rPr>
              <w:t xml:space="preserve"> Expenditure</w:t>
            </w:r>
            <w:r w:rsidR="00B11C2F" w:rsidRPr="00EB05AB">
              <w:rPr>
                <w:rFonts w:ascii="Arial" w:eastAsia="Times New Roman" w:hAnsi="Arial" w:cs="Arial"/>
                <w:sz w:val="24"/>
                <w:szCs w:val="28"/>
                <w:u w:val="single"/>
                <w:lang w:eastAsia="en-GB"/>
              </w:rPr>
              <w:t xml:space="preserve"> </w:t>
            </w:r>
          </w:p>
          <w:p w:rsidR="00EB05AB" w:rsidRDefault="00EB05AB" w:rsidP="001A72F5">
            <w:pPr>
              <w:spacing w:after="0" w:line="240" w:lineRule="auto"/>
              <w:ind w:left="1440" w:hanging="1440"/>
              <w:rPr>
                <w:rFonts w:ascii="Arial" w:eastAsia="Times New Roman" w:hAnsi="Arial" w:cs="Arial"/>
                <w:sz w:val="24"/>
                <w:szCs w:val="28"/>
                <w:lang w:eastAsia="en-GB"/>
              </w:rPr>
            </w:pPr>
          </w:p>
          <w:p w:rsidR="00D57679" w:rsidRDefault="001A72F5" w:rsidP="00EB05AB">
            <w:pPr>
              <w:spacing w:after="0" w:line="240" w:lineRule="auto"/>
              <w:ind w:left="1440" w:hanging="1440"/>
              <w:rPr>
                <w:rFonts w:ascii="Arial" w:eastAsia="Times New Roman" w:hAnsi="Arial" w:cs="Arial"/>
                <w:sz w:val="24"/>
                <w:szCs w:val="28"/>
                <w:lang w:eastAsia="en-GB"/>
              </w:rPr>
            </w:pPr>
            <w:r w:rsidRPr="001A72F5">
              <w:rPr>
                <w:rFonts w:ascii="Arial" w:eastAsia="Times New Roman" w:hAnsi="Arial" w:cs="Arial"/>
                <w:sz w:val="24"/>
                <w:szCs w:val="28"/>
                <w:lang w:eastAsia="en-GB"/>
              </w:rPr>
              <w:t xml:space="preserve">In respect of </w:t>
            </w:r>
            <w:r w:rsidR="00934E2A" w:rsidRPr="001A72F5">
              <w:rPr>
                <w:rFonts w:ascii="Arial" w:eastAsia="Times New Roman" w:hAnsi="Arial" w:cs="Arial"/>
                <w:sz w:val="24"/>
                <w:szCs w:val="28"/>
                <w:lang w:eastAsia="en-GB"/>
              </w:rPr>
              <w:t>th</w:t>
            </w:r>
            <w:r w:rsidR="00934E2A">
              <w:rPr>
                <w:rFonts w:ascii="Arial" w:eastAsia="Times New Roman" w:hAnsi="Arial" w:cs="Arial"/>
                <w:sz w:val="24"/>
                <w:szCs w:val="28"/>
                <w:lang w:eastAsia="en-GB"/>
              </w:rPr>
              <w:t>ese</w:t>
            </w:r>
            <w:r w:rsidR="00934E2A" w:rsidRPr="001A72F5">
              <w:rPr>
                <w:rFonts w:ascii="Arial" w:eastAsia="Times New Roman" w:hAnsi="Arial" w:cs="Arial"/>
                <w:sz w:val="24"/>
                <w:szCs w:val="28"/>
                <w:lang w:eastAsia="en-GB"/>
              </w:rPr>
              <w:t xml:space="preserve"> </w:t>
            </w:r>
            <w:r w:rsidRPr="001A72F5">
              <w:rPr>
                <w:rFonts w:ascii="Arial" w:eastAsia="Times New Roman" w:hAnsi="Arial" w:cs="Arial"/>
                <w:sz w:val="24"/>
                <w:szCs w:val="28"/>
                <w:lang w:eastAsia="en-GB"/>
              </w:rPr>
              <w:t xml:space="preserve">expenditure items </w:t>
            </w:r>
            <w:r w:rsidR="00934E2A" w:rsidRPr="001A72F5">
              <w:rPr>
                <w:rFonts w:ascii="Arial" w:eastAsia="Times New Roman" w:hAnsi="Arial" w:cs="Arial"/>
                <w:sz w:val="24"/>
                <w:szCs w:val="28"/>
                <w:lang w:eastAsia="en-GB"/>
              </w:rPr>
              <w:t xml:space="preserve">Schools Forum </w:t>
            </w:r>
            <w:r w:rsidR="00934E2A">
              <w:rPr>
                <w:rFonts w:ascii="Arial" w:eastAsia="Times New Roman" w:hAnsi="Arial" w:cs="Arial"/>
                <w:sz w:val="24"/>
                <w:szCs w:val="28"/>
                <w:lang w:eastAsia="en-GB"/>
              </w:rPr>
              <w:t xml:space="preserve">need </w:t>
            </w:r>
            <w:r w:rsidR="00934E2A" w:rsidRPr="001A72F5">
              <w:rPr>
                <w:rFonts w:ascii="Arial" w:eastAsia="Times New Roman" w:hAnsi="Arial" w:cs="Arial"/>
                <w:sz w:val="24"/>
                <w:szCs w:val="28"/>
                <w:lang w:eastAsia="en-GB"/>
              </w:rPr>
              <w:t>to approve</w:t>
            </w:r>
          </w:p>
          <w:p w:rsidR="00934E2A" w:rsidRPr="00D57679" w:rsidRDefault="00934E2A" w:rsidP="00EB05AB">
            <w:pPr>
              <w:spacing w:after="0" w:line="240" w:lineRule="auto"/>
              <w:ind w:left="1440" w:hanging="1440"/>
              <w:rPr>
                <w:rFonts w:ascii="Arial" w:eastAsia="Times New Roman" w:hAnsi="Arial" w:cs="Arial"/>
                <w:sz w:val="24"/>
                <w:szCs w:val="28"/>
                <w:lang w:eastAsia="en-GB"/>
              </w:rPr>
            </w:pPr>
            <w:r w:rsidRPr="00D57679">
              <w:rPr>
                <w:rFonts w:ascii="Arial" w:eastAsia="Times New Roman" w:hAnsi="Arial" w:cs="Arial"/>
                <w:sz w:val="24"/>
                <w:szCs w:val="28"/>
                <w:lang w:eastAsia="en-GB"/>
              </w:rPr>
              <w:t>line by line basis.</w:t>
            </w:r>
          </w:p>
          <w:p w:rsidR="00934E2A" w:rsidRDefault="00934E2A" w:rsidP="00EB05AB">
            <w:pPr>
              <w:spacing w:after="0" w:line="240" w:lineRule="auto"/>
              <w:ind w:left="1440" w:hanging="1440"/>
              <w:jc w:val="both"/>
              <w:rPr>
                <w:rFonts w:ascii="Arial" w:eastAsia="Times New Roman" w:hAnsi="Arial" w:cs="Arial"/>
                <w:sz w:val="24"/>
                <w:szCs w:val="28"/>
                <w:lang w:eastAsia="en-GB"/>
              </w:rPr>
            </w:pPr>
          </w:p>
          <w:p w:rsidR="00EB05AB" w:rsidRDefault="00EB05AB" w:rsidP="001A72F5">
            <w:pPr>
              <w:spacing w:after="0" w:line="240" w:lineRule="auto"/>
              <w:ind w:left="1440" w:hanging="1440"/>
              <w:rPr>
                <w:rFonts w:ascii="Arial" w:eastAsia="Times New Roman" w:hAnsi="Arial" w:cs="Arial"/>
                <w:b/>
                <w:sz w:val="24"/>
                <w:szCs w:val="28"/>
                <w:lang w:eastAsia="en-GB"/>
              </w:rPr>
            </w:pPr>
          </w:p>
          <w:p w:rsidR="00B11C2F" w:rsidRDefault="00B11C2F" w:rsidP="001A72F5">
            <w:pPr>
              <w:spacing w:after="0" w:line="240" w:lineRule="auto"/>
              <w:ind w:left="1440" w:hanging="1440"/>
              <w:rPr>
                <w:rFonts w:ascii="Arial" w:eastAsia="Times New Roman" w:hAnsi="Arial" w:cs="Arial"/>
                <w:b/>
                <w:sz w:val="24"/>
                <w:szCs w:val="28"/>
                <w:lang w:eastAsia="en-GB"/>
              </w:rPr>
            </w:pPr>
            <w:r w:rsidRPr="00B11C2F">
              <w:rPr>
                <w:rFonts w:ascii="Arial" w:eastAsia="Times New Roman" w:hAnsi="Arial" w:cs="Arial"/>
                <w:b/>
                <w:sz w:val="24"/>
                <w:szCs w:val="28"/>
                <w:lang w:eastAsia="en-GB"/>
              </w:rPr>
              <w:t>VOTE-</w:t>
            </w:r>
          </w:p>
          <w:p w:rsidR="00EB05AB" w:rsidRPr="00B11C2F" w:rsidRDefault="00EB05AB" w:rsidP="001A72F5">
            <w:pPr>
              <w:spacing w:after="0" w:line="240" w:lineRule="auto"/>
              <w:ind w:left="1440" w:hanging="1440"/>
              <w:rPr>
                <w:rFonts w:ascii="Arial" w:eastAsia="Times New Roman" w:hAnsi="Arial" w:cs="Arial"/>
                <w:b/>
                <w:sz w:val="24"/>
                <w:szCs w:val="28"/>
                <w:lang w:eastAsia="en-GB"/>
              </w:rPr>
            </w:pPr>
          </w:p>
          <w:p w:rsidR="00B11C2F" w:rsidRDefault="00934E2A" w:rsidP="001A72F5">
            <w:pPr>
              <w:spacing w:after="0" w:line="240" w:lineRule="auto"/>
              <w:ind w:left="1440" w:hanging="1440"/>
              <w:rPr>
                <w:rFonts w:ascii="Arial" w:eastAsia="Times New Roman" w:hAnsi="Arial" w:cs="Arial"/>
                <w:sz w:val="24"/>
                <w:szCs w:val="28"/>
                <w:lang w:eastAsia="en-GB"/>
              </w:rPr>
            </w:pPr>
            <w:r w:rsidRPr="00EB05AB">
              <w:rPr>
                <w:rFonts w:ascii="Arial" w:eastAsia="Times New Roman" w:hAnsi="Arial" w:cs="Arial"/>
                <w:b/>
                <w:sz w:val="24"/>
                <w:szCs w:val="28"/>
                <w:lang w:eastAsia="en-GB"/>
              </w:rPr>
              <w:t xml:space="preserve">School </w:t>
            </w:r>
            <w:r w:rsidR="00EB05AB">
              <w:rPr>
                <w:rFonts w:ascii="Arial" w:eastAsia="Times New Roman" w:hAnsi="Arial" w:cs="Arial"/>
                <w:b/>
                <w:sz w:val="24"/>
                <w:szCs w:val="28"/>
                <w:lang w:eastAsia="en-GB"/>
              </w:rPr>
              <w:t>A</w:t>
            </w:r>
            <w:r w:rsidRPr="00EB05AB">
              <w:rPr>
                <w:rFonts w:ascii="Arial" w:eastAsia="Times New Roman" w:hAnsi="Arial" w:cs="Arial"/>
                <w:b/>
                <w:sz w:val="24"/>
                <w:szCs w:val="28"/>
                <w:lang w:eastAsia="en-GB"/>
              </w:rPr>
              <w:t>dmissions</w:t>
            </w:r>
            <w:r w:rsidR="0014125B" w:rsidRPr="00EB05AB">
              <w:rPr>
                <w:rFonts w:ascii="Arial" w:eastAsia="Times New Roman" w:hAnsi="Arial" w:cs="Arial"/>
                <w:b/>
                <w:sz w:val="24"/>
                <w:szCs w:val="28"/>
                <w:lang w:eastAsia="en-GB"/>
              </w:rPr>
              <w:t xml:space="preserve"> £217,559</w:t>
            </w:r>
            <w:r w:rsidR="0014125B">
              <w:rPr>
                <w:rFonts w:ascii="Arial" w:eastAsia="Times New Roman" w:hAnsi="Arial" w:cs="Arial"/>
                <w:sz w:val="24"/>
                <w:szCs w:val="28"/>
                <w:lang w:eastAsia="en-GB"/>
              </w:rPr>
              <w:t xml:space="preserve"> </w:t>
            </w:r>
            <w:r w:rsidR="00B11C2F" w:rsidRPr="00B11C2F">
              <w:rPr>
                <w:rFonts w:ascii="Arial" w:eastAsia="Times New Roman" w:hAnsi="Arial" w:cs="Arial"/>
                <w:sz w:val="24"/>
                <w:szCs w:val="28"/>
                <w:lang w:eastAsia="en-GB"/>
              </w:rPr>
              <w:t xml:space="preserve">- </w:t>
            </w:r>
            <w:r w:rsidR="001A72F5">
              <w:rPr>
                <w:rFonts w:ascii="Arial" w:eastAsia="Times New Roman" w:hAnsi="Arial" w:cs="Arial"/>
                <w:sz w:val="24"/>
                <w:szCs w:val="28"/>
                <w:lang w:eastAsia="en-GB"/>
              </w:rPr>
              <w:t>GK moved, KL</w:t>
            </w:r>
            <w:r w:rsidR="00B11C2F" w:rsidRPr="00B11C2F">
              <w:rPr>
                <w:rFonts w:ascii="Arial" w:eastAsia="Times New Roman" w:hAnsi="Arial" w:cs="Arial"/>
                <w:sz w:val="24"/>
                <w:szCs w:val="28"/>
                <w:lang w:eastAsia="en-GB"/>
              </w:rPr>
              <w:t xml:space="preserve"> second</w:t>
            </w:r>
            <w:r w:rsidR="001A72F5">
              <w:rPr>
                <w:rFonts w:ascii="Arial" w:eastAsia="Times New Roman" w:hAnsi="Arial" w:cs="Arial"/>
                <w:sz w:val="24"/>
                <w:szCs w:val="28"/>
                <w:lang w:eastAsia="en-GB"/>
              </w:rPr>
              <w:t>ed,</w:t>
            </w:r>
            <w:r w:rsidR="00B11C2F" w:rsidRPr="00B11C2F">
              <w:rPr>
                <w:rFonts w:ascii="Arial" w:eastAsia="Times New Roman" w:hAnsi="Arial" w:cs="Arial"/>
                <w:sz w:val="24"/>
                <w:szCs w:val="28"/>
                <w:lang w:eastAsia="en-GB"/>
              </w:rPr>
              <w:t xml:space="preserve"> all in favour</w:t>
            </w:r>
          </w:p>
          <w:p w:rsidR="00934E2A" w:rsidRPr="00B11C2F" w:rsidRDefault="00934E2A" w:rsidP="001A72F5">
            <w:pPr>
              <w:spacing w:after="0" w:line="240" w:lineRule="auto"/>
              <w:ind w:left="1440" w:hanging="1440"/>
              <w:rPr>
                <w:rFonts w:ascii="Arial" w:eastAsia="Times New Roman" w:hAnsi="Arial" w:cs="Arial"/>
                <w:sz w:val="24"/>
                <w:szCs w:val="28"/>
                <w:lang w:eastAsia="en-GB"/>
              </w:rPr>
            </w:pPr>
          </w:p>
          <w:p w:rsidR="00B11C2F" w:rsidRDefault="00B11C2F" w:rsidP="001A72F5">
            <w:pPr>
              <w:spacing w:after="0" w:line="240" w:lineRule="auto"/>
              <w:ind w:left="1440" w:hanging="1440"/>
              <w:rPr>
                <w:rFonts w:ascii="Arial" w:eastAsia="Times New Roman" w:hAnsi="Arial" w:cs="Arial"/>
                <w:sz w:val="24"/>
                <w:szCs w:val="28"/>
                <w:lang w:eastAsia="en-GB"/>
              </w:rPr>
            </w:pPr>
            <w:r w:rsidRPr="00EB05AB">
              <w:rPr>
                <w:rFonts w:ascii="Arial" w:eastAsia="Times New Roman" w:hAnsi="Arial" w:cs="Arial"/>
                <w:b/>
                <w:sz w:val="24"/>
                <w:szCs w:val="28"/>
                <w:lang w:eastAsia="en-GB"/>
              </w:rPr>
              <w:t>Schools Forum</w:t>
            </w:r>
            <w:r w:rsidR="0014125B" w:rsidRPr="00EB05AB">
              <w:rPr>
                <w:rFonts w:ascii="Arial" w:eastAsia="Times New Roman" w:hAnsi="Arial" w:cs="Arial"/>
                <w:b/>
                <w:sz w:val="24"/>
                <w:szCs w:val="28"/>
                <w:lang w:eastAsia="en-GB"/>
              </w:rPr>
              <w:t xml:space="preserve"> £11,300</w:t>
            </w:r>
            <w:r w:rsidR="0014125B">
              <w:rPr>
                <w:rFonts w:ascii="Arial" w:eastAsia="Times New Roman" w:hAnsi="Arial" w:cs="Arial"/>
                <w:sz w:val="24"/>
                <w:szCs w:val="28"/>
                <w:lang w:eastAsia="en-GB"/>
              </w:rPr>
              <w:t xml:space="preserve"> </w:t>
            </w:r>
            <w:r w:rsidRPr="00B11C2F">
              <w:rPr>
                <w:rFonts w:ascii="Arial" w:eastAsia="Times New Roman" w:hAnsi="Arial" w:cs="Arial"/>
                <w:sz w:val="24"/>
                <w:szCs w:val="28"/>
                <w:lang w:eastAsia="en-GB"/>
              </w:rPr>
              <w:t>- JA</w:t>
            </w:r>
            <w:r w:rsidR="001A72F5">
              <w:rPr>
                <w:rFonts w:ascii="Arial" w:eastAsia="Times New Roman" w:hAnsi="Arial" w:cs="Arial"/>
                <w:sz w:val="24"/>
                <w:szCs w:val="28"/>
                <w:lang w:eastAsia="en-GB"/>
              </w:rPr>
              <w:t xml:space="preserve"> moved, GK </w:t>
            </w:r>
            <w:r w:rsidRPr="00B11C2F">
              <w:rPr>
                <w:rFonts w:ascii="Arial" w:eastAsia="Times New Roman" w:hAnsi="Arial" w:cs="Arial"/>
                <w:sz w:val="24"/>
                <w:szCs w:val="28"/>
                <w:lang w:eastAsia="en-GB"/>
              </w:rPr>
              <w:t>seconded</w:t>
            </w:r>
            <w:r w:rsidR="001A72F5">
              <w:rPr>
                <w:rFonts w:ascii="Arial" w:eastAsia="Times New Roman" w:hAnsi="Arial" w:cs="Arial"/>
                <w:sz w:val="24"/>
                <w:szCs w:val="28"/>
                <w:lang w:eastAsia="en-GB"/>
              </w:rPr>
              <w:t>,</w:t>
            </w:r>
            <w:r w:rsidRPr="00B11C2F">
              <w:rPr>
                <w:rFonts w:ascii="Arial" w:eastAsia="Times New Roman" w:hAnsi="Arial" w:cs="Arial"/>
                <w:sz w:val="24"/>
                <w:szCs w:val="28"/>
                <w:lang w:eastAsia="en-GB"/>
              </w:rPr>
              <w:t xml:space="preserve"> all in favour</w:t>
            </w:r>
          </w:p>
          <w:p w:rsidR="00934E2A" w:rsidRDefault="00934E2A" w:rsidP="001A72F5">
            <w:pPr>
              <w:spacing w:after="0" w:line="240" w:lineRule="auto"/>
              <w:ind w:left="1440" w:hanging="1440"/>
              <w:rPr>
                <w:rFonts w:ascii="Arial" w:eastAsia="Times New Roman" w:hAnsi="Arial" w:cs="Arial"/>
                <w:sz w:val="24"/>
                <w:szCs w:val="28"/>
                <w:lang w:eastAsia="en-GB"/>
              </w:rPr>
            </w:pPr>
          </w:p>
          <w:p w:rsidR="00EB05AB" w:rsidRPr="00EB05AB" w:rsidRDefault="001A72F5" w:rsidP="00D57679">
            <w:pPr>
              <w:spacing w:after="0" w:line="240" w:lineRule="auto"/>
              <w:rPr>
                <w:rFonts w:ascii="Arial" w:eastAsia="Times New Roman" w:hAnsi="Arial" w:cs="Arial"/>
                <w:b/>
                <w:sz w:val="24"/>
                <w:szCs w:val="28"/>
                <w:lang w:eastAsia="en-GB"/>
              </w:rPr>
            </w:pPr>
            <w:r w:rsidRPr="00EB05AB">
              <w:rPr>
                <w:rFonts w:ascii="Arial" w:eastAsia="Times New Roman" w:hAnsi="Arial" w:cs="Arial"/>
                <w:b/>
                <w:sz w:val="24"/>
                <w:szCs w:val="28"/>
                <w:lang w:eastAsia="en-GB"/>
              </w:rPr>
              <w:t>Termination</w:t>
            </w:r>
            <w:r w:rsidR="00934E2A" w:rsidRPr="00EB05AB">
              <w:rPr>
                <w:rFonts w:ascii="Arial" w:eastAsia="Times New Roman" w:hAnsi="Arial" w:cs="Arial"/>
                <w:b/>
                <w:sz w:val="24"/>
                <w:szCs w:val="28"/>
                <w:lang w:eastAsia="en-GB"/>
              </w:rPr>
              <w:t xml:space="preserve"> of employment cost</w:t>
            </w:r>
            <w:r w:rsidR="00D57679">
              <w:rPr>
                <w:rFonts w:ascii="Arial" w:eastAsia="Times New Roman" w:hAnsi="Arial" w:cs="Arial"/>
                <w:b/>
                <w:sz w:val="24"/>
                <w:szCs w:val="28"/>
                <w:lang w:eastAsia="en-GB"/>
              </w:rPr>
              <w:t xml:space="preserve">s (meeting historic commitments </w:t>
            </w:r>
            <w:r w:rsidR="00EB05AB" w:rsidRPr="00D57679">
              <w:rPr>
                <w:rFonts w:ascii="Arial" w:eastAsia="Times New Roman" w:hAnsi="Arial" w:cs="Arial"/>
                <w:b/>
                <w:sz w:val="24"/>
                <w:szCs w:val="28"/>
                <w:lang w:eastAsia="en-GB"/>
              </w:rPr>
              <w:t>£</w:t>
            </w:r>
            <w:r w:rsidR="0014125B" w:rsidRPr="00D57679">
              <w:rPr>
                <w:rFonts w:ascii="Arial" w:eastAsia="Times New Roman" w:hAnsi="Arial" w:cs="Arial"/>
                <w:b/>
                <w:sz w:val="24"/>
                <w:szCs w:val="28"/>
                <w:lang w:eastAsia="en-GB"/>
              </w:rPr>
              <w:t>347,200</w:t>
            </w:r>
            <w:r w:rsidR="00EB05AB" w:rsidRPr="00D57679">
              <w:rPr>
                <w:rFonts w:ascii="Arial" w:eastAsia="Times New Roman" w:hAnsi="Arial" w:cs="Arial"/>
                <w:b/>
                <w:sz w:val="24"/>
                <w:szCs w:val="28"/>
                <w:lang w:eastAsia="en-GB"/>
              </w:rPr>
              <w:t xml:space="preserve"> </w:t>
            </w:r>
          </w:p>
          <w:p w:rsidR="00EB05AB" w:rsidRDefault="00EB05AB" w:rsidP="00823C54">
            <w:pPr>
              <w:spacing w:after="0" w:line="240" w:lineRule="auto"/>
              <w:ind w:left="1440" w:hanging="1440"/>
              <w:rPr>
                <w:rFonts w:ascii="Arial" w:eastAsia="Times New Roman" w:hAnsi="Arial" w:cs="Arial"/>
                <w:sz w:val="24"/>
                <w:szCs w:val="28"/>
                <w:lang w:eastAsia="en-GB"/>
              </w:rPr>
            </w:pPr>
          </w:p>
          <w:p w:rsidR="00823C54" w:rsidRDefault="00823C54" w:rsidP="00D57679">
            <w:pPr>
              <w:spacing w:after="0" w:line="240" w:lineRule="auto"/>
              <w:rPr>
                <w:rFonts w:ascii="Arial" w:eastAsia="Times New Roman" w:hAnsi="Arial" w:cs="Arial"/>
                <w:sz w:val="24"/>
                <w:szCs w:val="28"/>
                <w:lang w:eastAsia="en-GB"/>
              </w:rPr>
            </w:pPr>
            <w:r w:rsidRPr="00EB05AB">
              <w:rPr>
                <w:rFonts w:ascii="Arial" w:eastAsia="Times New Roman" w:hAnsi="Arial" w:cs="Arial"/>
                <w:sz w:val="24"/>
                <w:szCs w:val="28"/>
                <w:lang w:eastAsia="en-GB"/>
              </w:rPr>
              <w:t>DK advised that Dfe had</w:t>
            </w:r>
            <w:r>
              <w:rPr>
                <w:rFonts w:ascii="Arial" w:eastAsia="Times New Roman" w:hAnsi="Arial" w:cs="Arial"/>
                <w:sz w:val="24"/>
                <w:szCs w:val="28"/>
                <w:lang w:eastAsia="en-GB"/>
              </w:rPr>
              <w:t xml:space="preserve"> </w:t>
            </w:r>
            <w:r w:rsidRPr="00EB05AB">
              <w:rPr>
                <w:rFonts w:ascii="Arial" w:eastAsia="Times New Roman" w:hAnsi="Arial" w:cs="Arial"/>
                <w:sz w:val="24"/>
                <w:szCs w:val="28"/>
                <w:lang w:eastAsia="en-GB"/>
              </w:rPr>
              <w:t xml:space="preserve">reduced this amount by </w:t>
            </w:r>
            <w:r w:rsidR="00D57679">
              <w:rPr>
                <w:rFonts w:ascii="Arial" w:eastAsia="Times New Roman" w:hAnsi="Arial" w:cs="Arial"/>
                <w:sz w:val="24"/>
                <w:szCs w:val="28"/>
                <w:lang w:eastAsia="en-GB"/>
              </w:rPr>
              <w:t xml:space="preserve">20% from previous year </w:t>
            </w:r>
            <w:r w:rsidRPr="00D57679">
              <w:rPr>
                <w:rFonts w:ascii="Arial" w:eastAsia="Times New Roman" w:hAnsi="Arial" w:cs="Arial"/>
                <w:sz w:val="24"/>
                <w:szCs w:val="28"/>
                <w:lang w:eastAsia="en-GB"/>
              </w:rPr>
              <w:t>and that the LA had challenged this decision and were awaiting a response.  GK moved, KL seconded, all in favour</w:t>
            </w:r>
          </w:p>
          <w:p w:rsidR="00823C54" w:rsidRPr="00EB05AB" w:rsidRDefault="00823C54" w:rsidP="0014125B">
            <w:pPr>
              <w:spacing w:after="0" w:line="240" w:lineRule="auto"/>
              <w:ind w:left="1440" w:hanging="1440"/>
              <w:rPr>
                <w:rFonts w:ascii="Arial" w:eastAsia="Times New Roman" w:hAnsi="Arial" w:cs="Arial"/>
                <w:sz w:val="24"/>
                <w:szCs w:val="28"/>
                <w:lang w:eastAsia="en-GB"/>
              </w:rPr>
            </w:pPr>
          </w:p>
          <w:p w:rsidR="00B11C2F" w:rsidRDefault="00B11C2F" w:rsidP="001A72F5">
            <w:pPr>
              <w:spacing w:after="0" w:line="240" w:lineRule="auto"/>
              <w:ind w:left="1440" w:hanging="1440"/>
              <w:rPr>
                <w:rFonts w:ascii="Arial" w:eastAsia="Times New Roman" w:hAnsi="Arial" w:cs="Arial"/>
                <w:sz w:val="24"/>
                <w:szCs w:val="28"/>
                <w:lang w:eastAsia="en-GB"/>
              </w:rPr>
            </w:pPr>
            <w:r w:rsidRPr="0047453D">
              <w:rPr>
                <w:rFonts w:ascii="Arial" w:eastAsia="Times New Roman" w:hAnsi="Arial" w:cs="Arial"/>
                <w:b/>
                <w:sz w:val="24"/>
                <w:szCs w:val="28"/>
                <w:lang w:eastAsia="en-GB"/>
              </w:rPr>
              <w:t>ESG retained rate</w:t>
            </w:r>
            <w:r w:rsidR="0014125B" w:rsidRPr="0047453D">
              <w:rPr>
                <w:rFonts w:ascii="Arial" w:eastAsia="Times New Roman" w:hAnsi="Arial" w:cs="Arial"/>
                <w:b/>
                <w:sz w:val="24"/>
                <w:szCs w:val="28"/>
                <w:lang w:eastAsia="en-GB"/>
              </w:rPr>
              <w:t xml:space="preserve"> £310,538</w:t>
            </w:r>
            <w:r w:rsidR="0014125B">
              <w:rPr>
                <w:rFonts w:ascii="Arial" w:eastAsia="Times New Roman" w:hAnsi="Arial" w:cs="Arial"/>
                <w:sz w:val="24"/>
                <w:szCs w:val="28"/>
                <w:lang w:eastAsia="en-GB"/>
              </w:rPr>
              <w:t xml:space="preserve"> </w:t>
            </w:r>
            <w:r w:rsidRPr="00B11C2F">
              <w:rPr>
                <w:rFonts w:ascii="Arial" w:eastAsia="Times New Roman" w:hAnsi="Arial" w:cs="Arial"/>
                <w:sz w:val="24"/>
                <w:szCs w:val="28"/>
                <w:lang w:eastAsia="en-GB"/>
              </w:rPr>
              <w:t>- GK</w:t>
            </w:r>
            <w:r w:rsidR="001A72F5">
              <w:rPr>
                <w:rFonts w:ascii="Arial" w:eastAsia="Times New Roman" w:hAnsi="Arial" w:cs="Arial"/>
                <w:sz w:val="24"/>
                <w:szCs w:val="28"/>
                <w:lang w:eastAsia="en-GB"/>
              </w:rPr>
              <w:t xml:space="preserve"> moved,</w:t>
            </w:r>
            <w:r w:rsidRPr="00B11C2F">
              <w:rPr>
                <w:rFonts w:ascii="Arial" w:eastAsia="Times New Roman" w:hAnsi="Arial" w:cs="Arial"/>
                <w:sz w:val="24"/>
                <w:szCs w:val="28"/>
                <w:lang w:eastAsia="en-GB"/>
              </w:rPr>
              <w:t xml:space="preserve"> KL</w:t>
            </w:r>
            <w:r w:rsidR="001A72F5">
              <w:rPr>
                <w:rFonts w:ascii="Arial" w:eastAsia="Times New Roman" w:hAnsi="Arial" w:cs="Arial"/>
                <w:sz w:val="24"/>
                <w:szCs w:val="28"/>
                <w:lang w:eastAsia="en-GB"/>
              </w:rPr>
              <w:t xml:space="preserve"> seconded,</w:t>
            </w:r>
            <w:r w:rsidRPr="00B11C2F">
              <w:rPr>
                <w:rFonts w:ascii="Arial" w:eastAsia="Times New Roman" w:hAnsi="Arial" w:cs="Arial"/>
                <w:sz w:val="24"/>
                <w:szCs w:val="28"/>
                <w:lang w:eastAsia="en-GB"/>
              </w:rPr>
              <w:t xml:space="preserve"> all in favour</w:t>
            </w:r>
          </w:p>
          <w:p w:rsidR="00073DD4" w:rsidRDefault="00073DD4" w:rsidP="001A72F5">
            <w:pPr>
              <w:spacing w:after="0" w:line="240" w:lineRule="auto"/>
              <w:ind w:left="1440" w:hanging="1440"/>
              <w:rPr>
                <w:rFonts w:ascii="Arial" w:eastAsia="Times New Roman" w:hAnsi="Arial" w:cs="Arial"/>
                <w:sz w:val="24"/>
                <w:szCs w:val="28"/>
                <w:lang w:eastAsia="en-GB"/>
              </w:rPr>
            </w:pPr>
          </w:p>
          <w:p w:rsidR="00073DD4" w:rsidRDefault="00073DD4" w:rsidP="00073DD4">
            <w:pPr>
              <w:spacing w:after="0" w:line="240" w:lineRule="auto"/>
              <w:ind w:left="1440" w:hanging="1440"/>
              <w:rPr>
                <w:rFonts w:ascii="Arial" w:eastAsia="Times New Roman" w:hAnsi="Arial" w:cs="Arial"/>
                <w:sz w:val="24"/>
                <w:szCs w:val="28"/>
                <w:lang w:eastAsia="en-GB"/>
              </w:rPr>
            </w:pPr>
            <w:r>
              <w:rPr>
                <w:rFonts w:ascii="Arial" w:eastAsia="Times New Roman" w:hAnsi="Arial" w:cs="Arial"/>
                <w:sz w:val="24"/>
                <w:szCs w:val="28"/>
                <w:lang w:eastAsia="en-GB"/>
              </w:rPr>
              <w:t xml:space="preserve">DK confirmed that costs in respect of School admissions and Schools </w:t>
            </w:r>
          </w:p>
          <w:p w:rsidR="00073DD4" w:rsidRDefault="00073DD4" w:rsidP="00073DD4">
            <w:pPr>
              <w:spacing w:after="0" w:line="240" w:lineRule="auto"/>
              <w:ind w:left="1440" w:hanging="1440"/>
              <w:rPr>
                <w:rFonts w:ascii="Arial" w:eastAsia="Times New Roman" w:hAnsi="Arial" w:cs="Arial"/>
                <w:sz w:val="24"/>
                <w:szCs w:val="28"/>
                <w:lang w:eastAsia="en-GB"/>
              </w:rPr>
            </w:pPr>
            <w:r>
              <w:rPr>
                <w:rFonts w:ascii="Arial" w:eastAsia="Times New Roman" w:hAnsi="Arial" w:cs="Arial"/>
                <w:sz w:val="24"/>
                <w:szCs w:val="28"/>
                <w:lang w:eastAsia="en-GB"/>
              </w:rPr>
              <w:t xml:space="preserve">Forum had not been increased and </w:t>
            </w:r>
            <w:r w:rsidR="00EB05AB">
              <w:rPr>
                <w:rFonts w:ascii="Arial" w:eastAsia="Times New Roman" w:hAnsi="Arial" w:cs="Arial"/>
                <w:sz w:val="24"/>
                <w:szCs w:val="28"/>
                <w:lang w:eastAsia="en-GB"/>
              </w:rPr>
              <w:t>were the same as</w:t>
            </w:r>
            <w:r>
              <w:rPr>
                <w:rFonts w:ascii="Arial" w:eastAsia="Times New Roman" w:hAnsi="Arial" w:cs="Arial"/>
                <w:sz w:val="24"/>
                <w:szCs w:val="28"/>
                <w:lang w:eastAsia="en-GB"/>
              </w:rPr>
              <w:t xml:space="preserve"> 2019-20. </w:t>
            </w:r>
          </w:p>
          <w:p w:rsidR="00073DD4" w:rsidRDefault="00073DD4" w:rsidP="001A72F5">
            <w:pPr>
              <w:spacing w:after="0" w:line="240" w:lineRule="auto"/>
              <w:ind w:left="1440" w:hanging="1440"/>
              <w:rPr>
                <w:rFonts w:ascii="Arial" w:eastAsia="Times New Roman" w:hAnsi="Arial" w:cs="Arial"/>
                <w:sz w:val="24"/>
                <w:szCs w:val="28"/>
                <w:lang w:eastAsia="en-GB"/>
              </w:rPr>
            </w:pPr>
          </w:p>
          <w:p w:rsidR="00EB05AB" w:rsidRPr="00EB05AB" w:rsidRDefault="0014125B" w:rsidP="0014125B">
            <w:pPr>
              <w:spacing w:after="0" w:line="240" w:lineRule="auto"/>
              <w:ind w:left="1440" w:hanging="1440"/>
              <w:rPr>
                <w:rFonts w:ascii="Arial" w:eastAsia="Times New Roman" w:hAnsi="Arial" w:cs="Arial"/>
                <w:sz w:val="24"/>
                <w:szCs w:val="28"/>
                <w:u w:val="single"/>
                <w:lang w:eastAsia="en-GB"/>
              </w:rPr>
            </w:pPr>
            <w:r w:rsidRPr="00EB05AB">
              <w:rPr>
                <w:rFonts w:ascii="Arial" w:eastAsia="Times New Roman" w:hAnsi="Arial" w:cs="Arial"/>
                <w:b/>
                <w:sz w:val="24"/>
                <w:szCs w:val="28"/>
                <w:u w:val="single"/>
                <w:lang w:eastAsia="en-GB"/>
              </w:rPr>
              <w:t>De-delegated Expenditure:</w:t>
            </w:r>
            <w:r w:rsidRPr="00EB05AB">
              <w:rPr>
                <w:rFonts w:ascii="Arial" w:eastAsia="Times New Roman" w:hAnsi="Arial" w:cs="Arial"/>
                <w:sz w:val="24"/>
                <w:szCs w:val="28"/>
                <w:u w:val="single"/>
                <w:lang w:eastAsia="en-GB"/>
              </w:rPr>
              <w:t xml:space="preserve"> </w:t>
            </w:r>
          </w:p>
          <w:p w:rsidR="00EB05AB" w:rsidRDefault="00EB05AB" w:rsidP="0014125B">
            <w:pPr>
              <w:spacing w:after="0" w:line="240" w:lineRule="auto"/>
              <w:ind w:left="1440" w:hanging="1440"/>
              <w:rPr>
                <w:rFonts w:ascii="Arial" w:eastAsia="Times New Roman" w:hAnsi="Arial" w:cs="Arial"/>
                <w:sz w:val="24"/>
                <w:szCs w:val="28"/>
                <w:lang w:eastAsia="en-GB"/>
              </w:rPr>
            </w:pPr>
          </w:p>
          <w:p w:rsidR="0014125B" w:rsidRDefault="0014125B" w:rsidP="00D57679">
            <w:pPr>
              <w:spacing w:after="0"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Certain expenditure items deemed to be delegated into school budgets can </w:t>
            </w:r>
            <w:r w:rsidRPr="00D57679">
              <w:rPr>
                <w:rFonts w:ascii="Arial" w:eastAsia="Times New Roman" w:hAnsi="Arial" w:cs="Arial"/>
                <w:sz w:val="24"/>
                <w:szCs w:val="28"/>
                <w:lang w:eastAsia="en-GB"/>
              </w:rPr>
              <w:t xml:space="preserve">be de-delegated back to the council by the 1 maintained </w:t>
            </w:r>
            <w:r w:rsidR="00EB05AB" w:rsidRPr="00D57679">
              <w:rPr>
                <w:rFonts w:ascii="Arial" w:eastAsia="Times New Roman" w:hAnsi="Arial" w:cs="Arial"/>
                <w:sz w:val="24"/>
                <w:szCs w:val="28"/>
                <w:lang w:eastAsia="en-GB"/>
              </w:rPr>
              <w:t>S</w:t>
            </w:r>
            <w:r w:rsidRPr="00D57679">
              <w:rPr>
                <w:rFonts w:ascii="Arial" w:eastAsia="Times New Roman" w:hAnsi="Arial" w:cs="Arial"/>
                <w:sz w:val="24"/>
                <w:szCs w:val="28"/>
                <w:lang w:eastAsia="en-GB"/>
              </w:rPr>
              <w:t>chools Forum representative</w:t>
            </w:r>
            <w:r w:rsidR="00EB05AB" w:rsidRPr="00D57679">
              <w:rPr>
                <w:rFonts w:ascii="Arial" w:eastAsia="Times New Roman" w:hAnsi="Arial" w:cs="Arial"/>
                <w:sz w:val="24"/>
                <w:szCs w:val="28"/>
                <w:lang w:eastAsia="en-GB"/>
              </w:rPr>
              <w:t>.</w:t>
            </w:r>
          </w:p>
          <w:p w:rsidR="0014125B" w:rsidRDefault="0014125B" w:rsidP="0014125B">
            <w:pPr>
              <w:spacing w:after="0" w:line="240" w:lineRule="auto"/>
              <w:ind w:left="1440" w:hanging="1440"/>
              <w:rPr>
                <w:rFonts w:ascii="Arial" w:eastAsia="Times New Roman" w:hAnsi="Arial" w:cs="Arial"/>
                <w:sz w:val="24"/>
                <w:szCs w:val="28"/>
                <w:lang w:eastAsia="en-GB"/>
              </w:rPr>
            </w:pPr>
          </w:p>
          <w:p w:rsidR="00B11C2F" w:rsidRDefault="0014125B" w:rsidP="001A72F5">
            <w:pPr>
              <w:spacing w:after="0" w:line="240" w:lineRule="auto"/>
              <w:ind w:left="1440" w:hanging="1440"/>
              <w:rPr>
                <w:rFonts w:ascii="Arial" w:eastAsia="Times New Roman" w:hAnsi="Arial" w:cs="Arial"/>
                <w:sz w:val="24"/>
                <w:szCs w:val="28"/>
                <w:lang w:eastAsia="en-GB"/>
              </w:rPr>
            </w:pPr>
            <w:r w:rsidRPr="0047453D">
              <w:rPr>
                <w:rFonts w:ascii="Arial" w:eastAsia="Times New Roman" w:hAnsi="Arial" w:cs="Arial"/>
                <w:b/>
                <w:sz w:val="24"/>
                <w:szCs w:val="28"/>
                <w:lang w:eastAsia="en-GB"/>
              </w:rPr>
              <w:t>Schools in financial difficulty</w:t>
            </w:r>
            <w:r w:rsidR="00073DD4" w:rsidRPr="0047453D">
              <w:rPr>
                <w:rFonts w:ascii="Arial" w:eastAsia="Times New Roman" w:hAnsi="Arial" w:cs="Arial"/>
                <w:b/>
                <w:sz w:val="24"/>
                <w:szCs w:val="28"/>
                <w:lang w:eastAsia="en-GB"/>
              </w:rPr>
              <w:t xml:space="preserve"> £44,103</w:t>
            </w:r>
            <w:r w:rsidR="00073DD4" w:rsidRPr="0047453D">
              <w:rPr>
                <w:rFonts w:ascii="Arial" w:eastAsia="Times New Roman" w:hAnsi="Arial" w:cs="Arial"/>
                <w:sz w:val="24"/>
                <w:szCs w:val="28"/>
                <w:lang w:eastAsia="en-GB"/>
              </w:rPr>
              <w:t xml:space="preserve"> </w:t>
            </w:r>
            <w:r w:rsidRPr="0047453D">
              <w:rPr>
                <w:rFonts w:ascii="Arial" w:eastAsia="Times New Roman" w:hAnsi="Arial" w:cs="Arial"/>
                <w:sz w:val="24"/>
                <w:szCs w:val="28"/>
                <w:lang w:eastAsia="en-GB"/>
              </w:rPr>
              <w:t xml:space="preserve"> </w:t>
            </w:r>
            <w:r>
              <w:rPr>
                <w:rFonts w:ascii="Arial" w:eastAsia="Times New Roman" w:hAnsi="Arial" w:cs="Arial"/>
                <w:sz w:val="24"/>
                <w:szCs w:val="28"/>
                <w:lang w:eastAsia="en-GB"/>
              </w:rPr>
              <w:t xml:space="preserve">- </w:t>
            </w:r>
            <w:r w:rsidR="00B11C2F" w:rsidRPr="00B11C2F">
              <w:rPr>
                <w:rFonts w:ascii="Arial" w:eastAsia="Times New Roman" w:hAnsi="Arial" w:cs="Arial"/>
                <w:sz w:val="24"/>
                <w:szCs w:val="28"/>
                <w:lang w:eastAsia="en-GB"/>
              </w:rPr>
              <w:t xml:space="preserve"> </w:t>
            </w:r>
            <w:r w:rsidR="001A72F5">
              <w:rPr>
                <w:rFonts w:ascii="Arial" w:eastAsia="Times New Roman" w:hAnsi="Arial" w:cs="Arial"/>
                <w:sz w:val="24"/>
                <w:szCs w:val="28"/>
                <w:lang w:eastAsia="en-GB"/>
              </w:rPr>
              <w:t>KL in favour</w:t>
            </w:r>
          </w:p>
          <w:p w:rsidR="0047453D" w:rsidRPr="00B11C2F" w:rsidRDefault="0047453D" w:rsidP="001A72F5">
            <w:pPr>
              <w:spacing w:after="0" w:line="240" w:lineRule="auto"/>
              <w:ind w:left="1440" w:hanging="1440"/>
              <w:rPr>
                <w:rFonts w:ascii="Arial" w:eastAsia="Times New Roman" w:hAnsi="Arial" w:cs="Arial"/>
                <w:sz w:val="24"/>
                <w:szCs w:val="28"/>
                <w:lang w:eastAsia="en-GB"/>
              </w:rPr>
            </w:pPr>
          </w:p>
          <w:p w:rsidR="00B11C2F" w:rsidRDefault="0014125B" w:rsidP="001A72F5">
            <w:pPr>
              <w:spacing w:after="0" w:line="240" w:lineRule="auto"/>
              <w:ind w:left="1440" w:hanging="1440"/>
              <w:rPr>
                <w:rFonts w:ascii="Arial" w:eastAsia="Times New Roman" w:hAnsi="Arial" w:cs="Arial"/>
                <w:sz w:val="24"/>
                <w:szCs w:val="28"/>
                <w:lang w:eastAsia="en-GB"/>
              </w:rPr>
            </w:pPr>
            <w:r w:rsidRPr="0047453D">
              <w:rPr>
                <w:rFonts w:ascii="Arial" w:eastAsia="Times New Roman" w:hAnsi="Arial" w:cs="Arial"/>
                <w:b/>
                <w:sz w:val="24"/>
                <w:szCs w:val="28"/>
                <w:lang w:eastAsia="en-GB"/>
              </w:rPr>
              <w:t>Free School Meals eligibility</w:t>
            </w:r>
            <w:r w:rsidR="00073DD4" w:rsidRPr="0047453D">
              <w:rPr>
                <w:rFonts w:ascii="Arial" w:eastAsia="Times New Roman" w:hAnsi="Arial" w:cs="Arial"/>
                <w:b/>
                <w:sz w:val="24"/>
                <w:szCs w:val="28"/>
                <w:lang w:eastAsia="en-GB"/>
              </w:rPr>
              <w:t xml:space="preserve"> £5,594</w:t>
            </w:r>
            <w:r>
              <w:rPr>
                <w:rFonts w:ascii="Arial" w:eastAsia="Times New Roman" w:hAnsi="Arial" w:cs="Arial"/>
                <w:sz w:val="24"/>
                <w:szCs w:val="28"/>
                <w:lang w:eastAsia="en-GB"/>
              </w:rPr>
              <w:t xml:space="preserve"> - </w:t>
            </w:r>
            <w:r w:rsidR="001A72F5">
              <w:rPr>
                <w:rFonts w:ascii="Arial" w:eastAsia="Times New Roman" w:hAnsi="Arial" w:cs="Arial"/>
                <w:sz w:val="24"/>
                <w:szCs w:val="28"/>
                <w:lang w:eastAsia="en-GB"/>
              </w:rPr>
              <w:t xml:space="preserve"> KL in favour</w:t>
            </w:r>
          </w:p>
          <w:p w:rsidR="0047453D" w:rsidRPr="00B11C2F" w:rsidRDefault="0047453D" w:rsidP="001A72F5">
            <w:pPr>
              <w:spacing w:after="0" w:line="240" w:lineRule="auto"/>
              <w:ind w:left="1440" w:hanging="1440"/>
              <w:rPr>
                <w:rFonts w:ascii="Arial" w:eastAsia="Times New Roman" w:hAnsi="Arial" w:cs="Arial"/>
                <w:sz w:val="24"/>
                <w:szCs w:val="28"/>
                <w:lang w:eastAsia="en-GB"/>
              </w:rPr>
            </w:pPr>
          </w:p>
          <w:p w:rsidR="00B11C2F" w:rsidRDefault="00B11C2F" w:rsidP="001A72F5">
            <w:pPr>
              <w:spacing w:after="0" w:line="240" w:lineRule="auto"/>
              <w:ind w:left="1440" w:hanging="1440"/>
              <w:rPr>
                <w:rFonts w:ascii="Arial" w:eastAsia="Times New Roman" w:hAnsi="Arial" w:cs="Arial"/>
                <w:sz w:val="24"/>
                <w:szCs w:val="28"/>
                <w:lang w:eastAsia="en-GB"/>
              </w:rPr>
            </w:pPr>
            <w:r w:rsidRPr="0047453D">
              <w:rPr>
                <w:rFonts w:ascii="Arial" w:eastAsia="Times New Roman" w:hAnsi="Arial" w:cs="Arial"/>
                <w:b/>
                <w:sz w:val="24"/>
                <w:szCs w:val="28"/>
                <w:lang w:eastAsia="en-GB"/>
              </w:rPr>
              <w:t>Behaviour</w:t>
            </w:r>
            <w:r w:rsidR="0014125B" w:rsidRPr="0047453D">
              <w:rPr>
                <w:rFonts w:ascii="Arial" w:eastAsia="Times New Roman" w:hAnsi="Arial" w:cs="Arial"/>
                <w:b/>
                <w:sz w:val="24"/>
                <w:szCs w:val="28"/>
                <w:lang w:eastAsia="en-GB"/>
              </w:rPr>
              <w:t xml:space="preserve"> Support</w:t>
            </w:r>
            <w:r w:rsidR="00073DD4" w:rsidRPr="0047453D">
              <w:rPr>
                <w:rFonts w:ascii="Arial" w:eastAsia="Times New Roman" w:hAnsi="Arial" w:cs="Arial"/>
                <w:b/>
                <w:sz w:val="24"/>
                <w:szCs w:val="28"/>
                <w:lang w:eastAsia="en-GB"/>
              </w:rPr>
              <w:t xml:space="preserve"> services £32,220</w:t>
            </w:r>
            <w:r w:rsidR="00073DD4">
              <w:rPr>
                <w:rFonts w:ascii="Arial" w:eastAsia="Times New Roman" w:hAnsi="Arial" w:cs="Arial"/>
                <w:sz w:val="24"/>
                <w:szCs w:val="28"/>
                <w:lang w:eastAsia="en-GB"/>
              </w:rPr>
              <w:t xml:space="preserve"> - </w:t>
            </w:r>
            <w:r w:rsidR="001A72F5">
              <w:rPr>
                <w:rFonts w:ascii="Arial" w:eastAsia="Times New Roman" w:hAnsi="Arial" w:cs="Arial"/>
                <w:sz w:val="24"/>
                <w:szCs w:val="28"/>
                <w:lang w:eastAsia="en-GB"/>
              </w:rPr>
              <w:t xml:space="preserve"> KL in favour</w:t>
            </w:r>
          </w:p>
          <w:p w:rsidR="0047453D" w:rsidRPr="00B11C2F" w:rsidRDefault="0047453D" w:rsidP="001A72F5">
            <w:pPr>
              <w:spacing w:after="0" w:line="240" w:lineRule="auto"/>
              <w:ind w:left="1440" w:hanging="1440"/>
              <w:rPr>
                <w:rFonts w:ascii="Arial" w:eastAsia="Times New Roman" w:hAnsi="Arial" w:cs="Arial"/>
                <w:sz w:val="24"/>
                <w:szCs w:val="28"/>
                <w:lang w:eastAsia="en-GB"/>
              </w:rPr>
            </w:pPr>
          </w:p>
          <w:p w:rsidR="00B11C2F" w:rsidRPr="00B11C2F" w:rsidRDefault="00B11C2F" w:rsidP="001A72F5">
            <w:pPr>
              <w:spacing w:after="0" w:line="240" w:lineRule="auto"/>
              <w:ind w:left="1440" w:hanging="1440"/>
              <w:rPr>
                <w:rFonts w:ascii="Arial" w:eastAsia="Times New Roman" w:hAnsi="Arial" w:cs="Arial"/>
                <w:sz w:val="24"/>
                <w:szCs w:val="28"/>
                <w:lang w:eastAsia="en-GB"/>
              </w:rPr>
            </w:pPr>
            <w:r w:rsidRPr="0047453D">
              <w:rPr>
                <w:rFonts w:ascii="Arial" w:eastAsia="Times New Roman" w:hAnsi="Arial" w:cs="Arial"/>
                <w:b/>
                <w:sz w:val="24"/>
                <w:szCs w:val="28"/>
                <w:lang w:eastAsia="en-GB"/>
              </w:rPr>
              <w:t>TU</w:t>
            </w:r>
            <w:r w:rsidR="0014125B" w:rsidRPr="0047453D">
              <w:rPr>
                <w:rFonts w:ascii="Arial" w:eastAsia="Times New Roman" w:hAnsi="Arial" w:cs="Arial"/>
                <w:b/>
                <w:sz w:val="24"/>
                <w:szCs w:val="28"/>
                <w:lang w:eastAsia="en-GB"/>
              </w:rPr>
              <w:t xml:space="preserve"> facilities time</w:t>
            </w:r>
            <w:r w:rsidR="00073DD4" w:rsidRPr="0047453D">
              <w:rPr>
                <w:rFonts w:ascii="Arial" w:eastAsia="Times New Roman" w:hAnsi="Arial" w:cs="Arial"/>
                <w:b/>
                <w:sz w:val="24"/>
                <w:szCs w:val="28"/>
                <w:lang w:eastAsia="en-GB"/>
              </w:rPr>
              <w:t xml:space="preserve"> £9,275</w:t>
            </w:r>
            <w:r w:rsidR="00073DD4" w:rsidRPr="0047453D">
              <w:rPr>
                <w:rFonts w:ascii="Arial" w:eastAsia="Times New Roman" w:hAnsi="Arial" w:cs="Arial"/>
                <w:sz w:val="24"/>
                <w:szCs w:val="28"/>
                <w:lang w:eastAsia="en-GB"/>
              </w:rPr>
              <w:t xml:space="preserve"> </w:t>
            </w:r>
            <w:r w:rsidR="001A72F5">
              <w:rPr>
                <w:rFonts w:ascii="Arial" w:eastAsia="Times New Roman" w:hAnsi="Arial" w:cs="Arial"/>
                <w:sz w:val="24"/>
                <w:szCs w:val="28"/>
                <w:lang w:eastAsia="en-GB"/>
              </w:rPr>
              <w:t>- KL in favour</w:t>
            </w:r>
          </w:p>
          <w:p w:rsidR="00B11C2F" w:rsidRPr="00B11C2F" w:rsidRDefault="00B11C2F" w:rsidP="001A72F5">
            <w:pPr>
              <w:spacing w:after="0" w:line="240" w:lineRule="auto"/>
              <w:ind w:left="1440" w:hanging="1440"/>
              <w:rPr>
                <w:rFonts w:ascii="Arial" w:eastAsia="Times New Roman" w:hAnsi="Arial" w:cs="Arial"/>
                <w:sz w:val="24"/>
                <w:szCs w:val="28"/>
                <w:lang w:eastAsia="en-GB"/>
              </w:rPr>
            </w:pPr>
          </w:p>
          <w:p w:rsidR="003367B3" w:rsidRDefault="00073DD4" w:rsidP="00D57679">
            <w:pPr>
              <w:spacing w:after="0" w:line="240" w:lineRule="auto"/>
              <w:ind w:left="37"/>
              <w:rPr>
                <w:rFonts w:ascii="Arial" w:eastAsia="Times New Roman" w:hAnsi="Arial" w:cs="Arial"/>
                <w:sz w:val="24"/>
                <w:szCs w:val="28"/>
                <w:lang w:eastAsia="en-GB"/>
              </w:rPr>
            </w:pPr>
            <w:r>
              <w:rPr>
                <w:rFonts w:ascii="Arial" w:eastAsia="Times New Roman" w:hAnsi="Arial" w:cs="Arial"/>
                <w:sz w:val="24"/>
                <w:szCs w:val="28"/>
                <w:lang w:eastAsia="en-GB"/>
              </w:rPr>
              <w:t>The LA DSG allocation is top sliced for licence costs for all schools within</w:t>
            </w:r>
            <w:r w:rsidR="0047453D">
              <w:rPr>
                <w:rFonts w:ascii="Arial" w:eastAsia="Times New Roman" w:hAnsi="Arial" w:cs="Arial"/>
                <w:sz w:val="24"/>
                <w:szCs w:val="28"/>
                <w:lang w:eastAsia="en-GB"/>
              </w:rPr>
              <w:t xml:space="preserve"> </w:t>
            </w:r>
            <w:r w:rsidRPr="00D57679">
              <w:rPr>
                <w:rFonts w:ascii="Arial" w:eastAsia="Times New Roman" w:hAnsi="Arial" w:cs="Arial"/>
                <w:sz w:val="24"/>
                <w:szCs w:val="28"/>
                <w:lang w:eastAsia="en-GB"/>
              </w:rPr>
              <w:t>the area</w:t>
            </w:r>
            <w:r w:rsidR="0047453D" w:rsidRPr="00D57679">
              <w:rPr>
                <w:rFonts w:ascii="Arial" w:eastAsia="Times New Roman" w:hAnsi="Arial" w:cs="Arial"/>
                <w:sz w:val="24"/>
                <w:szCs w:val="28"/>
                <w:lang w:eastAsia="en-GB"/>
              </w:rPr>
              <w:t>, DH</w:t>
            </w:r>
            <w:r w:rsidR="00D42BAF" w:rsidRPr="00D57679">
              <w:rPr>
                <w:rFonts w:ascii="Arial" w:eastAsia="Times New Roman" w:hAnsi="Arial" w:cs="Arial"/>
                <w:sz w:val="24"/>
                <w:szCs w:val="28"/>
                <w:lang w:eastAsia="en-GB"/>
              </w:rPr>
              <w:t xml:space="preserve"> stated that all schools should be made aware of this</w:t>
            </w:r>
            <w:r w:rsidR="0047453D" w:rsidRPr="00D57679">
              <w:rPr>
                <w:rFonts w:ascii="Arial" w:eastAsia="Times New Roman" w:hAnsi="Arial" w:cs="Arial"/>
                <w:sz w:val="24"/>
                <w:szCs w:val="28"/>
                <w:lang w:eastAsia="en-GB"/>
              </w:rPr>
              <w:t>. DK responded that all schools were made aware of this last year.</w:t>
            </w:r>
          </w:p>
          <w:p w:rsidR="00D42BAF" w:rsidRDefault="00D42BAF" w:rsidP="0047453D">
            <w:pPr>
              <w:spacing w:after="0" w:line="240" w:lineRule="auto"/>
              <w:ind w:left="1440" w:hanging="1440"/>
              <w:rPr>
                <w:rFonts w:ascii="Arial" w:eastAsia="Times New Roman" w:hAnsi="Arial" w:cs="Arial"/>
                <w:sz w:val="24"/>
                <w:szCs w:val="28"/>
                <w:lang w:eastAsia="en-GB"/>
              </w:rPr>
            </w:pPr>
          </w:p>
          <w:p w:rsidR="0047453D" w:rsidRDefault="0047453D" w:rsidP="0047453D">
            <w:pPr>
              <w:spacing w:after="0" w:line="240" w:lineRule="auto"/>
              <w:ind w:left="1440" w:hanging="1440"/>
              <w:rPr>
                <w:rFonts w:ascii="Arial" w:eastAsia="Times New Roman" w:hAnsi="Arial" w:cs="Arial"/>
                <w:sz w:val="24"/>
                <w:szCs w:val="28"/>
                <w:lang w:eastAsia="en-GB"/>
              </w:rPr>
            </w:pPr>
          </w:p>
          <w:p w:rsidR="00D57679" w:rsidRPr="00896182" w:rsidRDefault="00D57679" w:rsidP="0047453D">
            <w:pPr>
              <w:spacing w:after="0" w:line="240" w:lineRule="auto"/>
              <w:ind w:left="1440" w:hanging="1440"/>
              <w:rPr>
                <w:rFonts w:ascii="Arial" w:eastAsia="Times New Roman" w:hAnsi="Arial" w:cs="Arial"/>
                <w:sz w:val="24"/>
                <w:szCs w:val="28"/>
                <w:lang w:eastAsia="en-GB"/>
              </w:rPr>
            </w:pPr>
          </w:p>
        </w:tc>
      </w:tr>
      <w:tr w:rsidR="00124A23" w:rsidRPr="00B96DDF" w:rsidTr="00D57679">
        <w:tc>
          <w:tcPr>
            <w:tcW w:w="988" w:type="dxa"/>
            <w:shd w:val="clear" w:color="auto" w:fill="auto"/>
          </w:tcPr>
          <w:p w:rsidR="00124A23" w:rsidRPr="00B96DDF" w:rsidRDefault="001A72F5" w:rsidP="00CE1FA9">
            <w:pPr>
              <w:spacing w:after="0" w:line="240" w:lineRule="auto"/>
              <w:rPr>
                <w:rFonts w:ascii="Arial" w:hAnsi="Arial" w:cs="Arial"/>
                <w:b/>
                <w:sz w:val="24"/>
                <w:szCs w:val="24"/>
              </w:rPr>
            </w:pPr>
            <w:r>
              <w:rPr>
                <w:rFonts w:ascii="Arial" w:hAnsi="Arial" w:cs="Arial"/>
                <w:b/>
                <w:sz w:val="24"/>
                <w:szCs w:val="24"/>
              </w:rPr>
              <w:t>29</w:t>
            </w:r>
            <w:r w:rsidR="00EE60A8">
              <w:rPr>
                <w:rFonts w:ascii="Arial" w:hAnsi="Arial" w:cs="Arial"/>
                <w:b/>
                <w:sz w:val="24"/>
                <w:szCs w:val="24"/>
              </w:rPr>
              <w:t>/1</w:t>
            </w:r>
            <w:r w:rsidR="00CE1FA9">
              <w:rPr>
                <w:rFonts w:ascii="Arial" w:hAnsi="Arial" w:cs="Arial"/>
                <w:b/>
                <w:sz w:val="24"/>
                <w:szCs w:val="24"/>
              </w:rPr>
              <w:t>9</w:t>
            </w:r>
          </w:p>
        </w:tc>
        <w:tc>
          <w:tcPr>
            <w:tcW w:w="8199" w:type="dxa"/>
            <w:shd w:val="clear" w:color="auto" w:fill="auto"/>
          </w:tcPr>
          <w:p w:rsidR="001A72F5" w:rsidRDefault="001A72F5" w:rsidP="003B02AB">
            <w:pPr>
              <w:jc w:val="both"/>
              <w:rPr>
                <w:rFonts w:ascii="Arial" w:hAnsi="Arial" w:cs="Arial"/>
                <w:b/>
                <w:sz w:val="24"/>
                <w:szCs w:val="28"/>
              </w:rPr>
            </w:pPr>
            <w:r w:rsidRPr="003B02AB">
              <w:rPr>
                <w:rFonts w:ascii="Arial" w:hAnsi="Arial" w:cs="Arial"/>
                <w:b/>
                <w:sz w:val="24"/>
                <w:szCs w:val="28"/>
              </w:rPr>
              <w:t>High Needs Place Return – 2020-21</w:t>
            </w:r>
          </w:p>
          <w:p w:rsidR="00A63C49" w:rsidRPr="00EB05AB" w:rsidRDefault="00A63C49" w:rsidP="003B02AB">
            <w:pPr>
              <w:jc w:val="both"/>
              <w:rPr>
                <w:rFonts w:ascii="Arial" w:hAnsi="Arial" w:cs="Arial"/>
                <w:sz w:val="24"/>
                <w:szCs w:val="28"/>
              </w:rPr>
            </w:pPr>
            <w:r w:rsidRPr="00EB05AB">
              <w:rPr>
                <w:rFonts w:ascii="Arial" w:hAnsi="Arial" w:cs="Arial"/>
                <w:sz w:val="24"/>
                <w:szCs w:val="28"/>
              </w:rPr>
              <w:lastRenderedPageBreak/>
              <w:t xml:space="preserve">DK presented a report </w:t>
            </w:r>
            <w:r w:rsidR="00D83C87" w:rsidRPr="00EB05AB">
              <w:rPr>
                <w:rFonts w:ascii="Arial" w:hAnsi="Arial" w:cs="Arial"/>
                <w:sz w:val="24"/>
                <w:szCs w:val="28"/>
              </w:rPr>
              <w:t>summarising</w:t>
            </w:r>
            <w:r w:rsidRPr="00EB05AB">
              <w:rPr>
                <w:rFonts w:ascii="Arial" w:hAnsi="Arial" w:cs="Arial"/>
                <w:sz w:val="24"/>
                <w:szCs w:val="28"/>
              </w:rPr>
              <w:t xml:space="preserve"> the places </w:t>
            </w:r>
            <w:r w:rsidR="00446B13" w:rsidRPr="00EB05AB">
              <w:rPr>
                <w:rFonts w:ascii="Arial" w:hAnsi="Arial" w:cs="Arial"/>
                <w:sz w:val="24"/>
                <w:szCs w:val="28"/>
              </w:rPr>
              <w:t>being commissioned</w:t>
            </w:r>
            <w:r w:rsidRPr="00EB05AB">
              <w:rPr>
                <w:rFonts w:ascii="Arial" w:hAnsi="Arial" w:cs="Arial"/>
                <w:sz w:val="24"/>
                <w:szCs w:val="28"/>
              </w:rPr>
              <w:t xml:space="preserve"> by NELC for academic year 2020-21</w:t>
            </w:r>
            <w:r w:rsidR="00446B13" w:rsidRPr="00EB05AB">
              <w:rPr>
                <w:rFonts w:ascii="Arial" w:hAnsi="Arial" w:cs="Arial"/>
                <w:sz w:val="24"/>
                <w:szCs w:val="28"/>
              </w:rPr>
              <w:t xml:space="preserve"> </w:t>
            </w:r>
            <w:r w:rsidRPr="00EB05AB">
              <w:rPr>
                <w:rFonts w:ascii="Arial" w:hAnsi="Arial" w:cs="Arial"/>
                <w:sz w:val="24"/>
                <w:szCs w:val="28"/>
              </w:rPr>
              <w:t xml:space="preserve">as per the </w:t>
            </w:r>
            <w:r w:rsidR="00EB05AB" w:rsidRPr="00EB05AB">
              <w:rPr>
                <w:rFonts w:ascii="Arial" w:hAnsi="Arial" w:cs="Arial"/>
                <w:sz w:val="24"/>
                <w:szCs w:val="28"/>
              </w:rPr>
              <w:t xml:space="preserve">high needs </w:t>
            </w:r>
            <w:r w:rsidRPr="00EB05AB">
              <w:rPr>
                <w:rFonts w:ascii="Arial" w:hAnsi="Arial" w:cs="Arial"/>
                <w:sz w:val="24"/>
                <w:szCs w:val="28"/>
              </w:rPr>
              <w:t xml:space="preserve">place </w:t>
            </w:r>
            <w:r w:rsidR="00446B13" w:rsidRPr="00EB05AB">
              <w:rPr>
                <w:rFonts w:ascii="Arial" w:hAnsi="Arial" w:cs="Arial"/>
                <w:sz w:val="24"/>
                <w:szCs w:val="28"/>
              </w:rPr>
              <w:t>return</w:t>
            </w:r>
            <w:r w:rsidRPr="00EB05AB">
              <w:rPr>
                <w:rFonts w:ascii="Arial" w:hAnsi="Arial" w:cs="Arial"/>
                <w:sz w:val="24"/>
                <w:szCs w:val="28"/>
              </w:rPr>
              <w:t xml:space="preserve"> submitted on </w:t>
            </w:r>
            <w:r w:rsidR="00446B13" w:rsidRPr="00EB05AB">
              <w:rPr>
                <w:rFonts w:ascii="Arial" w:hAnsi="Arial" w:cs="Arial"/>
                <w:sz w:val="24"/>
                <w:szCs w:val="28"/>
              </w:rPr>
              <w:t>the 15</w:t>
            </w:r>
            <w:r w:rsidR="00446B13" w:rsidRPr="00EB05AB">
              <w:rPr>
                <w:rFonts w:ascii="Arial" w:hAnsi="Arial" w:cs="Arial"/>
                <w:sz w:val="24"/>
                <w:szCs w:val="28"/>
                <w:vertAlign w:val="superscript"/>
              </w:rPr>
              <w:t>th</w:t>
            </w:r>
            <w:r w:rsidR="00446B13" w:rsidRPr="00EB05AB">
              <w:rPr>
                <w:rFonts w:ascii="Arial" w:hAnsi="Arial" w:cs="Arial"/>
                <w:sz w:val="24"/>
                <w:szCs w:val="28"/>
              </w:rPr>
              <w:t xml:space="preserve"> November 2019.</w:t>
            </w:r>
          </w:p>
          <w:p w:rsidR="00446B13" w:rsidRPr="00EB05AB" w:rsidRDefault="00446B13" w:rsidP="00EB05AB">
            <w:pPr>
              <w:pStyle w:val="ListParagraph"/>
              <w:numPr>
                <w:ilvl w:val="0"/>
                <w:numId w:val="12"/>
              </w:numPr>
              <w:jc w:val="both"/>
              <w:rPr>
                <w:rFonts w:ascii="Arial" w:hAnsi="Arial" w:cs="Arial"/>
                <w:sz w:val="24"/>
                <w:szCs w:val="28"/>
              </w:rPr>
            </w:pPr>
            <w:r w:rsidRPr="00EB05AB">
              <w:rPr>
                <w:rFonts w:ascii="Arial" w:hAnsi="Arial" w:cs="Arial"/>
                <w:sz w:val="24"/>
                <w:szCs w:val="28"/>
              </w:rPr>
              <w:t>Additional 3 places at Special academies</w:t>
            </w:r>
          </w:p>
          <w:p w:rsidR="00446B13" w:rsidRPr="00EB05AB" w:rsidRDefault="00446B13" w:rsidP="00EB05AB">
            <w:pPr>
              <w:pStyle w:val="ListParagraph"/>
              <w:numPr>
                <w:ilvl w:val="0"/>
                <w:numId w:val="12"/>
              </w:numPr>
              <w:jc w:val="both"/>
              <w:rPr>
                <w:rFonts w:ascii="Arial" w:hAnsi="Arial" w:cs="Arial"/>
                <w:sz w:val="24"/>
                <w:szCs w:val="28"/>
              </w:rPr>
            </w:pPr>
            <w:r w:rsidRPr="00EB05AB">
              <w:rPr>
                <w:rFonts w:ascii="Arial" w:hAnsi="Arial" w:cs="Arial"/>
                <w:sz w:val="24"/>
                <w:szCs w:val="28"/>
              </w:rPr>
              <w:t>No changes in the places at Alternative Provision and PRU’s</w:t>
            </w:r>
          </w:p>
          <w:p w:rsidR="00244991" w:rsidRDefault="00244991" w:rsidP="00244991">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 xml:space="preserve">In respect of the High Needs Block funding allocation for 2020-21 indicative but yet unconfirmed amounts advise that this will be £21.132m. </w:t>
            </w:r>
          </w:p>
          <w:p w:rsidR="00244991" w:rsidRDefault="00244991" w:rsidP="003B02AB">
            <w:pPr>
              <w:spacing w:after="0" w:line="240" w:lineRule="auto"/>
              <w:jc w:val="both"/>
              <w:rPr>
                <w:rFonts w:ascii="Arial" w:hAnsi="Arial" w:cs="Arial"/>
                <w:sz w:val="24"/>
                <w:szCs w:val="24"/>
              </w:rPr>
            </w:pPr>
          </w:p>
          <w:p w:rsidR="00244991" w:rsidRDefault="00244991" w:rsidP="003B02AB">
            <w:pPr>
              <w:spacing w:after="0" w:line="240" w:lineRule="auto"/>
              <w:jc w:val="both"/>
              <w:rPr>
                <w:rFonts w:ascii="Arial" w:hAnsi="Arial" w:cs="Arial"/>
                <w:sz w:val="24"/>
                <w:szCs w:val="24"/>
              </w:rPr>
            </w:pPr>
            <w:r>
              <w:rPr>
                <w:rFonts w:ascii="Arial" w:hAnsi="Arial" w:cs="Arial"/>
                <w:sz w:val="24"/>
                <w:szCs w:val="24"/>
              </w:rPr>
              <w:t>The Forum acknowledged the document. There was a discussion around SEN and the places available through</w:t>
            </w:r>
            <w:r w:rsidR="0047453D">
              <w:rPr>
                <w:rFonts w:ascii="Arial" w:hAnsi="Arial" w:cs="Arial"/>
                <w:sz w:val="24"/>
                <w:szCs w:val="24"/>
              </w:rPr>
              <w:t xml:space="preserve">out and out of </w:t>
            </w:r>
            <w:r>
              <w:rPr>
                <w:rFonts w:ascii="Arial" w:hAnsi="Arial" w:cs="Arial"/>
                <w:sz w:val="24"/>
                <w:szCs w:val="24"/>
              </w:rPr>
              <w:t>borough.</w:t>
            </w:r>
          </w:p>
          <w:p w:rsidR="00244991" w:rsidRDefault="00244991" w:rsidP="003B02AB">
            <w:pPr>
              <w:spacing w:after="0" w:line="240" w:lineRule="auto"/>
              <w:jc w:val="both"/>
              <w:rPr>
                <w:rFonts w:ascii="Arial" w:hAnsi="Arial" w:cs="Arial"/>
                <w:sz w:val="24"/>
                <w:szCs w:val="24"/>
              </w:rPr>
            </w:pPr>
          </w:p>
          <w:p w:rsidR="00244991" w:rsidRDefault="00244991" w:rsidP="003B02AB">
            <w:pPr>
              <w:spacing w:after="0" w:line="240" w:lineRule="auto"/>
              <w:jc w:val="both"/>
              <w:rPr>
                <w:rFonts w:ascii="Arial" w:hAnsi="Arial" w:cs="Arial"/>
                <w:sz w:val="24"/>
                <w:szCs w:val="24"/>
              </w:rPr>
            </w:pPr>
            <w:r>
              <w:rPr>
                <w:rFonts w:ascii="Arial" w:hAnsi="Arial" w:cs="Arial"/>
                <w:sz w:val="24"/>
                <w:szCs w:val="24"/>
              </w:rPr>
              <w:t>DH advised that there should be a SEN working party to look at the issues being faced locally.</w:t>
            </w:r>
          </w:p>
          <w:p w:rsidR="00244991" w:rsidRDefault="00244991" w:rsidP="003B02AB">
            <w:pPr>
              <w:spacing w:after="0" w:line="240" w:lineRule="auto"/>
              <w:jc w:val="both"/>
              <w:rPr>
                <w:rFonts w:ascii="Arial" w:hAnsi="Arial" w:cs="Arial"/>
                <w:sz w:val="24"/>
                <w:szCs w:val="24"/>
              </w:rPr>
            </w:pPr>
          </w:p>
          <w:p w:rsidR="00244991" w:rsidRPr="00244991" w:rsidRDefault="00244991" w:rsidP="003B02AB">
            <w:pPr>
              <w:spacing w:after="0" w:line="240" w:lineRule="auto"/>
              <w:jc w:val="both"/>
              <w:rPr>
                <w:rFonts w:ascii="Arial" w:hAnsi="Arial" w:cs="Arial"/>
                <w:b/>
                <w:sz w:val="24"/>
                <w:szCs w:val="24"/>
              </w:rPr>
            </w:pPr>
            <w:r w:rsidRPr="00244991">
              <w:rPr>
                <w:rFonts w:ascii="Arial" w:hAnsi="Arial" w:cs="Arial"/>
                <w:b/>
                <w:sz w:val="24"/>
                <w:szCs w:val="24"/>
              </w:rPr>
              <w:t>ACTION- DK to arrange SEN working party</w:t>
            </w:r>
          </w:p>
          <w:p w:rsidR="00124A23" w:rsidRPr="0034572D" w:rsidRDefault="00124A23" w:rsidP="00244991">
            <w:pPr>
              <w:spacing w:after="0" w:line="240" w:lineRule="auto"/>
              <w:jc w:val="both"/>
              <w:rPr>
                <w:rFonts w:ascii="Arial" w:hAnsi="Arial" w:cs="Arial"/>
                <w:b/>
                <w:sz w:val="24"/>
                <w:szCs w:val="24"/>
              </w:rPr>
            </w:pPr>
          </w:p>
        </w:tc>
      </w:tr>
      <w:tr w:rsidR="00124A23" w:rsidRPr="00B96DDF" w:rsidTr="00D57679">
        <w:tc>
          <w:tcPr>
            <w:tcW w:w="988" w:type="dxa"/>
            <w:shd w:val="clear" w:color="auto" w:fill="auto"/>
          </w:tcPr>
          <w:p w:rsidR="00124A23" w:rsidRPr="00B96DDF" w:rsidRDefault="003B02AB" w:rsidP="00B96DDF">
            <w:pPr>
              <w:spacing w:after="0" w:line="240" w:lineRule="auto"/>
              <w:rPr>
                <w:rFonts w:ascii="Arial" w:hAnsi="Arial" w:cs="Arial"/>
                <w:b/>
                <w:sz w:val="24"/>
                <w:szCs w:val="24"/>
              </w:rPr>
            </w:pPr>
            <w:r>
              <w:rPr>
                <w:rFonts w:ascii="Arial" w:hAnsi="Arial" w:cs="Arial"/>
                <w:b/>
                <w:sz w:val="24"/>
                <w:szCs w:val="24"/>
              </w:rPr>
              <w:lastRenderedPageBreak/>
              <w:t>30</w:t>
            </w:r>
            <w:r w:rsidR="00EE60A8">
              <w:rPr>
                <w:rFonts w:ascii="Arial" w:hAnsi="Arial" w:cs="Arial"/>
                <w:b/>
                <w:sz w:val="24"/>
                <w:szCs w:val="24"/>
              </w:rPr>
              <w:t>/19</w:t>
            </w:r>
          </w:p>
        </w:tc>
        <w:tc>
          <w:tcPr>
            <w:tcW w:w="8199" w:type="dxa"/>
            <w:shd w:val="clear" w:color="auto" w:fill="auto"/>
          </w:tcPr>
          <w:p w:rsidR="00244991" w:rsidRPr="00244991" w:rsidRDefault="00244991" w:rsidP="00244991">
            <w:pPr>
              <w:ind w:hanging="1440"/>
              <w:jc w:val="both"/>
              <w:rPr>
                <w:rFonts w:ascii="Arial" w:eastAsia="Times New Roman" w:hAnsi="Arial" w:cs="Arial"/>
                <w:b/>
                <w:sz w:val="24"/>
                <w:szCs w:val="28"/>
                <w:lang w:eastAsia="en-GB"/>
              </w:rPr>
            </w:pPr>
            <w:r>
              <w:rPr>
                <w:rFonts w:ascii="Arial" w:hAnsi="Arial" w:cs="Arial"/>
                <w:sz w:val="2"/>
                <w:szCs w:val="24"/>
              </w:rPr>
              <w:tab/>
            </w:r>
            <w:r w:rsidRPr="00244991">
              <w:rPr>
                <w:rFonts w:ascii="Arial" w:eastAsia="Times New Roman" w:hAnsi="Arial" w:cs="Arial"/>
                <w:b/>
                <w:sz w:val="24"/>
                <w:szCs w:val="28"/>
                <w:lang w:eastAsia="en-GB"/>
              </w:rPr>
              <w:t>Any other business</w:t>
            </w:r>
          </w:p>
          <w:p w:rsidR="00D57679" w:rsidRDefault="00244991" w:rsidP="00244991">
            <w:pPr>
              <w:spacing w:after="0" w:line="240" w:lineRule="auto"/>
              <w:ind w:hanging="1440"/>
              <w:jc w:val="both"/>
              <w:rPr>
                <w:rFonts w:ascii="Arial" w:eastAsia="Times New Roman" w:hAnsi="Arial" w:cs="Arial"/>
                <w:sz w:val="24"/>
                <w:szCs w:val="28"/>
                <w:lang w:eastAsia="en-GB"/>
              </w:rPr>
            </w:pPr>
            <w:r w:rsidRPr="00244991">
              <w:rPr>
                <w:rFonts w:ascii="Arial" w:eastAsia="Times New Roman" w:hAnsi="Arial" w:cs="Arial"/>
                <w:b/>
                <w:sz w:val="24"/>
                <w:szCs w:val="28"/>
                <w:lang w:eastAsia="en-GB"/>
              </w:rPr>
              <w:tab/>
            </w:r>
            <w:r w:rsidRPr="00244991">
              <w:rPr>
                <w:rFonts w:ascii="Arial" w:eastAsia="Times New Roman" w:hAnsi="Arial" w:cs="Arial"/>
                <w:sz w:val="24"/>
                <w:szCs w:val="28"/>
                <w:lang w:eastAsia="en-GB"/>
              </w:rPr>
              <w:t>This should be notified to the Chair prior to the commencement of the meeting.</w:t>
            </w:r>
            <w:r w:rsidR="00EB05AB">
              <w:rPr>
                <w:rFonts w:ascii="Arial" w:eastAsia="Times New Roman" w:hAnsi="Arial" w:cs="Arial"/>
                <w:sz w:val="24"/>
                <w:szCs w:val="28"/>
                <w:lang w:eastAsia="en-GB"/>
              </w:rPr>
              <w:t xml:space="preserve"> </w:t>
            </w:r>
          </w:p>
          <w:p w:rsidR="00D57679" w:rsidRDefault="00D57679" w:rsidP="00244991">
            <w:pPr>
              <w:spacing w:after="0" w:line="240" w:lineRule="auto"/>
              <w:ind w:hanging="1440"/>
              <w:jc w:val="both"/>
              <w:rPr>
                <w:rFonts w:ascii="Arial" w:eastAsia="Times New Roman" w:hAnsi="Arial" w:cs="Arial"/>
                <w:sz w:val="24"/>
                <w:szCs w:val="28"/>
                <w:lang w:eastAsia="en-GB"/>
              </w:rPr>
            </w:pPr>
          </w:p>
          <w:p w:rsidR="00EB05AB" w:rsidRDefault="00D57679" w:rsidP="00D57679">
            <w:pPr>
              <w:spacing w:after="0" w:line="240" w:lineRule="auto"/>
              <w:jc w:val="both"/>
              <w:rPr>
                <w:rFonts w:ascii="Arial" w:eastAsia="Times New Roman" w:hAnsi="Arial" w:cs="Arial"/>
                <w:sz w:val="24"/>
                <w:szCs w:val="28"/>
                <w:lang w:eastAsia="en-GB"/>
              </w:rPr>
            </w:pPr>
            <w:r>
              <w:rPr>
                <w:rFonts w:ascii="Arial" w:eastAsia="Times New Roman" w:hAnsi="Arial" w:cs="Arial"/>
                <w:sz w:val="24"/>
                <w:szCs w:val="28"/>
                <w:lang w:eastAsia="en-GB"/>
              </w:rPr>
              <w:t>There was no other business.</w:t>
            </w:r>
          </w:p>
          <w:p w:rsidR="00D57679" w:rsidRDefault="00D57679" w:rsidP="00244991">
            <w:pPr>
              <w:spacing w:after="0" w:line="240" w:lineRule="auto"/>
              <w:ind w:hanging="1440"/>
              <w:jc w:val="both"/>
              <w:rPr>
                <w:rFonts w:ascii="Arial" w:eastAsia="Times New Roman" w:hAnsi="Arial" w:cs="Arial"/>
                <w:sz w:val="24"/>
                <w:szCs w:val="28"/>
                <w:lang w:eastAsia="en-GB"/>
              </w:rPr>
            </w:pPr>
          </w:p>
          <w:p w:rsidR="00B959FB" w:rsidRPr="00B959FB" w:rsidRDefault="00B959FB" w:rsidP="00D57679">
            <w:pPr>
              <w:tabs>
                <w:tab w:val="left" w:pos="0"/>
                <w:tab w:val="left" w:pos="1002"/>
              </w:tabs>
              <w:spacing w:after="0" w:line="240" w:lineRule="auto"/>
              <w:ind w:hanging="1440"/>
              <w:jc w:val="center"/>
              <w:rPr>
                <w:rFonts w:ascii="Arial" w:hAnsi="Arial" w:cs="Arial"/>
                <w:sz w:val="2"/>
                <w:szCs w:val="24"/>
              </w:rPr>
            </w:pPr>
          </w:p>
        </w:tc>
      </w:tr>
      <w:tr w:rsidR="00124A23" w:rsidRPr="00B96DDF" w:rsidTr="00D57679">
        <w:tc>
          <w:tcPr>
            <w:tcW w:w="988" w:type="dxa"/>
            <w:shd w:val="clear" w:color="auto" w:fill="auto"/>
          </w:tcPr>
          <w:p w:rsidR="00124A23" w:rsidRPr="00B96DDF" w:rsidRDefault="003B02AB" w:rsidP="00B96DDF">
            <w:pPr>
              <w:spacing w:after="0" w:line="240" w:lineRule="auto"/>
              <w:rPr>
                <w:rFonts w:ascii="Arial" w:hAnsi="Arial" w:cs="Arial"/>
                <w:b/>
                <w:sz w:val="24"/>
                <w:szCs w:val="24"/>
              </w:rPr>
            </w:pPr>
            <w:r>
              <w:rPr>
                <w:rFonts w:ascii="Arial" w:hAnsi="Arial" w:cs="Arial"/>
                <w:b/>
                <w:sz w:val="24"/>
                <w:szCs w:val="24"/>
              </w:rPr>
              <w:t>31</w:t>
            </w:r>
            <w:r w:rsidR="00C56E11">
              <w:rPr>
                <w:rFonts w:ascii="Arial" w:hAnsi="Arial" w:cs="Arial"/>
                <w:b/>
                <w:sz w:val="24"/>
                <w:szCs w:val="24"/>
              </w:rPr>
              <w:t>/19</w:t>
            </w:r>
          </w:p>
        </w:tc>
        <w:tc>
          <w:tcPr>
            <w:tcW w:w="8199" w:type="dxa"/>
            <w:shd w:val="clear" w:color="auto" w:fill="auto"/>
          </w:tcPr>
          <w:p w:rsidR="00244991" w:rsidRPr="00244991" w:rsidRDefault="00244991" w:rsidP="00244991">
            <w:pPr>
              <w:spacing w:after="0" w:line="240" w:lineRule="auto"/>
              <w:ind w:left="1626" w:hanging="1626"/>
              <w:jc w:val="both"/>
              <w:rPr>
                <w:rFonts w:ascii="Arial" w:eastAsia="Times New Roman" w:hAnsi="Arial" w:cs="Arial"/>
                <w:b/>
                <w:sz w:val="24"/>
                <w:szCs w:val="28"/>
                <w:lang w:eastAsia="en-GB"/>
              </w:rPr>
            </w:pPr>
            <w:r w:rsidRPr="00244991">
              <w:rPr>
                <w:rFonts w:ascii="Arial" w:eastAsia="Times New Roman" w:hAnsi="Arial" w:cs="Arial"/>
                <w:b/>
                <w:sz w:val="24"/>
                <w:szCs w:val="28"/>
                <w:lang w:eastAsia="en-GB"/>
              </w:rPr>
              <w:t>Date and time of next meeting.</w:t>
            </w:r>
          </w:p>
          <w:p w:rsidR="00244991" w:rsidRPr="00244991" w:rsidRDefault="00244991" w:rsidP="00244991">
            <w:pPr>
              <w:spacing w:after="0" w:line="240" w:lineRule="auto"/>
              <w:ind w:left="1626" w:hanging="1440"/>
              <w:jc w:val="both"/>
              <w:rPr>
                <w:rFonts w:ascii="Arial" w:eastAsia="Times New Roman" w:hAnsi="Arial" w:cs="Arial"/>
                <w:b/>
                <w:sz w:val="24"/>
                <w:szCs w:val="28"/>
                <w:lang w:eastAsia="en-GB"/>
              </w:rPr>
            </w:pPr>
          </w:p>
          <w:p w:rsidR="00244991" w:rsidRPr="00244991" w:rsidRDefault="00244991" w:rsidP="00244991">
            <w:pPr>
              <w:numPr>
                <w:ilvl w:val="0"/>
                <w:numId w:val="11"/>
              </w:numPr>
              <w:spacing w:after="0" w:line="240" w:lineRule="auto"/>
              <w:ind w:left="917"/>
              <w:contextualSpacing/>
              <w:jc w:val="both"/>
              <w:rPr>
                <w:rFonts w:ascii="Arial" w:eastAsia="Times New Roman" w:hAnsi="Arial" w:cs="Arial"/>
                <w:b/>
                <w:sz w:val="24"/>
                <w:szCs w:val="28"/>
                <w:lang w:eastAsia="en-GB"/>
              </w:rPr>
            </w:pPr>
            <w:r w:rsidRPr="00244991">
              <w:rPr>
                <w:rFonts w:ascii="Arial" w:eastAsia="Times New Roman" w:hAnsi="Arial" w:cs="Arial"/>
                <w:b/>
                <w:sz w:val="24"/>
                <w:szCs w:val="28"/>
                <w:lang w:eastAsia="en-GB"/>
              </w:rPr>
              <w:t>Schools Forum Working Party 9</w:t>
            </w:r>
            <w:r w:rsidRPr="00244991">
              <w:rPr>
                <w:rFonts w:ascii="Arial" w:eastAsia="Times New Roman" w:hAnsi="Arial" w:cs="Arial"/>
                <w:b/>
                <w:sz w:val="24"/>
                <w:szCs w:val="28"/>
                <w:vertAlign w:val="superscript"/>
                <w:lang w:eastAsia="en-GB"/>
              </w:rPr>
              <w:t>th</w:t>
            </w:r>
            <w:r w:rsidRPr="00244991">
              <w:rPr>
                <w:rFonts w:ascii="Arial" w:eastAsia="Times New Roman" w:hAnsi="Arial" w:cs="Arial"/>
                <w:b/>
                <w:sz w:val="24"/>
                <w:szCs w:val="28"/>
                <w:lang w:eastAsia="en-GB"/>
              </w:rPr>
              <w:t xml:space="preserve"> January 2020 10:00 am</w:t>
            </w:r>
          </w:p>
          <w:p w:rsidR="00244991" w:rsidRPr="00244991" w:rsidRDefault="00244991" w:rsidP="00244991">
            <w:pPr>
              <w:numPr>
                <w:ilvl w:val="0"/>
                <w:numId w:val="11"/>
              </w:numPr>
              <w:spacing w:after="0" w:line="240" w:lineRule="auto"/>
              <w:ind w:left="917"/>
              <w:contextualSpacing/>
              <w:jc w:val="both"/>
              <w:rPr>
                <w:rFonts w:ascii="Arial" w:eastAsia="Times New Roman" w:hAnsi="Arial" w:cs="Arial"/>
                <w:b/>
                <w:sz w:val="24"/>
                <w:szCs w:val="28"/>
                <w:lang w:eastAsia="en-GB"/>
              </w:rPr>
            </w:pPr>
            <w:r w:rsidRPr="00244991">
              <w:rPr>
                <w:rFonts w:ascii="Arial" w:eastAsia="Times New Roman" w:hAnsi="Arial" w:cs="Arial"/>
                <w:b/>
                <w:sz w:val="24"/>
                <w:szCs w:val="28"/>
                <w:lang w:eastAsia="en-GB"/>
              </w:rPr>
              <w:t>Schools Forum 11</w:t>
            </w:r>
            <w:r w:rsidRPr="00244991">
              <w:rPr>
                <w:rFonts w:ascii="Arial" w:eastAsia="Times New Roman" w:hAnsi="Arial" w:cs="Arial"/>
                <w:b/>
                <w:sz w:val="24"/>
                <w:szCs w:val="28"/>
                <w:vertAlign w:val="superscript"/>
                <w:lang w:eastAsia="en-GB"/>
              </w:rPr>
              <w:t>th</w:t>
            </w:r>
            <w:r w:rsidRPr="00244991">
              <w:rPr>
                <w:rFonts w:ascii="Arial" w:eastAsia="Times New Roman" w:hAnsi="Arial" w:cs="Arial"/>
                <w:b/>
                <w:sz w:val="24"/>
                <w:szCs w:val="28"/>
                <w:lang w:eastAsia="en-GB"/>
              </w:rPr>
              <w:t xml:space="preserve"> March 2020 1pm</w:t>
            </w:r>
          </w:p>
          <w:p w:rsidR="00124A23" w:rsidRPr="0034572D" w:rsidRDefault="00124A23" w:rsidP="001A1C24">
            <w:pPr>
              <w:spacing w:after="0" w:line="240" w:lineRule="auto"/>
              <w:rPr>
                <w:rFonts w:ascii="Arial" w:hAnsi="Arial" w:cs="Arial"/>
                <w:b/>
                <w:sz w:val="24"/>
                <w:szCs w:val="24"/>
              </w:rPr>
            </w:pPr>
          </w:p>
        </w:tc>
      </w:tr>
    </w:tbl>
    <w:p w:rsidR="003039DE" w:rsidRPr="003039DE" w:rsidRDefault="003039DE" w:rsidP="003643D4">
      <w:pPr>
        <w:spacing w:after="0" w:line="240" w:lineRule="auto"/>
        <w:rPr>
          <w:rFonts w:ascii="Arial" w:hAnsi="Arial" w:cs="Arial"/>
          <w:sz w:val="24"/>
          <w:szCs w:val="24"/>
        </w:rPr>
      </w:pPr>
    </w:p>
    <w:p w:rsidR="003643D4" w:rsidRDefault="003643D4" w:rsidP="003643D4">
      <w:pPr>
        <w:spacing w:after="0" w:line="240" w:lineRule="auto"/>
        <w:rPr>
          <w:rFonts w:ascii="Arial" w:hAnsi="Arial" w:cs="Arial"/>
          <w:sz w:val="24"/>
          <w:szCs w:val="24"/>
        </w:rPr>
      </w:pPr>
    </w:p>
    <w:p w:rsidR="00B66AC9" w:rsidRDefault="00B66AC9" w:rsidP="003643D4">
      <w:pPr>
        <w:spacing w:after="0" w:line="240" w:lineRule="auto"/>
        <w:rPr>
          <w:rFonts w:ascii="Arial" w:hAnsi="Arial" w:cs="Arial"/>
          <w:sz w:val="24"/>
          <w:szCs w:val="24"/>
        </w:rPr>
      </w:pPr>
    </w:p>
    <w:p w:rsidR="00B66AC9" w:rsidRDefault="00B66AC9" w:rsidP="003643D4">
      <w:pPr>
        <w:spacing w:after="0" w:line="240" w:lineRule="auto"/>
        <w:rPr>
          <w:rFonts w:ascii="Arial" w:hAnsi="Arial" w:cs="Arial"/>
          <w:sz w:val="24"/>
          <w:szCs w:val="24"/>
        </w:rPr>
      </w:pPr>
    </w:p>
    <w:p w:rsidR="00B66AC9" w:rsidRDefault="00B66AC9" w:rsidP="003643D4">
      <w:pPr>
        <w:spacing w:after="0" w:line="240" w:lineRule="auto"/>
        <w:rPr>
          <w:rFonts w:ascii="Arial" w:hAnsi="Arial" w:cs="Arial"/>
          <w:sz w:val="24"/>
          <w:szCs w:val="24"/>
        </w:rPr>
      </w:pPr>
    </w:p>
    <w:p w:rsidR="00735617" w:rsidRDefault="00735617" w:rsidP="00735617">
      <w:pPr>
        <w:pStyle w:val="ListParagraph"/>
        <w:spacing w:after="0" w:line="240" w:lineRule="auto"/>
        <w:rPr>
          <w:rFonts w:ascii="Arial" w:hAnsi="Arial" w:cs="Arial"/>
          <w:i/>
        </w:rPr>
      </w:pPr>
    </w:p>
    <w:p w:rsidR="00735617" w:rsidRPr="00735617" w:rsidRDefault="00735617" w:rsidP="00735617">
      <w:pPr>
        <w:pStyle w:val="ListParagraph"/>
        <w:spacing w:after="0" w:line="240" w:lineRule="auto"/>
        <w:rPr>
          <w:rFonts w:ascii="Arial" w:hAnsi="Arial" w:cs="Arial"/>
          <w:sz w:val="24"/>
          <w:szCs w:val="24"/>
        </w:rPr>
      </w:pPr>
    </w:p>
    <w:p w:rsidR="003643D4" w:rsidRPr="003643D4" w:rsidRDefault="003643D4" w:rsidP="003643D4">
      <w:pPr>
        <w:spacing w:after="0" w:line="240" w:lineRule="auto"/>
        <w:rPr>
          <w:rFonts w:ascii="Arial" w:hAnsi="Arial" w:cs="Arial"/>
          <w:sz w:val="24"/>
          <w:szCs w:val="24"/>
        </w:rPr>
      </w:pPr>
    </w:p>
    <w:sectPr w:rsidR="003643D4" w:rsidRPr="003643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E8" w:rsidRDefault="00D678E8" w:rsidP="004D4F7A">
      <w:pPr>
        <w:spacing w:after="0" w:line="240" w:lineRule="auto"/>
      </w:pPr>
      <w:r>
        <w:separator/>
      </w:r>
    </w:p>
  </w:endnote>
  <w:endnote w:type="continuationSeparator" w:id="0">
    <w:p w:rsidR="00D678E8" w:rsidRDefault="00D678E8" w:rsidP="004D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E8" w:rsidRDefault="00D678E8" w:rsidP="004D4F7A">
      <w:pPr>
        <w:spacing w:after="0" w:line="240" w:lineRule="auto"/>
      </w:pPr>
      <w:r>
        <w:separator/>
      </w:r>
    </w:p>
  </w:footnote>
  <w:footnote w:type="continuationSeparator" w:id="0">
    <w:p w:rsidR="00D678E8" w:rsidRDefault="00D678E8" w:rsidP="004D4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FE2"/>
    <w:multiLevelType w:val="hybridMultilevel"/>
    <w:tmpl w:val="B804F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E2122"/>
    <w:multiLevelType w:val="hybridMultilevel"/>
    <w:tmpl w:val="B9F6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16AB1"/>
    <w:multiLevelType w:val="hybridMultilevel"/>
    <w:tmpl w:val="BE7404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2DA10AB"/>
    <w:multiLevelType w:val="hybridMultilevel"/>
    <w:tmpl w:val="BAC6E3A6"/>
    <w:lvl w:ilvl="0" w:tplc="6EF2A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4E5477"/>
    <w:multiLevelType w:val="hybridMultilevel"/>
    <w:tmpl w:val="0C5CA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74168A"/>
    <w:multiLevelType w:val="hybridMultilevel"/>
    <w:tmpl w:val="5F6C44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BF70802"/>
    <w:multiLevelType w:val="hybridMultilevel"/>
    <w:tmpl w:val="DE9A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C67DA"/>
    <w:multiLevelType w:val="hybridMultilevel"/>
    <w:tmpl w:val="58DAF916"/>
    <w:lvl w:ilvl="0" w:tplc="7A22CE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2CF1149"/>
    <w:multiLevelType w:val="hybridMultilevel"/>
    <w:tmpl w:val="7A3CEF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68E46D7"/>
    <w:multiLevelType w:val="hybridMultilevel"/>
    <w:tmpl w:val="D60C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823756"/>
    <w:multiLevelType w:val="hybridMultilevel"/>
    <w:tmpl w:val="9E2A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2C76C8"/>
    <w:multiLevelType w:val="hybridMultilevel"/>
    <w:tmpl w:val="495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3"/>
  </w:num>
  <w:num w:numId="5">
    <w:abstractNumId w:val="11"/>
  </w:num>
  <w:num w:numId="6">
    <w:abstractNumId w:val="5"/>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54"/>
    <w:rsid w:val="00002D79"/>
    <w:rsid w:val="00073DD4"/>
    <w:rsid w:val="00074FFB"/>
    <w:rsid w:val="00082D46"/>
    <w:rsid w:val="000C5DBD"/>
    <w:rsid w:val="000F37F1"/>
    <w:rsid w:val="00103465"/>
    <w:rsid w:val="00124A23"/>
    <w:rsid w:val="001373E1"/>
    <w:rsid w:val="0014125B"/>
    <w:rsid w:val="001703DD"/>
    <w:rsid w:val="00181254"/>
    <w:rsid w:val="001A0AF8"/>
    <w:rsid w:val="001A1C24"/>
    <w:rsid w:val="001A72F5"/>
    <w:rsid w:val="001B67D3"/>
    <w:rsid w:val="001C2D13"/>
    <w:rsid w:val="001D149E"/>
    <w:rsid w:val="0021155D"/>
    <w:rsid w:val="0022282C"/>
    <w:rsid w:val="00244991"/>
    <w:rsid w:val="002507C0"/>
    <w:rsid w:val="00257A62"/>
    <w:rsid w:val="00266063"/>
    <w:rsid w:val="00281DCE"/>
    <w:rsid w:val="002839CF"/>
    <w:rsid w:val="00285BC2"/>
    <w:rsid w:val="002A6D90"/>
    <w:rsid w:val="002B5F6D"/>
    <w:rsid w:val="002C0098"/>
    <w:rsid w:val="002E0578"/>
    <w:rsid w:val="002E6B91"/>
    <w:rsid w:val="003039DE"/>
    <w:rsid w:val="00326881"/>
    <w:rsid w:val="003367B3"/>
    <w:rsid w:val="0034572D"/>
    <w:rsid w:val="003643D4"/>
    <w:rsid w:val="003B02AB"/>
    <w:rsid w:val="003E2C1B"/>
    <w:rsid w:val="0042597B"/>
    <w:rsid w:val="00445171"/>
    <w:rsid w:val="00446B13"/>
    <w:rsid w:val="00454E08"/>
    <w:rsid w:val="004717BC"/>
    <w:rsid w:val="0047453D"/>
    <w:rsid w:val="0047786C"/>
    <w:rsid w:val="00482E83"/>
    <w:rsid w:val="00496A35"/>
    <w:rsid w:val="00497861"/>
    <w:rsid w:val="004C04E9"/>
    <w:rsid w:val="004D4F7A"/>
    <w:rsid w:val="004E00CD"/>
    <w:rsid w:val="00505514"/>
    <w:rsid w:val="005452C1"/>
    <w:rsid w:val="00571BC8"/>
    <w:rsid w:val="00583B24"/>
    <w:rsid w:val="00595B6E"/>
    <w:rsid w:val="005D1F0C"/>
    <w:rsid w:val="005F7B1B"/>
    <w:rsid w:val="006513C2"/>
    <w:rsid w:val="0067664C"/>
    <w:rsid w:val="00692BDE"/>
    <w:rsid w:val="006D321F"/>
    <w:rsid w:val="007050E4"/>
    <w:rsid w:val="00715DB2"/>
    <w:rsid w:val="007213F7"/>
    <w:rsid w:val="00725407"/>
    <w:rsid w:val="00735617"/>
    <w:rsid w:val="00746AD7"/>
    <w:rsid w:val="00793DB1"/>
    <w:rsid w:val="007B1932"/>
    <w:rsid w:val="007C286D"/>
    <w:rsid w:val="00806070"/>
    <w:rsid w:val="00823C54"/>
    <w:rsid w:val="008338EA"/>
    <w:rsid w:val="00850250"/>
    <w:rsid w:val="00873B1E"/>
    <w:rsid w:val="00896182"/>
    <w:rsid w:val="008A2A34"/>
    <w:rsid w:val="008C2A2C"/>
    <w:rsid w:val="00905462"/>
    <w:rsid w:val="00934E2A"/>
    <w:rsid w:val="009563A4"/>
    <w:rsid w:val="009769B2"/>
    <w:rsid w:val="00987206"/>
    <w:rsid w:val="009B0380"/>
    <w:rsid w:val="009C77D8"/>
    <w:rsid w:val="00A1594E"/>
    <w:rsid w:val="00A22719"/>
    <w:rsid w:val="00A50440"/>
    <w:rsid w:val="00A63C49"/>
    <w:rsid w:val="00A73F13"/>
    <w:rsid w:val="00A872C3"/>
    <w:rsid w:val="00AA2850"/>
    <w:rsid w:val="00AA524D"/>
    <w:rsid w:val="00AB5450"/>
    <w:rsid w:val="00B11C2F"/>
    <w:rsid w:val="00B423ED"/>
    <w:rsid w:val="00B42528"/>
    <w:rsid w:val="00B65B1E"/>
    <w:rsid w:val="00B66AC9"/>
    <w:rsid w:val="00B71312"/>
    <w:rsid w:val="00B745DB"/>
    <w:rsid w:val="00B959FB"/>
    <w:rsid w:val="00B96DDF"/>
    <w:rsid w:val="00BB4B54"/>
    <w:rsid w:val="00BD1CC5"/>
    <w:rsid w:val="00BE49A7"/>
    <w:rsid w:val="00C47240"/>
    <w:rsid w:val="00C56E11"/>
    <w:rsid w:val="00C6391D"/>
    <w:rsid w:val="00C74E19"/>
    <w:rsid w:val="00C75787"/>
    <w:rsid w:val="00C75BD9"/>
    <w:rsid w:val="00CC7696"/>
    <w:rsid w:val="00CD6805"/>
    <w:rsid w:val="00CE1FA9"/>
    <w:rsid w:val="00D16091"/>
    <w:rsid w:val="00D36F69"/>
    <w:rsid w:val="00D42BAF"/>
    <w:rsid w:val="00D45D51"/>
    <w:rsid w:val="00D51CFB"/>
    <w:rsid w:val="00D57679"/>
    <w:rsid w:val="00D64143"/>
    <w:rsid w:val="00D678E8"/>
    <w:rsid w:val="00D71B7B"/>
    <w:rsid w:val="00D83C87"/>
    <w:rsid w:val="00D85072"/>
    <w:rsid w:val="00DA4514"/>
    <w:rsid w:val="00DA5C9B"/>
    <w:rsid w:val="00DB78E7"/>
    <w:rsid w:val="00DD1C86"/>
    <w:rsid w:val="00DE482A"/>
    <w:rsid w:val="00DF72C6"/>
    <w:rsid w:val="00DF7DE2"/>
    <w:rsid w:val="00E10687"/>
    <w:rsid w:val="00E1319C"/>
    <w:rsid w:val="00E15EBF"/>
    <w:rsid w:val="00E57DC5"/>
    <w:rsid w:val="00E663CE"/>
    <w:rsid w:val="00E8182C"/>
    <w:rsid w:val="00E8580E"/>
    <w:rsid w:val="00EA2872"/>
    <w:rsid w:val="00EB05AB"/>
    <w:rsid w:val="00EC6FE5"/>
    <w:rsid w:val="00ED2B83"/>
    <w:rsid w:val="00ED67D0"/>
    <w:rsid w:val="00EE60A8"/>
    <w:rsid w:val="00F0283F"/>
    <w:rsid w:val="00F07F45"/>
    <w:rsid w:val="00F66DB7"/>
    <w:rsid w:val="00F7641E"/>
    <w:rsid w:val="00F8667A"/>
    <w:rsid w:val="00FC4B19"/>
    <w:rsid w:val="00FC4B7F"/>
    <w:rsid w:val="00FF6AD7"/>
    <w:rsid w:val="00FF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AC8DCB-19A9-43EB-A88E-CD784289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3D4"/>
    <w:pPr>
      <w:ind w:left="720"/>
      <w:contextualSpacing/>
    </w:pPr>
  </w:style>
  <w:style w:type="paragraph" w:styleId="Header">
    <w:name w:val="header"/>
    <w:basedOn w:val="Normal"/>
    <w:link w:val="HeaderChar"/>
    <w:uiPriority w:val="99"/>
    <w:unhideWhenUsed/>
    <w:rsid w:val="004D4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F7A"/>
  </w:style>
  <w:style w:type="paragraph" w:styleId="Footer">
    <w:name w:val="footer"/>
    <w:basedOn w:val="Normal"/>
    <w:link w:val="FooterChar"/>
    <w:uiPriority w:val="99"/>
    <w:unhideWhenUsed/>
    <w:rsid w:val="004D4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F7A"/>
  </w:style>
  <w:style w:type="paragraph" w:styleId="BalloonText">
    <w:name w:val="Balloon Text"/>
    <w:basedOn w:val="Normal"/>
    <w:link w:val="BalloonTextChar"/>
    <w:uiPriority w:val="99"/>
    <w:semiHidden/>
    <w:unhideWhenUsed/>
    <w:rsid w:val="00B66A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6AC9"/>
    <w:rPr>
      <w:rFonts w:ascii="Tahoma" w:hAnsi="Tahoma" w:cs="Tahoma"/>
      <w:sz w:val="16"/>
      <w:szCs w:val="16"/>
    </w:rPr>
  </w:style>
  <w:style w:type="table" w:styleId="TableGrid">
    <w:name w:val="Table Grid"/>
    <w:basedOn w:val="TableNormal"/>
    <w:uiPriority w:val="59"/>
    <w:rsid w:val="00303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34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60574">
      <w:bodyDiv w:val="1"/>
      <w:marLeft w:val="0"/>
      <w:marRight w:val="0"/>
      <w:marTop w:val="0"/>
      <w:marBottom w:val="0"/>
      <w:divBdr>
        <w:top w:val="none" w:sz="0" w:space="0" w:color="auto"/>
        <w:left w:val="none" w:sz="0" w:space="0" w:color="auto"/>
        <w:bottom w:val="none" w:sz="0" w:space="0" w:color="auto"/>
        <w:right w:val="none" w:sz="0" w:space="0" w:color="auto"/>
      </w:divBdr>
    </w:div>
    <w:div w:id="539393782">
      <w:bodyDiv w:val="1"/>
      <w:marLeft w:val="0"/>
      <w:marRight w:val="0"/>
      <w:marTop w:val="0"/>
      <w:marBottom w:val="0"/>
      <w:divBdr>
        <w:top w:val="none" w:sz="0" w:space="0" w:color="auto"/>
        <w:left w:val="none" w:sz="0" w:space="0" w:color="auto"/>
        <w:bottom w:val="none" w:sz="0" w:space="0" w:color="auto"/>
        <w:right w:val="none" w:sz="0" w:space="0" w:color="auto"/>
      </w:divBdr>
    </w:div>
    <w:div w:id="1064765762">
      <w:bodyDiv w:val="1"/>
      <w:marLeft w:val="0"/>
      <w:marRight w:val="0"/>
      <w:marTop w:val="0"/>
      <w:marBottom w:val="0"/>
      <w:divBdr>
        <w:top w:val="none" w:sz="0" w:space="0" w:color="auto"/>
        <w:left w:val="none" w:sz="0" w:space="0" w:color="auto"/>
        <w:bottom w:val="none" w:sz="0" w:space="0" w:color="auto"/>
        <w:right w:val="none" w:sz="0" w:space="0" w:color="auto"/>
      </w:divBdr>
    </w:div>
    <w:div w:id="1091514269">
      <w:bodyDiv w:val="1"/>
      <w:marLeft w:val="0"/>
      <w:marRight w:val="0"/>
      <w:marTop w:val="0"/>
      <w:marBottom w:val="0"/>
      <w:divBdr>
        <w:top w:val="none" w:sz="0" w:space="0" w:color="auto"/>
        <w:left w:val="none" w:sz="0" w:space="0" w:color="auto"/>
        <w:bottom w:val="none" w:sz="0" w:space="0" w:color="auto"/>
        <w:right w:val="none" w:sz="0" w:space="0" w:color="auto"/>
      </w:divBdr>
    </w:div>
    <w:div w:id="1114133854">
      <w:bodyDiv w:val="1"/>
      <w:marLeft w:val="0"/>
      <w:marRight w:val="0"/>
      <w:marTop w:val="0"/>
      <w:marBottom w:val="0"/>
      <w:divBdr>
        <w:top w:val="none" w:sz="0" w:space="0" w:color="auto"/>
        <w:left w:val="none" w:sz="0" w:space="0" w:color="auto"/>
        <w:bottom w:val="none" w:sz="0" w:space="0" w:color="auto"/>
        <w:right w:val="none" w:sz="0" w:space="0" w:color="auto"/>
      </w:divBdr>
    </w:div>
    <w:div w:id="1743719171">
      <w:bodyDiv w:val="1"/>
      <w:marLeft w:val="0"/>
      <w:marRight w:val="0"/>
      <w:marTop w:val="0"/>
      <w:marBottom w:val="0"/>
      <w:divBdr>
        <w:top w:val="none" w:sz="0" w:space="0" w:color="auto"/>
        <w:left w:val="none" w:sz="0" w:space="0" w:color="auto"/>
        <w:bottom w:val="none" w:sz="0" w:space="0" w:color="auto"/>
        <w:right w:val="none" w:sz="0" w:space="0" w:color="auto"/>
      </w:divBdr>
    </w:div>
    <w:div w:id="18522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37E3-AFCB-41CE-84E5-F6653D22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Salkeld (NELC)</dc:creator>
  <cp:lastModifiedBy>Dave Kirven (NLBC)</cp:lastModifiedBy>
  <cp:revision>2</cp:revision>
  <cp:lastPrinted>2020-03-05T12:26:00Z</cp:lastPrinted>
  <dcterms:created xsi:type="dcterms:W3CDTF">2020-03-05T12:27:00Z</dcterms:created>
  <dcterms:modified xsi:type="dcterms:W3CDTF">2020-03-05T12:27:00Z</dcterms:modified>
</cp:coreProperties>
</file>