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D6C7" w14:textId="47C47296" w:rsidR="007E2270" w:rsidRDefault="007E2270" w:rsidP="007E2270">
      <w:pPr>
        <w:shd w:val="clear" w:color="auto" w:fill="FFFFFF"/>
        <w:spacing w:after="0" w:line="240" w:lineRule="auto"/>
        <w:ind w:left="6480" w:firstLine="720"/>
        <w:outlineLvl w:val="1"/>
        <w:rPr>
          <w:rFonts w:ascii="Arial" w:eastAsia="Times New Roman" w:hAnsi="Arial" w:cs="Arial"/>
          <w:b/>
          <w:bCs/>
          <w:color w:val="0B0C0C"/>
          <w:sz w:val="54"/>
          <w:szCs w:val="54"/>
          <w:lang w:eastAsia="en-GB"/>
        </w:rPr>
      </w:pPr>
      <w:r w:rsidRPr="00577732">
        <w:rPr>
          <w:noProof/>
          <w:lang w:eastAsia="en-GB"/>
        </w:rPr>
        <w:drawing>
          <wp:inline distT="0" distB="0" distL="0" distR="0" wp14:anchorId="451375BD" wp14:editId="16989CF1">
            <wp:extent cx="1394335" cy="1266092"/>
            <wp:effectExtent l="0" t="0" r="0" b="0"/>
            <wp:docPr id="1" name="Picture 1" descr="4398 SaferNEL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98 SaferNEL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024" cy="1290326"/>
                    </a:xfrm>
                    <a:prstGeom prst="rect">
                      <a:avLst/>
                    </a:prstGeom>
                    <a:noFill/>
                    <a:ln>
                      <a:noFill/>
                    </a:ln>
                  </pic:spPr>
                </pic:pic>
              </a:graphicData>
            </a:graphic>
          </wp:inline>
        </w:drawing>
      </w:r>
    </w:p>
    <w:p w14:paraId="035E0B81" w14:textId="77777777" w:rsidR="00DD214D" w:rsidRDefault="00DD214D" w:rsidP="00A00356">
      <w:pPr>
        <w:shd w:val="clear" w:color="auto" w:fill="FFFFFF"/>
        <w:spacing w:after="0" w:line="240" w:lineRule="auto"/>
        <w:outlineLvl w:val="1"/>
        <w:rPr>
          <w:rFonts w:ascii="Arial" w:eastAsia="Times New Roman" w:hAnsi="Arial" w:cs="Arial"/>
          <w:b/>
          <w:bCs/>
          <w:color w:val="0B0C0C"/>
          <w:sz w:val="40"/>
          <w:szCs w:val="40"/>
          <w:lang w:eastAsia="en-GB"/>
        </w:rPr>
      </w:pPr>
    </w:p>
    <w:p w14:paraId="7CB4BF5D" w14:textId="77777777" w:rsidR="00DD214D" w:rsidRDefault="00DD214D" w:rsidP="00A00356">
      <w:pPr>
        <w:shd w:val="clear" w:color="auto" w:fill="FFFFFF"/>
        <w:spacing w:after="0" w:line="240" w:lineRule="auto"/>
        <w:outlineLvl w:val="1"/>
        <w:rPr>
          <w:rFonts w:ascii="Arial" w:eastAsia="Times New Roman" w:hAnsi="Arial" w:cs="Arial"/>
          <w:b/>
          <w:bCs/>
          <w:color w:val="0B0C0C"/>
          <w:sz w:val="40"/>
          <w:szCs w:val="40"/>
          <w:lang w:eastAsia="en-GB"/>
        </w:rPr>
      </w:pPr>
    </w:p>
    <w:p w14:paraId="19F1FBB6" w14:textId="77777777" w:rsidR="00B95AC1" w:rsidRDefault="00DD214D" w:rsidP="00E5433C">
      <w:pPr>
        <w:shd w:val="clear" w:color="auto" w:fill="FFFFFF"/>
        <w:spacing w:after="0" w:line="240" w:lineRule="auto"/>
        <w:jc w:val="center"/>
        <w:outlineLvl w:val="1"/>
        <w:rPr>
          <w:rFonts w:ascii="Arial" w:eastAsia="Times New Roman" w:hAnsi="Arial" w:cs="Arial"/>
          <w:b/>
          <w:bCs/>
          <w:color w:val="0B0C0C"/>
          <w:sz w:val="32"/>
          <w:szCs w:val="32"/>
          <w:lang w:eastAsia="en-GB"/>
        </w:rPr>
      </w:pPr>
      <w:r w:rsidRPr="00DD214D">
        <w:rPr>
          <w:rFonts w:ascii="Arial" w:eastAsia="Times New Roman" w:hAnsi="Arial" w:cs="Arial"/>
          <w:b/>
          <w:bCs/>
          <w:color w:val="0B0C0C"/>
          <w:sz w:val="32"/>
          <w:szCs w:val="32"/>
          <w:lang w:eastAsia="en-GB"/>
        </w:rPr>
        <w:t>North East Lincolnshire Council</w:t>
      </w:r>
    </w:p>
    <w:p w14:paraId="4E659109" w14:textId="153D4756" w:rsidR="00DD214D" w:rsidRDefault="00DD214D" w:rsidP="00E5433C">
      <w:pPr>
        <w:shd w:val="clear" w:color="auto" w:fill="FFFFFF"/>
        <w:spacing w:after="0" w:line="240" w:lineRule="auto"/>
        <w:jc w:val="center"/>
        <w:outlineLvl w:val="1"/>
        <w:rPr>
          <w:rFonts w:ascii="Arial" w:eastAsia="Times New Roman" w:hAnsi="Arial" w:cs="Arial"/>
          <w:b/>
          <w:bCs/>
          <w:color w:val="0B0C0C"/>
          <w:sz w:val="32"/>
          <w:szCs w:val="32"/>
          <w:lang w:eastAsia="en-GB"/>
        </w:rPr>
      </w:pPr>
      <w:r>
        <w:rPr>
          <w:rFonts w:ascii="Arial" w:eastAsia="Times New Roman" w:hAnsi="Arial" w:cs="Arial"/>
          <w:b/>
          <w:bCs/>
          <w:color w:val="0B0C0C"/>
          <w:sz w:val="32"/>
          <w:szCs w:val="32"/>
          <w:lang w:eastAsia="en-GB"/>
        </w:rPr>
        <w:t xml:space="preserve"> Anti-Social Behaviour Team</w:t>
      </w:r>
    </w:p>
    <w:p w14:paraId="6AE67772" w14:textId="77777777" w:rsidR="00EE7FD0" w:rsidRDefault="00EE7FD0" w:rsidP="00E5433C">
      <w:pPr>
        <w:shd w:val="clear" w:color="auto" w:fill="FFFFFF"/>
        <w:spacing w:after="0" w:line="240" w:lineRule="auto"/>
        <w:jc w:val="center"/>
        <w:outlineLvl w:val="1"/>
        <w:rPr>
          <w:rFonts w:ascii="Arial" w:eastAsia="Times New Roman" w:hAnsi="Arial" w:cs="Arial"/>
          <w:b/>
          <w:bCs/>
          <w:color w:val="0B0C0C"/>
          <w:sz w:val="32"/>
          <w:szCs w:val="32"/>
          <w:lang w:eastAsia="en-GB"/>
        </w:rPr>
      </w:pPr>
    </w:p>
    <w:p w14:paraId="5FC89B5C" w14:textId="2DFD0E23" w:rsidR="00E5433C" w:rsidRDefault="00E5433C" w:rsidP="00E5433C">
      <w:pPr>
        <w:shd w:val="clear" w:color="auto" w:fill="FFFFFF"/>
        <w:spacing w:after="0" w:line="240" w:lineRule="auto"/>
        <w:jc w:val="center"/>
        <w:outlineLvl w:val="1"/>
        <w:rPr>
          <w:rFonts w:ascii="Arial" w:eastAsia="Times New Roman" w:hAnsi="Arial" w:cs="Arial"/>
          <w:b/>
          <w:bCs/>
          <w:color w:val="0B0C0C"/>
          <w:sz w:val="32"/>
          <w:szCs w:val="32"/>
          <w:lang w:eastAsia="en-GB"/>
        </w:rPr>
      </w:pPr>
    </w:p>
    <w:p w14:paraId="601415E7" w14:textId="2FAD52FD" w:rsidR="00E5433C" w:rsidRPr="00EE7FD0" w:rsidRDefault="0043274C" w:rsidP="00E5433C">
      <w:pPr>
        <w:shd w:val="clear" w:color="auto" w:fill="FFFFFF"/>
        <w:spacing w:after="0" w:line="240" w:lineRule="auto"/>
        <w:jc w:val="center"/>
        <w:outlineLvl w:val="1"/>
        <w:rPr>
          <w:rFonts w:ascii="Arial" w:eastAsia="Times New Roman" w:hAnsi="Arial" w:cs="Arial"/>
          <w:b/>
          <w:bCs/>
          <w:color w:val="0B0C0C"/>
          <w:sz w:val="36"/>
          <w:szCs w:val="36"/>
          <w:lang w:eastAsia="en-GB"/>
        </w:rPr>
      </w:pPr>
      <w:r w:rsidRPr="003E168D">
        <w:rPr>
          <w:rFonts w:ascii="Arial" w:eastAsia="Times New Roman" w:hAnsi="Arial" w:cs="Arial"/>
          <w:b/>
          <w:bCs/>
          <w:color w:val="0B0C0C"/>
          <w:sz w:val="36"/>
          <w:szCs w:val="36"/>
          <w:lang w:eastAsia="en-GB"/>
        </w:rPr>
        <w:t xml:space="preserve">A </w:t>
      </w:r>
      <w:r w:rsidR="00E5433C" w:rsidRPr="003E168D">
        <w:rPr>
          <w:rFonts w:ascii="Arial" w:eastAsia="Times New Roman" w:hAnsi="Arial" w:cs="Arial"/>
          <w:b/>
          <w:bCs/>
          <w:color w:val="0B0C0C"/>
          <w:sz w:val="36"/>
          <w:szCs w:val="36"/>
          <w:lang w:eastAsia="en-GB"/>
        </w:rPr>
        <w:t>Charter</w:t>
      </w:r>
      <w:r w:rsidRPr="003E168D">
        <w:rPr>
          <w:rFonts w:ascii="Arial" w:eastAsia="Times New Roman" w:hAnsi="Arial" w:cs="Arial"/>
          <w:b/>
          <w:bCs/>
          <w:color w:val="0B0C0C"/>
          <w:sz w:val="36"/>
          <w:szCs w:val="36"/>
          <w:lang w:eastAsia="en-GB"/>
        </w:rPr>
        <w:t xml:space="preserve"> for Victims of Anti-Social Behaviour</w:t>
      </w:r>
    </w:p>
    <w:p w14:paraId="7A33CF75" w14:textId="77777777" w:rsidR="00484D16" w:rsidRDefault="00484D16" w:rsidP="00E5433C">
      <w:pPr>
        <w:shd w:val="clear" w:color="auto" w:fill="FFFFFF"/>
        <w:spacing w:after="0" w:line="240" w:lineRule="auto"/>
        <w:jc w:val="center"/>
        <w:outlineLvl w:val="1"/>
        <w:rPr>
          <w:rFonts w:ascii="Arial" w:eastAsia="Times New Roman" w:hAnsi="Arial" w:cs="Arial"/>
          <w:b/>
          <w:bCs/>
          <w:color w:val="0B0C0C"/>
          <w:sz w:val="32"/>
          <w:szCs w:val="32"/>
          <w:lang w:eastAsia="en-GB"/>
        </w:rPr>
      </w:pPr>
    </w:p>
    <w:p w14:paraId="0AB60FDB" w14:textId="058AF92A" w:rsidR="00E5433C" w:rsidRDefault="00E5433C" w:rsidP="00E5433C">
      <w:pPr>
        <w:shd w:val="clear" w:color="auto" w:fill="FFFFFF"/>
        <w:spacing w:after="0" w:line="240" w:lineRule="auto"/>
        <w:jc w:val="center"/>
        <w:outlineLvl w:val="1"/>
        <w:rPr>
          <w:rFonts w:ascii="Arial" w:eastAsia="Times New Roman" w:hAnsi="Arial" w:cs="Arial"/>
          <w:b/>
          <w:bCs/>
          <w:color w:val="0B0C0C"/>
          <w:sz w:val="32"/>
          <w:szCs w:val="32"/>
          <w:lang w:eastAsia="en-GB"/>
        </w:rPr>
      </w:pPr>
    </w:p>
    <w:p w14:paraId="3F856100" w14:textId="0F98BF32" w:rsidR="00E5433C" w:rsidRDefault="00E5433C" w:rsidP="00E5433C">
      <w:pPr>
        <w:shd w:val="clear" w:color="auto" w:fill="FFFFFF"/>
        <w:spacing w:after="0" w:line="240" w:lineRule="auto"/>
        <w:jc w:val="center"/>
        <w:outlineLvl w:val="1"/>
        <w:rPr>
          <w:rFonts w:ascii="Arial" w:eastAsia="Times New Roman" w:hAnsi="Arial" w:cs="Arial"/>
          <w:b/>
          <w:bCs/>
          <w:color w:val="0B0C0C"/>
          <w:sz w:val="32"/>
          <w:szCs w:val="32"/>
          <w:lang w:eastAsia="en-GB"/>
        </w:rPr>
      </w:pPr>
    </w:p>
    <w:p w14:paraId="5B31349F" w14:textId="7007D945" w:rsidR="0060561F" w:rsidRDefault="00484D16" w:rsidP="0060561F">
      <w:pPr>
        <w:shd w:val="clear" w:color="auto" w:fill="FFFFFF"/>
        <w:spacing w:after="0" w:line="240" w:lineRule="auto"/>
        <w:ind w:left="1440"/>
        <w:outlineLvl w:val="1"/>
        <w:rPr>
          <w:rFonts w:ascii="Arial" w:eastAsia="Times New Roman" w:hAnsi="Arial" w:cs="Arial"/>
          <w:b/>
          <w:bCs/>
          <w:color w:val="0B0C0C"/>
          <w:sz w:val="28"/>
          <w:szCs w:val="28"/>
          <w:lang w:eastAsia="en-GB"/>
        </w:rPr>
      </w:pPr>
      <w:r w:rsidRPr="006264A4">
        <w:rPr>
          <w:rFonts w:ascii="Arial" w:eastAsia="Times New Roman" w:hAnsi="Arial" w:cs="Arial"/>
          <w:b/>
          <w:bCs/>
          <w:color w:val="0B0C0C"/>
          <w:sz w:val="28"/>
          <w:szCs w:val="28"/>
          <w:lang w:eastAsia="en-GB"/>
        </w:rPr>
        <w:t xml:space="preserve">A </w:t>
      </w:r>
      <w:r w:rsidR="009828F8">
        <w:rPr>
          <w:rFonts w:ascii="Arial" w:eastAsia="Times New Roman" w:hAnsi="Arial" w:cs="Arial"/>
          <w:b/>
          <w:bCs/>
          <w:color w:val="0B0C0C"/>
          <w:sz w:val="28"/>
          <w:szCs w:val="28"/>
          <w:lang w:eastAsia="en-GB"/>
        </w:rPr>
        <w:t>c</w:t>
      </w:r>
      <w:r w:rsidRPr="006264A4">
        <w:rPr>
          <w:rFonts w:ascii="Arial" w:eastAsia="Times New Roman" w:hAnsi="Arial" w:cs="Arial"/>
          <w:b/>
          <w:bCs/>
          <w:color w:val="0B0C0C"/>
          <w:sz w:val="28"/>
          <w:szCs w:val="28"/>
          <w:lang w:eastAsia="en-GB"/>
        </w:rPr>
        <w:t xml:space="preserve">ommitment </w:t>
      </w:r>
      <w:r w:rsidR="009828F8">
        <w:rPr>
          <w:rFonts w:ascii="Arial" w:eastAsia="Times New Roman" w:hAnsi="Arial" w:cs="Arial"/>
          <w:b/>
          <w:bCs/>
          <w:color w:val="0B0C0C"/>
          <w:sz w:val="28"/>
          <w:szCs w:val="28"/>
          <w:lang w:eastAsia="en-GB"/>
        </w:rPr>
        <w:t>t</w:t>
      </w:r>
      <w:r w:rsidRPr="006264A4">
        <w:rPr>
          <w:rFonts w:ascii="Arial" w:eastAsia="Times New Roman" w:hAnsi="Arial" w:cs="Arial"/>
          <w:b/>
          <w:bCs/>
          <w:color w:val="0B0C0C"/>
          <w:sz w:val="28"/>
          <w:szCs w:val="28"/>
          <w:lang w:eastAsia="en-GB"/>
        </w:rPr>
        <w:t xml:space="preserve">o </w:t>
      </w:r>
      <w:r w:rsidR="0018203F">
        <w:rPr>
          <w:rFonts w:ascii="Arial" w:eastAsia="Times New Roman" w:hAnsi="Arial" w:cs="Arial"/>
          <w:b/>
          <w:bCs/>
          <w:color w:val="0B0C0C"/>
          <w:sz w:val="28"/>
          <w:szCs w:val="28"/>
          <w:lang w:eastAsia="en-GB"/>
        </w:rPr>
        <w:t>v</w:t>
      </w:r>
      <w:r w:rsidRPr="006264A4">
        <w:rPr>
          <w:rFonts w:ascii="Arial" w:eastAsia="Times New Roman" w:hAnsi="Arial" w:cs="Arial"/>
          <w:b/>
          <w:bCs/>
          <w:color w:val="0B0C0C"/>
          <w:sz w:val="28"/>
          <w:szCs w:val="28"/>
          <w:lang w:eastAsia="en-GB"/>
        </w:rPr>
        <w:t xml:space="preserve">ictim </w:t>
      </w:r>
      <w:r w:rsidR="0018203F">
        <w:rPr>
          <w:rFonts w:ascii="Arial" w:eastAsia="Times New Roman" w:hAnsi="Arial" w:cs="Arial"/>
          <w:b/>
          <w:bCs/>
          <w:color w:val="0B0C0C"/>
          <w:sz w:val="28"/>
          <w:szCs w:val="28"/>
          <w:lang w:eastAsia="en-GB"/>
        </w:rPr>
        <w:t>c</w:t>
      </w:r>
      <w:r w:rsidRPr="006264A4">
        <w:rPr>
          <w:rFonts w:ascii="Arial" w:eastAsia="Times New Roman" w:hAnsi="Arial" w:cs="Arial"/>
          <w:b/>
          <w:bCs/>
          <w:color w:val="0B0C0C"/>
          <w:sz w:val="28"/>
          <w:szCs w:val="28"/>
          <w:lang w:eastAsia="en-GB"/>
        </w:rPr>
        <w:t xml:space="preserve">are </w:t>
      </w:r>
      <w:r w:rsidR="0018203F">
        <w:rPr>
          <w:rFonts w:ascii="Arial" w:eastAsia="Times New Roman" w:hAnsi="Arial" w:cs="Arial"/>
          <w:b/>
          <w:bCs/>
          <w:color w:val="0B0C0C"/>
          <w:sz w:val="28"/>
          <w:szCs w:val="28"/>
          <w:lang w:eastAsia="en-GB"/>
        </w:rPr>
        <w:t>a</w:t>
      </w:r>
      <w:r w:rsidRPr="006264A4">
        <w:rPr>
          <w:rFonts w:ascii="Arial" w:eastAsia="Times New Roman" w:hAnsi="Arial" w:cs="Arial"/>
          <w:b/>
          <w:bCs/>
          <w:color w:val="0B0C0C"/>
          <w:sz w:val="28"/>
          <w:szCs w:val="28"/>
          <w:lang w:eastAsia="en-GB"/>
        </w:rPr>
        <w:t xml:space="preserve">nd </w:t>
      </w:r>
      <w:r w:rsidR="0018203F">
        <w:rPr>
          <w:rFonts w:ascii="Arial" w:eastAsia="Times New Roman" w:hAnsi="Arial" w:cs="Arial"/>
          <w:b/>
          <w:bCs/>
          <w:color w:val="0B0C0C"/>
          <w:sz w:val="28"/>
          <w:szCs w:val="28"/>
          <w:lang w:eastAsia="en-GB"/>
        </w:rPr>
        <w:t>a</w:t>
      </w:r>
      <w:r w:rsidR="00C327B5" w:rsidRPr="006264A4">
        <w:rPr>
          <w:rFonts w:ascii="Arial" w:eastAsia="Times New Roman" w:hAnsi="Arial" w:cs="Arial"/>
          <w:b/>
          <w:bCs/>
          <w:color w:val="0B0C0C"/>
          <w:sz w:val="28"/>
          <w:szCs w:val="28"/>
          <w:lang w:eastAsia="en-GB"/>
        </w:rPr>
        <w:t xml:space="preserve">n </w:t>
      </w:r>
      <w:r w:rsidR="0018203F">
        <w:rPr>
          <w:rFonts w:ascii="Arial" w:eastAsia="Times New Roman" w:hAnsi="Arial" w:cs="Arial"/>
          <w:b/>
          <w:bCs/>
          <w:color w:val="0B0C0C"/>
          <w:sz w:val="28"/>
          <w:szCs w:val="28"/>
          <w:lang w:eastAsia="en-GB"/>
        </w:rPr>
        <w:t>e</w:t>
      </w:r>
      <w:r w:rsidR="00C327B5" w:rsidRPr="006264A4">
        <w:rPr>
          <w:rFonts w:ascii="Arial" w:eastAsia="Times New Roman" w:hAnsi="Arial" w:cs="Arial"/>
          <w:b/>
          <w:bCs/>
          <w:color w:val="0B0C0C"/>
          <w:sz w:val="28"/>
          <w:szCs w:val="28"/>
          <w:lang w:eastAsia="en-GB"/>
        </w:rPr>
        <w:t xml:space="preserve">xplanation </w:t>
      </w:r>
      <w:r w:rsidR="0018203F">
        <w:rPr>
          <w:rFonts w:ascii="Arial" w:eastAsia="Times New Roman" w:hAnsi="Arial" w:cs="Arial"/>
          <w:b/>
          <w:bCs/>
          <w:color w:val="0B0C0C"/>
          <w:sz w:val="28"/>
          <w:szCs w:val="28"/>
          <w:lang w:eastAsia="en-GB"/>
        </w:rPr>
        <w:t>o</w:t>
      </w:r>
      <w:r w:rsidR="00C327B5" w:rsidRPr="006264A4">
        <w:rPr>
          <w:rFonts w:ascii="Arial" w:eastAsia="Times New Roman" w:hAnsi="Arial" w:cs="Arial"/>
          <w:b/>
          <w:bCs/>
          <w:color w:val="0B0C0C"/>
          <w:sz w:val="28"/>
          <w:szCs w:val="28"/>
          <w:lang w:eastAsia="en-GB"/>
        </w:rPr>
        <w:t xml:space="preserve">f </w:t>
      </w:r>
      <w:r w:rsidR="0018203F">
        <w:rPr>
          <w:rFonts w:ascii="Arial" w:eastAsia="Times New Roman" w:hAnsi="Arial" w:cs="Arial"/>
          <w:b/>
          <w:bCs/>
          <w:color w:val="0B0C0C"/>
          <w:sz w:val="28"/>
          <w:szCs w:val="28"/>
          <w:lang w:eastAsia="en-GB"/>
        </w:rPr>
        <w:t>t</w:t>
      </w:r>
      <w:r w:rsidR="00C327B5" w:rsidRPr="006264A4">
        <w:rPr>
          <w:rFonts w:ascii="Arial" w:eastAsia="Times New Roman" w:hAnsi="Arial" w:cs="Arial"/>
          <w:b/>
          <w:bCs/>
          <w:color w:val="0B0C0C"/>
          <w:sz w:val="28"/>
          <w:szCs w:val="28"/>
          <w:lang w:eastAsia="en-GB"/>
        </w:rPr>
        <w:t xml:space="preserve">he </w:t>
      </w:r>
    </w:p>
    <w:p w14:paraId="315E12F0" w14:textId="6FAA81B7" w:rsidR="00933244" w:rsidRDefault="0018203F" w:rsidP="0060561F">
      <w:pPr>
        <w:shd w:val="clear" w:color="auto" w:fill="FFFFFF"/>
        <w:spacing w:after="0" w:line="240" w:lineRule="auto"/>
        <w:ind w:left="1440"/>
        <w:outlineLvl w:val="1"/>
        <w:rPr>
          <w:rFonts w:ascii="Arial" w:eastAsia="Times New Roman" w:hAnsi="Arial" w:cs="Arial"/>
          <w:b/>
          <w:bCs/>
          <w:color w:val="0B0C0C"/>
          <w:sz w:val="28"/>
          <w:szCs w:val="28"/>
          <w:lang w:eastAsia="en-GB"/>
        </w:rPr>
      </w:pPr>
      <w:r>
        <w:rPr>
          <w:rFonts w:ascii="Arial" w:eastAsia="Times New Roman" w:hAnsi="Arial" w:cs="Arial"/>
          <w:b/>
          <w:bCs/>
          <w:color w:val="0B0C0C"/>
          <w:sz w:val="28"/>
          <w:szCs w:val="28"/>
          <w:lang w:eastAsia="en-GB"/>
        </w:rPr>
        <w:t>s</w:t>
      </w:r>
      <w:r w:rsidR="00C327B5" w:rsidRPr="006264A4">
        <w:rPr>
          <w:rFonts w:ascii="Arial" w:eastAsia="Times New Roman" w:hAnsi="Arial" w:cs="Arial"/>
          <w:b/>
          <w:bCs/>
          <w:color w:val="0B0C0C"/>
          <w:sz w:val="28"/>
          <w:szCs w:val="28"/>
          <w:lang w:eastAsia="en-GB"/>
        </w:rPr>
        <w:t xml:space="preserve">ervice </w:t>
      </w:r>
      <w:r>
        <w:rPr>
          <w:rFonts w:ascii="Arial" w:eastAsia="Times New Roman" w:hAnsi="Arial" w:cs="Arial"/>
          <w:b/>
          <w:bCs/>
          <w:color w:val="0B0C0C"/>
          <w:sz w:val="28"/>
          <w:szCs w:val="28"/>
          <w:lang w:eastAsia="en-GB"/>
        </w:rPr>
        <w:t>t</w:t>
      </w:r>
      <w:r w:rsidR="0060561F">
        <w:rPr>
          <w:rFonts w:ascii="Arial" w:eastAsia="Times New Roman" w:hAnsi="Arial" w:cs="Arial"/>
          <w:b/>
          <w:bCs/>
          <w:color w:val="0B0C0C"/>
          <w:sz w:val="28"/>
          <w:szCs w:val="28"/>
          <w:lang w:eastAsia="en-GB"/>
        </w:rPr>
        <w:t>hat</w:t>
      </w:r>
      <w:r w:rsidR="00C327B5" w:rsidRPr="006264A4">
        <w:rPr>
          <w:rFonts w:ascii="Arial" w:eastAsia="Times New Roman" w:hAnsi="Arial" w:cs="Arial"/>
          <w:b/>
          <w:bCs/>
          <w:color w:val="0B0C0C"/>
          <w:sz w:val="28"/>
          <w:szCs w:val="28"/>
          <w:lang w:eastAsia="en-GB"/>
        </w:rPr>
        <w:t xml:space="preserve"> </w:t>
      </w:r>
      <w:r>
        <w:rPr>
          <w:rFonts w:ascii="Arial" w:eastAsia="Times New Roman" w:hAnsi="Arial" w:cs="Arial"/>
          <w:b/>
          <w:bCs/>
          <w:color w:val="0B0C0C"/>
          <w:sz w:val="28"/>
          <w:szCs w:val="28"/>
          <w:lang w:eastAsia="en-GB"/>
        </w:rPr>
        <w:t>v</w:t>
      </w:r>
      <w:r w:rsidR="00C327B5" w:rsidRPr="006264A4">
        <w:rPr>
          <w:rFonts w:ascii="Arial" w:eastAsia="Times New Roman" w:hAnsi="Arial" w:cs="Arial"/>
          <w:b/>
          <w:bCs/>
          <w:color w:val="0B0C0C"/>
          <w:sz w:val="28"/>
          <w:szCs w:val="28"/>
          <w:lang w:eastAsia="en-GB"/>
        </w:rPr>
        <w:t>ictim</w:t>
      </w:r>
      <w:r w:rsidR="00993C87">
        <w:rPr>
          <w:rFonts w:ascii="Arial" w:eastAsia="Times New Roman" w:hAnsi="Arial" w:cs="Arial"/>
          <w:b/>
          <w:bCs/>
          <w:color w:val="0B0C0C"/>
          <w:sz w:val="28"/>
          <w:szCs w:val="28"/>
          <w:lang w:eastAsia="en-GB"/>
        </w:rPr>
        <w:t>s</w:t>
      </w:r>
      <w:r w:rsidR="00C327B5" w:rsidRPr="006264A4">
        <w:rPr>
          <w:rFonts w:ascii="Arial" w:eastAsia="Times New Roman" w:hAnsi="Arial" w:cs="Arial"/>
          <w:b/>
          <w:bCs/>
          <w:color w:val="0B0C0C"/>
          <w:sz w:val="28"/>
          <w:szCs w:val="28"/>
          <w:lang w:eastAsia="en-GB"/>
        </w:rPr>
        <w:t xml:space="preserve"> </w:t>
      </w:r>
      <w:r>
        <w:rPr>
          <w:rFonts w:ascii="Arial" w:eastAsia="Times New Roman" w:hAnsi="Arial" w:cs="Arial"/>
          <w:b/>
          <w:bCs/>
          <w:color w:val="0B0C0C"/>
          <w:sz w:val="28"/>
          <w:szCs w:val="28"/>
          <w:lang w:eastAsia="en-GB"/>
        </w:rPr>
        <w:t>o</w:t>
      </w:r>
      <w:r w:rsidR="00C327B5" w:rsidRPr="006264A4">
        <w:rPr>
          <w:rFonts w:ascii="Arial" w:eastAsia="Times New Roman" w:hAnsi="Arial" w:cs="Arial"/>
          <w:b/>
          <w:bCs/>
          <w:color w:val="0B0C0C"/>
          <w:sz w:val="28"/>
          <w:szCs w:val="28"/>
          <w:lang w:eastAsia="en-GB"/>
        </w:rPr>
        <w:t xml:space="preserve">f </w:t>
      </w:r>
      <w:r>
        <w:rPr>
          <w:rFonts w:ascii="Arial" w:eastAsia="Times New Roman" w:hAnsi="Arial" w:cs="Arial"/>
          <w:b/>
          <w:bCs/>
          <w:color w:val="0B0C0C"/>
          <w:sz w:val="28"/>
          <w:szCs w:val="28"/>
          <w:lang w:eastAsia="en-GB"/>
        </w:rPr>
        <w:t>a</w:t>
      </w:r>
      <w:r w:rsidR="00C327B5" w:rsidRPr="006264A4">
        <w:rPr>
          <w:rFonts w:ascii="Arial" w:eastAsia="Times New Roman" w:hAnsi="Arial" w:cs="Arial"/>
          <w:b/>
          <w:bCs/>
          <w:color w:val="0B0C0C"/>
          <w:sz w:val="28"/>
          <w:szCs w:val="28"/>
          <w:lang w:eastAsia="en-GB"/>
        </w:rPr>
        <w:t>nti</w:t>
      </w:r>
      <w:r>
        <w:rPr>
          <w:rFonts w:ascii="Arial" w:eastAsia="Times New Roman" w:hAnsi="Arial" w:cs="Arial"/>
          <w:b/>
          <w:bCs/>
          <w:color w:val="0B0C0C"/>
          <w:sz w:val="28"/>
          <w:szCs w:val="28"/>
          <w:lang w:eastAsia="en-GB"/>
        </w:rPr>
        <w:t>-s</w:t>
      </w:r>
      <w:r w:rsidR="00C327B5" w:rsidRPr="006264A4">
        <w:rPr>
          <w:rFonts w:ascii="Arial" w:eastAsia="Times New Roman" w:hAnsi="Arial" w:cs="Arial"/>
          <w:b/>
          <w:bCs/>
          <w:color w:val="0B0C0C"/>
          <w:sz w:val="28"/>
          <w:szCs w:val="28"/>
          <w:lang w:eastAsia="en-GB"/>
        </w:rPr>
        <w:t xml:space="preserve">ocial </w:t>
      </w:r>
      <w:r>
        <w:rPr>
          <w:rFonts w:ascii="Arial" w:eastAsia="Times New Roman" w:hAnsi="Arial" w:cs="Arial"/>
          <w:b/>
          <w:bCs/>
          <w:color w:val="0B0C0C"/>
          <w:sz w:val="28"/>
          <w:szCs w:val="28"/>
          <w:lang w:eastAsia="en-GB"/>
        </w:rPr>
        <w:t>b</w:t>
      </w:r>
      <w:r w:rsidR="00C327B5" w:rsidRPr="006264A4">
        <w:rPr>
          <w:rFonts w:ascii="Arial" w:eastAsia="Times New Roman" w:hAnsi="Arial" w:cs="Arial"/>
          <w:b/>
          <w:bCs/>
          <w:color w:val="0B0C0C"/>
          <w:sz w:val="28"/>
          <w:szCs w:val="28"/>
          <w:lang w:eastAsia="en-GB"/>
        </w:rPr>
        <w:t>ehaviour</w:t>
      </w:r>
      <w:r w:rsidR="006264A4" w:rsidRPr="006264A4">
        <w:rPr>
          <w:rFonts w:ascii="Arial" w:eastAsia="Times New Roman" w:hAnsi="Arial" w:cs="Arial"/>
          <w:b/>
          <w:bCs/>
          <w:color w:val="0B0C0C"/>
          <w:sz w:val="28"/>
          <w:szCs w:val="28"/>
          <w:lang w:eastAsia="en-GB"/>
        </w:rPr>
        <w:t xml:space="preserve"> </w:t>
      </w:r>
      <w:r>
        <w:rPr>
          <w:rFonts w:ascii="Arial" w:eastAsia="Times New Roman" w:hAnsi="Arial" w:cs="Arial"/>
          <w:b/>
          <w:bCs/>
          <w:color w:val="0B0C0C"/>
          <w:sz w:val="28"/>
          <w:szCs w:val="28"/>
          <w:lang w:eastAsia="en-GB"/>
        </w:rPr>
        <w:t>m</w:t>
      </w:r>
      <w:r w:rsidR="006264A4" w:rsidRPr="006264A4">
        <w:rPr>
          <w:rFonts w:ascii="Arial" w:eastAsia="Times New Roman" w:hAnsi="Arial" w:cs="Arial"/>
          <w:b/>
          <w:bCs/>
          <w:color w:val="0B0C0C"/>
          <w:sz w:val="28"/>
          <w:szCs w:val="28"/>
          <w:lang w:eastAsia="en-GB"/>
        </w:rPr>
        <w:t xml:space="preserve">ay </w:t>
      </w:r>
      <w:r>
        <w:rPr>
          <w:rFonts w:ascii="Arial" w:eastAsia="Times New Roman" w:hAnsi="Arial" w:cs="Arial"/>
          <w:b/>
          <w:bCs/>
          <w:color w:val="0B0C0C"/>
          <w:sz w:val="28"/>
          <w:szCs w:val="28"/>
          <w:lang w:eastAsia="en-GB"/>
        </w:rPr>
        <w:t>e</w:t>
      </w:r>
      <w:r w:rsidR="006264A4" w:rsidRPr="006264A4">
        <w:rPr>
          <w:rFonts w:ascii="Arial" w:eastAsia="Times New Roman" w:hAnsi="Arial" w:cs="Arial"/>
          <w:b/>
          <w:bCs/>
          <w:color w:val="0B0C0C"/>
          <w:sz w:val="28"/>
          <w:szCs w:val="28"/>
          <w:lang w:eastAsia="en-GB"/>
        </w:rPr>
        <w:t xml:space="preserve">xpect </w:t>
      </w:r>
    </w:p>
    <w:p w14:paraId="71EBA86B" w14:textId="74936E38" w:rsidR="00484D16" w:rsidRPr="006264A4" w:rsidRDefault="0018203F" w:rsidP="0060561F">
      <w:pPr>
        <w:shd w:val="clear" w:color="auto" w:fill="FFFFFF"/>
        <w:spacing w:after="0" w:line="240" w:lineRule="auto"/>
        <w:ind w:left="1440"/>
        <w:outlineLvl w:val="1"/>
        <w:rPr>
          <w:rFonts w:ascii="Arial" w:eastAsia="Times New Roman" w:hAnsi="Arial" w:cs="Arial"/>
          <w:b/>
          <w:bCs/>
          <w:color w:val="0B0C0C"/>
          <w:sz w:val="28"/>
          <w:szCs w:val="28"/>
          <w:lang w:eastAsia="en-GB"/>
        </w:rPr>
      </w:pPr>
      <w:r>
        <w:rPr>
          <w:rFonts w:ascii="Arial" w:eastAsia="Times New Roman" w:hAnsi="Arial" w:cs="Arial"/>
          <w:b/>
          <w:bCs/>
          <w:color w:val="0B0C0C"/>
          <w:sz w:val="28"/>
          <w:szCs w:val="28"/>
          <w:lang w:eastAsia="en-GB"/>
        </w:rPr>
        <w:t>t</w:t>
      </w:r>
      <w:r w:rsidR="006264A4" w:rsidRPr="006264A4">
        <w:rPr>
          <w:rFonts w:ascii="Arial" w:eastAsia="Times New Roman" w:hAnsi="Arial" w:cs="Arial"/>
          <w:b/>
          <w:bCs/>
          <w:color w:val="0B0C0C"/>
          <w:sz w:val="28"/>
          <w:szCs w:val="28"/>
          <w:lang w:eastAsia="en-GB"/>
        </w:rPr>
        <w:t xml:space="preserve">o </w:t>
      </w:r>
      <w:r>
        <w:rPr>
          <w:rFonts w:ascii="Arial" w:eastAsia="Times New Roman" w:hAnsi="Arial" w:cs="Arial"/>
          <w:b/>
          <w:bCs/>
          <w:color w:val="0B0C0C"/>
          <w:sz w:val="28"/>
          <w:szCs w:val="28"/>
          <w:lang w:eastAsia="en-GB"/>
        </w:rPr>
        <w:t>r</w:t>
      </w:r>
      <w:r w:rsidR="006264A4" w:rsidRPr="006264A4">
        <w:rPr>
          <w:rFonts w:ascii="Arial" w:eastAsia="Times New Roman" w:hAnsi="Arial" w:cs="Arial"/>
          <w:b/>
          <w:bCs/>
          <w:color w:val="0B0C0C"/>
          <w:sz w:val="28"/>
          <w:szCs w:val="28"/>
          <w:lang w:eastAsia="en-GB"/>
        </w:rPr>
        <w:t>eceive</w:t>
      </w:r>
    </w:p>
    <w:p w14:paraId="472C5A97" w14:textId="77777777" w:rsidR="00DD214D" w:rsidRDefault="00DD214D" w:rsidP="00E5433C">
      <w:pPr>
        <w:shd w:val="clear" w:color="auto" w:fill="FFFFFF"/>
        <w:spacing w:after="0" w:line="240" w:lineRule="auto"/>
        <w:jc w:val="center"/>
        <w:outlineLvl w:val="1"/>
        <w:rPr>
          <w:rFonts w:ascii="Arial" w:eastAsia="Times New Roman" w:hAnsi="Arial" w:cs="Arial"/>
          <w:b/>
          <w:bCs/>
          <w:color w:val="0B0C0C"/>
          <w:sz w:val="40"/>
          <w:szCs w:val="40"/>
          <w:lang w:eastAsia="en-GB"/>
        </w:rPr>
      </w:pPr>
    </w:p>
    <w:p w14:paraId="7FD06CD3" w14:textId="77777777" w:rsidR="00DD214D" w:rsidRDefault="00DD214D" w:rsidP="00A00356">
      <w:pPr>
        <w:shd w:val="clear" w:color="auto" w:fill="FFFFFF"/>
        <w:spacing w:after="0" w:line="240" w:lineRule="auto"/>
        <w:outlineLvl w:val="1"/>
        <w:rPr>
          <w:rFonts w:ascii="Arial" w:eastAsia="Times New Roman" w:hAnsi="Arial" w:cs="Arial"/>
          <w:b/>
          <w:bCs/>
          <w:color w:val="0B0C0C"/>
          <w:sz w:val="40"/>
          <w:szCs w:val="40"/>
          <w:lang w:eastAsia="en-GB"/>
        </w:rPr>
      </w:pPr>
    </w:p>
    <w:p w14:paraId="6A3A5E3B" w14:textId="77777777" w:rsidR="00DD214D" w:rsidRDefault="00DD214D" w:rsidP="00A00356">
      <w:pPr>
        <w:shd w:val="clear" w:color="auto" w:fill="FFFFFF"/>
        <w:spacing w:after="0" w:line="240" w:lineRule="auto"/>
        <w:outlineLvl w:val="1"/>
        <w:rPr>
          <w:rFonts w:ascii="Arial" w:eastAsia="Times New Roman" w:hAnsi="Arial" w:cs="Arial"/>
          <w:b/>
          <w:bCs/>
          <w:color w:val="0B0C0C"/>
          <w:sz w:val="40"/>
          <w:szCs w:val="40"/>
          <w:lang w:eastAsia="en-GB"/>
        </w:rPr>
      </w:pPr>
    </w:p>
    <w:p w14:paraId="4C3061D3" w14:textId="77777777" w:rsidR="00DD214D" w:rsidRDefault="00DD214D" w:rsidP="00A00356">
      <w:pPr>
        <w:shd w:val="clear" w:color="auto" w:fill="FFFFFF"/>
        <w:spacing w:after="0" w:line="240" w:lineRule="auto"/>
        <w:outlineLvl w:val="1"/>
        <w:rPr>
          <w:rFonts w:ascii="Arial" w:eastAsia="Times New Roman" w:hAnsi="Arial" w:cs="Arial"/>
          <w:b/>
          <w:bCs/>
          <w:color w:val="0B0C0C"/>
          <w:sz w:val="40"/>
          <w:szCs w:val="40"/>
          <w:lang w:eastAsia="en-GB"/>
        </w:rPr>
      </w:pPr>
    </w:p>
    <w:p w14:paraId="7D572CF1" w14:textId="77777777" w:rsidR="00DD214D" w:rsidRDefault="00DD214D" w:rsidP="00A00356">
      <w:pPr>
        <w:shd w:val="clear" w:color="auto" w:fill="FFFFFF"/>
        <w:spacing w:after="0" w:line="240" w:lineRule="auto"/>
        <w:outlineLvl w:val="1"/>
        <w:rPr>
          <w:rFonts w:ascii="Arial" w:eastAsia="Times New Roman" w:hAnsi="Arial" w:cs="Arial"/>
          <w:b/>
          <w:bCs/>
          <w:color w:val="0B0C0C"/>
          <w:sz w:val="40"/>
          <w:szCs w:val="40"/>
          <w:lang w:eastAsia="en-GB"/>
        </w:rPr>
      </w:pPr>
    </w:p>
    <w:p w14:paraId="5DD862E5" w14:textId="77777777" w:rsidR="00DD214D" w:rsidRDefault="00DD214D" w:rsidP="00A00356">
      <w:pPr>
        <w:shd w:val="clear" w:color="auto" w:fill="FFFFFF"/>
        <w:spacing w:after="0" w:line="240" w:lineRule="auto"/>
        <w:outlineLvl w:val="1"/>
        <w:rPr>
          <w:rFonts w:ascii="Arial" w:eastAsia="Times New Roman" w:hAnsi="Arial" w:cs="Arial"/>
          <w:b/>
          <w:bCs/>
          <w:color w:val="0B0C0C"/>
          <w:sz w:val="40"/>
          <w:szCs w:val="40"/>
          <w:lang w:eastAsia="en-GB"/>
        </w:rPr>
      </w:pPr>
    </w:p>
    <w:p w14:paraId="0BA3151F" w14:textId="77777777" w:rsidR="00DD214D" w:rsidRDefault="00DD214D" w:rsidP="00A00356">
      <w:pPr>
        <w:shd w:val="clear" w:color="auto" w:fill="FFFFFF"/>
        <w:spacing w:after="0" w:line="240" w:lineRule="auto"/>
        <w:outlineLvl w:val="1"/>
        <w:rPr>
          <w:rFonts w:ascii="Arial" w:eastAsia="Times New Roman" w:hAnsi="Arial" w:cs="Arial"/>
          <w:b/>
          <w:bCs/>
          <w:color w:val="0B0C0C"/>
          <w:sz w:val="40"/>
          <w:szCs w:val="40"/>
          <w:lang w:eastAsia="en-GB"/>
        </w:rPr>
      </w:pPr>
    </w:p>
    <w:p w14:paraId="3837F7A7" w14:textId="77777777" w:rsidR="00DD214D" w:rsidRDefault="00DD214D" w:rsidP="00A00356">
      <w:pPr>
        <w:shd w:val="clear" w:color="auto" w:fill="FFFFFF"/>
        <w:spacing w:after="0" w:line="240" w:lineRule="auto"/>
        <w:outlineLvl w:val="1"/>
        <w:rPr>
          <w:rFonts w:ascii="Arial" w:eastAsia="Times New Roman" w:hAnsi="Arial" w:cs="Arial"/>
          <w:b/>
          <w:bCs/>
          <w:color w:val="0B0C0C"/>
          <w:sz w:val="40"/>
          <w:szCs w:val="40"/>
          <w:lang w:eastAsia="en-GB"/>
        </w:rPr>
      </w:pPr>
    </w:p>
    <w:p w14:paraId="5315D6ED" w14:textId="77777777" w:rsidR="00DD214D" w:rsidRDefault="00DD214D" w:rsidP="00A00356">
      <w:pPr>
        <w:shd w:val="clear" w:color="auto" w:fill="FFFFFF"/>
        <w:spacing w:after="0" w:line="240" w:lineRule="auto"/>
        <w:outlineLvl w:val="1"/>
        <w:rPr>
          <w:rFonts w:ascii="Arial" w:eastAsia="Times New Roman" w:hAnsi="Arial" w:cs="Arial"/>
          <w:b/>
          <w:bCs/>
          <w:color w:val="0B0C0C"/>
          <w:sz w:val="40"/>
          <w:szCs w:val="40"/>
          <w:lang w:eastAsia="en-GB"/>
        </w:rPr>
      </w:pPr>
    </w:p>
    <w:p w14:paraId="7E3AB92D" w14:textId="77777777" w:rsidR="002234ED" w:rsidRDefault="002234ED" w:rsidP="00DD27F2">
      <w:pPr>
        <w:ind w:left="1440" w:firstLine="720"/>
        <w:jc w:val="right"/>
      </w:pPr>
    </w:p>
    <w:p w14:paraId="59B4421D" w14:textId="77777777" w:rsidR="002234ED" w:rsidRDefault="002234ED" w:rsidP="00DD27F2">
      <w:pPr>
        <w:ind w:left="1440" w:firstLine="720"/>
        <w:jc w:val="right"/>
      </w:pPr>
    </w:p>
    <w:p w14:paraId="414FB64B" w14:textId="77777777" w:rsidR="002234ED" w:rsidRDefault="002234ED" w:rsidP="00DD27F2">
      <w:pPr>
        <w:ind w:left="1440" w:firstLine="720"/>
        <w:jc w:val="right"/>
      </w:pPr>
    </w:p>
    <w:p w14:paraId="28051512" w14:textId="73593B95" w:rsidR="009D7F02" w:rsidRPr="00577732" w:rsidRDefault="009D7F02" w:rsidP="00DD27F2">
      <w:pPr>
        <w:ind w:left="1440" w:firstLine="720"/>
        <w:jc w:val="right"/>
      </w:pPr>
      <w:r w:rsidRPr="00577732">
        <w:t>Produced by ASB Team Manager</w:t>
      </w:r>
    </w:p>
    <w:p w14:paraId="66060D4F" w14:textId="77777777" w:rsidR="009D7F02" w:rsidRPr="00577732" w:rsidRDefault="009D7F02" w:rsidP="009D7F02">
      <w:pPr>
        <w:jc w:val="right"/>
      </w:pPr>
      <w:r w:rsidRPr="00577732">
        <w:t xml:space="preserve">Anti-Social Behaviour Team  </w:t>
      </w:r>
    </w:p>
    <w:p w14:paraId="62D4C1D4" w14:textId="0766BF8E" w:rsidR="009D7F02" w:rsidRPr="00577732" w:rsidRDefault="009D7F02" w:rsidP="00AA1508">
      <w:pPr>
        <w:jc w:val="right"/>
      </w:pPr>
      <w:r w:rsidRPr="00577732">
        <w:t>North East Lincolnshire Council</w:t>
      </w:r>
    </w:p>
    <w:p w14:paraId="171CCFB7" w14:textId="2407B948" w:rsidR="009D7F02" w:rsidRDefault="009D7F02" w:rsidP="009D7F02">
      <w:pPr>
        <w:jc w:val="right"/>
      </w:pPr>
      <w:r w:rsidRPr="00BD3EE1">
        <w:t xml:space="preserve">Dated: </w:t>
      </w:r>
      <w:r>
        <w:t>March 2022</w:t>
      </w:r>
    </w:p>
    <w:p w14:paraId="485D57D9" w14:textId="4CF2CCA7" w:rsidR="009D7F02" w:rsidRPr="00577732" w:rsidRDefault="009D7F02" w:rsidP="009D7F02">
      <w:pPr>
        <w:jc w:val="right"/>
      </w:pPr>
      <w:r w:rsidRPr="00BD3EE1">
        <w:t>Review Date: February 202</w:t>
      </w:r>
      <w:r w:rsidR="00DD27F2">
        <w:t>5</w:t>
      </w:r>
    </w:p>
    <w:p w14:paraId="1A9973D6" w14:textId="75693F87" w:rsidR="0047621E" w:rsidRPr="003E271B" w:rsidRDefault="00A00356" w:rsidP="001F2269">
      <w:pPr>
        <w:shd w:val="clear" w:color="auto" w:fill="FFFFFF"/>
        <w:spacing w:after="0" w:line="240" w:lineRule="auto"/>
        <w:ind w:left="720"/>
        <w:outlineLvl w:val="1"/>
        <w:rPr>
          <w:rFonts w:ascii="Arial" w:eastAsia="Times New Roman" w:hAnsi="Arial" w:cs="Arial"/>
          <w:b/>
          <w:bCs/>
          <w:color w:val="0B0C0C"/>
          <w:sz w:val="36"/>
          <w:szCs w:val="36"/>
          <w:lang w:eastAsia="en-GB"/>
        </w:rPr>
      </w:pPr>
      <w:r w:rsidRPr="003E271B">
        <w:rPr>
          <w:rFonts w:ascii="Arial" w:eastAsia="Times New Roman" w:hAnsi="Arial" w:cs="Arial"/>
          <w:b/>
          <w:bCs/>
          <w:color w:val="0B0C0C"/>
          <w:sz w:val="36"/>
          <w:szCs w:val="36"/>
          <w:lang w:eastAsia="en-GB"/>
        </w:rPr>
        <w:lastRenderedPageBreak/>
        <w:t xml:space="preserve">Summary of </w:t>
      </w:r>
      <w:r w:rsidR="007542D0">
        <w:rPr>
          <w:rFonts w:ascii="Arial" w:eastAsia="Times New Roman" w:hAnsi="Arial" w:cs="Arial"/>
          <w:b/>
          <w:bCs/>
          <w:color w:val="0B0C0C"/>
          <w:sz w:val="36"/>
          <w:szCs w:val="36"/>
          <w:lang w:eastAsia="en-GB"/>
        </w:rPr>
        <w:t>a</w:t>
      </w:r>
      <w:r w:rsidR="001F2269">
        <w:rPr>
          <w:rFonts w:ascii="Arial" w:eastAsia="Times New Roman" w:hAnsi="Arial" w:cs="Arial"/>
          <w:b/>
          <w:bCs/>
          <w:color w:val="0B0C0C"/>
          <w:sz w:val="36"/>
          <w:szCs w:val="36"/>
          <w:lang w:eastAsia="en-GB"/>
        </w:rPr>
        <w:t xml:space="preserve"> </w:t>
      </w:r>
      <w:r w:rsidRPr="003E271B">
        <w:rPr>
          <w:rFonts w:ascii="Arial" w:eastAsia="Times New Roman" w:hAnsi="Arial" w:cs="Arial"/>
          <w:b/>
          <w:bCs/>
          <w:color w:val="0B0C0C"/>
          <w:sz w:val="36"/>
          <w:szCs w:val="36"/>
          <w:lang w:eastAsia="en-GB"/>
        </w:rPr>
        <w:t xml:space="preserve">Victims’ </w:t>
      </w:r>
      <w:r w:rsidR="007542D0">
        <w:rPr>
          <w:rFonts w:ascii="Arial" w:eastAsia="Times New Roman" w:hAnsi="Arial" w:cs="Arial"/>
          <w:b/>
          <w:bCs/>
          <w:color w:val="0B0C0C"/>
          <w:sz w:val="36"/>
          <w:szCs w:val="36"/>
          <w:lang w:eastAsia="en-GB"/>
        </w:rPr>
        <w:t>r</w:t>
      </w:r>
      <w:r w:rsidRPr="003E271B">
        <w:rPr>
          <w:rFonts w:ascii="Arial" w:eastAsia="Times New Roman" w:hAnsi="Arial" w:cs="Arial"/>
          <w:b/>
          <w:bCs/>
          <w:color w:val="0B0C0C"/>
          <w:sz w:val="36"/>
          <w:szCs w:val="36"/>
          <w:lang w:eastAsia="en-GB"/>
        </w:rPr>
        <w:t>ights</w:t>
      </w:r>
      <w:r w:rsidR="00FA65C9" w:rsidRPr="003E271B">
        <w:rPr>
          <w:rFonts w:ascii="Arial" w:eastAsia="Times New Roman" w:hAnsi="Arial" w:cs="Arial"/>
          <w:b/>
          <w:bCs/>
          <w:color w:val="0B0C0C"/>
          <w:sz w:val="36"/>
          <w:szCs w:val="36"/>
          <w:lang w:eastAsia="en-GB"/>
        </w:rPr>
        <w:t xml:space="preserve"> </w:t>
      </w:r>
      <w:r w:rsidR="007542D0">
        <w:rPr>
          <w:rFonts w:ascii="Arial" w:eastAsia="Times New Roman" w:hAnsi="Arial" w:cs="Arial"/>
          <w:b/>
          <w:bCs/>
          <w:color w:val="0B0C0C"/>
          <w:sz w:val="36"/>
          <w:szCs w:val="36"/>
          <w:lang w:eastAsia="en-GB"/>
        </w:rPr>
        <w:t>w</w:t>
      </w:r>
      <w:r w:rsidR="00FA65C9" w:rsidRPr="003E271B">
        <w:rPr>
          <w:rFonts w:ascii="Arial" w:eastAsia="Times New Roman" w:hAnsi="Arial" w:cs="Arial"/>
          <w:b/>
          <w:bCs/>
          <w:color w:val="0B0C0C"/>
          <w:sz w:val="36"/>
          <w:szCs w:val="36"/>
          <w:lang w:eastAsia="en-GB"/>
        </w:rPr>
        <w:t xml:space="preserve">hen </w:t>
      </w:r>
      <w:r w:rsidR="007542D0">
        <w:rPr>
          <w:rFonts w:ascii="Arial" w:eastAsia="Times New Roman" w:hAnsi="Arial" w:cs="Arial"/>
          <w:b/>
          <w:bCs/>
          <w:color w:val="0B0C0C"/>
          <w:sz w:val="36"/>
          <w:szCs w:val="36"/>
          <w:lang w:eastAsia="en-GB"/>
        </w:rPr>
        <w:t>r</w:t>
      </w:r>
      <w:r w:rsidR="00FA65C9" w:rsidRPr="003E271B">
        <w:rPr>
          <w:rFonts w:ascii="Arial" w:eastAsia="Times New Roman" w:hAnsi="Arial" w:cs="Arial"/>
          <w:b/>
          <w:bCs/>
          <w:color w:val="0B0C0C"/>
          <w:sz w:val="36"/>
          <w:szCs w:val="36"/>
          <w:lang w:eastAsia="en-GB"/>
        </w:rPr>
        <w:t>eporting</w:t>
      </w:r>
    </w:p>
    <w:p w14:paraId="3B680BA6" w14:textId="77777777" w:rsidR="007C1CCD" w:rsidRDefault="007542D0" w:rsidP="001F2269">
      <w:pPr>
        <w:shd w:val="clear" w:color="auto" w:fill="FFFFFF"/>
        <w:spacing w:after="0" w:line="240" w:lineRule="auto"/>
        <w:ind w:left="720"/>
        <w:outlineLvl w:val="1"/>
        <w:rPr>
          <w:rFonts w:ascii="Arial" w:eastAsia="Times New Roman" w:hAnsi="Arial" w:cs="Arial"/>
          <w:b/>
          <w:bCs/>
          <w:color w:val="0B0C0C"/>
          <w:sz w:val="36"/>
          <w:szCs w:val="36"/>
          <w:lang w:eastAsia="en-GB"/>
        </w:rPr>
      </w:pPr>
      <w:r>
        <w:rPr>
          <w:rFonts w:ascii="Arial" w:eastAsia="Times New Roman" w:hAnsi="Arial" w:cs="Arial"/>
          <w:b/>
          <w:bCs/>
          <w:color w:val="0B0C0C"/>
          <w:sz w:val="36"/>
          <w:szCs w:val="36"/>
          <w:lang w:eastAsia="en-GB"/>
        </w:rPr>
        <w:t>i</w:t>
      </w:r>
      <w:r w:rsidR="00FA65C9" w:rsidRPr="003E271B">
        <w:rPr>
          <w:rFonts w:ascii="Arial" w:eastAsia="Times New Roman" w:hAnsi="Arial" w:cs="Arial"/>
          <w:b/>
          <w:bCs/>
          <w:color w:val="0B0C0C"/>
          <w:sz w:val="36"/>
          <w:szCs w:val="36"/>
          <w:lang w:eastAsia="en-GB"/>
        </w:rPr>
        <w:t xml:space="preserve">ncidents </w:t>
      </w:r>
      <w:r w:rsidR="00CA7DFB" w:rsidRPr="003E271B">
        <w:rPr>
          <w:rFonts w:ascii="Arial" w:eastAsia="Times New Roman" w:hAnsi="Arial" w:cs="Arial"/>
          <w:b/>
          <w:bCs/>
          <w:color w:val="0B0C0C"/>
          <w:sz w:val="36"/>
          <w:szCs w:val="36"/>
          <w:lang w:eastAsia="en-GB"/>
        </w:rPr>
        <w:t>o</w:t>
      </w:r>
      <w:r w:rsidR="00FA65C9" w:rsidRPr="003E271B">
        <w:rPr>
          <w:rFonts w:ascii="Arial" w:eastAsia="Times New Roman" w:hAnsi="Arial" w:cs="Arial"/>
          <w:b/>
          <w:bCs/>
          <w:color w:val="0B0C0C"/>
          <w:sz w:val="36"/>
          <w:szCs w:val="36"/>
          <w:lang w:eastAsia="en-GB"/>
        </w:rPr>
        <w:t xml:space="preserve">f </w:t>
      </w:r>
      <w:r w:rsidR="007527DF">
        <w:rPr>
          <w:rFonts w:ascii="Arial" w:eastAsia="Times New Roman" w:hAnsi="Arial" w:cs="Arial"/>
          <w:b/>
          <w:bCs/>
          <w:color w:val="0B0C0C"/>
          <w:sz w:val="36"/>
          <w:szCs w:val="36"/>
          <w:lang w:eastAsia="en-GB"/>
        </w:rPr>
        <w:t>a</w:t>
      </w:r>
      <w:r w:rsidR="00FA65C9" w:rsidRPr="003E271B">
        <w:rPr>
          <w:rFonts w:ascii="Arial" w:eastAsia="Times New Roman" w:hAnsi="Arial" w:cs="Arial"/>
          <w:b/>
          <w:bCs/>
          <w:color w:val="0B0C0C"/>
          <w:sz w:val="36"/>
          <w:szCs w:val="36"/>
          <w:lang w:eastAsia="en-GB"/>
        </w:rPr>
        <w:t>nti-</w:t>
      </w:r>
      <w:r w:rsidR="007527DF">
        <w:rPr>
          <w:rFonts w:ascii="Arial" w:eastAsia="Times New Roman" w:hAnsi="Arial" w:cs="Arial"/>
          <w:b/>
          <w:bCs/>
          <w:color w:val="0B0C0C"/>
          <w:sz w:val="36"/>
          <w:szCs w:val="36"/>
          <w:lang w:eastAsia="en-GB"/>
        </w:rPr>
        <w:t>s</w:t>
      </w:r>
      <w:r w:rsidR="00FA65C9" w:rsidRPr="003E271B">
        <w:rPr>
          <w:rFonts w:ascii="Arial" w:eastAsia="Times New Roman" w:hAnsi="Arial" w:cs="Arial"/>
          <w:b/>
          <w:bCs/>
          <w:color w:val="0B0C0C"/>
          <w:sz w:val="36"/>
          <w:szCs w:val="36"/>
          <w:lang w:eastAsia="en-GB"/>
        </w:rPr>
        <w:t xml:space="preserve">ocial </w:t>
      </w:r>
      <w:r w:rsidR="007527DF">
        <w:rPr>
          <w:rFonts w:ascii="Arial" w:eastAsia="Times New Roman" w:hAnsi="Arial" w:cs="Arial"/>
          <w:b/>
          <w:bCs/>
          <w:color w:val="0B0C0C"/>
          <w:sz w:val="36"/>
          <w:szCs w:val="36"/>
          <w:lang w:eastAsia="en-GB"/>
        </w:rPr>
        <w:t>b</w:t>
      </w:r>
      <w:r w:rsidR="00FA65C9" w:rsidRPr="003E271B">
        <w:rPr>
          <w:rFonts w:ascii="Arial" w:eastAsia="Times New Roman" w:hAnsi="Arial" w:cs="Arial"/>
          <w:b/>
          <w:bCs/>
          <w:color w:val="0B0C0C"/>
          <w:sz w:val="36"/>
          <w:szCs w:val="36"/>
          <w:lang w:eastAsia="en-GB"/>
        </w:rPr>
        <w:t>ehaviour</w:t>
      </w:r>
      <w:r w:rsidR="00CA7DFB" w:rsidRPr="003E271B">
        <w:rPr>
          <w:rFonts w:ascii="Arial" w:eastAsia="Times New Roman" w:hAnsi="Arial" w:cs="Arial"/>
          <w:b/>
          <w:bCs/>
          <w:color w:val="0B0C0C"/>
          <w:sz w:val="36"/>
          <w:szCs w:val="36"/>
          <w:lang w:eastAsia="en-GB"/>
        </w:rPr>
        <w:t xml:space="preserve"> </w:t>
      </w:r>
      <w:r w:rsidR="00B71382">
        <w:rPr>
          <w:rFonts w:ascii="Arial" w:eastAsia="Times New Roman" w:hAnsi="Arial" w:cs="Arial"/>
          <w:b/>
          <w:bCs/>
          <w:color w:val="0B0C0C"/>
          <w:sz w:val="36"/>
          <w:szCs w:val="36"/>
          <w:lang w:eastAsia="en-GB"/>
        </w:rPr>
        <w:t>t</w:t>
      </w:r>
      <w:r w:rsidR="00CA7DFB" w:rsidRPr="003E271B">
        <w:rPr>
          <w:rFonts w:ascii="Arial" w:eastAsia="Times New Roman" w:hAnsi="Arial" w:cs="Arial"/>
          <w:b/>
          <w:bCs/>
          <w:color w:val="0B0C0C"/>
          <w:sz w:val="36"/>
          <w:szCs w:val="36"/>
          <w:lang w:eastAsia="en-GB"/>
        </w:rPr>
        <w:t xml:space="preserve">o </w:t>
      </w:r>
      <w:r>
        <w:rPr>
          <w:rFonts w:ascii="Arial" w:eastAsia="Times New Roman" w:hAnsi="Arial" w:cs="Arial"/>
          <w:b/>
          <w:bCs/>
          <w:color w:val="0B0C0C"/>
          <w:sz w:val="36"/>
          <w:szCs w:val="36"/>
          <w:lang w:eastAsia="en-GB"/>
        </w:rPr>
        <w:t>t</w:t>
      </w:r>
      <w:r w:rsidR="00CA7DFB" w:rsidRPr="003E271B">
        <w:rPr>
          <w:rFonts w:ascii="Arial" w:eastAsia="Times New Roman" w:hAnsi="Arial" w:cs="Arial"/>
          <w:b/>
          <w:bCs/>
          <w:color w:val="0B0C0C"/>
          <w:sz w:val="36"/>
          <w:szCs w:val="36"/>
          <w:lang w:eastAsia="en-GB"/>
        </w:rPr>
        <w:t xml:space="preserve">he North </w:t>
      </w:r>
    </w:p>
    <w:p w14:paraId="3BF8E931" w14:textId="77777777" w:rsidR="007C1CCD" w:rsidRDefault="00CA7DFB" w:rsidP="001F2269">
      <w:pPr>
        <w:shd w:val="clear" w:color="auto" w:fill="FFFFFF"/>
        <w:spacing w:after="0" w:line="240" w:lineRule="auto"/>
        <w:ind w:left="720"/>
        <w:outlineLvl w:val="1"/>
        <w:rPr>
          <w:rFonts w:ascii="Arial" w:eastAsia="Times New Roman" w:hAnsi="Arial" w:cs="Arial"/>
          <w:b/>
          <w:bCs/>
          <w:color w:val="0B0C0C"/>
          <w:sz w:val="36"/>
          <w:szCs w:val="36"/>
          <w:lang w:eastAsia="en-GB"/>
        </w:rPr>
      </w:pPr>
      <w:r w:rsidRPr="003E271B">
        <w:rPr>
          <w:rFonts w:ascii="Arial" w:eastAsia="Times New Roman" w:hAnsi="Arial" w:cs="Arial"/>
          <w:b/>
          <w:bCs/>
          <w:color w:val="0B0C0C"/>
          <w:sz w:val="36"/>
          <w:szCs w:val="36"/>
          <w:lang w:eastAsia="en-GB"/>
        </w:rPr>
        <w:t xml:space="preserve">East Lincolnshire Council Anti-Social Behaviour </w:t>
      </w:r>
    </w:p>
    <w:p w14:paraId="765E2FF1" w14:textId="2193BE51" w:rsidR="003C3BD0" w:rsidRPr="003E271B" w:rsidRDefault="00CA7DFB" w:rsidP="001F2269">
      <w:pPr>
        <w:shd w:val="clear" w:color="auto" w:fill="FFFFFF"/>
        <w:spacing w:after="0" w:line="240" w:lineRule="auto"/>
        <w:ind w:left="720"/>
        <w:outlineLvl w:val="1"/>
        <w:rPr>
          <w:rFonts w:ascii="Arial" w:eastAsia="Times New Roman" w:hAnsi="Arial" w:cs="Arial"/>
          <w:b/>
          <w:bCs/>
          <w:color w:val="0B0C0C"/>
          <w:sz w:val="36"/>
          <w:szCs w:val="36"/>
          <w:lang w:eastAsia="en-GB"/>
        </w:rPr>
      </w:pPr>
      <w:r w:rsidRPr="003E271B">
        <w:rPr>
          <w:rFonts w:ascii="Arial" w:eastAsia="Times New Roman" w:hAnsi="Arial" w:cs="Arial"/>
          <w:b/>
          <w:bCs/>
          <w:color w:val="0B0C0C"/>
          <w:sz w:val="36"/>
          <w:szCs w:val="36"/>
          <w:lang w:eastAsia="en-GB"/>
        </w:rPr>
        <w:t xml:space="preserve">Team </w:t>
      </w:r>
    </w:p>
    <w:p w14:paraId="6DC5C424" w14:textId="77777777" w:rsidR="00DD0731" w:rsidRDefault="00DD0731" w:rsidP="004228F1">
      <w:pPr>
        <w:shd w:val="clear" w:color="auto" w:fill="FFFFFF"/>
        <w:spacing w:after="0" w:line="240" w:lineRule="auto"/>
        <w:ind w:left="720"/>
        <w:jc w:val="both"/>
        <w:outlineLvl w:val="1"/>
        <w:rPr>
          <w:rFonts w:ascii="Arial" w:eastAsia="Times New Roman" w:hAnsi="Arial" w:cs="Arial"/>
          <w:b/>
          <w:bCs/>
          <w:color w:val="0B0C0C"/>
          <w:sz w:val="40"/>
          <w:szCs w:val="40"/>
          <w:lang w:eastAsia="en-GB"/>
        </w:rPr>
      </w:pPr>
    </w:p>
    <w:p w14:paraId="14DE9875" w14:textId="73C1D22C" w:rsidR="00A00356" w:rsidRDefault="00CA7DFB" w:rsidP="004228F1">
      <w:pPr>
        <w:shd w:val="clear" w:color="auto" w:fill="FFFFFF"/>
        <w:spacing w:after="0" w:line="240" w:lineRule="auto"/>
        <w:ind w:firstLine="720"/>
        <w:jc w:val="both"/>
        <w:outlineLvl w:val="1"/>
        <w:rPr>
          <w:rFonts w:ascii="Arial" w:eastAsia="Times New Roman" w:hAnsi="Arial" w:cs="Arial"/>
          <w:b/>
          <w:bCs/>
          <w:color w:val="0B0C0C"/>
          <w:sz w:val="28"/>
          <w:szCs w:val="28"/>
          <w:lang w:eastAsia="en-GB"/>
        </w:rPr>
      </w:pPr>
      <w:r w:rsidRPr="002234ED">
        <w:rPr>
          <w:rFonts w:ascii="Arial" w:eastAsia="Times New Roman" w:hAnsi="Arial" w:cs="Arial"/>
          <w:b/>
          <w:bCs/>
          <w:color w:val="0B0C0C"/>
          <w:sz w:val="28"/>
          <w:szCs w:val="28"/>
          <w:lang w:eastAsia="en-GB"/>
        </w:rPr>
        <w:t>(</w:t>
      </w:r>
      <w:r w:rsidR="001119F6" w:rsidRPr="002234ED">
        <w:rPr>
          <w:rFonts w:ascii="Arial" w:eastAsia="Times New Roman" w:hAnsi="Arial" w:cs="Arial"/>
          <w:b/>
          <w:bCs/>
          <w:color w:val="0B0C0C"/>
          <w:sz w:val="28"/>
          <w:szCs w:val="28"/>
          <w:lang w:eastAsia="en-GB"/>
        </w:rPr>
        <w:t>This team is r</w:t>
      </w:r>
      <w:r w:rsidRPr="002234ED">
        <w:rPr>
          <w:rFonts w:ascii="Arial" w:eastAsia="Times New Roman" w:hAnsi="Arial" w:cs="Arial"/>
          <w:b/>
          <w:bCs/>
          <w:color w:val="0B0C0C"/>
          <w:sz w:val="28"/>
          <w:szCs w:val="28"/>
          <w:lang w:eastAsia="en-GB"/>
        </w:rPr>
        <w:t>eferred to below as the ASB Team)</w:t>
      </w:r>
    </w:p>
    <w:p w14:paraId="6DA8E0E9" w14:textId="02C93F76" w:rsidR="0084683B" w:rsidRDefault="0084683B" w:rsidP="004228F1">
      <w:pPr>
        <w:shd w:val="clear" w:color="auto" w:fill="FFFFFF"/>
        <w:spacing w:after="0" w:line="240" w:lineRule="auto"/>
        <w:ind w:firstLine="720"/>
        <w:jc w:val="both"/>
        <w:outlineLvl w:val="1"/>
        <w:rPr>
          <w:rFonts w:ascii="Arial" w:eastAsia="Times New Roman" w:hAnsi="Arial" w:cs="Arial"/>
          <w:b/>
          <w:bCs/>
          <w:color w:val="0B0C0C"/>
          <w:sz w:val="28"/>
          <w:szCs w:val="28"/>
          <w:lang w:eastAsia="en-GB"/>
        </w:rPr>
      </w:pPr>
    </w:p>
    <w:p w14:paraId="7D944C3C" w14:textId="23B8E760" w:rsidR="0084683B" w:rsidRPr="003E168D" w:rsidRDefault="0084683B" w:rsidP="00296CEE">
      <w:pPr>
        <w:shd w:val="clear" w:color="auto" w:fill="FFFFFF"/>
        <w:spacing w:after="0" w:line="240" w:lineRule="auto"/>
        <w:ind w:left="720"/>
        <w:jc w:val="both"/>
        <w:outlineLvl w:val="1"/>
        <w:rPr>
          <w:rFonts w:ascii="Arial" w:eastAsia="Times New Roman" w:hAnsi="Arial" w:cs="Arial"/>
          <w:color w:val="0B0C0C"/>
          <w:sz w:val="29"/>
          <w:szCs w:val="29"/>
          <w:lang w:eastAsia="en-GB"/>
        </w:rPr>
      </w:pPr>
      <w:bookmarkStart w:id="0" w:name="_Hlk99957789"/>
      <w:r w:rsidRPr="003E168D">
        <w:rPr>
          <w:rFonts w:ascii="Arial" w:eastAsia="Times New Roman" w:hAnsi="Arial" w:cs="Arial"/>
          <w:color w:val="0B0C0C"/>
          <w:sz w:val="29"/>
          <w:szCs w:val="29"/>
          <w:lang w:eastAsia="en-GB"/>
        </w:rPr>
        <w:t xml:space="preserve">This Charter is a commitment </w:t>
      </w:r>
      <w:r w:rsidR="00D32A30" w:rsidRPr="003E168D">
        <w:rPr>
          <w:rFonts w:ascii="Arial" w:eastAsia="Times New Roman" w:hAnsi="Arial" w:cs="Arial"/>
          <w:color w:val="0B0C0C"/>
          <w:sz w:val="29"/>
          <w:szCs w:val="29"/>
          <w:lang w:eastAsia="en-GB"/>
        </w:rPr>
        <w:t>by North East Lincolnshire Council to the minimum level of service</w:t>
      </w:r>
      <w:r w:rsidR="006D3E45" w:rsidRPr="003E168D">
        <w:rPr>
          <w:rFonts w:ascii="Arial" w:eastAsia="Times New Roman" w:hAnsi="Arial" w:cs="Arial"/>
          <w:color w:val="0B0C0C"/>
          <w:sz w:val="29"/>
          <w:szCs w:val="29"/>
          <w:lang w:eastAsia="en-GB"/>
        </w:rPr>
        <w:t xml:space="preserve"> </w:t>
      </w:r>
      <w:r w:rsidR="007A046C" w:rsidRPr="003E168D">
        <w:rPr>
          <w:rFonts w:ascii="Arial" w:eastAsia="Times New Roman" w:hAnsi="Arial" w:cs="Arial"/>
          <w:color w:val="0B0C0C"/>
          <w:sz w:val="29"/>
          <w:szCs w:val="29"/>
          <w:lang w:eastAsia="en-GB"/>
        </w:rPr>
        <w:t xml:space="preserve">that </w:t>
      </w:r>
      <w:r w:rsidR="00EE0A94" w:rsidRPr="003E168D">
        <w:rPr>
          <w:rFonts w:ascii="Arial" w:eastAsia="Times New Roman" w:hAnsi="Arial" w:cs="Arial"/>
          <w:color w:val="0B0C0C"/>
          <w:sz w:val="29"/>
          <w:szCs w:val="29"/>
          <w:lang w:eastAsia="en-GB"/>
        </w:rPr>
        <w:t>you, as a</w:t>
      </w:r>
      <w:r w:rsidR="006D3E45" w:rsidRPr="003E168D">
        <w:rPr>
          <w:rFonts w:ascii="Arial" w:eastAsia="Times New Roman" w:hAnsi="Arial" w:cs="Arial"/>
          <w:color w:val="0B0C0C"/>
          <w:sz w:val="29"/>
          <w:szCs w:val="29"/>
          <w:lang w:eastAsia="en-GB"/>
        </w:rPr>
        <w:t xml:space="preserve"> victim of an</w:t>
      </w:r>
      <w:r w:rsidR="00DB00EF" w:rsidRPr="003E168D">
        <w:rPr>
          <w:rFonts w:ascii="Arial" w:eastAsia="Times New Roman" w:hAnsi="Arial" w:cs="Arial"/>
          <w:color w:val="0B0C0C"/>
          <w:sz w:val="29"/>
          <w:szCs w:val="29"/>
          <w:lang w:eastAsia="en-GB"/>
        </w:rPr>
        <w:t xml:space="preserve">ti-social behaviour should </w:t>
      </w:r>
      <w:r w:rsidR="0062195E" w:rsidRPr="003E168D">
        <w:rPr>
          <w:rFonts w:ascii="Arial" w:eastAsia="Times New Roman" w:hAnsi="Arial" w:cs="Arial"/>
          <w:color w:val="0B0C0C"/>
          <w:sz w:val="29"/>
          <w:szCs w:val="29"/>
          <w:lang w:eastAsia="en-GB"/>
        </w:rPr>
        <w:t xml:space="preserve">expect to </w:t>
      </w:r>
      <w:r w:rsidR="00DB00EF" w:rsidRPr="003E168D">
        <w:rPr>
          <w:rFonts w:ascii="Arial" w:eastAsia="Times New Roman" w:hAnsi="Arial" w:cs="Arial"/>
          <w:color w:val="0B0C0C"/>
          <w:sz w:val="29"/>
          <w:szCs w:val="29"/>
          <w:lang w:eastAsia="en-GB"/>
        </w:rPr>
        <w:t xml:space="preserve">receive when making reports to </w:t>
      </w:r>
      <w:r w:rsidR="00CD6CC5" w:rsidRPr="003E168D">
        <w:rPr>
          <w:rFonts w:ascii="Arial" w:eastAsia="Times New Roman" w:hAnsi="Arial" w:cs="Arial"/>
          <w:color w:val="0B0C0C"/>
          <w:sz w:val="29"/>
          <w:szCs w:val="29"/>
          <w:lang w:eastAsia="en-GB"/>
        </w:rPr>
        <w:t>the ASB Team.</w:t>
      </w:r>
    </w:p>
    <w:p w14:paraId="7CE43AC2" w14:textId="5AAF1338" w:rsidR="00CD6CC5" w:rsidRPr="003E168D" w:rsidRDefault="00CD6CC5" w:rsidP="00296CEE">
      <w:pPr>
        <w:shd w:val="clear" w:color="auto" w:fill="FFFFFF"/>
        <w:spacing w:after="0" w:line="240" w:lineRule="auto"/>
        <w:ind w:left="720"/>
        <w:jc w:val="both"/>
        <w:outlineLvl w:val="1"/>
        <w:rPr>
          <w:rFonts w:ascii="Arial" w:eastAsia="Times New Roman" w:hAnsi="Arial" w:cs="Arial"/>
          <w:color w:val="0B0C0C"/>
          <w:sz w:val="29"/>
          <w:szCs w:val="29"/>
          <w:lang w:eastAsia="en-GB"/>
        </w:rPr>
      </w:pPr>
    </w:p>
    <w:p w14:paraId="0981372B" w14:textId="56438AAF" w:rsidR="00CD6CC5" w:rsidRPr="00DB00EF" w:rsidRDefault="00CD6CC5" w:rsidP="00296CEE">
      <w:pPr>
        <w:shd w:val="clear" w:color="auto" w:fill="FFFFFF"/>
        <w:spacing w:after="0" w:line="240" w:lineRule="auto"/>
        <w:ind w:left="720"/>
        <w:jc w:val="both"/>
        <w:outlineLvl w:val="1"/>
        <w:rPr>
          <w:rFonts w:ascii="Arial" w:eastAsia="Times New Roman" w:hAnsi="Arial" w:cs="Arial"/>
          <w:color w:val="0B0C0C"/>
          <w:sz w:val="29"/>
          <w:szCs w:val="29"/>
          <w:lang w:eastAsia="en-GB"/>
        </w:rPr>
      </w:pPr>
      <w:r w:rsidRPr="003E168D">
        <w:rPr>
          <w:rFonts w:ascii="Arial" w:eastAsia="Times New Roman" w:hAnsi="Arial" w:cs="Arial"/>
          <w:color w:val="0B0C0C"/>
          <w:sz w:val="29"/>
          <w:szCs w:val="29"/>
          <w:lang w:eastAsia="en-GB"/>
        </w:rPr>
        <w:t xml:space="preserve">This Charter </w:t>
      </w:r>
      <w:r w:rsidR="003C371E" w:rsidRPr="003E168D">
        <w:rPr>
          <w:rFonts w:ascii="Arial" w:eastAsia="Times New Roman" w:hAnsi="Arial" w:cs="Arial"/>
          <w:color w:val="0B0C0C"/>
          <w:sz w:val="29"/>
          <w:szCs w:val="29"/>
          <w:lang w:eastAsia="en-GB"/>
        </w:rPr>
        <w:t>explains your rights, what level of service you have a right to expect and how you can help the ASB Team</w:t>
      </w:r>
      <w:r w:rsidR="005A40CD" w:rsidRPr="003E168D">
        <w:rPr>
          <w:rFonts w:ascii="Arial" w:eastAsia="Times New Roman" w:hAnsi="Arial" w:cs="Arial"/>
          <w:color w:val="0B0C0C"/>
          <w:sz w:val="29"/>
          <w:szCs w:val="29"/>
          <w:lang w:eastAsia="en-GB"/>
        </w:rPr>
        <w:t>,</w:t>
      </w:r>
      <w:r w:rsidR="005112FA" w:rsidRPr="003E168D">
        <w:rPr>
          <w:rFonts w:ascii="Arial" w:eastAsia="Times New Roman" w:hAnsi="Arial" w:cs="Arial"/>
          <w:color w:val="0B0C0C"/>
          <w:sz w:val="29"/>
          <w:szCs w:val="29"/>
          <w:lang w:eastAsia="en-GB"/>
        </w:rPr>
        <w:t xml:space="preserve"> by providing information and evidence to support the enforcement process</w:t>
      </w:r>
      <w:r w:rsidR="00D507DA" w:rsidRPr="003E168D">
        <w:rPr>
          <w:rFonts w:ascii="Arial" w:eastAsia="Times New Roman" w:hAnsi="Arial" w:cs="Arial"/>
          <w:color w:val="0B0C0C"/>
          <w:sz w:val="29"/>
          <w:szCs w:val="29"/>
          <w:lang w:eastAsia="en-GB"/>
        </w:rPr>
        <w:t xml:space="preserve"> and where necessary to </w:t>
      </w:r>
      <w:r w:rsidR="005A40CD" w:rsidRPr="003E168D">
        <w:rPr>
          <w:rFonts w:ascii="Arial" w:eastAsia="Times New Roman" w:hAnsi="Arial" w:cs="Arial"/>
          <w:color w:val="0B0C0C"/>
          <w:sz w:val="29"/>
          <w:szCs w:val="29"/>
          <w:lang w:eastAsia="en-GB"/>
        </w:rPr>
        <w:t>t</w:t>
      </w:r>
      <w:r w:rsidR="00D507DA" w:rsidRPr="003E168D">
        <w:rPr>
          <w:rFonts w:ascii="Arial" w:eastAsia="Times New Roman" w:hAnsi="Arial" w:cs="Arial"/>
          <w:color w:val="0B0C0C"/>
          <w:sz w:val="29"/>
          <w:szCs w:val="29"/>
          <w:lang w:eastAsia="en-GB"/>
        </w:rPr>
        <w:t>ake action against those committing the anti-social behaviour.</w:t>
      </w:r>
      <w:r w:rsidR="005A40CD" w:rsidRPr="003E168D">
        <w:rPr>
          <w:rFonts w:ascii="Arial" w:eastAsia="Times New Roman" w:hAnsi="Arial" w:cs="Arial"/>
          <w:color w:val="0B0C0C"/>
          <w:sz w:val="29"/>
          <w:szCs w:val="29"/>
          <w:lang w:eastAsia="en-GB"/>
        </w:rPr>
        <w:t xml:space="preserve"> This is described further </w:t>
      </w:r>
      <w:r w:rsidR="00BD4006" w:rsidRPr="003E168D">
        <w:rPr>
          <w:rFonts w:ascii="Arial" w:eastAsia="Times New Roman" w:hAnsi="Arial" w:cs="Arial"/>
          <w:color w:val="0B0C0C"/>
          <w:sz w:val="29"/>
          <w:szCs w:val="29"/>
          <w:lang w:eastAsia="en-GB"/>
        </w:rPr>
        <w:t xml:space="preserve">below in the section </w:t>
      </w:r>
      <w:r w:rsidR="005A40CD" w:rsidRPr="003E168D">
        <w:rPr>
          <w:rFonts w:ascii="Arial" w:eastAsia="Times New Roman" w:hAnsi="Arial" w:cs="Arial"/>
          <w:color w:val="0B0C0C"/>
          <w:sz w:val="29"/>
          <w:szCs w:val="29"/>
          <w:lang w:eastAsia="en-GB"/>
        </w:rPr>
        <w:t xml:space="preserve">which is headed “How can I ensure that I receive the best </w:t>
      </w:r>
      <w:r w:rsidR="00EE0A94" w:rsidRPr="003E168D">
        <w:rPr>
          <w:rFonts w:ascii="Arial" w:eastAsia="Times New Roman" w:hAnsi="Arial" w:cs="Arial"/>
          <w:color w:val="0B0C0C"/>
          <w:sz w:val="29"/>
          <w:szCs w:val="29"/>
          <w:lang w:eastAsia="en-GB"/>
        </w:rPr>
        <w:t>service?”</w:t>
      </w:r>
    </w:p>
    <w:p w14:paraId="12661BF0" w14:textId="77777777" w:rsidR="00A00356" w:rsidRDefault="00A00356" w:rsidP="004228F1">
      <w:pPr>
        <w:shd w:val="clear" w:color="auto" w:fill="FFFFFF"/>
        <w:spacing w:after="0" w:line="240" w:lineRule="auto"/>
        <w:jc w:val="both"/>
        <w:outlineLvl w:val="1"/>
        <w:rPr>
          <w:rFonts w:ascii="Arial" w:eastAsia="Times New Roman" w:hAnsi="Arial" w:cs="Arial"/>
          <w:b/>
          <w:bCs/>
          <w:color w:val="0B0C0C"/>
          <w:sz w:val="54"/>
          <w:szCs w:val="54"/>
          <w:lang w:eastAsia="en-GB"/>
        </w:rPr>
      </w:pPr>
    </w:p>
    <w:bookmarkEnd w:id="0"/>
    <w:p w14:paraId="1066BF3C" w14:textId="45960303" w:rsidR="00A00356" w:rsidRDefault="0047621E" w:rsidP="004228F1">
      <w:pPr>
        <w:pStyle w:val="ListParagraph"/>
        <w:numPr>
          <w:ilvl w:val="0"/>
          <w:numId w:val="13"/>
        </w:numPr>
        <w:shd w:val="clear" w:color="auto" w:fill="FFFFFF"/>
        <w:spacing w:after="0" w:line="240" w:lineRule="auto"/>
        <w:jc w:val="both"/>
        <w:outlineLvl w:val="1"/>
        <w:rPr>
          <w:rFonts w:ascii="Arial" w:eastAsia="Times New Roman" w:hAnsi="Arial" w:cs="Arial"/>
          <w:b/>
          <w:bCs/>
          <w:color w:val="0B0C0C"/>
          <w:sz w:val="32"/>
          <w:szCs w:val="32"/>
          <w:lang w:eastAsia="en-GB"/>
        </w:rPr>
      </w:pPr>
      <w:r>
        <w:rPr>
          <w:rFonts w:ascii="Arial" w:eastAsia="Times New Roman" w:hAnsi="Arial" w:cs="Arial"/>
          <w:b/>
          <w:bCs/>
          <w:color w:val="0B0C0C"/>
          <w:sz w:val="32"/>
          <w:szCs w:val="32"/>
          <w:lang w:eastAsia="en-GB"/>
        </w:rPr>
        <w:t xml:space="preserve">The </w:t>
      </w:r>
      <w:r w:rsidR="00857AA6">
        <w:rPr>
          <w:rFonts w:ascii="Arial" w:eastAsia="Times New Roman" w:hAnsi="Arial" w:cs="Arial"/>
          <w:b/>
          <w:bCs/>
          <w:color w:val="0B0C0C"/>
          <w:sz w:val="32"/>
          <w:szCs w:val="32"/>
          <w:lang w:eastAsia="en-GB"/>
        </w:rPr>
        <w:t>r</w:t>
      </w:r>
      <w:r>
        <w:rPr>
          <w:rFonts w:ascii="Arial" w:eastAsia="Times New Roman" w:hAnsi="Arial" w:cs="Arial"/>
          <w:b/>
          <w:bCs/>
          <w:color w:val="0B0C0C"/>
          <w:sz w:val="32"/>
          <w:szCs w:val="32"/>
          <w:lang w:eastAsia="en-GB"/>
        </w:rPr>
        <w:t xml:space="preserve">ight </w:t>
      </w:r>
      <w:r w:rsidR="00B71382">
        <w:rPr>
          <w:rFonts w:ascii="Arial" w:eastAsia="Times New Roman" w:hAnsi="Arial" w:cs="Arial"/>
          <w:b/>
          <w:bCs/>
          <w:color w:val="0B0C0C"/>
          <w:sz w:val="32"/>
          <w:szCs w:val="32"/>
          <w:lang w:eastAsia="en-GB"/>
        </w:rPr>
        <w:t>t</w:t>
      </w:r>
      <w:r w:rsidR="00A00356" w:rsidRPr="001F3B9B">
        <w:rPr>
          <w:rFonts w:ascii="Arial" w:eastAsia="Times New Roman" w:hAnsi="Arial" w:cs="Arial"/>
          <w:b/>
          <w:bCs/>
          <w:color w:val="0B0C0C"/>
          <w:sz w:val="32"/>
          <w:szCs w:val="32"/>
          <w:lang w:eastAsia="en-GB"/>
        </w:rPr>
        <w:t>o be able to understand and to be understood</w:t>
      </w:r>
    </w:p>
    <w:p w14:paraId="51BB04A4" w14:textId="77777777" w:rsidR="002931E1" w:rsidRPr="001F3B9B" w:rsidRDefault="002931E1" w:rsidP="004228F1">
      <w:pPr>
        <w:pStyle w:val="ListParagraph"/>
        <w:shd w:val="clear" w:color="auto" w:fill="FFFFFF"/>
        <w:spacing w:after="0" w:line="240" w:lineRule="auto"/>
        <w:jc w:val="both"/>
        <w:outlineLvl w:val="1"/>
        <w:rPr>
          <w:rFonts w:ascii="Arial" w:eastAsia="Times New Roman" w:hAnsi="Arial" w:cs="Arial"/>
          <w:b/>
          <w:bCs/>
          <w:color w:val="0B0C0C"/>
          <w:sz w:val="32"/>
          <w:szCs w:val="32"/>
          <w:lang w:eastAsia="en-GB"/>
        </w:rPr>
      </w:pPr>
    </w:p>
    <w:p w14:paraId="298C0A46" w14:textId="77777777" w:rsidR="00381A5B" w:rsidRDefault="00A00356" w:rsidP="005C600C">
      <w:pPr>
        <w:shd w:val="clear" w:color="auto" w:fill="FFFFFF"/>
        <w:spacing w:after="0" w:line="240" w:lineRule="auto"/>
        <w:ind w:left="720"/>
        <w:jc w:val="both"/>
        <w:outlineLvl w:val="1"/>
        <w:rPr>
          <w:rFonts w:ascii="Arial" w:eastAsia="Times New Roman" w:hAnsi="Arial" w:cs="Arial"/>
          <w:color w:val="0B0C0C"/>
          <w:sz w:val="28"/>
          <w:szCs w:val="28"/>
          <w:lang w:eastAsia="en-GB"/>
        </w:rPr>
      </w:pPr>
      <w:r w:rsidRPr="001F3B9B">
        <w:rPr>
          <w:rFonts w:ascii="Arial" w:eastAsia="Times New Roman" w:hAnsi="Arial" w:cs="Arial"/>
          <w:color w:val="0B0C0C"/>
          <w:sz w:val="29"/>
          <w:szCs w:val="29"/>
          <w:lang w:eastAsia="en-GB"/>
        </w:rPr>
        <w:t>You have the Right to be given information in a way that is easy to understand and to be provided with help to be understood</w:t>
      </w:r>
      <w:r w:rsidR="002931E1">
        <w:rPr>
          <w:rFonts w:ascii="Arial" w:eastAsia="Times New Roman" w:hAnsi="Arial" w:cs="Arial"/>
          <w:color w:val="0B0C0C"/>
          <w:sz w:val="29"/>
          <w:szCs w:val="29"/>
          <w:lang w:eastAsia="en-GB"/>
        </w:rPr>
        <w:t>.</w:t>
      </w:r>
      <w:r w:rsidR="00296CEE" w:rsidRPr="00296CEE">
        <w:rPr>
          <w:rFonts w:ascii="Arial" w:eastAsia="Times New Roman" w:hAnsi="Arial" w:cs="Arial"/>
          <w:color w:val="0B0C0C"/>
          <w:sz w:val="28"/>
          <w:szCs w:val="28"/>
          <w:lang w:eastAsia="en-GB"/>
        </w:rPr>
        <w:t xml:space="preserve"> </w:t>
      </w:r>
    </w:p>
    <w:p w14:paraId="5F001E33" w14:textId="77777777" w:rsidR="00381A5B" w:rsidRDefault="00381A5B" w:rsidP="005C600C">
      <w:pPr>
        <w:shd w:val="clear" w:color="auto" w:fill="FFFFFF"/>
        <w:spacing w:after="0" w:line="240" w:lineRule="auto"/>
        <w:ind w:left="720"/>
        <w:jc w:val="both"/>
        <w:outlineLvl w:val="1"/>
        <w:rPr>
          <w:rFonts w:ascii="Arial" w:eastAsia="Times New Roman" w:hAnsi="Arial" w:cs="Arial"/>
          <w:color w:val="0B0C0C"/>
          <w:sz w:val="28"/>
          <w:szCs w:val="28"/>
          <w:lang w:eastAsia="en-GB"/>
        </w:rPr>
      </w:pPr>
    </w:p>
    <w:p w14:paraId="7595C925" w14:textId="68940202" w:rsidR="00A00356" w:rsidRPr="002A4369" w:rsidRDefault="00B04D42" w:rsidP="002A4369">
      <w:pPr>
        <w:pStyle w:val="ListParagraph"/>
        <w:numPr>
          <w:ilvl w:val="0"/>
          <w:numId w:val="13"/>
        </w:numPr>
        <w:shd w:val="clear" w:color="auto" w:fill="FFFFFF"/>
        <w:spacing w:after="0" w:line="240" w:lineRule="auto"/>
        <w:jc w:val="both"/>
        <w:outlineLvl w:val="1"/>
        <w:rPr>
          <w:rFonts w:ascii="Arial" w:eastAsia="Times New Roman" w:hAnsi="Arial" w:cs="Arial"/>
          <w:b/>
          <w:bCs/>
          <w:color w:val="0B0C0C"/>
          <w:sz w:val="32"/>
          <w:szCs w:val="32"/>
          <w:lang w:eastAsia="en-GB"/>
        </w:rPr>
      </w:pPr>
      <w:r w:rsidRPr="002A4369">
        <w:rPr>
          <w:rFonts w:ascii="Arial" w:eastAsia="Times New Roman" w:hAnsi="Arial" w:cs="Arial"/>
          <w:b/>
          <w:bCs/>
          <w:color w:val="0B0C0C"/>
          <w:sz w:val="32"/>
          <w:szCs w:val="32"/>
          <w:lang w:eastAsia="en-GB"/>
        </w:rPr>
        <w:t xml:space="preserve">The </w:t>
      </w:r>
      <w:r w:rsidR="00857AA6" w:rsidRPr="002A4369">
        <w:rPr>
          <w:rFonts w:ascii="Arial" w:eastAsia="Times New Roman" w:hAnsi="Arial" w:cs="Arial"/>
          <w:b/>
          <w:bCs/>
          <w:color w:val="0B0C0C"/>
          <w:sz w:val="32"/>
          <w:szCs w:val="32"/>
          <w:lang w:eastAsia="en-GB"/>
        </w:rPr>
        <w:t>r</w:t>
      </w:r>
      <w:r w:rsidRPr="002A4369">
        <w:rPr>
          <w:rFonts w:ascii="Arial" w:eastAsia="Times New Roman" w:hAnsi="Arial" w:cs="Arial"/>
          <w:b/>
          <w:bCs/>
          <w:color w:val="0B0C0C"/>
          <w:sz w:val="32"/>
          <w:szCs w:val="32"/>
          <w:lang w:eastAsia="en-GB"/>
        </w:rPr>
        <w:t xml:space="preserve">ight </w:t>
      </w:r>
      <w:r w:rsidR="00B71382" w:rsidRPr="002A4369">
        <w:rPr>
          <w:rFonts w:ascii="Arial" w:eastAsia="Times New Roman" w:hAnsi="Arial" w:cs="Arial"/>
          <w:b/>
          <w:bCs/>
          <w:color w:val="0B0C0C"/>
          <w:sz w:val="32"/>
          <w:szCs w:val="32"/>
          <w:lang w:eastAsia="en-GB"/>
        </w:rPr>
        <w:t>t</w:t>
      </w:r>
      <w:r w:rsidR="00A00356" w:rsidRPr="002A4369">
        <w:rPr>
          <w:rFonts w:ascii="Arial" w:eastAsia="Times New Roman" w:hAnsi="Arial" w:cs="Arial"/>
          <w:b/>
          <w:bCs/>
          <w:color w:val="0B0C0C"/>
          <w:sz w:val="32"/>
          <w:szCs w:val="32"/>
          <w:lang w:eastAsia="en-GB"/>
        </w:rPr>
        <w:t xml:space="preserve">o have the details of the </w:t>
      </w:r>
      <w:r w:rsidR="00DD725F" w:rsidRPr="002A4369">
        <w:rPr>
          <w:rFonts w:ascii="Arial" w:eastAsia="Times New Roman" w:hAnsi="Arial" w:cs="Arial"/>
          <w:b/>
          <w:bCs/>
          <w:color w:val="0B0C0C"/>
          <w:sz w:val="32"/>
          <w:szCs w:val="32"/>
          <w:lang w:eastAsia="en-GB"/>
        </w:rPr>
        <w:t>in</w:t>
      </w:r>
      <w:r w:rsidR="005F1EB9" w:rsidRPr="002A4369">
        <w:rPr>
          <w:rFonts w:ascii="Arial" w:eastAsia="Times New Roman" w:hAnsi="Arial" w:cs="Arial"/>
          <w:b/>
          <w:bCs/>
          <w:color w:val="0B0C0C"/>
          <w:sz w:val="32"/>
          <w:szCs w:val="32"/>
          <w:lang w:eastAsia="en-GB"/>
        </w:rPr>
        <w:t>c</w:t>
      </w:r>
      <w:r w:rsidR="00DD725F" w:rsidRPr="002A4369">
        <w:rPr>
          <w:rFonts w:ascii="Arial" w:eastAsia="Times New Roman" w:hAnsi="Arial" w:cs="Arial"/>
          <w:b/>
          <w:bCs/>
          <w:color w:val="0B0C0C"/>
          <w:sz w:val="32"/>
          <w:szCs w:val="32"/>
          <w:lang w:eastAsia="en-GB"/>
        </w:rPr>
        <w:t>ident</w:t>
      </w:r>
      <w:r w:rsidR="00A00356" w:rsidRPr="002A4369">
        <w:rPr>
          <w:rFonts w:ascii="Arial" w:eastAsia="Times New Roman" w:hAnsi="Arial" w:cs="Arial"/>
          <w:b/>
          <w:bCs/>
          <w:color w:val="0B0C0C"/>
          <w:sz w:val="32"/>
          <w:szCs w:val="32"/>
          <w:lang w:eastAsia="en-GB"/>
        </w:rPr>
        <w:t xml:space="preserve"> recorded without justif</w:t>
      </w:r>
      <w:r w:rsidR="00CD7B05" w:rsidRPr="002A4369">
        <w:rPr>
          <w:rFonts w:ascii="Arial" w:eastAsia="Times New Roman" w:hAnsi="Arial" w:cs="Arial"/>
          <w:b/>
          <w:bCs/>
          <w:color w:val="0B0C0C"/>
          <w:sz w:val="32"/>
          <w:szCs w:val="32"/>
          <w:lang w:eastAsia="en-GB"/>
        </w:rPr>
        <w:t>iable</w:t>
      </w:r>
      <w:r w:rsidR="00A00356" w:rsidRPr="002A4369">
        <w:rPr>
          <w:rFonts w:ascii="Arial" w:eastAsia="Times New Roman" w:hAnsi="Arial" w:cs="Arial"/>
          <w:b/>
          <w:bCs/>
          <w:color w:val="0B0C0C"/>
          <w:sz w:val="32"/>
          <w:szCs w:val="32"/>
          <w:lang w:eastAsia="en-GB"/>
        </w:rPr>
        <w:t xml:space="preserve"> delay</w:t>
      </w:r>
    </w:p>
    <w:p w14:paraId="6B2658B6" w14:textId="5F35EFFD" w:rsidR="00B94FBE" w:rsidRDefault="00A00356" w:rsidP="004228F1">
      <w:pPr>
        <w:shd w:val="clear" w:color="auto" w:fill="FFFFFF"/>
        <w:spacing w:before="300" w:after="300" w:line="240" w:lineRule="auto"/>
        <w:ind w:left="720"/>
        <w:jc w:val="both"/>
        <w:rPr>
          <w:rFonts w:ascii="Arial" w:eastAsia="Times New Roman" w:hAnsi="Arial" w:cs="Arial"/>
          <w:color w:val="0B0C0C"/>
          <w:sz w:val="29"/>
          <w:szCs w:val="29"/>
          <w:lang w:eastAsia="en-GB"/>
        </w:rPr>
      </w:pPr>
      <w:r w:rsidRPr="00B94FBE">
        <w:rPr>
          <w:rFonts w:ascii="Arial" w:eastAsia="Times New Roman" w:hAnsi="Arial" w:cs="Arial"/>
          <w:color w:val="0B0C0C"/>
          <w:sz w:val="29"/>
          <w:szCs w:val="29"/>
          <w:lang w:eastAsia="en-GB"/>
        </w:rPr>
        <w:t xml:space="preserve">You have the Right to have details of the </w:t>
      </w:r>
      <w:r w:rsidR="00DD725F" w:rsidRPr="00B94FBE">
        <w:rPr>
          <w:rFonts w:ascii="Arial" w:eastAsia="Times New Roman" w:hAnsi="Arial" w:cs="Arial"/>
          <w:color w:val="0B0C0C"/>
          <w:sz w:val="29"/>
          <w:szCs w:val="29"/>
          <w:lang w:eastAsia="en-GB"/>
        </w:rPr>
        <w:t>incident</w:t>
      </w:r>
      <w:r w:rsidRPr="00B94FBE">
        <w:rPr>
          <w:rFonts w:ascii="Arial" w:eastAsia="Times New Roman" w:hAnsi="Arial" w:cs="Arial"/>
          <w:color w:val="0B0C0C"/>
          <w:sz w:val="29"/>
          <w:szCs w:val="29"/>
          <w:lang w:eastAsia="en-GB"/>
        </w:rPr>
        <w:t xml:space="preserve"> recorded by </w:t>
      </w:r>
      <w:r w:rsidR="00DD725F" w:rsidRPr="00B94FBE">
        <w:rPr>
          <w:rFonts w:ascii="Arial" w:eastAsia="Times New Roman" w:hAnsi="Arial" w:cs="Arial"/>
          <w:color w:val="0B0C0C"/>
          <w:sz w:val="29"/>
          <w:szCs w:val="29"/>
          <w:lang w:eastAsia="en-GB"/>
        </w:rPr>
        <w:t>North East Lincolnshire Council</w:t>
      </w:r>
      <w:r w:rsidRPr="00B94FBE">
        <w:rPr>
          <w:rFonts w:ascii="Arial" w:eastAsia="Times New Roman" w:hAnsi="Arial" w:cs="Arial"/>
          <w:color w:val="0B0C0C"/>
          <w:sz w:val="29"/>
          <w:szCs w:val="29"/>
          <w:lang w:eastAsia="en-GB"/>
        </w:rPr>
        <w:t xml:space="preserve"> as soon as possible after the incident. If you are required to provide a witness statement or be interviewed, you have the </w:t>
      </w:r>
      <w:r w:rsidR="00430C57">
        <w:rPr>
          <w:rFonts w:ascii="Arial" w:eastAsia="Times New Roman" w:hAnsi="Arial" w:cs="Arial"/>
          <w:color w:val="0B0C0C"/>
          <w:sz w:val="29"/>
          <w:szCs w:val="29"/>
          <w:lang w:eastAsia="en-GB"/>
        </w:rPr>
        <w:t>r</w:t>
      </w:r>
      <w:r w:rsidRPr="00B94FBE">
        <w:rPr>
          <w:rFonts w:ascii="Arial" w:eastAsia="Times New Roman" w:hAnsi="Arial" w:cs="Arial"/>
          <w:color w:val="0B0C0C"/>
          <w:sz w:val="29"/>
          <w:szCs w:val="29"/>
          <w:lang w:eastAsia="en-GB"/>
        </w:rPr>
        <w:t>ight to be provided with additional support to assist you through this process.</w:t>
      </w:r>
    </w:p>
    <w:p w14:paraId="60DBB30B" w14:textId="41AA53F6" w:rsidR="00A00356" w:rsidRPr="002A4369" w:rsidRDefault="00B04D42" w:rsidP="002A4369">
      <w:pPr>
        <w:pStyle w:val="ListParagraph"/>
        <w:numPr>
          <w:ilvl w:val="0"/>
          <w:numId w:val="13"/>
        </w:numPr>
        <w:shd w:val="clear" w:color="auto" w:fill="FFFFFF"/>
        <w:spacing w:before="300" w:after="300" w:line="240" w:lineRule="auto"/>
        <w:jc w:val="both"/>
        <w:rPr>
          <w:rFonts w:ascii="Arial" w:eastAsia="Times New Roman" w:hAnsi="Arial" w:cs="Arial"/>
          <w:b/>
          <w:bCs/>
          <w:color w:val="0B0C0C"/>
          <w:sz w:val="32"/>
          <w:szCs w:val="32"/>
          <w:lang w:eastAsia="en-GB"/>
        </w:rPr>
      </w:pPr>
      <w:r w:rsidRPr="002A4369">
        <w:rPr>
          <w:rFonts w:ascii="Arial" w:eastAsia="Times New Roman" w:hAnsi="Arial" w:cs="Arial"/>
          <w:b/>
          <w:bCs/>
          <w:color w:val="0B0C0C"/>
          <w:sz w:val="32"/>
          <w:szCs w:val="32"/>
          <w:lang w:eastAsia="en-GB"/>
        </w:rPr>
        <w:t xml:space="preserve">The </w:t>
      </w:r>
      <w:r w:rsidR="00857AA6" w:rsidRPr="002A4369">
        <w:rPr>
          <w:rFonts w:ascii="Arial" w:eastAsia="Times New Roman" w:hAnsi="Arial" w:cs="Arial"/>
          <w:b/>
          <w:bCs/>
          <w:color w:val="0B0C0C"/>
          <w:sz w:val="32"/>
          <w:szCs w:val="32"/>
          <w:lang w:eastAsia="en-GB"/>
        </w:rPr>
        <w:t>r</w:t>
      </w:r>
      <w:r w:rsidRPr="002A4369">
        <w:rPr>
          <w:rFonts w:ascii="Arial" w:eastAsia="Times New Roman" w:hAnsi="Arial" w:cs="Arial"/>
          <w:b/>
          <w:bCs/>
          <w:color w:val="0B0C0C"/>
          <w:sz w:val="32"/>
          <w:szCs w:val="32"/>
          <w:lang w:eastAsia="en-GB"/>
        </w:rPr>
        <w:t xml:space="preserve">ight </w:t>
      </w:r>
      <w:r w:rsidR="00B71382" w:rsidRPr="002A4369">
        <w:rPr>
          <w:rFonts w:ascii="Arial" w:eastAsia="Times New Roman" w:hAnsi="Arial" w:cs="Arial"/>
          <w:b/>
          <w:bCs/>
          <w:color w:val="0B0C0C"/>
          <w:sz w:val="32"/>
          <w:szCs w:val="32"/>
          <w:lang w:eastAsia="en-GB"/>
        </w:rPr>
        <w:t>t</w:t>
      </w:r>
      <w:r w:rsidR="00A00356" w:rsidRPr="002A4369">
        <w:rPr>
          <w:rFonts w:ascii="Arial" w:eastAsia="Times New Roman" w:hAnsi="Arial" w:cs="Arial"/>
          <w:b/>
          <w:bCs/>
          <w:color w:val="0B0C0C"/>
          <w:sz w:val="32"/>
          <w:szCs w:val="32"/>
          <w:lang w:eastAsia="en-GB"/>
        </w:rPr>
        <w:t xml:space="preserve">o be provided with information when reporting the </w:t>
      </w:r>
      <w:r w:rsidR="005F1EB9" w:rsidRPr="002A4369">
        <w:rPr>
          <w:rFonts w:ascii="Arial" w:eastAsia="Times New Roman" w:hAnsi="Arial" w:cs="Arial"/>
          <w:b/>
          <w:bCs/>
          <w:color w:val="0B0C0C"/>
          <w:sz w:val="32"/>
          <w:szCs w:val="32"/>
          <w:lang w:eastAsia="en-GB"/>
        </w:rPr>
        <w:t>incident</w:t>
      </w:r>
    </w:p>
    <w:p w14:paraId="729CD048" w14:textId="63E58A6E" w:rsidR="001119F6" w:rsidRDefault="00A00356" w:rsidP="004228F1">
      <w:pPr>
        <w:shd w:val="clear" w:color="auto" w:fill="FFFFFF"/>
        <w:spacing w:before="300" w:after="300" w:line="240" w:lineRule="auto"/>
        <w:ind w:left="720"/>
        <w:jc w:val="both"/>
        <w:rPr>
          <w:rFonts w:ascii="Arial" w:eastAsia="Times New Roman" w:hAnsi="Arial" w:cs="Arial"/>
          <w:color w:val="0B0C0C"/>
          <w:sz w:val="29"/>
          <w:szCs w:val="29"/>
          <w:lang w:eastAsia="en-GB"/>
        </w:rPr>
      </w:pPr>
      <w:r w:rsidRPr="00A00356">
        <w:rPr>
          <w:rFonts w:ascii="Arial" w:eastAsia="Times New Roman" w:hAnsi="Arial" w:cs="Arial"/>
          <w:color w:val="0B0C0C"/>
          <w:sz w:val="29"/>
          <w:szCs w:val="29"/>
          <w:lang w:eastAsia="en-GB"/>
        </w:rPr>
        <w:t xml:space="preserve">You have the </w:t>
      </w:r>
      <w:r w:rsidR="00430C57">
        <w:rPr>
          <w:rFonts w:ascii="Arial" w:eastAsia="Times New Roman" w:hAnsi="Arial" w:cs="Arial"/>
          <w:color w:val="0B0C0C"/>
          <w:sz w:val="29"/>
          <w:szCs w:val="29"/>
          <w:lang w:eastAsia="en-GB"/>
        </w:rPr>
        <w:t>r</w:t>
      </w:r>
      <w:r w:rsidRPr="00A00356">
        <w:rPr>
          <w:rFonts w:ascii="Arial" w:eastAsia="Times New Roman" w:hAnsi="Arial" w:cs="Arial"/>
          <w:color w:val="0B0C0C"/>
          <w:sz w:val="29"/>
          <w:szCs w:val="29"/>
          <w:lang w:eastAsia="en-GB"/>
        </w:rPr>
        <w:t>ight to receive written confirmation when reporting a</w:t>
      </w:r>
      <w:r w:rsidR="005F1EB9">
        <w:rPr>
          <w:rFonts w:ascii="Arial" w:eastAsia="Times New Roman" w:hAnsi="Arial" w:cs="Arial"/>
          <w:color w:val="0B0C0C"/>
          <w:sz w:val="29"/>
          <w:szCs w:val="29"/>
          <w:lang w:eastAsia="en-GB"/>
        </w:rPr>
        <w:t>n</w:t>
      </w:r>
      <w:r w:rsidRPr="00A00356">
        <w:rPr>
          <w:rFonts w:ascii="Arial" w:eastAsia="Times New Roman" w:hAnsi="Arial" w:cs="Arial"/>
          <w:color w:val="0B0C0C"/>
          <w:sz w:val="29"/>
          <w:szCs w:val="29"/>
          <w:lang w:eastAsia="en-GB"/>
        </w:rPr>
        <w:t xml:space="preserve"> </w:t>
      </w:r>
      <w:r w:rsidR="005F1EB9">
        <w:rPr>
          <w:rFonts w:ascii="Arial" w:eastAsia="Times New Roman" w:hAnsi="Arial" w:cs="Arial"/>
          <w:color w:val="0B0C0C"/>
          <w:sz w:val="29"/>
          <w:szCs w:val="29"/>
          <w:lang w:eastAsia="en-GB"/>
        </w:rPr>
        <w:t>incident</w:t>
      </w:r>
      <w:r w:rsidR="00B85694">
        <w:rPr>
          <w:rFonts w:ascii="Arial" w:eastAsia="Times New Roman" w:hAnsi="Arial" w:cs="Arial"/>
          <w:color w:val="0B0C0C"/>
          <w:sz w:val="29"/>
          <w:szCs w:val="29"/>
          <w:lang w:eastAsia="en-GB"/>
        </w:rPr>
        <w:t xml:space="preserve"> if you wish this</w:t>
      </w:r>
      <w:r w:rsidRPr="00A00356">
        <w:rPr>
          <w:rFonts w:ascii="Arial" w:eastAsia="Times New Roman" w:hAnsi="Arial" w:cs="Arial"/>
          <w:color w:val="0B0C0C"/>
          <w:sz w:val="29"/>
          <w:szCs w:val="29"/>
          <w:lang w:eastAsia="en-GB"/>
        </w:rPr>
        <w:t xml:space="preserve">, to be provided with information about the </w:t>
      </w:r>
      <w:r w:rsidR="00B85694">
        <w:rPr>
          <w:rFonts w:ascii="Arial" w:eastAsia="Times New Roman" w:hAnsi="Arial" w:cs="Arial"/>
          <w:color w:val="0B0C0C"/>
          <w:sz w:val="29"/>
          <w:szCs w:val="29"/>
          <w:lang w:eastAsia="en-GB"/>
        </w:rPr>
        <w:t>recording and investigation process</w:t>
      </w:r>
      <w:r w:rsidRPr="00A00356">
        <w:rPr>
          <w:rFonts w:ascii="Arial" w:eastAsia="Times New Roman" w:hAnsi="Arial" w:cs="Arial"/>
          <w:color w:val="0B0C0C"/>
          <w:sz w:val="29"/>
          <w:szCs w:val="29"/>
          <w:lang w:eastAsia="en-GB"/>
        </w:rPr>
        <w:t xml:space="preserve"> and to be told about </w:t>
      </w:r>
      <w:r w:rsidR="00B85694">
        <w:rPr>
          <w:rFonts w:ascii="Arial" w:eastAsia="Times New Roman" w:hAnsi="Arial" w:cs="Arial"/>
          <w:color w:val="0B0C0C"/>
          <w:sz w:val="29"/>
          <w:szCs w:val="29"/>
          <w:lang w:eastAsia="en-GB"/>
        </w:rPr>
        <w:t>support</w:t>
      </w:r>
      <w:r w:rsidRPr="00A00356">
        <w:rPr>
          <w:rFonts w:ascii="Arial" w:eastAsia="Times New Roman" w:hAnsi="Arial" w:cs="Arial"/>
          <w:color w:val="0B0C0C"/>
          <w:sz w:val="29"/>
          <w:szCs w:val="29"/>
          <w:lang w:eastAsia="en-GB"/>
        </w:rPr>
        <w:t xml:space="preserve"> services for victims</w:t>
      </w:r>
      <w:r w:rsidR="00B85694">
        <w:rPr>
          <w:rFonts w:ascii="Arial" w:eastAsia="Times New Roman" w:hAnsi="Arial" w:cs="Arial"/>
          <w:color w:val="0B0C0C"/>
          <w:sz w:val="29"/>
          <w:szCs w:val="29"/>
          <w:lang w:eastAsia="en-GB"/>
        </w:rPr>
        <w:t xml:space="preserve"> through partner agencies</w:t>
      </w:r>
      <w:r w:rsidRPr="00A00356">
        <w:rPr>
          <w:rFonts w:ascii="Arial" w:eastAsia="Times New Roman" w:hAnsi="Arial" w:cs="Arial"/>
          <w:color w:val="0B0C0C"/>
          <w:sz w:val="29"/>
          <w:szCs w:val="29"/>
          <w:lang w:eastAsia="en-GB"/>
        </w:rPr>
        <w:t>.</w:t>
      </w:r>
    </w:p>
    <w:p w14:paraId="77FC8C1A" w14:textId="77777777" w:rsidR="00DC23CB" w:rsidRDefault="00DC23CB" w:rsidP="004228F1">
      <w:pPr>
        <w:shd w:val="clear" w:color="auto" w:fill="FFFFFF"/>
        <w:spacing w:before="300" w:after="300" w:line="240" w:lineRule="auto"/>
        <w:ind w:left="720"/>
        <w:jc w:val="both"/>
        <w:rPr>
          <w:rFonts w:ascii="Arial" w:eastAsia="Times New Roman" w:hAnsi="Arial" w:cs="Arial"/>
          <w:color w:val="0B0C0C"/>
          <w:sz w:val="29"/>
          <w:szCs w:val="29"/>
          <w:lang w:eastAsia="en-GB"/>
        </w:rPr>
      </w:pPr>
    </w:p>
    <w:p w14:paraId="2E702427" w14:textId="01D82416" w:rsidR="00A00356" w:rsidRPr="00A61131" w:rsidRDefault="002A4369" w:rsidP="00A61131">
      <w:pPr>
        <w:pStyle w:val="ListParagraph"/>
        <w:numPr>
          <w:ilvl w:val="0"/>
          <w:numId w:val="13"/>
        </w:numPr>
        <w:shd w:val="clear" w:color="auto" w:fill="FFFFFF"/>
        <w:spacing w:before="300" w:after="300" w:line="240" w:lineRule="auto"/>
        <w:jc w:val="both"/>
        <w:rPr>
          <w:rFonts w:ascii="Arial" w:eastAsia="Times New Roman" w:hAnsi="Arial" w:cs="Arial"/>
          <w:b/>
          <w:bCs/>
          <w:color w:val="0B0C0C"/>
          <w:sz w:val="32"/>
          <w:szCs w:val="32"/>
          <w:lang w:eastAsia="en-GB"/>
        </w:rPr>
      </w:pPr>
      <w:r w:rsidRPr="00A61131">
        <w:rPr>
          <w:rFonts w:ascii="Arial" w:eastAsia="Times New Roman" w:hAnsi="Arial" w:cs="Arial"/>
          <w:b/>
          <w:bCs/>
          <w:color w:val="0B0C0C"/>
          <w:sz w:val="32"/>
          <w:szCs w:val="32"/>
          <w:lang w:eastAsia="en-GB"/>
        </w:rPr>
        <w:lastRenderedPageBreak/>
        <w:t>T</w:t>
      </w:r>
      <w:r w:rsidR="00740D74" w:rsidRPr="00A61131">
        <w:rPr>
          <w:rFonts w:ascii="Arial" w:eastAsia="Times New Roman" w:hAnsi="Arial" w:cs="Arial"/>
          <w:b/>
          <w:bCs/>
          <w:color w:val="0B0C0C"/>
          <w:sz w:val="32"/>
          <w:szCs w:val="32"/>
          <w:lang w:eastAsia="en-GB"/>
        </w:rPr>
        <w:t xml:space="preserve">he </w:t>
      </w:r>
      <w:r w:rsidR="00857AA6" w:rsidRPr="00A61131">
        <w:rPr>
          <w:rFonts w:ascii="Arial" w:eastAsia="Times New Roman" w:hAnsi="Arial" w:cs="Arial"/>
          <w:b/>
          <w:bCs/>
          <w:color w:val="0B0C0C"/>
          <w:sz w:val="32"/>
          <w:szCs w:val="32"/>
          <w:lang w:eastAsia="en-GB"/>
        </w:rPr>
        <w:t>r</w:t>
      </w:r>
      <w:r w:rsidR="00740D74" w:rsidRPr="00A61131">
        <w:rPr>
          <w:rFonts w:ascii="Arial" w:eastAsia="Times New Roman" w:hAnsi="Arial" w:cs="Arial"/>
          <w:b/>
          <w:bCs/>
          <w:color w:val="0B0C0C"/>
          <w:sz w:val="32"/>
          <w:szCs w:val="32"/>
          <w:lang w:eastAsia="en-GB"/>
        </w:rPr>
        <w:t xml:space="preserve">ight </w:t>
      </w:r>
      <w:r w:rsidR="00B71382" w:rsidRPr="00A61131">
        <w:rPr>
          <w:rFonts w:ascii="Arial" w:eastAsia="Times New Roman" w:hAnsi="Arial" w:cs="Arial"/>
          <w:b/>
          <w:bCs/>
          <w:color w:val="0B0C0C"/>
          <w:sz w:val="32"/>
          <w:szCs w:val="32"/>
          <w:lang w:eastAsia="en-GB"/>
        </w:rPr>
        <w:t>t</w:t>
      </w:r>
      <w:r w:rsidR="00A00356" w:rsidRPr="00A61131">
        <w:rPr>
          <w:rFonts w:ascii="Arial" w:eastAsia="Times New Roman" w:hAnsi="Arial" w:cs="Arial"/>
          <w:b/>
          <w:bCs/>
          <w:color w:val="0B0C0C"/>
          <w:sz w:val="32"/>
          <w:szCs w:val="32"/>
          <w:lang w:eastAsia="en-GB"/>
        </w:rPr>
        <w:t>o be referred to services that support victims and have services and support tailored to your needs</w:t>
      </w:r>
    </w:p>
    <w:p w14:paraId="48AAA1FE" w14:textId="5DF038D3" w:rsidR="001E31C5" w:rsidRDefault="00A00356" w:rsidP="004228F1">
      <w:pPr>
        <w:shd w:val="clear" w:color="auto" w:fill="FFFFFF"/>
        <w:spacing w:before="300" w:after="300" w:line="240" w:lineRule="auto"/>
        <w:ind w:left="720"/>
        <w:jc w:val="both"/>
        <w:rPr>
          <w:rFonts w:ascii="Arial" w:eastAsia="Times New Roman" w:hAnsi="Arial" w:cs="Arial"/>
          <w:b/>
          <w:bCs/>
          <w:color w:val="0B0C0C"/>
          <w:sz w:val="32"/>
          <w:szCs w:val="32"/>
          <w:lang w:eastAsia="en-GB"/>
        </w:rPr>
      </w:pPr>
      <w:r w:rsidRPr="00A00356">
        <w:rPr>
          <w:rFonts w:ascii="Arial" w:eastAsia="Times New Roman" w:hAnsi="Arial" w:cs="Arial"/>
          <w:color w:val="0B0C0C"/>
          <w:sz w:val="29"/>
          <w:szCs w:val="29"/>
          <w:lang w:eastAsia="en-GB"/>
        </w:rPr>
        <w:t xml:space="preserve">You have the </w:t>
      </w:r>
      <w:r w:rsidR="00430C57">
        <w:rPr>
          <w:rFonts w:ascii="Arial" w:eastAsia="Times New Roman" w:hAnsi="Arial" w:cs="Arial"/>
          <w:color w:val="0B0C0C"/>
          <w:sz w:val="29"/>
          <w:szCs w:val="29"/>
          <w:lang w:eastAsia="en-GB"/>
        </w:rPr>
        <w:t>r</w:t>
      </w:r>
      <w:r w:rsidRPr="00A00356">
        <w:rPr>
          <w:rFonts w:ascii="Arial" w:eastAsia="Times New Roman" w:hAnsi="Arial" w:cs="Arial"/>
          <w:color w:val="0B0C0C"/>
          <w:sz w:val="29"/>
          <w:szCs w:val="29"/>
          <w:lang w:eastAsia="en-GB"/>
        </w:rPr>
        <w:t xml:space="preserve">ight to be referred to services that support victims, which includes the </w:t>
      </w:r>
      <w:r w:rsidR="00430C57">
        <w:rPr>
          <w:rFonts w:ascii="Arial" w:eastAsia="Times New Roman" w:hAnsi="Arial" w:cs="Arial"/>
          <w:color w:val="0B0C0C"/>
          <w:sz w:val="29"/>
          <w:szCs w:val="29"/>
          <w:lang w:eastAsia="en-GB"/>
        </w:rPr>
        <w:t>r</w:t>
      </w:r>
      <w:r w:rsidRPr="00A00356">
        <w:rPr>
          <w:rFonts w:ascii="Arial" w:eastAsia="Times New Roman" w:hAnsi="Arial" w:cs="Arial"/>
          <w:color w:val="0B0C0C"/>
          <w:sz w:val="29"/>
          <w:szCs w:val="29"/>
          <w:lang w:eastAsia="en-GB"/>
        </w:rPr>
        <w:t>ight to contact them directly, and to have your needs assessed so services and support can be tailored to meet your needs. </w:t>
      </w:r>
    </w:p>
    <w:p w14:paraId="0DD77B38" w14:textId="7EAFE0AD" w:rsidR="00A00356" w:rsidRPr="00A61131" w:rsidRDefault="00740D74" w:rsidP="00A61131">
      <w:pPr>
        <w:pStyle w:val="ListParagraph"/>
        <w:numPr>
          <w:ilvl w:val="0"/>
          <w:numId w:val="13"/>
        </w:numPr>
        <w:shd w:val="clear" w:color="auto" w:fill="FFFFFF"/>
        <w:spacing w:before="300" w:after="300" w:line="240" w:lineRule="auto"/>
        <w:jc w:val="both"/>
        <w:rPr>
          <w:rFonts w:ascii="Arial" w:eastAsia="Times New Roman" w:hAnsi="Arial" w:cs="Arial"/>
          <w:b/>
          <w:bCs/>
          <w:color w:val="0B0C0C"/>
          <w:sz w:val="32"/>
          <w:szCs w:val="32"/>
          <w:lang w:eastAsia="en-GB"/>
        </w:rPr>
      </w:pPr>
      <w:r w:rsidRPr="00A61131">
        <w:rPr>
          <w:rFonts w:ascii="Arial" w:eastAsia="Times New Roman" w:hAnsi="Arial" w:cs="Arial"/>
          <w:b/>
          <w:bCs/>
          <w:color w:val="0B0C0C"/>
          <w:sz w:val="32"/>
          <w:szCs w:val="32"/>
          <w:lang w:eastAsia="en-GB"/>
        </w:rPr>
        <w:t xml:space="preserve">The </w:t>
      </w:r>
      <w:r w:rsidR="00857AA6" w:rsidRPr="00A61131">
        <w:rPr>
          <w:rFonts w:ascii="Arial" w:eastAsia="Times New Roman" w:hAnsi="Arial" w:cs="Arial"/>
          <w:b/>
          <w:bCs/>
          <w:color w:val="0B0C0C"/>
          <w:sz w:val="32"/>
          <w:szCs w:val="32"/>
          <w:lang w:eastAsia="en-GB"/>
        </w:rPr>
        <w:t>r</w:t>
      </w:r>
      <w:r w:rsidRPr="00A61131">
        <w:rPr>
          <w:rFonts w:ascii="Arial" w:eastAsia="Times New Roman" w:hAnsi="Arial" w:cs="Arial"/>
          <w:b/>
          <w:bCs/>
          <w:color w:val="0B0C0C"/>
          <w:sz w:val="32"/>
          <w:szCs w:val="32"/>
          <w:lang w:eastAsia="en-GB"/>
        </w:rPr>
        <w:t xml:space="preserve">ight </w:t>
      </w:r>
      <w:r w:rsidR="00B71382" w:rsidRPr="00A61131">
        <w:rPr>
          <w:rFonts w:ascii="Arial" w:eastAsia="Times New Roman" w:hAnsi="Arial" w:cs="Arial"/>
          <w:b/>
          <w:bCs/>
          <w:color w:val="0B0C0C"/>
          <w:sz w:val="32"/>
          <w:szCs w:val="32"/>
          <w:lang w:eastAsia="en-GB"/>
        </w:rPr>
        <w:t>t</w:t>
      </w:r>
      <w:r w:rsidR="00A00356" w:rsidRPr="00A61131">
        <w:rPr>
          <w:rFonts w:ascii="Arial" w:eastAsia="Times New Roman" w:hAnsi="Arial" w:cs="Arial"/>
          <w:b/>
          <w:bCs/>
          <w:color w:val="0B0C0C"/>
          <w:sz w:val="32"/>
          <w:szCs w:val="32"/>
          <w:lang w:eastAsia="en-GB"/>
        </w:rPr>
        <w:t>o be provided with information about the investigation and prosecution</w:t>
      </w:r>
    </w:p>
    <w:p w14:paraId="510A0121" w14:textId="77777777" w:rsidR="00226229" w:rsidRDefault="009D2C5C" w:rsidP="004228F1">
      <w:pPr>
        <w:shd w:val="clear" w:color="auto" w:fill="FFFFFF"/>
        <w:spacing w:before="300" w:after="300" w:line="240" w:lineRule="auto"/>
        <w:ind w:left="720"/>
        <w:jc w:val="both"/>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The commitment from the North East Lincolnshire Council ASB Team</w:t>
      </w:r>
      <w:r w:rsidR="00226229">
        <w:rPr>
          <w:rFonts w:ascii="Arial" w:eastAsia="Times New Roman" w:hAnsi="Arial" w:cs="Arial"/>
          <w:color w:val="0B0C0C"/>
          <w:sz w:val="29"/>
          <w:szCs w:val="29"/>
          <w:lang w:eastAsia="en-GB"/>
        </w:rPr>
        <w:t xml:space="preserve"> is that:</w:t>
      </w:r>
    </w:p>
    <w:p w14:paraId="46007B51" w14:textId="4F43B8A4" w:rsidR="0031701B" w:rsidRDefault="00226229" w:rsidP="004228F1">
      <w:pPr>
        <w:pStyle w:val="ListParagraph"/>
        <w:numPr>
          <w:ilvl w:val="1"/>
          <w:numId w:val="14"/>
        </w:numPr>
        <w:shd w:val="clear" w:color="auto" w:fill="FFFFFF"/>
        <w:spacing w:before="300" w:after="300" w:line="240" w:lineRule="auto"/>
        <w:jc w:val="both"/>
        <w:rPr>
          <w:rFonts w:ascii="Arial" w:eastAsia="Times New Roman" w:hAnsi="Arial" w:cs="Arial"/>
          <w:color w:val="0B0C0C"/>
          <w:sz w:val="29"/>
          <w:szCs w:val="29"/>
          <w:lang w:eastAsia="en-GB"/>
        </w:rPr>
      </w:pPr>
      <w:r w:rsidRPr="0031701B">
        <w:rPr>
          <w:rFonts w:ascii="Arial" w:eastAsia="Times New Roman" w:hAnsi="Arial" w:cs="Arial"/>
          <w:color w:val="0B0C0C"/>
          <w:sz w:val="29"/>
          <w:szCs w:val="29"/>
          <w:lang w:eastAsia="en-GB"/>
        </w:rPr>
        <w:t>You will receive an initial response to your report within 24 hours</w:t>
      </w:r>
      <w:r w:rsidR="0031701B" w:rsidRPr="0031701B">
        <w:rPr>
          <w:rFonts w:ascii="Arial" w:eastAsia="Times New Roman" w:hAnsi="Arial" w:cs="Arial"/>
          <w:color w:val="0B0C0C"/>
          <w:sz w:val="29"/>
          <w:szCs w:val="29"/>
          <w:lang w:eastAsia="en-GB"/>
        </w:rPr>
        <w:t xml:space="preserve"> excluding weekends and bank holidays</w:t>
      </w:r>
      <w:r w:rsidR="0091321A">
        <w:rPr>
          <w:rFonts w:ascii="Arial" w:eastAsia="Times New Roman" w:hAnsi="Arial" w:cs="Arial"/>
          <w:color w:val="0B0C0C"/>
          <w:sz w:val="29"/>
          <w:szCs w:val="29"/>
          <w:lang w:eastAsia="en-GB"/>
        </w:rPr>
        <w:t>,</w:t>
      </w:r>
      <w:r w:rsidR="0031701B" w:rsidRPr="0031701B">
        <w:rPr>
          <w:rFonts w:ascii="Arial" w:eastAsia="Times New Roman" w:hAnsi="Arial" w:cs="Arial"/>
          <w:color w:val="0B0C0C"/>
          <w:sz w:val="29"/>
          <w:szCs w:val="29"/>
          <w:lang w:eastAsia="en-GB"/>
        </w:rPr>
        <w:t xml:space="preserve"> from the officer allocated to deal with your report.</w:t>
      </w:r>
    </w:p>
    <w:p w14:paraId="7397EB75" w14:textId="0CA70827" w:rsidR="0031701B" w:rsidRDefault="00F73A76" w:rsidP="004228F1">
      <w:pPr>
        <w:pStyle w:val="ListParagraph"/>
        <w:numPr>
          <w:ilvl w:val="1"/>
          <w:numId w:val="14"/>
        </w:numPr>
        <w:shd w:val="clear" w:color="auto" w:fill="FFFFFF"/>
        <w:spacing w:before="300" w:after="300" w:line="240" w:lineRule="auto"/>
        <w:jc w:val="both"/>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If the case is protracted you will receive regular updates, this will be at least monthly</w:t>
      </w:r>
      <w:r w:rsidR="00E67E3E">
        <w:rPr>
          <w:rFonts w:ascii="Arial" w:eastAsia="Times New Roman" w:hAnsi="Arial" w:cs="Arial"/>
          <w:color w:val="0B0C0C"/>
          <w:sz w:val="29"/>
          <w:szCs w:val="29"/>
          <w:lang w:eastAsia="en-GB"/>
        </w:rPr>
        <w:t xml:space="preserve"> but may be more frequent.</w:t>
      </w:r>
    </w:p>
    <w:p w14:paraId="7EF06507" w14:textId="6F13BB79" w:rsidR="00E67E3E" w:rsidRPr="0031701B" w:rsidRDefault="00E67E3E" w:rsidP="004228F1">
      <w:pPr>
        <w:pStyle w:val="ListParagraph"/>
        <w:numPr>
          <w:ilvl w:val="1"/>
          <w:numId w:val="14"/>
        </w:numPr>
        <w:shd w:val="clear" w:color="auto" w:fill="FFFFFF"/>
        <w:spacing w:before="300" w:after="300" w:line="240" w:lineRule="auto"/>
        <w:jc w:val="both"/>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When the case is concluded or cannot be progressed further you will receive</w:t>
      </w:r>
      <w:r w:rsidR="004134C0">
        <w:rPr>
          <w:rFonts w:ascii="Arial" w:eastAsia="Times New Roman" w:hAnsi="Arial" w:cs="Arial"/>
          <w:color w:val="0B0C0C"/>
          <w:sz w:val="29"/>
          <w:szCs w:val="29"/>
          <w:lang w:eastAsia="en-GB"/>
        </w:rPr>
        <w:t xml:space="preserve"> a final update from the officer dealing with your case by your preferred method of contact.</w:t>
      </w:r>
    </w:p>
    <w:p w14:paraId="1E9EDB5A" w14:textId="3E24AB70" w:rsidR="00A00356" w:rsidRDefault="00A00356" w:rsidP="004228F1">
      <w:pPr>
        <w:shd w:val="clear" w:color="auto" w:fill="FFFFFF"/>
        <w:spacing w:before="300" w:after="300" w:line="240" w:lineRule="auto"/>
        <w:ind w:left="720"/>
        <w:jc w:val="both"/>
        <w:rPr>
          <w:rFonts w:ascii="Arial" w:eastAsia="Times New Roman" w:hAnsi="Arial" w:cs="Arial"/>
          <w:color w:val="0B0C0C"/>
          <w:sz w:val="29"/>
          <w:szCs w:val="29"/>
          <w:lang w:eastAsia="en-GB"/>
        </w:rPr>
      </w:pPr>
      <w:r w:rsidRPr="00A00356">
        <w:rPr>
          <w:rFonts w:ascii="Arial" w:eastAsia="Times New Roman" w:hAnsi="Arial" w:cs="Arial"/>
          <w:color w:val="0B0C0C"/>
          <w:sz w:val="29"/>
          <w:szCs w:val="29"/>
          <w:lang w:eastAsia="en-GB"/>
        </w:rPr>
        <w:t xml:space="preserve">You have the </w:t>
      </w:r>
      <w:r w:rsidR="008078AB">
        <w:rPr>
          <w:rFonts w:ascii="Arial" w:eastAsia="Times New Roman" w:hAnsi="Arial" w:cs="Arial"/>
          <w:color w:val="0B0C0C"/>
          <w:sz w:val="29"/>
          <w:szCs w:val="29"/>
          <w:lang w:eastAsia="en-GB"/>
        </w:rPr>
        <w:t>r</w:t>
      </w:r>
      <w:r w:rsidRPr="00A00356">
        <w:rPr>
          <w:rFonts w:ascii="Arial" w:eastAsia="Times New Roman" w:hAnsi="Arial" w:cs="Arial"/>
          <w:color w:val="0B0C0C"/>
          <w:sz w:val="29"/>
          <w:szCs w:val="29"/>
          <w:lang w:eastAsia="en-GB"/>
        </w:rPr>
        <w:t xml:space="preserve">ight to be provided with updates on your case and to be told when important decisions are taken. You also have the </w:t>
      </w:r>
      <w:r w:rsidR="008078AB">
        <w:rPr>
          <w:rFonts w:ascii="Arial" w:eastAsia="Times New Roman" w:hAnsi="Arial" w:cs="Arial"/>
          <w:color w:val="0B0C0C"/>
          <w:sz w:val="29"/>
          <w:szCs w:val="29"/>
          <w:lang w:eastAsia="en-GB"/>
        </w:rPr>
        <w:t>r</w:t>
      </w:r>
      <w:r w:rsidRPr="00A00356">
        <w:rPr>
          <w:rFonts w:ascii="Arial" w:eastAsia="Times New Roman" w:hAnsi="Arial" w:cs="Arial"/>
          <w:color w:val="0B0C0C"/>
          <w:sz w:val="29"/>
          <w:szCs w:val="29"/>
          <w:lang w:eastAsia="en-GB"/>
        </w:rPr>
        <w:t>ight, at certain stages of the justice process, to ask for decisions to be looked at again by the relevant service provider.</w:t>
      </w:r>
    </w:p>
    <w:p w14:paraId="74193000" w14:textId="4EC96BFE" w:rsidR="005C392A" w:rsidRPr="005C392A" w:rsidRDefault="005C392A" w:rsidP="004228F1">
      <w:pPr>
        <w:shd w:val="clear" w:color="auto" w:fill="FFFFFF"/>
        <w:spacing w:before="300" w:after="300" w:line="240" w:lineRule="auto"/>
        <w:ind w:left="720"/>
        <w:jc w:val="both"/>
        <w:rPr>
          <w:rFonts w:ascii="Arial" w:eastAsia="Times New Roman" w:hAnsi="Arial" w:cs="Arial"/>
          <w:color w:val="0B0C0C"/>
          <w:sz w:val="29"/>
          <w:szCs w:val="29"/>
          <w:lang w:eastAsia="en-GB"/>
        </w:rPr>
      </w:pPr>
      <w:r w:rsidRPr="005C392A">
        <w:rPr>
          <w:rFonts w:ascii="Arial" w:eastAsia="Times New Roman" w:hAnsi="Arial" w:cs="Arial"/>
          <w:color w:val="0B0C0C"/>
          <w:sz w:val="29"/>
          <w:szCs w:val="29"/>
          <w:lang w:eastAsia="en-GB"/>
        </w:rPr>
        <w:t xml:space="preserve">If the </w:t>
      </w:r>
      <w:r w:rsidR="00916632">
        <w:rPr>
          <w:rFonts w:ascii="Arial" w:eastAsia="Times New Roman" w:hAnsi="Arial" w:cs="Arial"/>
          <w:color w:val="0B0C0C"/>
          <w:sz w:val="29"/>
          <w:szCs w:val="29"/>
          <w:lang w:eastAsia="en-GB"/>
        </w:rPr>
        <w:t>Council</w:t>
      </w:r>
      <w:r w:rsidRPr="005C392A">
        <w:rPr>
          <w:rFonts w:ascii="Arial" w:eastAsia="Times New Roman" w:hAnsi="Arial" w:cs="Arial"/>
          <w:color w:val="0B0C0C"/>
          <w:sz w:val="29"/>
          <w:szCs w:val="29"/>
          <w:lang w:eastAsia="en-GB"/>
        </w:rPr>
        <w:t xml:space="preserve"> decide</w:t>
      </w:r>
      <w:r w:rsidR="00DC77B9">
        <w:rPr>
          <w:rFonts w:ascii="Arial" w:eastAsia="Times New Roman" w:hAnsi="Arial" w:cs="Arial"/>
          <w:color w:val="0B0C0C"/>
          <w:sz w:val="29"/>
          <w:szCs w:val="29"/>
          <w:lang w:eastAsia="en-GB"/>
        </w:rPr>
        <w:t>s</w:t>
      </w:r>
      <w:r w:rsidRPr="005C392A">
        <w:rPr>
          <w:rFonts w:ascii="Arial" w:eastAsia="Times New Roman" w:hAnsi="Arial" w:cs="Arial"/>
          <w:color w:val="0B0C0C"/>
          <w:sz w:val="29"/>
          <w:szCs w:val="29"/>
          <w:lang w:eastAsia="en-GB"/>
        </w:rPr>
        <w:t xml:space="preserve"> not to investigate your case, you will be given an explanation of this decision within 5 working days</w:t>
      </w:r>
      <w:r w:rsidR="00916632">
        <w:rPr>
          <w:rFonts w:ascii="Arial" w:eastAsia="Times New Roman" w:hAnsi="Arial" w:cs="Arial"/>
          <w:color w:val="0B0C0C"/>
          <w:sz w:val="29"/>
          <w:szCs w:val="29"/>
          <w:lang w:eastAsia="en-GB"/>
        </w:rPr>
        <w:t>.</w:t>
      </w:r>
      <w:r w:rsidRPr="005C392A">
        <w:rPr>
          <w:rFonts w:ascii="Arial" w:eastAsia="Times New Roman" w:hAnsi="Arial" w:cs="Arial"/>
          <w:color w:val="0B0C0C"/>
          <w:sz w:val="29"/>
          <w:szCs w:val="29"/>
          <w:lang w:eastAsia="en-GB"/>
        </w:rPr>
        <w:t xml:space="preserve">  </w:t>
      </w:r>
      <w:r w:rsidR="00916632">
        <w:rPr>
          <w:rFonts w:ascii="Arial" w:eastAsia="Times New Roman" w:hAnsi="Arial" w:cs="Arial"/>
          <w:color w:val="0B0C0C"/>
          <w:sz w:val="29"/>
          <w:szCs w:val="29"/>
          <w:lang w:eastAsia="en-GB"/>
        </w:rPr>
        <w:t>You</w:t>
      </w:r>
      <w:r w:rsidRPr="005C392A">
        <w:rPr>
          <w:rFonts w:ascii="Arial" w:eastAsia="Times New Roman" w:hAnsi="Arial" w:cs="Arial"/>
          <w:color w:val="0B0C0C"/>
          <w:sz w:val="29"/>
          <w:szCs w:val="29"/>
          <w:lang w:eastAsia="en-GB"/>
        </w:rPr>
        <w:t xml:space="preserve"> will also </w:t>
      </w:r>
      <w:r w:rsidR="00916632">
        <w:rPr>
          <w:rFonts w:ascii="Arial" w:eastAsia="Times New Roman" w:hAnsi="Arial" w:cs="Arial"/>
          <w:color w:val="0B0C0C"/>
          <w:sz w:val="29"/>
          <w:szCs w:val="29"/>
          <w:lang w:eastAsia="en-GB"/>
        </w:rPr>
        <w:t xml:space="preserve">be </w:t>
      </w:r>
      <w:r w:rsidRPr="005C392A">
        <w:rPr>
          <w:rFonts w:ascii="Arial" w:eastAsia="Times New Roman" w:hAnsi="Arial" w:cs="Arial"/>
          <w:color w:val="0B0C0C"/>
          <w:sz w:val="29"/>
          <w:szCs w:val="29"/>
          <w:lang w:eastAsia="en-GB"/>
        </w:rPr>
        <w:t>offer</w:t>
      </w:r>
      <w:r w:rsidR="00916632">
        <w:rPr>
          <w:rFonts w:ascii="Arial" w:eastAsia="Times New Roman" w:hAnsi="Arial" w:cs="Arial"/>
          <w:color w:val="0B0C0C"/>
          <w:sz w:val="29"/>
          <w:szCs w:val="29"/>
          <w:lang w:eastAsia="en-GB"/>
        </w:rPr>
        <w:t>ed</w:t>
      </w:r>
      <w:r w:rsidRPr="005C392A">
        <w:rPr>
          <w:rFonts w:ascii="Arial" w:eastAsia="Times New Roman" w:hAnsi="Arial" w:cs="Arial"/>
          <w:color w:val="0B0C0C"/>
          <w:sz w:val="29"/>
          <w:szCs w:val="29"/>
          <w:lang w:eastAsia="en-GB"/>
        </w:rPr>
        <w:t xml:space="preserve"> a referral to a support service</w:t>
      </w:r>
      <w:r w:rsidR="001A45B6">
        <w:rPr>
          <w:rFonts w:ascii="Arial" w:eastAsia="Times New Roman" w:hAnsi="Arial" w:cs="Arial"/>
          <w:color w:val="0B0C0C"/>
          <w:sz w:val="29"/>
          <w:szCs w:val="29"/>
          <w:lang w:eastAsia="en-GB"/>
        </w:rPr>
        <w:t xml:space="preserve"> if you wish</w:t>
      </w:r>
      <w:r w:rsidRPr="005C392A">
        <w:rPr>
          <w:rFonts w:ascii="Arial" w:eastAsia="Times New Roman" w:hAnsi="Arial" w:cs="Arial"/>
          <w:color w:val="0B0C0C"/>
          <w:sz w:val="29"/>
          <w:szCs w:val="29"/>
          <w:lang w:eastAsia="en-GB"/>
        </w:rPr>
        <w:t>.</w:t>
      </w:r>
    </w:p>
    <w:p w14:paraId="05536771" w14:textId="47A199D2" w:rsidR="005C392A" w:rsidRPr="005C392A" w:rsidRDefault="005C392A" w:rsidP="004228F1">
      <w:pPr>
        <w:shd w:val="clear" w:color="auto" w:fill="FFFFFF"/>
        <w:spacing w:before="300" w:after="300" w:line="240" w:lineRule="auto"/>
        <w:ind w:left="720" w:firstLine="84"/>
        <w:jc w:val="both"/>
        <w:rPr>
          <w:rFonts w:ascii="Arial" w:eastAsia="Times New Roman" w:hAnsi="Arial" w:cs="Arial"/>
          <w:color w:val="0B0C0C"/>
          <w:sz w:val="29"/>
          <w:szCs w:val="29"/>
          <w:lang w:eastAsia="en-GB"/>
        </w:rPr>
      </w:pPr>
      <w:r w:rsidRPr="005C392A">
        <w:rPr>
          <w:rFonts w:ascii="Arial" w:eastAsia="Times New Roman" w:hAnsi="Arial" w:cs="Arial"/>
          <w:color w:val="0B0C0C"/>
          <w:sz w:val="29"/>
          <w:szCs w:val="29"/>
          <w:lang w:eastAsia="en-GB"/>
        </w:rPr>
        <w:t xml:space="preserve">Where the </w:t>
      </w:r>
      <w:r w:rsidR="00916632">
        <w:rPr>
          <w:rFonts w:ascii="Arial" w:eastAsia="Times New Roman" w:hAnsi="Arial" w:cs="Arial"/>
          <w:color w:val="0B0C0C"/>
          <w:sz w:val="29"/>
          <w:szCs w:val="29"/>
          <w:lang w:eastAsia="en-GB"/>
        </w:rPr>
        <w:t>Council ASB Team</w:t>
      </w:r>
      <w:r w:rsidRPr="005C392A">
        <w:rPr>
          <w:rFonts w:ascii="Arial" w:eastAsia="Times New Roman" w:hAnsi="Arial" w:cs="Arial"/>
          <w:color w:val="0B0C0C"/>
          <w:sz w:val="29"/>
          <w:szCs w:val="29"/>
          <w:lang w:eastAsia="en-GB"/>
        </w:rPr>
        <w:t xml:space="preserve"> do investigate your case, they will discuss with you how often you would like to receive updates and your preferred method of contact. You can update your preferences at any time.</w:t>
      </w:r>
    </w:p>
    <w:p w14:paraId="6BB3FBD7" w14:textId="191D0DB5" w:rsidR="005C392A" w:rsidRPr="005C392A" w:rsidRDefault="005C392A" w:rsidP="004228F1">
      <w:pPr>
        <w:shd w:val="clear" w:color="auto" w:fill="FFFFFF"/>
        <w:spacing w:before="300" w:after="300" w:line="240" w:lineRule="auto"/>
        <w:ind w:left="720"/>
        <w:jc w:val="both"/>
        <w:rPr>
          <w:rFonts w:ascii="Arial" w:eastAsia="Times New Roman" w:hAnsi="Arial" w:cs="Arial"/>
          <w:color w:val="0B0C0C"/>
          <w:sz w:val="29"/>
          <w:szCs w:val="29"/>
          <w:lang w:eastAsia="en-GB"/>
        </w:rPr>
      </w:pPr>
      <w:r w:rsidRPr="005C392A">
        <w:rPr>
          <w:rFonts w:ascii="Arial" w:eastAsia="Times New Roman" w:hAnsi="Arial" w:cs="Arial"/>
          <w:color w:val="0B0C0C"/>
          <w:sz w:val="29"/>
          <w:szCs w:val="29"/>
          <w:lang w:eastAsia="en-GB"/>
        </w:rPr>
        <w:t xml:space="preserve">The investigation and decision on whether the case should go to court </w:t>
      </w:r>
      <w:r w:rsidR="00C12E92">
        <w:rPr>
          <w:rFonts w:ascii="Arial" w:eastAsia="Times New Roman" w:hAnsi="Arial" w:cs="Arial"/>
          <w:color w:val="0B0C0C"/>
          <w:sz w:val="29"/>
          <w:szCs w:val="29"/>
          <w:lang w:eastAsia="en-GB"/>
        </w:rPr>
        <w:t xml:space="preserve">or other actions are taken </w:t>
      </w:r>
      <w:r w:rsidRPr="005C392A">
        <w:rPr>
          <w:rFonts w:ascii="Arial" w:eastAsia="Times New Roman" w:hAnsi="Arial" w:cs="Arial"/>
          <w:color w:val="0B0C0C"/>
          <w:sz w:val="29"/>
          <w:szCs w:val="29"/>
          <w:lang w:eastAsia="en-GB"/>
        </w:rPr>
        <w:t xml:space="preserve">can take a long time and there may be long periods between key decisions. The </w:t>
      </w:r>
      <w:r w:rsidR="00C12E92">
        <w:rPr>
          <w:rFonts w:ascii="Arial" w:eastAsia="Times New Roman" w:hAnsi="Arial" w:cs="Arial"/>
          <w:color w:val="0B0C0C"/>
          <w:sz w:val="29"/>
          <w:szCs w:val="29"/>
          <w:lang w:eastAsia="en-GB"/>
        </w:rPr>
        <w:t xml:space="preserve">ASB Team </w:t>
      </w:r>
      <w:r w:rsidRPr="005C392A">
        <w:rPr>
          <w:rFonts w:ascii="Arial" w:eastAsia="Times New Roman" w:hAnsi="Arial" w:cs="Arial"/>
          <w:color w:val="0B0C0C"/>
          <w:sz w:val="29"/>
          <w:szCs w:val="29"/>
          <w:lang w:eastAsia="en-GB"/>
        </w:rPr>
        <w:t>will discuss with you if you would like contact during this time and provide you with contact details if you have any questions during the investigation.</w:t>
      </w:r>
    </w:p>
    <w:p w14:paraId="72D1643C" w14:textId="4E497DA6" w:rsidR="005C392A" w:rsidRPr="005C392A" w:rsidRDefault="005C392A" w:rsidP="004228F1">
      <w:pPr>
        <w:shd w:val="clear" w:color="auto" w:fill="FFFFFF"/>
        <w:spacing w:before="300" w:after="300" w:line="240" w:lineRule="auto"/>
        <w:ind w:left="720"/>
        <w:jc w:val="both"/>
        <w:rPr>
          <w:rFonts w:ascii="Arial" w:eastAsia="Times New Roman" w:hAnsi="Arial" w:cs="Arial"/>
          <w:color w:val="0B0C0C"/>
          <w:sz w:val="29"/>
          <w:szCs w:val="29"/>
          <w:lang w:eastAsia="en-GB"/>
        </w:rPr>
      </w:pPr>
      <w:r w:rsidRPr="005C392A">
        <w:rPr>
          <w:rFonts w:ascii="Arial" w:eastAsia="Times New Roman" w:hAnsi="Arial" w:cs="Arial"/>
          <w:color w:val="0B0C0C"/>
          <w:sz w:val="29"/>
          <w:szCs w:val="29"/>
          <w:lang w:eastAsia="en-GB"/>
        </w:rPr>
        <w:t xml:space="preserve">There may be times when </w:t>
      </w:r>
      <w:r w:rsidR="00C12E92">
        <w:rPr>
          <w:rFonts w:ascii="Arial" w:eastAsia="Times New Roman" w:hAnsi="Arial" w:cs="Arial"/>
          <w:color w:val="0B0C0C"/>
          <w:sz w:val="29"/>
          <w:szCs w:val="29"/>
          <w:lang w:eastAsia="en-GB"/>
        </w:rPr>
        <w:t>the ASB Team</w:t>
      </w:r>
      <w:r w:rsidRPr="005C392A">
        <w:rPr>
          <w:rFonts w:ascii="Arial" w:eastAsia="Times New Roman" w:hAnsi="Arial" w:cs="Arial"/>
          <w:color w:val="0B0C0C"/>
          <w:sz w:val="29"/>
          <w:szCs w:val="29"/>
          <w:lang w:eastAsia="en-GB"/>
        </w:rPr>
        <w:t xml:space="preserve"> is unable to provide you with updates and/or use your preferred method of contact, but in these instances, they will tell you why.</w:t>
      </w:r>
    </w:p>
    <w:p w14:paraId="65FF38D2" w14:textId="74661E6C" w:rsidR="005C392A" w:rsidRPr="005C392A" w:rsidRDefault="005C392A" w:rsidP="004228F1">
      <w:pPr>
        <w:shd w:val="clear" w:color="auto" w:fill="FFFFFF"/>
        <w:spacing w:before="300" w:after="300" w:line="240" w:lineRule="auto"/>
        <w:ind w:left="720"/>
        <w:jc w:val="both"/>
        <w:rPr>
          <w:rFonts w:ascii="Arial" w:eastAsia="Times New Roman" w:hAnsi="Arial" w:cs="Arial"/>
          <w:color w:val="0B0C0C"/>
          <w:sz w:val="29"/>
          <w:szCs w:val="29"/>
          <w:lang w:eastAsia="en-GB"/>
        </w:rPr>
      </w:pPr>
      <w:r w:rsidRPr="005C392A">
        <w:rPr>
          <w:rFonts w:ascii="Arial" w:eastAsia="Times New Roman" w:hAnsi="Arial" w:cs="Arial"/>
          <w:color w:val="0B0C0C"/>
          <w:sz w:val="29"/>
          <w:szCs w:val="29"/>
          <w:lang w:eastAsia="en-GB"/>
        </w:rPr>
        <w:lastRenderedPageBreak/>
        <w:t xml:space="preserve">In some cases, the </w:t>
      </w:r>
      <w:r w:rsidR="00C12E92">
        <w:rPr>
          <w:rFonts w:ascii="Arial" w:eastAsia="Times New Roman" w:hAnsi="Arial" w:cs="Arial"/>
          <w:color w:val="0B0C0C"/>
          <w:sz w:val="29"/>
          <w:szCs w:val="29"/>
          <w:lang w:eastAsia="en-GB"/>
        </w:rPr>
        <w:t>ASB Te</w:t>
      </w:r>
      <w:r w:rsidR="00DC6F28">
        <w:rPr>
          <w:rFonts w:ascii="Arial" w:eastAsia="Times New Roman" w:hAnsi="Arial" w:cs="Arial"/>
          <w:color w:val="0B0C0C"/>
          <w:sz w:val="29"/>
          <w:szCs w:val="29"/>
          <w:lang w:eastAsia="en-GB"/>
        </w:rPr>
        <w:t>am</w:t>
      </w:r>
      <w:r w:rsidRPr="005C392A">
        <w:rPr>
          <w:rFonts w:ascii="Arial" w:eastAsia="Times New Roman" w:hAnsi="Arial" w:cs="Arial"/>
          <w:color w:val="0B0C0C"/>
          <w:sz w:val="29"/>
          <w:szCs w:val="29"/>
          <w:lang w:eastAsia="en-GB"/>
        </w:rPr>
        <w:t xml:space="preserve"> may decide to deal with the case without taking it to court. This </w:t>
      </w:r>
      <w:r w:rsidR="00DC6F28">
        <w:rPr>
          <w:rFonts w:ascii="Arial" w:eastAsia="Times New Roman" w:hAnsi="Arial" w:cs="Arial"/>
          <w:color w:val="0B0C0C"/>
          <w:sz w:val="29"/>
          <w:szCs w:val="29"/>
          <w:lang w:eastAsia="en-GB"/>
        </w:rPr>
        <w:t>does not mean that no action is being taken</w:t>
      </w:r>
      <w:r w:rsidR="001E5E5D">
        <w:rPr>
          <w:rFonts w:ascii="Arial" w:eastAsia="Times New Roman" w:hAnsi="Arial" w:cs="Arial"/>
          <w:color w:val="0B0C0C"/>
          <w:sz w:val="29"/>
          <w:szCs w:val="29"/>
          <w:lang w:eastAsia="en-GB"/>
        </w:rPr>
        <w:t xml:space="preserve"> but it may be that this </w:t>
      </w:r>
      <w:r w:rsidRPr="005C392A">
        <w:rPr>
          <w:rFonts w:ascii="Arial" w:eastAsia="Times New Roman" w:hAnsi="Arial" w:cs="Arial"/>
          <w:color w:val="0B0C0C"/>
          <w:sz w:val="29"/>
          <w:szCs w:val="29"/>
          <w:lang w:eastAsia="en-GB"/>
        </w:rPr>
        <w:t>enables the incident to be dealt with relatively quickly and may prove more effective in preventing further offences.</w:t>
      </w:r>
    </w:p>
    <w:p w14:paraId="5C6DD37B" w14:textId="574CA023" w:rsidR="005C392A" w:rsidRPr="005C392A" w:rsidRDefault="005C392A" w:rsidP="004228F1">
      <w:pPr>
        <w:shd w:val="clear" w:color="auto" w:fill="FFFFFF"/>
        <w:spacing w:before="300" w:after="300" w:line="240" w:lineRule="auto"/>
        <w:ind w:left="720"/>
        <w:jc w:val="both"/>
        <w:rPr>
          <w:rFonts w:ascii="Arial" w:eastAsia="Times New Roman" w:hAnsi="Arial" w:cs="Arial"/>
          <w:color w:val="0B0C0C"/>
          <w:sz w:val="29"/>
          <w:szCs w:val="29"/>
          <w:lang w:eastAsia="en-GB"/>
        </w:rPr>
      </w:pPr>
      <w:r w:rsidRPr="005C392A">
        <w:rPr>
          <w:rFonts w:ascii="Arial" w:eastAsia="Times New Roman" w:hAnsi="Arial" w:cs="Arial"/>
          <w:color w:val="0B0C0C"/>
          <w:sz w:val="29"/>
          <w:szCs w:val="29"/>
          <w:lang w:eastAsia="en-GB"/>
        </w:rPr>
        <w:t xml:space="preserve">The </w:t>
      </w:r>
      <w:r w:rsidR="001E5E5D">
        <w:rPr>
          <w:rFonts w:ascii="Arial" w:eastAsia="Times New Roman" w:hAnsi="Arial" w:cs="Arial"/>
          <w:color w:val="0B0C0C"/>
          <w:sz w:val="29"/>
          <w:szCs w:val="29"/>
          <w:lang w:eastAsia="en-GB"/>
        </w:rPr>
        <w:t>ASB Team</w:t>
      </w:r>
      <w:r w:rsidRPr="005C392A">
        <w:rPr>
          <w:rFonts w:ascii="Arial" w:eastAsia="Times New Roman" w:hAnsi="Arial" w:cs="Arial"/>
          <w:color w:val="0B0C0C"/>
          <w:sz w:val="29"/>
          <w:szCs w:val="29"/>
          <w:lang w:eastAsia="en-GB"/>
        </w:rPr>
        <w:t xml:space="preserve"> will take the final decision after considering the full circumstances</w:t>
      </w:r>
      <w:r w:rsidR="001E5E5D">
        <w:rPr>
          <w:rFonts w:ascii="Arial" w:eastAsia="Times New Roman" w:hAnsi="Arial" w:cs="Arial"/>
          <w:color w:val="0B0C0C"/>
          <w:sz w:val="29"/>
          <w:szCs w:val="29"/>
          <w:lang w:eastAsia="en-GB"/>
        </w:rPr>
        <w:t>, where appropriate after seeking legal advice</w:t>
      </w:r>
      <w:r w:rsidR="007F3F88">
        <w:rPr>
          <w:rFonts w:ascii="Arial" w:eastAsia="Times New Roman" w:hAnsi="Arial" w:cs="Arial"/>
          <w:color w:val="0B0C0C"/>
          <w:sz w:val="29"/>
          <w:szCs w:val="29"/>
          <w:lang w:eastAsia="en-GB"/>
        </w:rPr>
        <w:t xml:space="preserve"> regarding</w:t>
      </w:r>
      <w:r w:rsidRPr="005C392A">
        <w:rPr>
          <w:rFonts w:ascii="Arial" w:eastAsia="Times New Roman" w:hAnsi="Arial" w:cs="Arial"/>
          <w:color w:val="0B0C0C"/>
          <w:sz w:val="29"/>
          <w:szCs w:val="29"/>
          <w:lang w:eastAsia="en-GB"/>
        </w:rPr>
        <w:t xml:space="preserve"> the offence and </w:t>
      </w:r>
      <w:r w:rsidR="007F3F88">
        <w:rPr>
          <w:rFonts w:ascii="Arial" w:eastAsia="Times New Roman" w:hAnsi="Arial" w:cs="Arial"/>
          <w:color w:val="0B0C0C"/>
          <w:sz w:val="29"/>
          <w:szCs w:val="29"/>
          <w:lang w:eastAsia="en-GB"/>
        </w:rPr>
        <w:t xml:space="preserve">will also consider </w:t>
      </w:r>
      <w:r w:rsidRPr="005C392A">
        <w:rPr>
          <w:rFonts w:ascii="Arial" w:eastAsia="Times New Roman" w:hAnsi="Arial" w:cs="Arial"/>
          <w:color w:val="0B0C0C"/>
          <w:sz w:val="29"/>
          <w:szCs w:val="29"/>
          <w:lang w:eastAsia="en-GB"/>
        </w:rPr>
        <w:t xml:space="preserve">your views. You have the </w:t>
      </w:r>
      <w:r w:rsidR="008720EB">
        <w:rPr>
          <w:rFonts w:ascii="Arial" w:eastAsia="Times New Roman" w:hAnsi="Arial" w:cs="Arial"/>
          <w:color w:val="0B0C0C"/>
          <w:sz w:val="29"/>
          <w:szCs w:val="29"/>
          <w:lang w:eastAsia="en-GB"/>
        </w:rPr>
        <w:t>r</w:t>
      </w:r>
      <w:r w:rsidRPr="005C392A">
        <w:rPr>
          <w:rFonts w:ascii="Arial" w:eastAsia="Times New Roman" w:hAnsi="Arial" w:cs="Arial"/>
          <w:color w:val="0B0C0C"/>
          <w:sz w:val="29"/>
          <w:szCs w:val="29"/>
          <w:lang w:eastAsia="en-GB"/>
        </w:rPr>
        <w:t xml:space="preserve">ight to be told the reasons for their decision within 5 working days </w:t>
      </w:r>
      <w:r w:rsidR="007F3F88">
        <w:rPr>
          <w:rFonts w:ascii="Arial" w:eastAsia="Times New Roman" w:hAnsi="Arial" w:cs="Arial"/>
          <w:color w:val="0B0C0C"/>
          <w:sz w:val="29"/>
          <w:szCs w:val="29"/>
          <w:lang w:eastAsia="en-GB"/>
        </w:rPr>
        <w:t>of such a decision being made</w:t>
      </w:r>
    </w:p>
    <w:p w14:paraId="4A573BE7" w14:textId="450F68B0" w:rsidR="008720EB" w:rsidRDefault="00447362" w:rsidP="004228F1">
      <w:pPr>
        <w:shd w:val="clear" w:color="auto" w:fill="FFFFFF"/>
        <w:spacing w:before="300" w:after="300" w:line="240" w:lineRule="auto"/>
        <w:ind w:left="720"/>
        <w:jc w:val="both"/>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In many cases the ASB Team work</w:t>
      </w:r>
      <w:r w:rsidR="004A6DD7">
        <w:rPr>
          <w:rFonts w:ascii="Arial" w:eastAsia="Times New Roman" w:hAnsi="Arial" w:cs="Arial"/>
          <w:color w:val="0B0C0C"/>
          <w:sz w:val="29"/>
          <w:szCs w:val="29"/>
          <w:lang w:eastAsia="en-GB"/>
        </w:rPr>
        <w:t>s</w:t>
      </w:r>
      <w:r>
        <w:rPr>
          <w:rFonts w:ascii="Arial" w:eastAsia="Times New Roman" w:hAnsi="Arial" w:cs="Arial"/>
          <w:color w:val="0B0C0C"/>
          <w:sz w:val="29"/>
          <w:szCs w:val="29"/>
          <w:lang w:eastAsia="en-GB"/>
        </w:rPr>
        <w:t xml:space="preserve"> in conjunction with Humberside Police or </w:t>
      </w:r>
      <w:r w:rsidR="00834D11">
        <w:rPr>
          <w:rFonts w:ascii="Arial" w:eastAsia="Times New Roman" w:hAnsi="Arial" w:cs="Arial"/>
          <w:color w:val="0B0C0C"/>
          <w:sz w:val="29"/>
          <w:szCs w:val="29"/>
          <w:lang w:eastAsia="en-GB"/>
        </w:rPr>
        <w:t>Registered Social Landlords, these agencies may have primacy in the investigation</w:t>
      </w:r>
      <w:r w:rsidR="00D23114">
        <w:rPr>
          <w:rFonts w:ascii="Arial" w:eastAsia="Times New Roman" w:hAnsi="Arial" w:cs="Arial"/>
          <w:color w:val="0B0C0C"/>
          <w:sz w:val="29"/>
          <w:szCs w:val="29"/>
          <w:lang w:eastAsia="en-GB"/>
        </w:rPr>
        <w:t xml:space="preserve"> and therefore they are the decision makers. </w:t>
      </w:r>
      <w:r w:rsidR="005C392A" w:rsidRPr="005C392A">
        <w:rPr>
          <w:rFonts w:ascii="Arial" w:eastAsia="Times New Roman" w:hAnsi="Arial" w:cs="Arial"/>
          <w:color w:val="0B0C0C"/>
          <w:sz w:val="29"/>
          <w:szCs w:val="29"/>
          <w:lang w:eastAsia="en-GB"/>
        </w:rPr>
        <w:t xml:space="preserve">When the police </w:t>
      </w:r>
      <w:r w:rsidR="00D23114">
        <w:rPr>
          <w:rFonts w:ascii="Arial" w:eastAsia="Times New Roman" w:hAnsi="Arial" w:cs="Arial"/>
          <w:color w:val="0B0C0C"/>
          <w:sz w:val="29"/>
          <w:szCs w:val="29"/>
          <w:lang w:eastAsia="en-GB"/>
        </w:rPr>
        <w:t xml:space="preserve">or Social Landlords </w:t>
      </w:r>
      <w:r w:rsidR="005C392A" w:rsidRPr="005C392A">
        <w:rPr>
          <w:rFonts w:ascii="Arial" w:eastAsia="Times New Roman" w:hAnsi="Arial" w:cs="Arial"/>
          <w:color w:val="0B0C0C"/>
          <w:sz w:val="29"/>
          <w:szCs w:val="29"/>
          <w:lang w:eastAsia="en-GB"/>
        </w:rPr>
        <w:t>have finished their investigation, they may decide what should happen next or, for more serious crimes, pass the information to the Crown Prosecution Service, who will then decide if there is enough evidence to take the case to court.</w:t>
      </w:r>
    </w:p>
    <w:p w14:paraId="7B300FEF" w14:textId="0BC15A78" w:rsidR="0030404F" w:rsidRPr="00FF520C" w:rsidRDefault="006546E6" w:rsidP="000464A4">
      <w:pPr>
        <w:pStyle w:val="ListParagraph"/>
        <w:numPr>
          <w:ilvl w:val="0"/>
          <w:numId w:val="13"/>
        </w:numPr>
        <w:shd w:val="clear" w:color="auto" w:fill="FFFFFF"/>
        <w:spacing w:after="0" w:line="240" w:lineRule="auto"/>
        <w:jc w:val="both"/>
        <w:rPr>
          <w:rFonts w:ascii="Arial" w:eastAsia="Times New Roman" w:hAnsi="Arial" w:cs="Arial"/>
          <w:b/>
          <w:bCs/>
          <w:color w:val="0B0C0C"/>
          <w:sz w:val="32"/>
          <w:szCs w:val="32"/>
          <w:lang w:eastAsia="en-GB"/>
        </w:rPr>
      </w:pPr>
      <w:r w:rsidRPr="00FF520C">
        <w:rPr>
          <w:rFonts w:ascii="Arial" w:eastAsia="Times New Roman" w:hAnsi="Arial" w:cs="Arial"/>
          <w:b/>
          <w:bCs/>
          <w:color w:val="0B0C0C"/>
          <w:sz w:val="32"/>
          <w:szCs w:val="32"/>
          <w:lang w:eastAsia="en-GB"/>
        </w:rPr>
        <w:t>The right to make a Victim Personal Statement</w:t>
      </w:r>
      <w:r w:rsidR="00C748F6" w:rsidRPr="00FF520C">
        <w:rPr>
          <w:rFonts w:ascii="Arial" w:eastAsia="Times New Roman" w:hAnsi="Arial" w:cs="Arial"/>
          <w:b/>
          <w:bCs/>
          <w:color w:val="0B0C0C"/>
          <w:sz w:val="32"/>
          <w:szCs w:val="32"/>
          <w:lang w:eastAsia="en-GB"/>
        </w:rPr>
        <w:t xml:space="preserve"> </w:t>
      </w:r>
    </w:p>
    <w:p w14:paraId="09BE89EA" w14:textId="17082B8D" w:rsidR="006546E6" w:rsidRPr="00FF520C" w:rsidRDefault="006546E6" w:rsidP="006546E6">
      <w:pPr>
        <w:shd w:val="clear" w:color="auto" w:fill="FFFFFF"/>
        <w:spacing w:after="0" w:line="240" w:lineRule="auto"/>
        <w:ind w:left="720"/>
        <w:jc w:val="both"/>
        <w:rPr>
          <w:rFonts w:ascii="Arial" w:eastAsia="Times New Roman" w:hAnsi="Arial" w:cs="Arial"/>
          <w:b/>
          <w:bCs/>
          <w:color w:val="0B0C0C"/>
          <w:sz w:val="29"/>
          <w:szCs w:val="29"/>
          <w:lang w:eastAsia="en-GB"/>
        </w:rPr>
      </w:pPr>
    </w:p>
    <w:p w14:paraId="2F7B7BB8" w14:textId="25A2C15C" w:rsidR="00064786" w:rsidRPr="00FF520C" w:rsidRDefault="00064786" w:rsidP="006546E6">
      <w:pPr>
        <w:shd w:val="clear" w:color="auto" w:fill="FFFFFF"/>
        <w:spacing w:after="0" w:line="240" w:lineRule="auto"/>
        <w:ind w:left="720"/>
        <w:jc w:val="both"/>
        <w:rPr>
          <w:rFonts w:ascii="Arial" w:hAnsi="Arial" w:cs="Arial"/>
          <w:sz w:val="29"/>
          <w:szCs w:val="29"/>
        </w:rPr>
      </w:pPr>
      <w:r w:rsidRPr="00FF520C">
        <w:rPr>
          <w:rFonts w:ascii="Arial" w:eastAsia="Times New Roman" w:hAnsi="Arial" w:cs="Arial"/>
          <w:color w:val="0B0C0C"/>
          <w:sz w:val="29"/>
          <w:szCs w:val="29"/>
          <w:lang w:eastAsia="en-GB"/>
        </w:rPr>
        <w:t xml:space="preserve">If your case proceeds to formal </w:t>
      </w:r>
      <w:r w:rsidR="00184146" w:rsidRPr="00FF520C">
        <w:rPr>
          <w:rFonts w:ascii="Arial" w:eastAsia="Times New Roman" w:hAnsi="Arial" w:cs="Arial"/>
          <w:color w:val="0B0C0C"/>
          <w:sz w:val="29"/>
          <w:szCs w:val="29"/>
          <w:lang w:eastAsia="en-GB"/>
        </w:rPr>
        <w:t xml:space="preserve">legal action at court </w:t>
      </w:r>
      <w:r w:rsidR="00CE360A" w:rsidRPr="00FF520C">
        <w:rPr>
          <w:rFonts w:ascii="Arial" w:hAnsi="Arial" w:cs="Arial"/>
          <w:sz w:val="29"/>
          <w:szCs w:val="29"/>
        </w:rPr>
        <w:t>y</w:t>
      </w:r>
      <w:r w:rsidR="00244325" w:rsidRPr="00FF520C">
        <w:rPr>
          <w:rFonts w:ascii="Arial" w:hAnsi="Arial" w:cs="Arial"/>
          <w:sz w:val="29"/>
          <w:szCs w:val="29"/>
        </w:rPr>
        <w:t xml:space="preserve">ou have the </w:t>
      </w:r>
      <w:r w:rsidR="00CE360A" w:rsidRPr="00FF520C">
        <w:rPr>
          <w:rFonts w:ascii="Arial" w:hAnsi="Arial" w:cs="Arial"/>
          <w:sz w:val="29"/>
          <w:szCs w:val="29"/>
        </w:rPr>
        <w:t>r</w:t>
      </w:r>
      <w:r w:rsidR="00244325" w:rsidRPr="00FF520C">
        <w:rPr>
          <w:rFonts w:ascii="Arial" w:hAnsi="Arial" w:cs="Arial"/>
          <w:sz w:val="29"/>
          <w:szCs w:val="29"/>
        </w:rPr>
        <w:t xml:space="preserve">ight to make a Victim Personal Statement to explain in your own words </w:t>
      </w:r>
      <w:r w:rsidR="000B4C06" w:rsidRPr="00FF520C">
        <w:rPr>
          <w:rFonts w:ascii="Arial" w:hAnsi="Arial" w:cs="Arial"/>
          <w:sz w:val="29"/>
          <w:szCs w:val="29"/>
        </w:rPr>
        <w:t xml:space="preserve">how </w:t>
      </w:r>
      <w:r w:rsidR="008F76E1" w:rsidRPr="00FF520C">
        <w:rPr>
          <w:rFonts w:ascii="Arial" w:hAnsi="Arial" w:cs="Arial"/>
          <w:sz w:val="29"/>
          <w:szCs w:val="29"/>
        </w:rPr>
        <w:t xml:space="preserve">the </w:t>
      </w:r>
      <w:r w:rsidR="000D6AB7" w:rsidRPr="00FF520C">
        <w:rPr>
          <w:rFonts w:ascii="Arial" w:hAnsi="Arial" w:cs="Arial"/>
          <w:sz w:val="29"/>
          <w:szCs w:val="29"/>
        </w:rPr>
        <w:t>incidents</w:t>
      </w:r>
      <w:r w:rsidR="00005041" w:rsidRPr="00FF520C">
        <w:rPr>
          <w:rFonts w:ascii="Arial" w:hAnsi="Arial" w:cs="Arial"/>
          <w:sz w:val="29"/>
          <w:szCs w:val="29"/>
        </w:rPr>
        <w:t xml:space="preserve"> </w:t>
      </w:r>
      <w:r w:rsidR="000D6AB7" w:rsidRPr="00FF520C">
        <w:rPr>
          <w:rFonts w:ascii="Arial" w:hAnsi="Arial" w:cs="Arial"/>
          <w:sz w:val="29"/>
          <w:szCs w:val="29"/>
        </w:rPr>
        <w:t>of anti-social behaviour</w:t>
      </w:r>
      <w:r w:rsidR="00244325" w:rsidRPr="00FF520C">
        <w:rPr>
          <w:rFonts w:ascii="Arial" w:hAnsi="Arial" w:cs="Arial"/>
          <w:sz w:val="29"/>
          <w:szCs w:val="29"/>
        </w:rPr>
        <w:t xml:space="preserve"> ha</w:t>
      </w:r>
      <w:r w:rsidR="00005041" w:rsidRPr="00FF520C">
        <w:rPr>
          <w:rFonts w:ascii="Arial" w:hAnsi="Arial" w:cs="Arial"/>
          <w:sz w:val="29"/>
          <w:szCs w:val="29"/>
        </w:rPr>
        <w:t>ve</w:t>
      </w:r>
      <w:r w:rsidR="00244325" w:rsidRPr="00FF520C">
        <w:rPr>
          <w:rFonts w:ascii="Arial" w:hAnsi="Arial" w:cs="Arial"/>
          <w:sz w:val="29"/>
          <w:szCs w:val="29"/>
        </w:rPr>
        <w:t xml:space="preserve"> affected you, whether physically, emotionally, financially or in any other way. This is different from a witness statement. The Victim Personal Statement is considered by the judge or magistrate</w:t>
      </w:r>
      <w:r w:rsidR="008F76E1" w:rsidRPr="00FF520C">
        <w:rPr>
          <w:rFonts w:ascii="Arial" w:hAnsi="Arial" w:cs="Arial"/>
          <w:sz w:val="29"/>
          <w:szCs w:val="29"/>
        </w:rPr>
        <w:t>s</w:t>
      </w:r>
      <w:r w:rsidR="00244325" w:rsidRPr="00FF520C">
        <w:rPr>
          <w:rFonts w:ascii="Arial" w:hAnsi="Arial" w:cs="Arial"/>
          <w:sz w:val="29"/>
          <w:szCs w:val="29"/>
        </w:rPr>
        <w:t xml:space="preserve"> when determining what sentence the defendant should receive and can also help service providers to consider what additional support you and/or your family may require.</w:t>
      </w:r>
    </w:p>
    <w:p w14:paraId="2A53D6B7" w14:textId="6D60E4EC" w:rsidR="00294267" w:rsidRPr="00FF520C" w:rsidRDefault="00294267" w:rsidP="006546E6">
      <w:pPr>
        <w:shd w:val="clear" w:color="auto" w:fill="FFFFFF"/>
        <w:spacing w:after="0" w:line="240" w:lineRule="auto"/>
        <w:ind w:left="720"/>
        <w:jc w:val="both"/>
        <w:rPr>
          <w:rFonts w:ascii="Arial" w:hAnsi="Arial" w:cs="Arial"/>
          <w:sz w:val="29"/>
          <w:szCs w:val="29"/>
        </w:rPr>
      </w:pPr>
    </w:p>
    <w:p w14:paraId="393B25A6" w14:textId="44D26AAA" w:rsidR="00294267" w:rsidRPr="00294267" w:rsidRDefault="00294267" w:rsidP="006546E6">
      <w:pPr>
        <w:shd w:val="clear" w:color="auto" w:fill="FFFFFF"/>
        <w:spacing w:after="0" w:line="240" w:lineRule="auto"/>
        <w:ind w:left="720"/>
        <w:jc w:val="both"/>
        <w:rPr>
          <w:rFonts w:ascii="Arial" w:eastAsia="Times New Roman" w:hAnsi="Arial" w:cs="Arial"/>
          <w:color w:val="0B0C0C"/>
          <w:sz w:val="29"/>
          <w:szCs w:val="29"/>
          <w:lang w:eastAsia="en-GB"/>
        </w:rPr>
      </w:pPr>
      <w:r w:rsidRPr="00FF520C">
        <w:rPr>
          <w:rFonts w:ascii="Arial" w:hAnsi="Arial" w:cs="Arial"/>
          <w:sz w:val="29"/>
          <w:szCs w:val="29"/>
        </w:rPr>
        <w:t xml:space="preserve">To help you decide whether you wish to make one, you have the </w:t>
      </w:r>
      <w:r w:rsidR="00372B3E" w:rsidRPr="00FF520C">
        <w:rPr>
          <w:rFonts w:ascii="Arial" w:hAnsi="Arial" w:cs="Arial"/>
          <w:sz w:val="29"/>
          <w:szCs w:val="29"/>
        </w:rPr>
        <w:t>r</w:t>
      </w:r>
      <w:r w:rsidRPr="00FF520C">
        <w:rPr>
          <w:rFonts w:ascii="Arial" w:hAnsi="Arial" w:cs="Arial"/>
          <w:sz w:val="29"/>
          <w:szCs w:val="29"/>
        </w:rPr>
        <w:t xml:space="preserve">ight to be provided with information about the Victim Personal Statement. If you decide to make a personal statement, you will be asked for your preference about whether you would like to read your statement aloud in court or to have it read on your behalf. You can also request a copy from the ASB Team and will be given an opportunity to make an additional personal statement to reflect the changing impact of the </w:t>
      </w:r>
      <w:r w:rsidR="00005041" w:rsidRPr="00FF520C">
        <w:rPr>
          <w:rFonts w:ascii="Arial" w:hAnsi="Arial" w:cs="Arial"/>
          <w:sz w:val="29"/>
          <w:szCs w:val="29"/>
        </w:rPr>
        <w:t>anti</w:t>
      </w:r>
      <w:r w:rsidR="00511454" w:rsidRPr="00FF520C">
        <w:rPr>
          <w:rFonts w:ascii="Arial" w:hAnsi="Arial" w:cs="Arial"/>
          <w:sz w:val="29"/>
          <w:szCs w:val="29"/>
        </w:rPr>
        <w:t>-social behaviour</w:t>
      </w:r>
      <w:r w:rsidRPr="00FF520C">
        <w:rPr>
          <w:rFonts w:ascii="Arial" w:hAnsi="Arial" w:cs="Arial"/>
          <w:sz w:val="29"/>
          <w:szCs w:val="29"/>
        </w:rPr>
        <w:t>.</w:t>
      </w:r>
    </w:p>
    <w:p w14:paraId="4C2FD3E8" w14:textId="5C02629E" w:rsidR="00A00356" w:rsidRPr="0047125D" w:rsidRDefault="009738E0" w:rsidP="0047125D">
      <w:pPr>
        <w:pStyle w:val="ListParagraph"/>
        <w:numPr>
          <w:ilvl w:val="0"/>
          <w:numId w:val="13"/>
        </w:numPr>
        <w:shd w:val="clear" w:color="auto" w:fill="FFFFFF"/>
        <w:spacing w:before="300" w:after="300" w:line="240" w:lineRule="auto"/>
        <w:jc w:val="both"/>
        <w:rPr>
          <w:rFonts w:ascii="Arial" w:eastAsia="Times New Roman" w:hAnsi="Arial" w:cs="Arial"/>
          <w:b/>
          <w:bCs/>
          <w:color w:val="0B0C0C"/>
          <w:sz w:val="32"/>
          <w:szCs w:val="32"/>
          <w:lang w:eastAsia="en-GB"/>
        </w:rPr>
      </w:pPr>
      <w:r w:rsidRPr="0047125D">
        <w:rPr>
          <w:rFonts w:ascii="Arial" w:eastAsia="Times New Roman" w:hAnsi="Arial" w:cs="Arial"/>
          <w:b/>
          <w:bCs/>
          <w:color w:val="0B0C0C"/>
          <w:sz w:val="32"/>
          <w:szCs w:val="32"/>
          <w:lang w:eastAsia="en-GB"/>
        </w:rPr>
        <w:t xml:space="preserve">The </w:t>
      </w:r>
      <w:r w:rsidR="00857AA6" w:rsidRPr="0047125D">
        <w:rPr>
          <w:rFonts w:ascii="Arial" w:eastAsia="Times New Roman" w:hAnsi="Arial" w:cs="Arial"/>
          <w:b/>
          <w:bCs/>
          <w:color w:val="0B0C0C"/>
          <w:sz w:val="32"/>
          <w:szCs w:val="32"/>
          <w:lang w:eastAsia="en-GB"/>
        </w:rPr>
        <w:t>r</w:t>
      </w:r>
      <w:r w:rsidRPr="0047125D">
        <w:rPr>
          <w:rFonts w:ascii="Arial" w:eastAsia="Times New Roman" w:hAnsi="Arial" w:cs="Arial"/>
          <w:b/>
          <w:bCs/>
          <w:color w:val="0B0C0C"/>
          <w:sz w:val="32"/>
          <w:szCs w:val="32"/>
          <w:lang w:eastAsia="en-GB"/>
        </w:rPr>
        <w:t xml:space="preserve">ight </w:t>
      </w:r>
      <w:r w:rsidR="00B71382" w:rsidRPr="0047125D">
        <w:rPr>
          <w:rFonts w:ascii="Arial" w:eastAsia="Times New Roman" w:hAnsi="Arial" w:cs="Arial"/>
          <w:b/>
          <w:bCs/>
          <w:color w:val="0B0C0C"/>
          <w:sz w:val="32"/>
          <w:szCs w:val="32"/>
          <w:lang w:eastAsia="en-GB"/>
        </w:rPr>
        <w:t>t</w:t>
      </w:r>
      <w:r w:rsidR="00A00356" w:rsidRPr="0047125D">
        <w:rPr>
          <w:rFonts w:ascii="Arial" w:eastAsia="Times New Roman" w:hAnsi="Arial" w:cs="Arial"/>
          <w:b/>
          <w:bCs/>
          <w:color w:val="0B0C0C"/>
          <w:sz w:val="32"/>
          <w:szCs w:val="32"/>
          <w:lang w:eastAsia="en-GB"/>
        </w:rPr>
        <w:t>o be given information about the outcome of the case and any appeals</w:t>
      </w:r>
    </w:p>
    <w:p w14:paraId="516B62DB" w14:textId="3D7970CD" w:rsidR="005C392A" w:rsidRPr="00AF5E38" w:rsidRDefault="00A00356" w:rsidP="004228F1">
      <w:pPr>
        <w:shd w:val="clear" w:color="auto" w:fill="FFFFFF"/>
        <w:spacing w:before="300" w:after="300" w:line="240" w:lineRule="auto"/>
        <w:ind w:left="720"/>
        <w:jc w:val="both"/>
        <w:rPr>
          <w:rFonts w:ascii="Arial" w:eastAsia="Times New Roman" w:hAnsi="Arial" w:cs="Arial"/>
          <w:b/>
          <w:bCs/>
          <w:color w:val="0B0C0C"/>
          <w:sz w:val="32"/>
          <w:szCs w:val="32"/>
          <w:lang w:eastAsia="en-GB"/>
        </w:rPr>
      </w:pPr>
      <w:r w:rsidRPr="00A00356">
        <w:rPr>
          <w:rFonts w:ascii="Arial" w:eastAsia="Times New Roman" w:hAnsi="Arial" w:cs="Arial"/>
          <w:color w:val="0B0C0C"/>
          <w:sz w:val="29"/>
          <w:szCs w:val="29"/>
          <w:lang w:eastAsia="en-GB"/>
        </w:rPr>
        <w:t xml:space="preserve">You have the </w:t>
      </w:r>
      <w:r w:rsidR="008720EB">
        <w:rPr>
          <w:rFonts w:ascii="Arial" w:eastAsia="Times New Roman" w:hAnsi="Arial" w:cs="Arial"/>
          <w:color w:val="0B0C0C"/>
          <w:sz w:val="29"/>
          <w:szCs w:val="29"/>
          <w:lang w:eastAsia="en-GB"/>
        </w:rPr>
        <w:t>r</w:t>
      </w:r>
      <w:r w:rsidRPr="00A00356">
        <w:rPr>
          <w:rFonts w:ascii="Arial" w:eastAsia="Times New Roman" w:hAnsi="Arial" w:cs="Arial"/>
          <w:color w:val="0B0C0C"/>
          <w:sz w:val="29"/>
          <w:szCs w:val="29"/>
          <w:lang w:eastAsia="en-GB"/>
        </w:rPr>
        <w:t>ight to be told the outcome of the case</w:t>
      </w:r>
      <w:r w:rsidR="005C69FA">
        <w:rPr>
          <w:rFonts w:ascii="Arial" w:eastAsia="Times New Roman" w:hAnsi="Arial" w:cs="Arial"/>
          <w:color w:val="0B0C0C"/>
          <w:sz w:val="29"/>
          <w:szCs w:val="29"/>
          <w:lang w:eastAsia="en-GB"/>
        </w:rPr>
        <w:t>, whether this is by informal action</w:t>
      </w:r>
      <w:r w:rsidR="00F41EEA">
        <w:rPr>
          <w:rFonts w:ascii="Arial" w:eastAsia="Times New Roman" w:hAnsi="Arial" w:cs="Arial"/>
          <w:color w:val="0B0C0C"/>
          <w:sz w:val="29"/>
          <w:szCs w:val="29"/>
          <w:lang w:eastAsia="en-GB"/>
        </w:rPr>
        <w:t>,</w:t>
      </w:r>
      <w:r w:rsidR="009F1281">
        <w:rPr>
          <w:rFonts w:ascii="Arial" w:eastAsia="Times New Roman" w:hAnsi="Arial" w:cs="Arial"/>
          <w:color w:val="0B0C0C"/>
          <w:sz w:val="29"/>
          <w:szCs w:val="29"/>
          <w:lang w:eastAsia="en-GB"/>
        </w:rPr>
        <w:t xml:space="preserve"> sanctions or prosecut</w:t>
      </w:r>
      <w:r w:rsidR="008A1CDD">
        <w:rPr>
          <w:rFonts w:ascii="Arial" w:eastAsia="Times New Roman" w:hAnsi="Arial" w:cs="Arial"/>
          <w:color w:val="0B0C0C"/>
          <w:sz w:val="29"/>
          <w:szCs w:val="29"/>
          <w:lang w:eastAsia="en-GB"/>
        </w:rPr>
        <w:t>ion</w:t>
      </w:r>
      <w:r w:rsidR="009F1281">
        <w:rPr>
          <w:rFonts w:ascii="Arial" w:eastAsia="Times New Roman" w:hAnsi="Arial" w:cs="Arial"/>
          <w:color w:val="0B0C0C"/>
          <w:sz w:val="29"/>
          <w:szCs w:val="29"/>
          <w:lang w:eastAsia="en-GB"/>
        </w:rPr>
        <w:t>. If formal legal action is taken</w:t>
      </w:r>
      <w:r w:rsidR="00A40812">
        <w:rPr>
          <w:rFonts w:ascii="Arial" w:eastAsia="Times New Roman" w:hAnsi="Arial" w:cs="Arial"/>
          <w:color w:val="0B0C0C"/>
          <w:sz w:val="29"/>
          <w:szCs w:val="29"/>
          <w:lang w:eastAsia="en-GB"/>
        </w:rPr>
        <w:t xml:space="preserve"> and</w:t>
      </w:r>
      <w:r w:rsidRPr="00A00356">
        <w:rPr>
          <w:rFonts w:ascii="Arial" w:eastAsia="Times New Roman" w:hAnsi="Arial" w:cs="Arial"/>
          <w:color w:val="0B0C0C"/>
          <w:sz w:val="29"/>
          <w:szCs w:val="29"/>
          <w:lang w:eastAsia="en-GB"/>
        </w:rPr>
        <w:t xml:space="preserve"> if the defendant is convicted, </w:t>
      </w:r>
      <w:r w:rsidR="008A1CDD">
        <w:rPr>
          <w:rFonts w:ascii="Arial" w:eastAsia="Times New Roman" w:hAnsi="Arial" w:cs="Arial"/>
          <w:color w:val="0B0C0C"/>
          <w:sz w:val="29"/>
          <w:szCs w:val="29"/>
          <w:lang w:eastAsia="en-GB"/>
        </w:rPr>
        <w:t xml:space="preserve">you have </w:t>
      </w:r>
      <w:r w:rsidR="00AF6160">
        <w:rPr>
          <w:rFonts w:ascii="Arial" w:eastAsia="Times New Roman" w:hAnsi="Arial" w:cs="Arial"/>
          <w:color w:val="0B0C0C"/>
          <w:sz w:val="29"/>
          <w:szCs w:val="29"/>
          <w:lang w:eastAsia="en-GB"/>
        </w:rPr>
        <w:t xml:space="preserve">the right </w:t>
      </w:r>
      <w:r w:rsidRPr="00A00356">
        <w:rPr>
          <w:rFonts w:ascii="Arial" w:eastAsia="Times New Roman" w:hAnsi="Arial" w:cs="Arial"/>
          <w:color w:val="0B0C0C"/>
          <w:sz w:val="29"/>
          <w:szCs w:val="29"/>
          <w:lang w:eastAsia="en-GB"/>
        </w:rPr>
        <w:t xml:space="preserve">to be given an explanation of </w:t>
      </w:r>
      <w:r w:rsidRPr="00A00356">
        <w:rPr>
          <w:rFonts w:ascii="Arial" w:eastAsia="Times New Roman" w:hAnsi="Arial" w:cs="Arial"/>
          <w:color w:val="0B0C0C"/>
          <w:sz w:val="29"/>
          <w:szCs w:val="29"/>
          <w:lang w:eastAsia="en-GB"/>
        </w:rPr>
        <w:lastRenderedPageBreak/>
        <w:t>the sentence. If the offender appeals against their conviction or sentence, you have the Right to be told about the appeal and its outcome.</w:t>
      </w:r>
    </w:p>
    <w:p w14:paraId="3BE865DC" w14:textId="525380C9" w:rsidR="0034149E" w:rsidRDefault="005C392A" w:rsidP="004228F1">
      <w:pPr>
        <w:shd w:val="clear" w:color="auto" w:fill="FFFFFF"/>
        <w:spacing w:before="300" w:after="300" w:line="240" w:lineRule="auto"/>
        <w:ind w:left="720"/>
        <w:jc w:val="both"/>
        <w:rPr>
          <w:rFonts w:ascii="Arial" w:hAnsi="Arial" w:cs="Arial"/>
          <w:sz w:val="28"/>
          <w:szCs w:val="28"/>
        </w:rPr>
      </w:pPr>
      <w:r w:rsidRPr="005C392A">
        <w:rPr>
          <w:rFonts w:ascii="Arial" w:eastAsia="Times New Roman" w:hAnsi="Arial" w:cs="Arial"/>
          <w:color w:val="0B0C0C"/>
          <w:sz w:val="29"/>
          <w:szCs w:val="29"/>
          <w:lang w:eastAsia="en-GB"/>
        </w:rPr>
        <w:t xml:space="preserve">At the end of the case, you have the </w:t>
      </w:r>
      <w:r w:rsidR="00DF36AF">
        <w:rPr>
          <w:rFonts w:ascii="Arial" w:eastAsia="Times New Roman" w:hAnsi="Arial" w:cs="Arial"/>
          <w:color w:val="0B0C0C"/>
          <w:sz w:val="29"/>
          <w:szCs w:val="29"/>
          <w:lang w:eastAsia="en-GB"/>
        </w:rPr>
        <w:t>r</w:t>
      </w:r>
      <w:r w:rsidRPr="005C392A">
        <w:rPr>
          <w:rFonts w:ascii="Arial" w:eastAsia="Times New Roman" w:hAnsi="Arial" w:cs="Arial"/>
          <w:color w:val="0B0C0C"/>
          <w:sz w:val="29"/>
          <w:szCs w:val="29"/>
          <w:lang w:eastAsia="en-GB"/>
        </w:rPr>
        <w:t>ight to be told the outcome, including where available, a brief summary of reasons for the decision,</w:t>
      </w:r>
      <w:r w:rsidR="0034149E">
        <w:rPr>
          <w:rFonts w:ascii="Arial" w:eastAsia="Times New Roman" w:hAnsi="Arial" w:cs="Arial"/>
          <w:color w:val="0B0C0C"/>
          <w:sz w:val="29"/>
          <w:szCs w:val="29"/>
          <w:lang w:eastAsia="en-GB"/>
        </w:rPr>
        <w:t xml:space="preserve"> </w:t>
      </w:r>
      <w:r w:rsidR="00D23114" w:rsidRPr="00D23114">
        <w:rPr>
          <w:rFonts w:ascii="Arial" w:hAnsi="Arial" w:cs="Arial"/>
          <w:sz w:val="28"/>
          <w:szCs w:val="28"/>
        </w:rPr>
        <w:t>as soon as possible on conclusion of any proceedings</w:t>
      </w:r>
    </w:p>
    <w:p w14:paraId="060D7917" w14:textId="5FDB6A03" w:rsidR="00A00356" w:rsidRPr="0047125D" w:rsidRDefault="00476A12" w:rsidP="0047125D">
      <w:pPr>
        <w:pStyle w:val="ListParagraph"/>
        <w:numPr>
          <w:ilvl w:val="0"/>
          <w:numId w:val="13"/>
        </w:numPr>
        <w:shd w:val="clear" w:color="auto" w:fill="FFFFFF"/>
        <w:spacing w:before="300" w:after="300" w:line="240" w:lineRule="auto"/>
        <w:jc w:val="both"/>
        <w:rPr>
          <w:rFonts w:ascii="Arial" w:eastAsia="Times New Roman" w:hAnsi="Arial" w:cs="Arial"/>
          <w:b/>
          <w:bCs/>
          <w:color w:val="0B0C0C"/>
          <w:sz w:val="32"/>
          <w:szCs w:val="32"/>
          <w:lang w:eastAsia="en-GB"/>
        </w:rPr>
      </w:pPr>
      <w:r w:rsidRPr="0047125D">
        <w:rPr>
          <w:rFonts w:ascii="Arial" w:eastAsia="Times New Roman" w:hAnsi="Arial" w:cs="Arial"/>
          <w:b/>
          <w:bCs/>
          <w:color w:val="0B0C0C"/>
          <w:sz w:val="32"/>
          <w:szCs w:val="32"/>
          <w:lang w:eastAsia="en-GB"/>
        </w:rPr>
        <w:t xml:space="preserve">The </w:t>
      </w:r>
      <w:r w:rsidR="00857AA6" w:rsidRPr="0047125D">
        <w:rPr>
          <w:rFonts w:ascii="Arial" w:eastAsia="Times New Roman" w:hAnsi="Arial" w:cs="Arial"/>
          <w:b/>
          <w:bCs/>
          <w:color w:val="0B0C0C"/>
          <w:sz w:val="32"/>
          <w:szCs w:val="32"/>
          <w:lang w:eastAsia="en-GB"/>
        </w:rPr>
        <w:t>r</w:t>
      </w:r>
      <w:r w:rsidRPr="0047125D">
        <w:rPr>
          <w:rFonts w:ascii="Arial" w:eastAsia="Times New Roman" w:hAnsi="Arial" w:cs="Arial"/>
          <w:b/>
          <w:bCs/>
          <w:color w:val="0B0C0C"/>
          <w:sz w:val="32"/>
          <w:szCs w:val="32"/>
          <w:lang w:eastAsia="en-GB"/>
        </w:rPr>
        <w:t xml:space="preserve">ight </w:t>
      </w:r>
      <w:r w:rsidR="00B71382" w:rsidRPr="0047125D">
        <w:rPr>
          <w:rFonts w:ascii="Arial" w:eastAsia="Times New Roman" w:hAnsi="Arial" w:cs="Arial"/>
          <w:b/>
          <w:bCs/>
          <w:color w:val="0B0C0C"/>
          <w:sz w:val="32"/>
          <w:szCs w:val="32"/>
          <w:lang w:eastAsia="en-GB"/>
        </w:rPr>
        <w:t>t</w:t>
      </w:r>
      <w:r w:rsidR="00A00356" w:rsidRPr="0047125D">
        <w:rPr>
          <w:rFonts w:ascii="Arial" w:eastAsia="Times New Roman" w:hAnsi="Arial" w:cs="Arial"/>
          <w:b/>
          <w:bCs/>
          <w:color w:val="0B0C0C"/>
          <w:sz w:val="32"/>
          <w:szCs w:val="32"/>
          <w:lang w:eastAsia="en-GB"/>
        </w:rPr>
        <w:t>o make a complaint about your Rights not being met</w:t>
      </w:r>
    </w:p>
    <w:p w14:paraId="5AE7BE2D" w14:textId="77777777" w:rsidR="00DF36AF" w:rsidRDefault="00A00356" w:rsidP="004228F1">
      <w:pPr>
        <w:shd w:val="clear" w:color="auto" w:fill="FFFFFF"/>
        <w:spacing w:before="300" w:after="300" w:line="240" w:lineRule="auto"/>
        <w:ind w:left="720"/>
        <w:jc w:val="both"/>
        <w:rPr>
          <w:rFonts w:ascii="Arial" w:eastAsia="Times New Roman" w:hAnsi="Arial" w:cs="Arial"/>
          <w:color w:val="0B0C0C"/>
          <w:sz w:val="29"/>
          <w:szCs w:val="29"/>
          <w:lang w:eastAsia="en-GB"/>
        </w:rPr>
      </w:pPr>
      <w:r w:rsidRPr="00A00356">
        <w:rPr>
          <w:rFonts w:ascii="Arial" w:eastAsia="Times New Roman" w:hAnsi="Arial" w:cs="Arial"/>
          <w:color w:val="0B0C0C"/>
          <w:sz w:val="29"/>
          <w:szCs w:val="29"/>
          <w:lang w:eastAsia="en-GB"/>
        </w:rPr>
        <w:t xml:space="preserve">If you believe that you have not received your </w:t>
      </w:r>
      <w:r w:rsidR="00DF36AF">
        <w:rPr>
          <w:rFonts w:ascii="Arial" w:eastAsia="Times New Roman" w:hAnsi="Arial" w:cs="Arial"/>
          <w:color w:val="0B0C0C"/>
          <w:sz w:val="29"/>
          <w:szCs w:val="29"/>
          <w:lang w:eastAsia="en-GB"/>
        </w:rPr>
        <w:t>r</w:t>
      </w:r>
      <w:r w:rsidRPr="00A00356">
        <w:rPr>
          <w:rFonts w:ascii="Arial" w:eastAsia="Times New Roman" w:hAnsi="Arial" w:cs="Arial"/>
          <w:color w:val="0B0C0C"/>
          <w:sz w:val="29"/>
          <w:szCs w:val="29"/>
          <w:lang w:eastAsia="en-GB"/>
        </w:rPr>
        <w:t xml:space="preserve">ights, you have the </w:t>
      </w:r>
      <w:r w:rsidR="00DF36AF">
        <w:rPr>
          <w:rFonts w:ascii="Arial" w:eastAsia="Times New Roman" w:hAnsi="Arial" w:cs="Arial"/>
          <w:color w:val="0B0C0C"/>
          <w:sz w:val="29"/>
          <w:szCs w:val="29"/>
          <w:lang w:eastAsia="en-GB"/>
        </w:rPr>
        <w:t>r</w:t>
      </w:r>
      <w:r w:rsidRPr="00A00356">
        <w:rPr>
          <w:rFonts w:ascii="Arial" w:eastAsia="Times New Roman" w:hAnsi="Arial" w:cs="Arial"/>
          <w:color w:val="0B0C0C"/>
          <w:sz w:val="29"/>
          <w:szCs w:val="29"/>
          <w:lang w:eastAsia="en-GB"/>
        </w:rPr>
        <w:t xml:space="preserve">ight to make a complaint to </w:t>
      </w:r>
      <w:r w:rsidR="00BD4233">
        <w:rPr>
          <w:rFonts w:ascii="Arial" w:eastAsia="Times New Roman" w:hAnsi="Arial" w:cs="Arial"/>
          <w:color w:val="0B0C0C"/>
          <w:sz w:val="29"/>
          <w:szCs w:val="29"/>
          <w:lang w:eastAsia="en-GB"/>
        </w:rPr>
        <w:t>North East Lincolnshire Council</w:t>
      </w:r>
      <w:r w:rsidRPr="00A00356">
        <w:rPr>
          <w:rFonts w:ascii="Arial" w:eastAsia="Times New Roman" w:hAnsi="Arial" w:cs="Arial"/>
          <w:color w:val="0B0C0C"/>
          <w:sz w:val="29"/>
          <w:szCs w:val="29"/>
          <w:lang w:eastAsia="en-GB"/>
        </w:rPr>
        <w:t xml:space="preserve">. If you remain unhappy, you can contact the </w:t>
      </w:r>
      <w:r w:rsidR="00BD4233">
        <w:rPr>
          <w:rFonts w:ascii="Arial" w:eastAsia="Times New Roman" w:hAnsi="Arial" w:cs="Arial"/>
          <w:color w:val="0B0C0C"/>
          <w:sz w:val="29"/>
          <w:szCs w:val="29"/>
          <w:lang w:eastAsia="en-GB"/>
        </w:rPr>
        <w:t>Local Government Ombudsman</w:t>
      </w:r>
    </w:p>
    <w:p w14:paraId="07DACB36" w14:textId="69C6157F" w:rsidR="00A00356" w:rsidRPr="00FF6590" w:rsidRDefault="00A00356" w:rsidP="004228F1">
      <w:pPr>
        <w:shd w:val="clear" w:color="auto" w:fill="FFFFFF"/>
        <w:spacing w:before="300" w:after="300" w:line="240" w:lineRule="auto"/>
        <w:ind w:left="720"/>
        <w:jc w:val="both"/>
        <w:rPr>
          <w:rFonts w:ascii="Arial" w:eastAsia="Times New Roman" w:hAnsi="Arial" w:cs="Arial"/>
          <w:b/>
          <w:bCs/>
          <w:color w:val="0B0C0C"/>
          <w:sz w:val="32"/>
          <w:szCs w:val="32"/>
          <w:lang w:eastAsia="en-GB"/>
        </w:rPr>
      </w:pPr>
      <w:r w:rsidRPr="00FF520C">
        <w:rPr>
          <w:rFonts w:ascii="Arial" w:eastAsia="Times New Roman" w:hAnsi="Arial" w:cs="Arial"/>
          <w:b/>
          <w:bCs/>
          <w:color w:val="0B0C0C"/>
          <w:sz w:val="32"/>
          <w:szCs w:val="32"/>
          <w:lang w:eastAsia="en-GB"/>
        </w:rPr>
        <w:t xml:space="preserve">Who is </w:t>
      </w:r>
      <w:r w:rsidR="002A6124" w:rsidRPr="00FF520C">
        <w:rPr>
          <w:rFonts w:ascii="Arial" w:eastAsia="Times New Roman" w:hAnsi="Arial" w:cs="Arial"/>
          <w:b/>
          <w:bCs/>
          <w:color w:val="0B0C0C"/>
          <w:sz w:val="32"/>
          <w:szCs w:val="32"/>
          <w:lang w:eastAsia="en-GB"/>
        </w:rPr>
        <w:t>this Charter for</w:t>
      </w:r>
      <w:r w:rsidRPr="00FF520C">
        <w:rPr>
          <w:rFonts w:ascii="Arial" w:eastAsia="Times New Roman" w:hAnsi="Arial" w:cs="Arial"/>
          <w:b/>
          <w:bCs/>
          <w:color w:val="0B0C0C"/>
          <w:sz w:val="32"/>
          <w:szCs w:val="32"/>
          <w:lang w:eastAsia="en-GB"/>
        </w:rPr>
        <w:t>?</w:t>
      </w:r>
    </w:p>
    <w:p w14:paraId="6FB27EC7" w14:textId="15A72398" w:rsidR="00A00356" w:rsidRPr="00A00356" w:rsidRDefault="00A00356" w:rsidP="004228F1">
      <w:pPr>
        <w:shd w:val="clear" w:color="auto" w:fill="FFFFFF"/>
        <w:spacing w:before="300" w:after="300" w:line="240" w:lineRule="auto"/>
        <w:ind w:left="660"/>
        <w:jc w:val="both"/>
        <w:rPr>
          <w:rFonts w:ascii="Arial" w:eastAsia="Times New Roman" w:hAnsi="Arial" w:cs="Arial"/>
          <w:color w:val="0B0C0C"/>
          <w:sz w:val="29"/>
          <w:szCs w:val="29"/>
          <w:lang w:eastAsia="en-GB"/>
        </w:rPr>
      </w:pPr>
      <w:r w:rsidRPr="00A00356">
        <w:rPr>
          <w:rFonts w:ascii="Arial" w:eastAsia="Times New Roman" w:hAnsi="Arial" w:cs="Arial"/>
          <w:color w:val="0B0C0C"/>
          <w:sz w:val="29"/>
          <w:szCs w:val="29"/>
          <w:lang w:eastAsia="en-GB"/>
        </w:rPr>
        <w:t>This C</w:t>
      </w:r>
      <w:r w:rsidR="00DF36AF">
        <w:rPr>
          <w:rFonts w:ascii="Arial" w:eastAsia="Times New Roman" w:hAnsi="Arial" w:cs="Arial"/>
          <w:color w:val="0B0C0C"/>
          <w:sz w:val="29"/>
          <w:szCs w:val="29"/>
          <w:lang w:eastAsia="en-GB"/>
        </w:rPr>
        <w:t>harter</w:t>
      </w:r>
      <w:r w:rsidRPr="00A00356">
        <w:rPr>
          <w:rFonts w:ascii="Arial" w:eastAsia="Times New Roman" w:hAnsi="Arial" w:cs="Arial"/>
          <w:color w:val="0B0C0C"/>
          <w:sz w:val="29"/>
          <w:szCs w:val="29"/>
          <w:lang w:eastAsia="en-GB"/>
        </w:rPr>
        <w:t xml:space="preserve"> acknowledges that the term ‘complainant’ </w:t>
      </w:r>
      <w:r w:rsidR="00AF6160">
        <w:rPr>
          <w:rFonts w:ascii="Arial" w:eastAsia="Times New Roman" w:hAnsi="Arial" w:cs="Arial"/>
          <w:color w:val="0B0C0C"/>
          <w:sz w:val="29"/>
          <w:szCs w:val="29"/>
          <w:lang w:eastAsia="en-GB"/>
        </w:rPr>
        <w:t>is</w:t>
      </w:r>
      <w:r w:rsidRPr="00A00356">
        <w:rPr>
          <w:rFonts w:ascii="Arial" w:eastAsia="Times New Roman" w:hAnsi="Arial" w:cs="Arial"/>
          <w:color w:val="0B0C0C"/>
          <w:sz w:val="29"/>
          <w:szCs w:val="29"/>
          <w:lang w:eastAsia="en-GB"/>
        </w:rPr>
        <w:t xml:space="preserve"> often used in the criminal justice system to describe a person who has made a criminal allegation to the </w:t>
      </w:r>
      <w:r w:rsidR="00DF36AF">
        <w:rPr>
          <w:rFonts w:ascii="Arial" w:eastAsia="Times New Roman" w:hAnsi="Arial" w:cs="Arial"/>
          <w:color w:val="0B0C0C"/>
          <w:sz w:val="29"/>
          <w:szCs w:val="29"/>
          <w:lang w:eastAsia="en-GB"/>
        </w:rPr>
        <w:t>P</w:t>
      </w:r>
      <w:r w:rsidRPr="00A00356">
        <w:rPr>
          <w:rFonts w:ascii="Arial" w:eastAsia="Times New Roman" w:hAnsi="Arial" w:cs="Arial"/>
          <w:color w:val="0B0C0C"/>
          <w:sz w:val="29"/>
          <w:szCs w:val="29"/>
          <w:lang w:eastAsia="en-GB"/>
        </w:rPr>
        <w:t>olice</w:t>
      </w:r>
      <w:r w:rsidR="00922E07">
        <w:rPr>
          <w:rFonts w:ascii="Arial" w:eastAsia="Times New Roman" w:hAnsi="Arial" w:cs="Arial"/>
          <w:color w:val="0B0C0C"/>
          <w:sz w:val="29"/>
          <w:szCs w:val="29"/>
          <w:lang w:eastAsia="en-GB"/>
        </w:rPr>
        <w:t xml:space="preserve"> or other agency such as North East Lincolnshire Council</w:t>
      </w:r>
      <w:r w:rsidRPr="00A00356">
        <w:rPr>
          <w:rFonts w:ascii="Arial" w:eastAsia="Times New Roman" w:hAnsi="Arial" w:cs="Arial"/>
          <w:color w:val="0B0C0C"/>
          <w:sz w:val="29"/>
          <w:szCs w:val="29"/>
          <w:lang w:eastAsia="en-GB"/>
        </w:rPr>
        <w:t>. However, for the purpose of this C</w:t>
      </w:r>
      <w:r w:rsidR="00DF36AF">
        <w:rPr>
          <w:rFonts w:ascii="Arial" w:eastAsia="Times New Roman" w:hAnsi="Arial" w:cs="Arial"/>
          <w:color w:val="0B0C0C"/>
          <w:sz w:val="29"/>
          <w:szCs w:val="29"/>
          <w:lang w:eastAsia="en-GB"/>
        </w:rPr>
        <w:t>harter</w:t>
      </w:r>
      <w:r w:rsidRPr="00A00356">
        <w:rPr>
          <w:rFonts w:ascii="Arial" w:eastAsia="Times New Roman" w:hAnsi="Arial" w:cs="Arial"/>
          <w:color w:val="0B0C0C"/>
          <w:sz w:val="29"/>
          <w:szCs w:val="29"/>
          <w:lang w:eastAsia="en-GB"/>
        </w:rPr>
        <w:t>, the definition of a ‘victim’ is:</w:t>
      </w:r>
    </w:p>
    <w:p w14:paraId="3C407B67" w14:textId="73C5DCE9" w:rsidR="00A8102D" w:rsidRDefault="00951E29" w:rsidP="004228F1">
      <w:pPr>
        <w:numPr>
          <w:ilvl w:val="0"/>
          <w:numId w:val="1"/>
        </w:numPr>
        <w:shd w:val="clear" w:color="auto" w:fill="FFFFFF"/>
        <w:spacing w:after="75" w:line="240" w:lineRule="auto"/>
        <w:ind w:left="1020"/>
        <w:jc w:val="both"/>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A</w:t>
      </w:r>
      <w:r w:rsidR="00A00356" w:rsidRPr="005275BF">
        <w:rPr>
          <w:rFonts w:ascii="Arial" w:eastAsia="Times New Roman" w:hAnsi="Arial" w:cs="Arial"/>
          <w:color w:val="0B0C0C"/>
          <w:sz w:val="29"/>
          <w:szCs w:val="29"/>
          <w:lang w:eastAsia="en-GB"/>
        </w:rPr>
        <w:t xml:space="preserve"> person who has suffered harm, including physical, mental or emotional harm which was directly caused by </w:t>
      </w:r>
      <w:r w:rsidR="00A8102D">
        <w:rPr>
          <w:rFonts w:ascii="Arial" w:eastAsia="Times New Roman" w:hAnsi="Arial" w:cs="Arial"/>
          <w:color w:val="0B0C0C"/>
          <w:sz w:val="29"/>
          <w:szCs w:val="29"/>
          <w:lang w:eastAsia="en-GB"/>
        </w:rPr>
        <w:t>incidents of anti-social behaviour</w:t>
      </w:r>
    </w:p>
    <w:p w14:paraId="4D563C4D" w14:textId="3F956623" w:rsidR="00A00356" w:rsidRPr="005275BF" w:rsidRDefault="00951E29" w:rsidP="004228F1">
      <w:pPr>
        <w:numPr>
          <w:ilvl w:val="0"/>
          <w:numId w:val="1"/>
        </w:numPr>
        <w:shd w:val="clear" w:color="auto" w:fill="FFFFFF"/>
        <w:spacing w:after="75" w:line="240" w:lineRule="auto"/>
        <w:ind w:left="1020"/>
        <w:jc w:val="both"/>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A</w:t>
      </w:r>
      <w:r w:rsidR="00A00356" w:rsidRPr="005275BF">
        <w:rPr>
          <w:rFonts w:ascii="Arial" w:eastAsia="Times New Roman" w:hAnsi="Arial" w:cs="Arial"/>
          <w:color w:val="0B0C0C"/>
          <w:sz w:val="29"/>
          <w:szCs w:val="29"/>
          <w:lang w:eastAsia="en-GB"/>
        </w:rPr>
        <w:t xml:space="preserve"> close relative</w:t>
      </w:r>
      <w:r w:rsidR="00924A57">
        <w:rPr>
          <w:rFonts w:ascii="Arial" w:eastAsia="Times New Roman" w:hAnsi="Arial" w:cs="Arial"/>
          <w:color w:val="0B0C0C"/>
          <w:sz w:val="29"/>
          <w:szCs w:val="29"/>
          <w:lang w:eastAsia="en-GB"/>
        </w:rPr>
        <w:t xml:space="preserve"> </w:t>
      </w:r>
      <w:r w:rsidR="00A00356" w:rsidRPr="005275BF">
        <w:rPr>
          <w:rFonts w:ascii="Arial" w:eastAsia="Times New Roman" w:hAnsi="Arial" w:cs="Arial"/>
          <w:color w:val="0B0C0C"/>
          <w:sz w:val="29"/>
          <w:szCs w:val="29"/>
          <w:lang w:eastAsia="en-GB"/>
        </w:rPr>
        <w:t xml:space="preserve">or a nominated family spokesperson of a person </w:t>
      </w:r>
      <w:r w:rsidR="00A8102D">
        <w:rPr>
          <w:rFonts w:ascii="Arial" w:eastAsia="Times New Roman" w:hAnsi="Arial" w:cs="Arial"/>
          <w:color w:val="0B0C0C"/>
          <w:sz w:val="29"/>
          <w:szCs w:val="29"/>
          <w:lang w:eastAsia="en-GB"/>
        </w:rPr>
        <w:t>who has suffered incidents of anti-social behaviour</w:t>
      </w:r>
      <w:r w:rsidR="00924A57">
        <w:rPr>
          <w:rFonts w:ascii="Arial" w:eastAsia="Times New Roman" w:hAnsi="Arial" w:cs="Arial"/>
          <w:color w:val="0B0C0C"/>
          <w:sz w:val="29"/>
          <w:szCs w:val="29"/>
          <w:lang w:eastAsia="en-GB"/>
        </w:rPr>
        <w:t xml:space="preserve"> and is unable to represent themself</w:t>
      </w:r>
    </w:p>
    <w:p w14:paraId="00543F53" w14:textId="371947F9" w:rsidR="00A00356" w:rsidRPr="00A00356" w:rsidRDefault="00A00356" w:rsidP="004228F1">
      <w:pPr>
        <w:shd w:val="clear" w:color="auto" w:fill="FFFFFF"/>
        <w:spacing w:before="300" w:after="300" w:line="240" w:lineRule="auto"/>
        <w:ind w:firstLine="660"/>
        <w:jc w:val="both"/>
        <w:rPr>
          <w:rFonts w:ascii="Arial" w:eastAsia="Times New Roman" w:hAnsi="Arial" w:cs="Arial"/>
          <w:color w:val="0B0C0C"/>
          <w:sz w:val="29"/>
          <w:szCs w:val="29"/>
          <w:lang w:eastAsia="en-GB"/>
        </w:rPr>
      </w:pPr>
      <w:r w:rsidRPr="00A00356">
        <w:rPr>
          <w:rFonts w:ascii="Arial" w:eastAsia="Times New Roman" w:hAnsi="Arial" w:cs="Arial"/>
          <w:color w:val="0B0C0C"/>
          <w:sz w:val="29"/>
          <w:szCs w:val="29"/>
          <w:lang w:eastAsia="en-GB"/>
        </w:rPr>
        <w:t>You can also receive Rights under this C</w:t>
      </w:r>
      <w:r w:rsidR="00071825">
        <w:rPr>
          <w:rFonts w:ascii="Arial" w:eastAsia="Times New Roman" w:hAnsi="Arial" w:cs="Arial"/>
          <w:color w:val="0B0C0C"/>
          <w:sz w:val="29"/>
          <w:szCs w:val="29"/>
          <w:lang w:eastAsia="en-GB"/>
        </w:rPr>
        <w:t>harter</w:t>
      </w:r>
      <w:r w:rsidRPr="00A00356">
        <w:rPr>
          <w:rFonts w:ascii="Arial" w:eastAsia="Times New Roman" w:hAnsi="Arial" w:cs="Arial"/>
          <w:color w:val="0B0C0C"/>
          <w:sz w:val="29"/>
          <w:szCs w:val="29"/>
          <w:lang w:eastAsia="en-GB"/>
        </w:rPr>
        <w:t xml:space="preserve"> if you are:</w:t>
      </w:r>
    </w:p>
    <w:p w14:paraId="3B0E1577" w14:textId="02D27BDB" w:rsidR="00A00356" w:rsidRPr="00A00356" w:rsidRDefault="00951E29" w:rsidP="004228F1">
      <w:pPr>
        <w:numPr>
          <w:ilvl w:val="0"/>
          <w:numId w:val="2"/>
        </w:numPr>
        <w:shd w:val="clear" w:color="auto" w:fill="FFFFFF"/>
        <w:spacing w:after="75" w:line="240" w:lineRule="auto"/>
        <w:ind w:left="1020"/>
        <w:jc w:val="both"/>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A</w:t>
      </w:r>
      <w:r w:rsidR="00A00356" w:rsidRPr="00A00356">
        <w:rPr>
          <w:rFonts w:ascii="Arial" w:eastAsia="Times New Roman" w:hAnsi="Arial" w:cs="Arial"/>
          <w:color w:val="0B0C0C"/>
          <w:sz w:val="29"/>
          <w:szCs w:val="29"/>
          <w:lang w:eastAsia="en-GB"/>
        </w:rPr>
        <w:t xml:space="preserve"> parent or guardian of the victim if the victim is under 18 years of age or</w:t>
      </w:r>
    </w:p>
    <w:p w14:paraId="76755A91" w14:textId="1CDA3548" w:rsidR="00B06739" w:rsidRDefault="00951E29" w:rsidP="004228F1">
      <w:pPr>
        <w:numPr>
          <w:ilvl w:val="0"/>
          <w:numId w:val="2"/>
        </w:numPr>
        <w:shd w:val="clear" w:color="auto" w:fill="FFFFFF"/>
        <w:spacing w:before="300" w:after="300" w:line="240" w:lineRule="auto"/>
        <w:ind w:left="1020"/>
        <w:jc w:val="both"/>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A</w:t>
      </w:r>
      <w:r w:rsidR="00A00356" w:rsidRPr="00B06739">
        <w:rPr>
          <w:rFonts w:ascii="Arial" w:eastAsia="Times New Roman" w:hAnsi="Arial" w:cs="Arial"/>
          <w:color w:val="0B0C0C"/>
          <w:sz w:val="29"/>
          <w:szCs w:val="29"/>
          <w:lang w:eastAsia="en-GB"/>
        </w:rPr>
        <w:t xml:space="preserve"> nominated family spokesperson if the victim </w:t>
      </w:r>
      <w:r w:rsidR="00B06739">
        <w:rPr>
          <w:rFonts w:ascii="Arial" w:eastAsia="Times New Roman" w:hAnsi="Arial" w:cs="Arial"/>
          <w:color w:val="0B0C0C"/>
          <w:sz w:val="29"/>
          <w:szCs w:val="29"/>
          <w:lang w:eastAsia="en-GB"/>
        </w:rPr>
        <w:t>and is unable to represent themself</w:t>
      </w:r>
      <w:r w:rsidR="00B06739" w:rsidRPr="00B06739">
        <w:rPr>
          <w:rFonts w:ascii="Arial" w:eastAsia="Times New Roman" w:hAnsi="Arial" w:cs="Arial"/>
          <w:color w:val="0B0C0C"/>
          <w:sz w:val="29"/>
          <w:szCs w:val="29"/>
          <w:lang w:eastAsia="en-GB"/>
        </w:rPr>
        <w:t xml:space="preserve"> </w:t>
      </w:r>
    </w:p>
    <w:p w14:paraId="1215DD26" w14:textId="77777777" w:rsidR="00CB0F1A" w:rsidRPr="002234ED" w:rsidRDefault="00A00356" w:rsidP="004228F1">
      <w:pPr>
        <w:pStyle w:val="ListParagraph"/>
        <w:numPr>
          <w:ilvl w:val="0"/>
          <w:numId w:val="2"/>
        </w:numPr>
        <w:shd w:val="clear" w:color="auto" w:fill="FFFFFF"/>
        <w:spacing w:before="480" w:after="0" w:line="240" w:lineRule="auto"/>
        <w:jc w:val="both"/>
        <w:outlineLvl w:val="2"/>
        <w:rPr>
          <w:rFonts w:ascii="Arial" w:eastAsia="Times New Roman" w:hAnsi="Arial" w:cs="Arial"/>
          <w:b/>
          <w:bCs/>
          <w:color w:val="0B0C0C"/>
          <w:sz w:val="41"/>
          <w:szCs w:val="41"/>
          <w:lang w:eastAsia="en-GB"/>
        </w:rPr>
      </w:pPr>
      <w:r w:rsidRPr="002234ED">
        <w:rPr>
          <w:rFonts w:ascii="Arial" w:eastAsia="Times New Roman" w:hAnsi="Arial" w:cs="Arial"/>
          <w:color w:val="0B0C0C"/>
          <w:sz w:val="29"/>
          <w:szCs w:val="29"/>
          <w:lang w:eastAsia="en-GB"/>
        </w:rPr>
        <w:t>All service providers must have the victim’s best interests as their primary consideration and take the victim’s age, maturity, views, needs and concerns fully into account.</w:t>
      </w:r>
    </w:p>
    <w:p w14:paraId="1367FDA4" w14:textId="37D56F26" w:rsidR="00A00356" w:rsidRPr="00FF6590" w:rsidRDefault="00A00356" w:rsidP="004228F1">
      <w:pPr>
        <w:shd w:val="clear" w:color="auto" w:fill="FFFFFF"/>
        <w:spacing w:before="480" w:after="0" w:line="240" w:lineRule="auto"/>
        <w:ind w:left="1020"/>
        <w:jc w:val="both"/>
        <w:outlineLvl w:val="2"/>
        <w:rPr>
          <w:rFonts w:ascii="Arial" w:eastAsia="Times New Roman" w:hAnsi="Arial" w:cs="Arial"/>
          <w:b/>
          <w:bCs/>
          <w:color w:val="0B0C0C"/>
          <w:sz w:val="32"/>
          <w:szCs w:val="32"/>
          <w:lang w:eastAsia="en-GB"/>
        </w:rPr>
      </w:pPr>
      <w:r w:rsidRPr="00FF6590">
        <w:rPr>
          <w:rFonts w:ascii="Arial" w:eastAsia="Times New Roman" w:hAnsi="Arial" w:cs="Arial"/>
          <w:b/>
          <w:bCs/>
          <w:color w:val="0B0C0C"/>
          <w:sz w:val="32"/>
          <w:szCs w:val="32"/>
          <w:lang w:eastAsia="en-GB"/>
        </w:rPr>
        <w:t>How can I expect to be treated?</w:t>
      </w:r>
    </w:p>
    <w:p w14:paraId="177A2950" w14:textId="415D032B" w:rsidR="00A00356" w:rsidRPr="00A00356" w:rsidRDefault="00A00356" w:rsidP="004228F1">
      <w:pPr>
        <w:shd w:val="clear" w:color="auto" w:fill="FFFFFF"/>
        <w:spacing w:before="300" w:after="300" w:line="240" w:lineRule="auto"/>
        <w:ind w:left="300" w:firstLine="720"/>
        <w:jc w:val="both"/>
        <w:rPr>
          <w:rFonts w:ascii="Arial" w:eastAsia="Times New Roman" w:hAnsi="Arial" w:cs="Arial"/>
          <w:color w:val="0B0C0C"/>
          <w:sz w:val="29"/>
          <w:szCs w:val="29"/>
          <w:lang w:eastAsia="en-GB"/>
        </w:rPr>
      </w:pPr>
      <w:r w:rsidRPr="00A00356">
        <w:rPr>
          <w:rFonts w:ascii="Arial" w:eastAsia="Times New Roman" w:hAnsi="Arial" w:cs="Arial"/>
          <w:color w:val="0B0C0C"/>
          <w:sz w:val="29"/>
          <w:szCs w:val="29"/>
          <w:lang w:eastAsia="en-GB"/>
        </w:rPr>
        <w:t xml:space="preserve">You have the </w:t>
      </w:r>
      <w:r w:rsidR="006F3D29">
        <w:rPr>
          <w:rFonts w:ascii="Arial" w:eastAsia="Times New Roman" w:hAnsi="Arial" w:cs="Arial"/>
          <w:color w:val="0B0C0C"/>
          <w:sz w:val="29"/>
          <w:szCs w:val="29"/>
          <w:lang w:eastAsia="en-GB"/>
        </w:rPr>
        <w:t>r</w:t>
      </w:r>
      <w:r w:rsidRPr="00A00356">
        <w:rPr>
          <w:rFonts w:ascii="Arial" w:eastAsia="Times New Roman" w:hAnsi="Arial" w:cs="Arial"/>
          <w:color w:val="0B0C0C"/>
          <w:sz w:val="29"/>
          <w:szCs w:val="29"/>
          <w:lang w:eastAsia="en-GB"/>
        </w:rPr>
        <w:t>ight to:</w:t>
      </w:r>
    </w:p>
    <w:p w14:paraId="448FA666" w14:textId="566A82FD" w:rsidR="00A00356" w:rsidRPr="00A00356" w:rsidRDefault="007E5D73" w:rsidP="004228F1">
      <w:pPr>
        <w:numPr>
          <w:ilvl w:val="0"/>
          <w:numId w:val="3"/>
        </w:numPr>
        <w:shd w:val="clear" w:color="auto" w:fill="FFFFFF"/>
        <w:spacing w:after="75" w:line="240" w:lineRule="auto"/>
        <w:ind w:left="1020"/>
        <w:jc w:val="both"/>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B</w:t>
      </w:r>
      <w:r w:rsidR="00A00356" w:rsidRPr="00A00356">
        <w:rPr>
          <w:rFonts w:ascii="Arial" w:eastAsia="Times New Roman" w:hAnsi="Arial" w:cs="Arial"/>
          <w:color w:val="0B0C0C"/>
          <w:sz w:val="29"/>
          <w:szCs w:val="29"/>
          <w:lang w:eastAsia="en-GB"/>
        </w:rPr>
        <w:t>e treated with respect, dignity, sensitivity, compassion and courtesy</w:t>
      </w:r>
      <w:r w:rsidR="006266A6">
        <w:rPr>
          <w:rFonts w:ascii="Arial" w:eastAsia="Times New Roman" w:hAnsi="Arial" w:cs="Arial"/>
          <w:color w:val="0B0C0C"/>
          <w:sz w:val="29"/>
          <w:szCs w:val="29"/>
          <w:lang w:eastAsia="en-GB"/>
        </w:rPr>
        <w:t>.</w:t>
      </w:r>
    </w:p>
    <w:p w14:paraId="55EF63B5" w14:textId="7FB07A36" w:rsidR="00A00356" w:rsidRPr="00A00356" w:rsidRDefault="007E5D73" w:rsidP="004228F1">
      <w:pPr>
        <w:numPr>
          <w:ilvl w:val="0"/>
          <w:numId w:val="3"/>
        </w:numPr>
        <w:shd w:val="clear" w:color="auto" w:fill="FFFFFF"/>
        <w:spacing w:after="75" w:line="240" w:lineRule="auto"/>
        <w:ind w:left="1020"/>
        <w:jc w:val="both"/>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lastRenderedPageBreak/>
        <w:t>M</w:t>
      </w:r>
      <w:r w:rsidR="00A00356" w:rsidRPr="00A00356">
        <w:rPr>
          <w:rFonts w:ascii="Arial" w:eastAsia="Times New Roman" w:hAnsi="Arial" w:cs="Arial"/>
          <w:color w:val="0B0C0C"/>
          <w:sz w:val="29"/>
          <w:szCs w:val="29"/>
          <w:lang w:eastAsia="en-GB"/>
        </w:rPr>
        <w:t>ake informed choices that are fully respected</w:t>
      </w:r>
      <w:r w:rsidR="006266A6">
        <w:rPr>
          <w:rFonts w:ascii="Arial" w:eastAsia="Times New Roman" w:hAnsi="Arial" w:cs="Arial"/>
          <w:color w:val="0B0C0C"/>
          <w:sz w:val="29"/>
          <w:szCs w:val="29"/>
          <w:lang w:eastAsia="en-GB"/>
        </w:rPr>
        <w:t>.</w:t>
      </w:r>
    </w:p>
    <w:p w14:paraId="5BD0E9A0" w14:textId="7378DE34" w:rsidR="00A00356" w:rsidRPr="00A00356" w:rsidRDefault="007E5D73" w:rsidP="004228F1">
      <w:pPr>
        <w:numPr>
          <w:ilvl w:val="0"/>
          <w:numId w:val="3"/>
        </w:numPr>
        <w:shd w:val="clear" w:color="auto" w:fill="FFFFFF"/>
        <w:spacing w:after="75" w:line="240" w:lineRule="auto"/>
        <w:ind w:left="1020"/>
        <w:jc w:val="both"/>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H</w:t>
      </w:r>
      <w:r w:rsidR="00A00356" w:rsidRPr="00A00356">
        <w:rPr>
          <w:rFonts w:ascii="Arial" w:eastAsia="Times New Roman" w:hAnsi="Arial" w:cs="Arial"/>
          <w:color w:val="0B0C0C"/>
          <w:sz w:val="29"/>
          <w:szCs w:val="29"/>
          <w:lang w:eastAsia="en-GB"/>
        </w:rPr>
        <w:t>ave your privacy respected by service providers in accordance with their obligations under the relevant privacy and data protection laws; and</w:t>
      </w:r>
    </w:p>
    <w:p w14:paraId="40000C6E" w14:textId="2354B7C0" w:rsidR="009F3285" w:rsidRDefault="007E5D73" w:rsidP="004228F1">
      <w:pPr>
        <w:numPr>
          <w:ilvl w:val="0"/>
          <w:numId w:val="3"/>
        </w:numPr>
        <w:shd w:val="clear" w:color="auto" w:fill="FFFFFF"/>
        <w:spacing w:after="75" w:line="240" w:lineRule="auto"/>
        <w:ind w:left="1020"/>
        <w:jc w:val="both"/>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H</w:t>
      </w:r>
      <w:r w:rsidR="00A00356" w:rsidRPr="00A00356">
        <w:rPr>
          <w:rFonts w:ascii="Arial" w:eastAsia="Times New Roman" w:hAnsi="Arial" w:cs="Arial"/>
          <w:color w:val="0B0C0C"/>
          <w:sz w:val="29"/>
          <w:szCs w:val="29"/>
          <w:lang w:eastAsia="en-GB"/>
        </w:rPr>
        <w:t>ave services provided to assist you and your family to understand and engage with the criminal justice process and that are offered in a professional manner, without discrimination of any kind.</w:t>
      </w:r>
    </w:p>
    <w:p w14:paraId="093D7AD8" w14:textId="77777777" w:rsidR="009F3285" w:rsidRDefault="009F3285" w:rsidP="004228F1">
      <w:pPr>
        <w:shd w:val="clear" w:color="auto" w:fill="FFFFFF"/>
        <w:spacing w:after="75" w:line="240" w:lineRule="auto"/>
        <w:ind w:left="1020"/>
        <w:jc w:val="both"/>
        <w:rPr>
          <w:rFonts w:ascii="Arial" w:eastAsia="Times New Roman" w:hAnsi="Arial" w:cs="Arial"/>
          <w:color w:val="0B0C0C"/>
          <w:sz w:val="29"/>
          <w:szCs w:val="29"/>
          <w:lang w:eastAsia="en-GB"/>
        </w:rPr>
      </w:pPr>
    </w:p>
    <w:p w14:paraId="05580E5E" w14:textId="5E0866DB" w:rsidR="00A00356" w:rsidRPr="00FF6590" w:rsidRDefault="00A00356" w:rsidP="004228F1">
      <w:pPr>
        <w:numPr>
          <w:ilvl w:val="0"/>
          <w:numId w:val="3"/>
        </w:numPr>
        <w:shd w:val="clear" w:color="auto" w:fill="FFFFFF"/>
        <w:spacing w:after="75" w:line="240" w:lineRule="auto"/>
        <w:ind w:left="1020"/>
        <w:jc w:val="both"/>
        <w:rPr>
          <w:rFonts w:ascii="Arial" w:eastAsia="Times New Roman" w:hAnsi="Arial" w:cs="Arial"/>
          <w:color w:val="0B0C0C"/>
          <w:sz w:val="32"/>
          <w:szCs w:val="32"/>
          <w:lang w:eastAsia="en-GB"/>
        </w:rPr>
      </w:pPr>
      <w:r w:rsidRPr="00FF6590">
        <w:rPr>
          <w:rFonts w:ascii="Arial" w:eastAsia="Times New Roman" w:hAnsi="Arial" w:cs="Arial"/>
          <w:b/>
          <w:bCs/>
          <w:color w:val="0B0C0C"/>
          <w:sz w:val="32"/>
          <w:szCs w:val="32"/>
          <w:lang w:eastAsia="en-GB"/>
        </w:rPr>
        <w:t>How can I ensure</w:t>
      </w:r>
      <w:r w:rsidR="003433F4">
        <w:rPr>
          <w:rFonts w:ascii="Arial" w:eastAsia="Times New Roman" w:hAnsi="Arial" w:cs="Arial"/>
          <w:b/>
          <w:bCs/>
          <w:color w:val="0B0C0C"/>
          <w:sz w:val="32"/>
          <w:szCs w:val="32"/>
          <w:lang w:eastAsia="en-GB"/>
        </w:rPr>
        <w:t xml:space="preserve"> that</w:t>
      </w:r>
      <w:r w:rsidRPr="00FF6590">
        <w:rPr>
          <w:rFonts w:ascii="Arial" w:eastAsia="Times New Roman" w:hAnsi="Arial" w:cs="Arial"/>
          <w:b/>
          <w:bCs/>
          <w:color w:val="0B0C0C"/>
          <w:sz w:val="32"/>
          <w:szCs w:val="32"/>
          <w:lang w:eastAsia="en-GB"/>
        </w:rPr>
        <w:t xml:space="preserve"> I receive the best service?</w:t>
      </w:r>
    </w:p>
    <w:p w14:paraId="410AAF73" w14:textId="77777777" w:rsidR="00A8167E" w:rsidRDefault="00CB0F1A" w:rsidP="00A8167E">
      <w:pPr>
        <w:shd w:val="clear" w:color="auto" w:fill="FFFFFF"/>
        <w:spacing w:before="300" w:after="300" w:line="240" w:lineRule="auto"/>
        <w:ind w:left="1020"/>
        <w:jc w:val="both"/>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North East Lincolnshire Council</w:t>
      </w:r>
      <w:r w:rsidR="00A00356" w:rsidRPr="00A00356">
        <w:rPr>
          <w:rFonts w:ascii="Arial" w:eastAsia="Times New Roman" w:hAnsi="Arial" w:cs="Arial"/>
          <w:color w:val="0B0C0C"/>
          <w:sz w:val="29"/>
          <w:szCs w:val="29"/>
          <w:lang w:eastAsia="en-GB"/>
        </w:rPr>
        <w:t xml:space="preserve"> will try to minimise the number of different people you have contact with during your case, and wherever possible, offer you a single point of contact for information. To assist them in delivering your </w:t>
      </w:r>
      <w:r w:rsidR="006F3D29">
        <w:rPr>
          <w:rFonts w:ascii="Arial" w:eastAsia="Times New Roman" w:hAnsi="Arial" w:cs="Arial"/>
          <w:color w:val="0B0C0C"/>
          <w:sz w:val="29"/>
          <w:szCs w:val="29"/>
          <w:lang w:eastAsia="en-GB"/>
        </w:rPr>
        <w:t>r</w:t>
      </w:r>
      <w:r w:rsidR="00A00356" w:rsidRPr="00A00356">
        <w:rPr>
          <w:rFonts w:ascii="Arial" w:eastAsia="Times New Roman" w:hAnsi="Arial" w:cs="Arial"/>
          <w:color w:val="0B0C0C"/>
          <w:sz w:val="29"/>
          <w:szCs w:val="29"/>
          <w:lang w:eastAsia="en-GB"/>
        </w:rPr>
        <w:t>ights under this C</w:t>
      </w:r>
      <w:r w:rsidR="00FF6590">
        <w:rPr>
          <w:rFonts w:ascii="Arial" w:eastAsia="Times New Roman" w:hAnsi="Arial" w:cs="Arial"/>
          <w:color w:val="0B0C0C"/>
          <w:sz w:val="29"/>
          <w:szCs w:val="29"/>
          <w:lang w:eastAsia="en-GB"/>
        </w:rPr>
        <w:t>harter</w:t>
      </w:r>
      <w:r w:rsidR="00A00356" w:rsidRPr="00A00356">
        <w:rPr>
          <w:rFonts w:ascii="Arial" w:eastAsia="Times New Roman" w:hAnsi="Arial" w:cs="Arial"/>
          <w:color w:val="0B0C0C"/>
          <w:sz w:val="29"/>
          <w:szCs w:val="29"/>
          <w:lang w:eastAsia="en-GB"/>
        </w:rPr>
        <w:t>, you should:</w:t>
      </w:r>
      <w:r w:rsidR="00A8167E">
        <w:rPr>
          <w:rFonts w:ascii="Arial" w:eastAsia="Times New Roman" w:hAnsi="Arial" w:cs="Arial"/>
          <w:color w:val="0B0C0C"/>
          <w:sz w:val="29"/>
          <w:szCs w:val="29"/>
          <w:lang w:eastAsia="en-GB"/>
        </w:rPr>
        <w:t xml:space="preserve"> </w:t>
      </w:r>
    </w:p>
    <w:p w14:paraId="140C505A" w14:textId="71ACA83B" w:rsidR="00A00356" w:rsidRPr="00872783" w:rsidRDefault="00A8167E" w:rsidP="00872783">
      <w:pPr>
        <w:pStyle w:val="ListParagraph"/>
        <w:numPr>
          <w:ilvl w:val="0"/>
          <w:numId w:val="4"/>
        </w:numPr>
        <w:shd w:val="clear" w:color="auto" w:fill="FFFFFF"/>
        <w:spacing w:before="300" w:after="300" w:line="240" w:lineRule="auto"/>
        <w:jc w:val="both"/>
        <w:rPr>
          <w:rFonts w:ascii="Arial" w:eastAsia="Times New Roman" w:hAnsi="Arial" w:cs="Arial"/>
          <w:color w:val="0B0C0C"/>
          <w:sz w:val="29"/>
          <w:szCs w:val="29"/>
          <w:lang w:eastAsia="en-GB"/>
        </w:rPr>
      </w:pPr>
      <w:r w:rsidRPr="00872783">
        <w:rPr>
          <w:rFonts w:ascii="Arial" w:eastAsia="Times New Roman" w:hAnsi="Arial" w:cs="Arial"/>
          <w:color w:val="0B0C0C"/>
          <w:sz w:val="29"/>
          <w:szCs w:val="29"/>
          <w:lang w:eastAsia="en-GB"/>
        </w:rPr>
        <w:t>L</w:t>
      </w:r>
      <w:r w:rsidR="00A00356" w:rsidRPr="00872783">
        <w:rPr>
          <w:rFonts w:ascii="Arial" w:eastAsia="Times New Roman" w:hAnsi="Arial" w:cs="Arial"/>
          <w:color w:val="0B0C0C"/>
          <w:sz w:val="29"/>
          <w:szCs w:val="29"/>
          <w:lang w:eastAsia="en-GB"/>
        </w:rPr>
        <w:t>et them know if your contact details or preferences change</w:t>
      </w:r>
    </w:p>
    <w:p w14:paraId="37734AD0" w14:textId="159506C7" w:rsidR="00A00356" w:rsidRPr="00A00356" w:rsidRDefault="006338A6" w:rsidP="004228F1">
      <w:pPr>
        <w:numPr>
          <w:ilvl w:val="0"/>
          <w:numId w:val="4"/>
        </w:numPr>
        <w:shd w:val="clear" w:color="auto" w:fill="FFFFFF"/>
        <w:spacing w:after="75" w:line="240" w:lineRule="auto"/>
        <w:ind w:left="1020"/>
        <w:jc w:val="both"/>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A</w:t>
      </w:r>
      <w:r w:rsidR="00A00356" w:rsidRPr="00A00356">
        <w:rPr>
          <w:rFonts w:ascii="Arial" w:eastAsia="Times New Roman" w:hAnsi="Arial" w:cs="Arial"/>
          <w:color w:val="0B0C0C"/>
          <w:sz w:val="29"/>
          <w:szCs w:val="29"/>
          <w:lang w:eastAsia="en-GB"/>
        </w:rPr>
        <w:t>sk them questions if you are unsure about anything related to your case or the criminal justice process, and</w:t>
      </w:r>
    </w:p>
    <w:p w14:paraId="0ED11F90" w14:textId="610EAE49" w:rsidR="00872783" w:rsidRDefault="006338A6" w:rsidP="00872783">
      <w:pPr>
        <w:numPr>
          <w:ilvl w:val="0"/>
          <w:numId w:val="4"/>
        </w:numPr>
        <w:shd w:val="clear" w:color="auto" w:fill="FFFFFF"/>
        <w:spacing w:after="75" w:line="240" w:lineRule="auto"/>
        <w:ind w:left="1020"/>
        <w:jc w:val="both"/>
        <w:rPr>
          <w:rFonts w:ascii="Arial" w:eastAsia="Times New Roman" w:hAnsi="Arial" w:cs="Arial"/>
          <w:color w:val="0B0C0C"/>
          <w:sz w:val="29"/>
          <w:szCs w:val="29"/>
          <w:lang w:eastAsia="en-GB"/>
        </w:rPr>
      </w:pPr>
      <w:r w:rsidRPr="00872783">
        <w:rPr>
          <w:rFonts w:ascii="Arial" w:eastAsia="Times New Roman" w:hAnsi="Arial" w:cs="Arial"/>
          <w:color w:val="0B0C0C"/>
          <w:sz w:val="29"/>
          <w:szCs w:val="29"/>
          <w:lang w:eastAsia="en-GB"/>
        </w:rPr>
        <w:t>G</w:t>
      </w:r>
      <w:r w:rsidR="00A00356" w:rsidRPr="00872783">
        <w:rPr>
          <w:rFonts w:ascii="Arial" w:eastAsia="Times New Roman" w:hAnsi="Arial" w:cs="Arial"/>
          <w:color w:val="0B0C0C"/>
          <w:sz w:val="29"/>
          <w:szCs w:val="29"/>
          <w:lang w:eastAsia="en-GB"/>
        </w:rPr>
        <w:t>ive service providers your views on the services they are providing to help them deliver and tailor a high-quality service.</w:t>
      </w:r>
    </w:p>
    <w:p w14:paraId="7D26E72A" w14:textId="4781D67F" w:rsidR="00C93C6B" w:rsidRPr="00FF520C" w:rsidRDefault="00441901" w:rsidP="00CB31CA">
      <w:pPr>
        <w:pStyle w:val="ListParagraph"/>
        <w:numPr>
          <w:ilvl w:val="0"/>
          <w:numId w:val="4"/>
        </w:numPr>
        <w:shd w:val="clear" w:color="auto" w:fill="FFFFFF"/>
        <w:spacing w:after="75" w:line="240" w:lineRule="auto"/>
        <w:jc w:val="both"/>
        <w:rPr>
          <w:rFonts w:ascii="Arial" w:eastAsia="Times New Roman" w:hAnsi="Arial" w:cs="Arial"/>
          <w:color w:val="0B0C0C"/>
          <w:sz w:val="29"/>
          <w:szCs w:val="29"/>
          <w:lang w:eastAsia="en-GB"/>
        </w:rPr>
      </w:pPr>
      <w:r w:rsidRPr="00FF520C">
        <w:rPr>
          <w:rFonts w:ascii="Arial" w:eastAsia="Times New Roman" w:hAnsi="Arial" w:cs="Arial"/>
          <w:color w:val="0B0C0C"/>
          <w:sz w:val="29"/>
          <w:szCs w:val="29"/>
          <w:lang w:eastAsia="en-GB"/>
        </w:rPr>
        <w:t xml:space="preserve">The ASB Team </w:t>
      </w:r>
      <w:r w:rsidR="003841DD" w:rsidRPr="00FF520C">
        <w:rPr>
          <w:rFonts w:ascii="Arial" w:eastAsia="Times New Roman" w:hAnsi="Arial" w:cs="Arial"/>
          <w:color w:val="0B0C0C"/>
          <w:sz w:val="29"/>
          <w:szCs w:val="29"/>
          <w:lang w:eastAsia="en-GB"/>
        </w:rPr>
        <w:t xml:space="preserve">will </w:t>
      </w:r>
      <w:r w:rsidR="00EA3644" w:rsidRPr="00FF520C">
        <w:rPr>
          <w:rFonts w:ascii="Arial" w:eastAsia="Times New Roman" w:hAnsi="Arial" w:cs="Arial"/>
          <w:color w:val="0B0C0C"/>
          <w:sz w:val="29"/>
          <w:szCs w:val="29"/>
          <w:lang w:eastAsia="en-GB"/>
        </w:rPr>
        <w:t>aim to work in partnership with you</w:t>
      </w:r>
      <w:r w:rsidR="001D77D5" w:rsidRPr="00FF520C">
        <w:rPr>
          <w:rFonts w:ascii="Arial" w:eastAsia="Times New Roman" w:hAnsi="Arial" w:cs="Arial"/>
          <w:color w:val="0B0C0C"/>
          <w:sz w:val="29"/>
          <w:szCs w:val="29"/>
          <w:lang w:eastAsia="en-GB"/>
        </w:rPr>
        <w:t xml:space="preserve"> to resolve the problems you are experiencing. </w:t>
      </w:r>
      <w:r w:rsidR="007F3BD1" w:rsidRPr="00FF520C">
        <w:rPr>
          <w:rFonts w:ascii="Arial" w:eastAsia="Times New Roman" w:hAnsi="Arial" w:cs="Arial"/>
          <w:color w:val="0B0C0C"/>
          <w:sz w:val="29"/>
          <w:szCs w:val="29"/>
          <w:lang w:eastAsia="en-GB"/>
        </w:rPr>
        <w:t>In</w:t>
      </w:r>
      <w:r w:rsidR="002203C4" w:rsidRPr="00FF520C">
        <w:rPr>
          <w:rFonts w:ascii="Arial" w:eastAsia="Times New Roman" w:hAnsi="Arial" w:cs="Arial"/>
          <w:color w:val="0B0C0C"/>
          <w:sz w:val="29"/>
          <w:szCs w:val="29"/>
          <w:lang w:eastAsia="en-GB"/>
        </w:rPr>
        <w:t xml:space="preserve"> </w:t>
      </w:r>
      <w:r w:rsidR="007F3BD1" w:rsidRPr="00FF520C">
        <w:rPr>
          <w:rFonts w:ascii="Arial" w:eastAsia="Times New Roman" w:hAnsi="Arial" w:cs="Arial"/>
          <w:color w:val="0B0C0C"/>
          <w:sz w:val="29"/>
          <w:szCs w:val="29"/>
          <w:lang w:eastAsia="en-GB"/>
        </w:rPr>
        <w:t>order to</w:t>
      </w:r>
      <w:r w:rsidR="00A63B2E" w:rsidRPr="00FF520C">
        <w:rPr>
          <w:rFonts w:ascii="Arial" w:eastAsia="Times New Roman" w:hAnsi="Arial" w:cs="Arial"/>
          <w:color w:val="0B0C0C"/>
          <w:sz w:val="29"/>
          <w:szCs w:val="29"/>
          <w:lang w:eastAsia="en-GB"/>
        </w:rPr>
        <w:t xml:space="preserve"> assess the level of the problems you are experiencing, to identify who is involved and to gather evidence</w:t>
      </w:r>
      <w:r w:rsidR="004C52E5" w:rsidRPr="00FF520C">
        <w:rPr>
          <w:rFonts w:ascii="Arial" w:eastAsia="Times New Roman" w:hAnsi="Arial" w:cs="Arial"/>
          <w:color w:val="0B0C0C"/>
          <w:sz w:val="29"/>
          <w:szCs w:val="29"/>
          <w:lang w:eastAsia="en-GB"/>
        </w:rPr>
        <w:t xml:space="preserve"> you will be asked to help us to help you. This will </w:t>
      </w:r>
      <w:r w:rsidR="00740955" w:rsidRPr="00FF520C">
        <w:rPr>
          <w:rFonts w:ascii="Arial" w:eastAsia="Times New Roman" w:hAnsi="Arial" w:cs="Arial"/>
          <w:color w:val="0B0C0C"/>
          <w:sz w:val="29"/>
          <w:szCs w:val="29"/>
          <w:lang w:eastAsia="en-GB"/>
        </w:rPr>
        <w:t>help the ASB Team to reach a decision on the most appropriate course of action</w:t>
      </w:r>
      <w:r w:rsidR="00D95800" w:rsidRPr="00FF520C">
        <w:rPr>
          <w:rFonts w:ascii="Arial" w:eastAsia="Times New Roman" w:hAnsi="Arial" w:cs="Arial"/>
          <w:color w:val="0B0C0C"/>
          <w:sz w:val="29"/>
          <w:szCs w:val="29"/>
          <w:lang w:eastAsia="en-GB"/>
        </w:rPr>
        <w:t>, any solutions and to support a potential prosecution at court</w:t>
      </w:r>
      <w:r w:rsidR="00A8167E" w:rsidRPr="00FF520C">
        <w:rPr>
          <w:rFonts w:ascii="Arial" w:eastAsia="Times New Roman" w:hAnsi="Arial" w:cs="Arial"/>
          <w:color w:val="0B0C0C"/>
          <w:sz w:val="29"/>
          <w:szCs w:val="29"/>
          <w:lang w:eastAsia="en-GB"/>
        </w:rPr>
        <w:t>.</w:t>
      </w:r>
      <w:r w:rsidR="00C93C6B" w:rsidRPr="00FF520C">
        <w:rPr>
          <w:rFonts w:ascii="Arial" w:eastAsia="Times New Roman" w:hAnsi="Arial" w:cs="Arial"/>
          <w:color w:val="0B0C0C"/>
          <w:sz w:val="29"/>
          <w:szCs w:val="29"/>
          <w:lang w:eastAsia="en-GB"/>
        </w:rPr>
        <w:t xml:space="preserve"> </w:t>
      </w:r>
    </w:p>
    <w:p w14:paraId="6DC70E2F" w14:textId="77777777" w:rsidR="00951E29" w:rsidRPr="00FF520C" w:rsidRDefault="00951E29" w:rsidP="00951E29">
      <w:pPr>
        <w:pStyle w:val="ListParagraph"/>
        <w:shd w:val="clear" w:color="auto" w:fill="FFFFFF"/>
        <w:spacing w:after="75" w:line="240" w:lineRule="auto"/>
        <w:ind w:left="1140"/>
        <w:jc w:val="both"/>
        <w:rPr>
          <w:rFonts w:ascii="Arial" w:eastAsia="Times New Roman" w:hAnsi="Arial" w:cs="Arial"/>
          <w:color w:val="0B0C0C"/>
          <w:sz w:val="29"/>
          <w:szCs w:val="29"/>
          <w:lang w:eastAsia="en-GB"/>
        </w:rPr>
      </w:pPr>
    </w:p>
    <w:p w14:paraId="4CBE83B3" w14:textId="3243EBDF" w:rsidR="00172546" w:rsidRPr="00FF520C" w:rsidRDefault="007E5D73" w:rsidP="00ED3FCC">
      <w:pPr>
        <w:pStyle w:val="ListParagraph"/>
        <w:numPr>
          <w:ilvl w:val="0"/>
          <w:numId w:val="4"/>
        </w:numPr>
        <w:shd w:val="clear" w:color="auto" w:fill="FFFFFF"/>
        <w:spacing w:after="75" w:line="240" w:lineRule="auto"/>
        <w:jc w:val="both"/>
        <w:rPr>
          <w:rFonts w:ascii="Arial" w:eastAsia="Times New Roman" w:hAnsi="Arial" w:cs="Arial"/>
          <w:color w:val="0B0C0C"/>
          <w:sz w:val="29"/>
          <w:szCs w:val="29"/>
          <w:lang w:eastAsia="en-GB"/>
        </w:rPr>
      </w:pPr>
      <w:r w:rsidRPr="00FF520C">
        <w:rPr>
          <w:rFonts w:ascii="Arial" w:eastAsia="Times New Roman" w:hAnsi="Arial" w:cs="Arial"/>
          <w:color w:val="0B0C0C"/>
          <w:sz w:val="29"/>
          <w:szCs w:val="29"/>
          <w:lang w:eastAsia="en-GB"/>
        </w:rPr>
        <w:t>T</w:t>
      </w:r>
      <w:r w:rsidR="00172546" w:rsidRPr="00FF520C">
        <w:rPr>
          <w:rFonts w:ascii="Arial" w:eastAsia="Times New Roman" w:hAnsi="Arial" w:cs="Arial"/>
          <w:color w:val="0B0C0C"/>
          <w:sz w:val="29"/>
          <w:szCs w:val="29"/>
          <w:lang w:eastAsia="en-GB"/>
        </w:rPr>
        <w:t xml:space="preserve">he type of </w:t>
      </w:r>
      <w:r w:rsidR="00B8301E" w:rsidRPr="00FF520C">
        <w:rPr>
          <w:rFonts w:ascii="Arial" w:eastAsia="Times New Roman" w:hAnsi="Arial" w:cs="Arial"/>
          <w:color w:val="0B0C0C"/>
          <w:sz w:val="29"/>
          <w:szCs w:val="29"/>
          <w:lang w:eastAsia="en-GB"/>
        </w:rPr>
        <w:t>help you will be asked to provide</w:t>
      </w:r>
      <w:r w:rsidR="00387A0F" w:rsidRPr="00FF520C">
        <w:rPr>
          <w:rFonts w:ascii="Arial" w:eastAsia="Times New Roman" w:hAnsi="Arial" w:cs="Arial"/>
          <w:color w:val="0B0C0C"/>
          <w:sz w:val="29"/>
          <w:szCs w:val="29"/>
          <w:lang w:eastAsia="en-GB"/>
        </w:rPr>
        <w:t xml:space="preserve"> is to make timely reports to agencies at the time the incidents are occurring</w:t>
      </w:r>
      <w:r w:rsidR="003D39F1" w:rsidRPr="00FF520C">
        <w:rPr>
          <w:rFonts w:ascii="Arial" w:eastAsia="Times New Roman" w:hAnsi="Arial" w:cs="Arial"/>
          <w:color w:val="0B0C0C"/>
          <w:sz w:val="29"/>
          <w:szCs w:val="29"/>
          <w:lang w:eastAsia="en-GB"/>
        </w:rPr>
        <w:t xml:space="preserve"> and if asked to complete simple diary records</w:t>
      </w:r>
      <w:r w:rsidR="00EA45C3" w:rsidRPr="00FF520C">
        <w:rPr>
          <w:rFonts w:ascii="Arial" w:eastAsia="Times New Roman" w:hAnsi="Arial" w:cs="Arial"/>
          <w:color w:val="0B0C0C"/>
          <w:sz w:val="29"/>
          <w:szCs w:val="29"/>
          <w:lang w:eastAsia="en-GB"/>
        </w:rPr>
        <w:t xml:space="preserve"> and where available to preserve evidence such as CCTV</w:t>
      </w:r>
      <w:r w:rsidR="00D40A59" w:rsidRPr="00FF520C">
        <w:rPr>
          <w:rFonts w:ascii="Arial" w:eastAsia="Times New Roman" w:hAnsi="Arial" w:cs="Arial"/>
          <w:color w:val="0B0C0C"/>
          <w:sz w:val="29"/>
          <w:szCs w:val="29"/>
          <w:lang w:eastAsia="en-GB"/>
        </w:rPr>
        <w:t>.</w:t>
      </w:r>
    </w:p>
    <w:p w14:paraId="126765E9" w14:textId="77777777" w:rsidR="00872783" w:rsidRDefault="00872783" w:rsidP="00944511">
      <w:pPr>
        <w:shd w:val="clear" w:color="auto" w:fill="FFFFFF"/>
        <w:spacing w:after="75" w:line="240" w:lineRule="auto"/>
        <w:ind w:left="1020"/>
        <w:jc w:val="both"/>
        <w:rPr>
          <w:rFonts w:ascii="Arial" w:eastAsia="Times New Roman" w:hAnsi="Arial" w:cs="Arial"/>
          <w:color w:val="0B0C0C"/>
          <w:sz w:val="29"/>
          <w:szCs w:val="29"/>
          <w:lang w:eastAsia="en-GB"/>
        </w:rPr>
      </w:pPr>
    </w:p>
    <w:p w14:paraId="3AFDA0D5" w14:textId="2F0FD6D5" w:rsidR="00A4224E" w:rsidRDefault="00A4224E" w:rsidP="00A4224E">
      <w:pPr>
        <w:shd w:val="clear" w:color="auto" w:fill="FFFFFF"/>
        <w:spacing w:after="75" w:line="240" w:lineRule="auto"/>
        <w:ind w:left="1020"/>
        <w:jc w:val="both"/>
        <w:rPr>
          <w:rFonts w:ascii="Arial" w:eastAsia="Times New Roman" w:hAnsi="Arial" w:cs="Arial"/>
          <w:color w:val="0B0C0C"/>
          <w:sz w:val="29"/>
          <w:szCs w:val="29"/>
          <w:lang w:eastAsia="en-GB"/>
        </w:rPr>
      </w:pPr>
    </w:p>
    <w:p w14:paraId="0DB17FD9" w14:textId="77777777" w:rsidR="00A4224E" w:rsidRPr="00A00356" w:rsidRDefault="00A4224E" w:rsidP="00A4224E">
      <w:pPr>
        <w:shd w:val="clear" w:color="auto" w:fill="FFFFFF"/>
        <w:spacing w:after="75" w:line="240" w:lineRule="auto"/>
        <w:ind w:left="1020"/>
        <w:jc w:val="both"/>
        <w:rPr>
          <w:rFonts w:ascii="Arial" w:eastAsia="Times New Roman" w:hAnsi="Arial" w:cs="Arial"/>
          <w:color w:val="0B0C0C"/>
          <w:sz w:val="29"/>
          <w:szCs w:val="29"/>
          <w:lang w:eastAsia="en-GB"/>
        </w:rPr>
      </w:pPr>
    </w:p>
    <w:p w14:paraId="36DC98D9" w14:textId="6696A279" w:rsidR="00AB6174" w:rsidRDefault="00AB6174"/>
    <w:p w14:paraId="3BE3F019" w14:textId="77777777" w:rsidR="00F448CF" w:rsidRDefault="00F448CF"/>
    <w:sectPr w:rsidR="00F448CF" w:rsidSect="00E5433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AE39" w14:textId="77777777" w:rsidR="009E61C1" w:rsidRDefault="009E61C1" w:rsidP="004A590E">
      <w:pPr>
        <w:spacing w:after="0" w:line="240" w:lineRule="auto"/>
      </w:pPr>
      <w:r>
        <w:separator/>
      </w:r>
    </w:p>
  </w:endnote>
  <w:endnote w:type="continuationSeparator" w:id="0">
    <w:p w14:paraId="7585FCA9" w14:textId="77777777" w:rsidR="009E61C1" w:rsidRDefault="009E61C1" w:rsidP="004A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7FF4" w14:textId="77777777" w:rsidR="004A590E" w:rsidRDefault="004A5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438505"/>
      <w:docPartObj>
        <w:docPartGallery w:val="Page Numbers (Bottom of Page)"/>
        <w:docPartUnique/>
      </w:docPartObj>
    </w:sdtPr>
    <w:sdtEndPr>
      <w:rPr>
        <w:noProof/>
      </w:rPr>
    </w:sdtEndPr>
    <w:sdtContent>
      <w:p w14:paraId="5866E631" w14:textId="6BBB83DA" w:rsidR="004A590E" w:rsidRDefault="004A59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232CBC" w14:textId="77777777" w:rsidR="004A590E" w:rsidRDefault="004A5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28B0" w14:textId="77777777" w:rsidR="004A590E" w:rsidRDefault="004A5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1D44" w14:textId="77777777" w:rsidR="009E61C1" w:rsidRDefault="009E61C1" w:rsidP="004A590E">
      <w:pPr>
        <w:spacing w:after="0" w:line="240" w:lineRule="auto"/>
      </w:pPr>
      <w:r>
        <w:separator/>
      </w:r>
    </w:p>
  </w:footnote>
  <w:footnote w:type="continuationSeparator" w:id="0">
    <w:p w14:paraId="7A80D32C" w14:textId="77777777" w:rsidR="009E61C1" w:rsidRDefault="009E61C1" w:rsidP="004A5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8B9E" w14:textId="77777777" w:rsidR="004A590E" w:rsidRDefault="004A5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9F63" w14:textId="77777777" w:rsidR="004A590E" w:rsidRDefault="004A5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0CE8" w14:textId="77777777" w:rsidR="004A590E" w:rsidRDefault="004A5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1BCC"/>
    <w:multiLevelType w:val="multilevel"/>
    <w:tmpl w:val="232C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873E49"/>
    <w:multiLevelType w:val="multilevel"/>
    <w:tmpl w:val="232CB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3C7E34"/>
    <w:multiLevelType w:val="multilevel"/>
    <w:tmpl w:val="AE54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FD1A74"/>
    <w:multiLevelType w:val="multilevel"/>
    <w:tmpl w:val="0218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EC4C38"/>
    <w:multiLevelType w:val="multilevel"/>
    <w:tmpl w:val="97B0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681584"/>
    <w:multiLevelType w:val="multilevel"/>
    <w:tmpl w:val="2E36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6D0662"/>
    <w:multiLevelType w:val="multilevel"/>
    <w:tmpl w:val="0250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BE2C5F"/>
    <w:multiLevelType w:val="hybridMultilevel"/>
    <w:tmpl w:val="ECB20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185913"/>
    <w:multiLevelType w:val="multilevel"/>
    <w:tmpl w:val="FFB6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584FCB"/>
    <w:multiLevelType w:val="hybridMultilevel"/>
    <w:tmpl w:val="947A8248"/>
    <w:lvl w:ilvl="0" w:tplc="385EBDBE">
      <w:start w:val="1"/>
      <w:numFmt w:val="decimal"/>
      <w:lvlText w:val="%1."/>
      <w:lvlJc w:val="left"/>
      <w:pPr>
        <w:ind w:left="816" w:hanging="4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4620A3"/>
    <w:multiLevelType w:val="multilevel"/>
    <w:tmpl w:val="9E467740"/>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
      <w:lvlJc w:val="left"/>
      <w:pPr>
        <w:tabs>
          <w:tab w:val="num" w:pos="1860"/>
        </w:tabs>
        <w:ind w:left="1860" w:hanging="360"/>
      </w:pPr>
      <w:rPr>
        <w:rFonts w:ascii="Symbol" w:hAnsi="Symbol" w:hint="default"/>
        <w:sz w:val="20"/>
      </w:rPr>
    </w:lvl>
    <w:lvl w:ilvl="2" w:tentative="1">
      <w:start w:val="1"/>
      <w:numFmt w:val="bullet"/>
      <w:lvlText w:val=""/>
      <w:lvlJc w:val="left"/>
      <w:pPr>
        <w:tabs>
          <w:tab w:val="num" w:pos="2580"/>
        </w:tabs>
        <w:ind w:left="2580" w:hanging="360"/>
      </w:pPr>
      <w:rPr>
        <w:rFonts w:ascii="Symbol" w:hAnsi="Symbol" w:hint="default"/>
        <w:sz w:val="20"/>
      </w:rPr>
    </w:lvl>
    <w:lvl w:ilvl="3" w:tentative="1">
      <w:start w:val="1"/>
      <w:numFmt w:val="bullet"/>
      <w:lvlText w:val=""/>
      <w:lvlJc w:val="left"/>
      <w:pPr>
        <w:tabs>
          <w:tab w:val="num" w:pos="3300"/>
        </w:tabs>
        <w:ind w:left="3300" w:hanging="360"/>
      </w:pPr>
      <w:rPr>
        <w:rFonts w:ascii="Symbol" w:hAnsi="Symbol" w:hint="default"/>
        <w:sz w:val="20"/>
      </w:rPr>
    </w:lvl>
    <w:lvl w:ilvl="4" w:tentative="1">
      <w:start w:val="1"/>
      <w:numFmt w:val="bullet"/>
      <w:lvlText w:val=""/>
      <w:lvlJc w:val="left"/>
      <w:pPr>
        <w:tabs>
          <w:tab w:val="num" w:pos="4020"/>
        </w:tabs>
        <w:ind w:left="4020" w:hanging="360"/>
      </w:pPr>
      <w:rPr>
        <w:rFonts w:ascii="Symbol" w:hAnsi="Symbol" w:hint="default"/>
        <w:sz w:val="20"/>
      </w:rPr>
    </w:lvl>
    <w:lvl w:ilvl="5" w:tentative="1">
      <w:start w:val="1"/>
      <w:numFmt w:val="bullet"/>
      <w:lvlText w:val=""/>
      <w:lvlJc w:val="left"/>
      <w:pPr>
        <w:tabs>
          <w:tab w:val="num" w:pos="4740"/>
        </w:tabs>
        <w:ind w:left="4740" w:hanging="360"/>
      </w:pPr>
      <w:rPr>
        <w:rFonts w:ascii="Symbol" w:hAnsi="Symbol" w:hint="default"/>
        <w:sz w:val="20"/>
      </w:rPr>
    </w:lvl>
    <w:lvl w:ilvl="6" w:tentative="1">
      <w:start w:val="1"/>
      <w:numFmt w:val="bullet"/>
      <w:lvlText w:val=""/>
      <w:lvlJc w:val="left"/>
      <w:pPr>
        <w:tabs>
          <w:tab w:val="num" w:pos="5460"/>
        </w:tabs>
        <w:ind w:left="5460" w:hanging="360"/>
      </w:pPr>
      <w:rPr>
        <w:rFonts w:ascii="Symbol" w:hAnsi="Symbol" w:hint="default"/>
        <w:sz w:val="20"/>
      </w:rPr>
    </w:lvl>
    <w:lvl w:ilvl="7" w:tentative="1">
      <w:start w:val="1"/>
      <w:numFmt w:val="bullet"/>
      <w:lvlText w:val=""/>
      <w:lvlJc w:val="left"/>
      <w:pPr>
        <w:tabs>
          <w:tab w:val="num" w:pos="6180"/>
        </w:tabs>
        <w:ind w:left="6180" w:hanging="360"/>
      </w:pPr>
      <w:rPr>
        <w:rFonts w:ascii="Symbol" w:hAnsi="Symbol" w:hint="default"/>
        <w:sz w:val="20"/>
      </w:rPr>
    </w:lvl>
    <w:lvl w:ilvl="8" w:tentative="1">
      <w:start w:val="1"/>
      <w:numFmt w:val="bullet"/>
      <w:lvlText w:val=""/>
      <w:lvlJc w:val="left"/>
      <w:pPr>
        <w:tabs>
          <w:tab w:val="num" w:pos="6900"/>
        </w:tabs>
        <w:ind w:left="6900" w:hanging="360"/>
      </w:pPr>
      <w:rPr>
        <w:rFonts w:ascii="Symbol" w:hAnsi="Symbol" w:hint="default"/>
        <w:sz w:val="20"/>
      </w:rPr>
    </w:lvl>
  </w:abstractNum>
  <w:abstractNum w:abstractNumId="11" w15:restartNumberingAfterBreak="0">
    <w:nsid w:val="6A867292"/>
    <w:multiLevelType w:val="hybridMultilevel"/>
    <w:tmpl w:val="E702D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C73655"/>
    <w:multiLevelType w:val="hybridMultilevel"/>
    <w:tmpl w:val="3C724E9E"/>
    <w:lvl w:ilvl="0" w:tplc="385EBDBE">
      <w:start w:val="1"/>
      <w:numFmt w:val="decimal"/>
      <w:lvlText w:val="%1."/>
      <w:lvlJc w:val="left"/>
      <w:pPr>
        <w:ind w:left="816" w:hanging="4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755710"/>
    <w:multiLevelType w:val="hybridMultilevel"/>
    <w:tmpl w:val="907E9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0"/>
  </w:num>
  <w:num w:numId="5">
    <w:abstractNumId w:val="6"/>
  </w:num>
  <w:num w:numId="6">
    <w:abstractNumId w:val="2"/>
  </w:num>
  <w:num w:numId="7">
    <w:abstractNumId w:val="8"/>
  </w:num>
  <w:num w:numId="8">
    <w:abstractNumId w:val="5"/>
  </w:num>
  <w:num w:numId="9">
    <w:abstractNumId w:val="13"/>
  </w:num>
  <w:num w:numId="10">
    <w:abstractNumId w:val="9"/>
  </w:num>
  <w:num w:numId="11">
    <w:abstractNumId w:val="12"/>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56"/>
    <w:rsid w:val="00005041"/>
    <w:rsid w:val="000233C5"/>
    <w:rsid w:val="000464A4"/>
    <w:rsid w:val="00064786"/>
    <w:rsid w:val="0006676E"/>
    <w:rsid w:val="00071825"/>
    <w:rsid w:val="000A25E6"/>
    <w:rsid w:val="000B4C06"/>
    <w:rsid w:val="000D6AB7"/>
    <w:rsid w:val="001119F6"/>
    <w:rsid w:val="001220F1"/>
    <w:rsid w:val="00172546"/>
    <w:rsid w:val="0018203F"/>
    <w:rsid w:val="00184146"/>
    <w:rsid w:val="001A45B6"/>
    <w:rsid w:val="001C3627"/>
    <w:rsid w:val="001D77D5"/>
    <w:rsid w:val="001E31C5"/>
    <w:rsid w:val="001E5E5D"/>
    <w:rsid w:val="001F2269"/>
    <w:rsid w:val="001F3B9B"/>
    <w:rsid w:val="00210A6B"/>
    <w:rsid w:val="002203C4"/>
    <w:rsid w:val="002234ED"/>
    <w:rsid w:val="00226229"/>
    <w:rsid w:val="00244325"/>
    <w:rsid w:val="002931E1"/>
    <w:rsid w:val="00294267"/>
    <w:rsid w:val="00295646"/>
    <w:rsid w:val="00296CEE"/>
    <w:rsid w:val="002A4369"/>
    <w:rsid w:val="002A6124"/>
    <w:rsid w:val="002D392A"/>
    <w:rsid w:val="0030404F"/>
    <w:rsid w:val="0031701B"/>
    <w:rsid w:val="0034149E"/>
    <w:rsid w:val="003433F4"/>
    <w:rsid w:val="003438FF"/>
    <w:rsid w:val="00372B3E"/>
    <w:rsid w:val="00381A5B"/>
    <w:rsid w:val="003841DD"/>
    <w:rsid w:val="00387A0F"/>
    <w:rsid w:val="003C371E"/>
    <w:rsid w:val="003C3BD0"/>
    <w:rsid w:val="003D39F1"/>
    <w:rsid w:val="003E168D"/>
    <w:rsid w:val="003E271B"/>
    <w:rsid w:val="003E3D87"/>
    <w:rsid w:val="004134C0"/>
    <w:rsid w:val="004228F1"/>
    <w:rsid w:val="00430C57"/>
    <w:rsid w:val="0043274C"/>
    <w:rsid w:val="00441901"/>
    <w:rsid w:val="00447362"/>
    <w:rsid w:val="0047125D"/>
    <w:rsid w:val="0047621E"/>
    <w:rsid w:val="00476A12"/>
    <w:rsid w:val="00483E4C"/>
    <w:rsid w:val="00484D16"/>
    <w:rsid w:val="004A590E"/>
    <w:rsid w:val="004A6DD7"/>
    <w:rsid w:val="004C52E5"/>
    <w:rsid w:val="005112FA"/>
    <w:rsid w:val="00511454"/>
    <w:rsid w:val="005275BF"/>
    <w:rsid w:val="005321D8"/>
    <w:rsid w:val="005A40CD"/>
    <w:rsid w:val="005C392A"/>
    <w:rsid w:val="005C600C"/>
    <w:rsid w:val="005C69FA"/>
    <w:rsid w:val="005F1EB9"/>
    <w:rsid w:val="0060561F"/>
    <w:rsid w:val="0062195E"/>
    <w:rsid w:val="006264A4"/>
    <w:rsid w:val="006266A6"/>
    <w:rsid w:val="006338A6"/>
    <w:rsid w:val="006546E6"/>
    <w:rsid w:val="006D3E45"/>
    <w:rsid w:val="006F3D29"/>
    <w:rsid w:val="00725F1E"/>
    <w:rsid w:val="00740955"/>
    <w:rsid w:val="00740D74"/>
    <w:rsid w:val="007527DF"/>
    <w:rsid w:val="007542D0"/>
    <w:rsid w:val="00781E2C"/>
    <w:rsid w:val="007A046C"/>
    <w:rsid w:val="007C1CCD"/>
    <w:rsid w:val="007E2270"/>
    <w:rsid w:val="007E5D73"/>
    <w:rsid w:val="007F3BD1"/>
    <w:rsid w:val="007F3F88"/>
    <w:rsid w:val="008078AB"/>
    <w:rsid w:val="00834D11"/>
    <w:rsid w:val="0084683B"/>
    <w:rsid w:val="00857AA6"/>
    <w:rsid w:val="00870076"/>
    <w:rsid w:val="008720EB"/>
    <w:rsid w:val="00872783"/>
    <w:rsid w:val="008A1CDD"/>
    <w:rsid w:val="008F76E1"/>
    <w:rsid w:val="00903E20"/>
    <w:rsid w:val="0091321A"/>
    <w:rsid w:val="00916632"/>
    <w:rsid w:val="00922E07"/>
    <w:rsid w:val="00924A57"/>
    <w:rsid w:val="00933244"/>
    <w:rsid w:val="00944511"/>
    <w:rsid w:val="00951E29"/>
    <w:rsid w:val="009738E0"/>
    <w:rsid w:val="009828F8"/>
    <w:rsid w:val="00993C87"/>
    <w:rsid w:val="009D2C5C"/>
    <w:rsid w:val="009D7F02"/>
    <w:rsid w:val="009E61C1"/>
    <w:rsid w:val="009F1281"/>
    <w:rsid w:val="009F3285"/>
    <w:rsid w:val="00A00356"/>
    <w:rsid w:val="00A240A4"/>
    <w:rsid w:val="00A30F2A"/>
    <w:rsid w:val="00A40812"/>
    <w:rsid w:val="00A4224E"/>
    <w:rsid w:val="00A61131"/>
    <w:rsid w:val="00A63B2E"/>
    <w:rsid w:val="00A8102D"/>
    <w:rsid w:val="00A8167E"/>
    <w:rsid w:val="00AA1508"/>
    <w:rsid w:val="00AB6174"/>
    <w:rsid w:val="00AF5E38"/>
    <w:rsid w:val="00AF6160"/>
    <w:rsid w:val="00B00A68"/>
    <w:rsid w:val="00B04D42"/>
    <w:rsid w:val="00B06739"/>
    <w:rsid w:val="00B71382"/>
    <w:rsid w:val="00B8301E"/>
    <w:rsid w:val="00B85694"/>
    <w:rsid w:val="00B94FBE"/>
    <w:rsid w:val="00B95AC1"/>
    <w:rsid w:val="00B970EC"/>
    <w:rsid w:val="00BD4006"/>
    <w:rsid w:val="00BD4233"/>
    <w:rsid w:val="00BE0AE5"/>
    <w:rsid w:val="00C12E92"/>
    <w:rsid w:val="00C327B5"/>
    <w:rsid w:val="00C51429"/>
    <w:rsid w:val="00C748F6"/>
    <w:rsid w:val="00C93C6B"/>
    <w:rsid w:val="00CA7DFB"/>
    <w:rsid w:val="00CB0F1A"/>
    <w:rsid w:val="00CD6CC5"/>
    <w:rsid w:val="00CD7B05"/>
    <w:rsid w:val="00CE360A"/>
    <w:rsid w:val="00CE4AE6"/>
    <w:rsid w:val="00D13C73"/>
    <w:rsid w:val="00D23114"/>
    <w:rsid w:val="00D32A30"/>
    <w:rsid w:val="00D40A59"/>
    <w:rsid w:val="00D4179B"/>
    <w:rsid w:val="00D507DA"/>
    <w:rsid w:val="00D95800"/>
    <w:rsid w:val="00DB00EF"/>
    <w:rsid w:val="00DC23CB"/>
    <w:rsid w:val="00DC6F28"/>
    <w:rsid w:val="00DC77B9"/>
    <w:rsid w:val="00DD0731"/>
    <w:rsid w:val="00DD214D"/>
    <w:rsid w:val="00DD27F2"/>
    <w:rsid w:val="00DD725F"/>
    <w:rsid w:val="00DF36AF"/>
    <w:rsid w:val="00E5433C"/>
    <w:rsid w:val="00E67E3E"/>
    <w:rsid w:val="00EA3644"/>
    <w:rsid w:val="00EA45C3"/>
    <w:rsid w:val="00EC7A77"/>
    <w:rsid w:val="00EE0A94"/>
    <w:rsid w:val="00EE7FD0"/>
    <w:rsid w:val="00F41EEA"/>
    <w:rsid w:val="00F448CF"/>
    <w:rsid w:val="00F73A76"/>
    <w:rsid w:val="00FA65C9"/>
    <w:rsid w:val="00FF362F"/>
    <w:rsid w:val="00FF520C"/>
    <w:rsid w:val="00FF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F2F0C"/>
  <w15:docId w15:val="{D5932314-114B-48B1-8C5F-69694102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39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003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035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003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C392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95646"/>
    <w:pPr>
      <w:ind w:left="720"/>
      <w:contextualSpacing/>
    </w:pPr>
  </w:style>
  <w:style w:type="paragraph" w:styleId="Header">
    <w:name w:val="header"/>
    <w:basedOn w:val="Normal"/>
    <w:link w:val="HeaderChar"/>
    <w:uiPriority w:val="99"/>
    <w:unhideWhenUsed/>
    <w:rsid w:val="004A5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90E"/>
  </w:style>
  <w:style w:type="paragraph" w:styleId="Footer">
    <w:name w:val="footer"/>
    <w:basedOn w:val="Normal"/>
    <w:link w:val="FooterChar"/>
    <w:uiPriority w:val="99"/>
    <w:unhideWhenUsed/>
    <w:rsid w:val="004A5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59">
      <w:bodyDiv w:val="1"/>
      <w:marLeft w:val="0"/>
      <w:marRight w:val="0"/>
      <w:marTop w:val="0"/>
      <w:marBottom w:val="0"/>
      <w:divBdr>
        <w:top w:val="none" w:sz="0" w:space="0" w:color="auto"/>
        <w:left w:val="none" w:sz="0" w:space="0" w:color="auto"/>
        <w:bottom w:val="none" w:sz="0" w:space="0" w:color="auto"/>
        <w:right w:val="none" w:sz="0" w:space="0" w:color="auto"/>
      </w:divBdr>
    </w:div>
    <w:div w:id="186677715">
      <w:bodyDiv w:val="1"/>
      <w:marLeft w:val="0"/>
      <w:marRight w:val="0"/>
      <w:marTop w:val="0"/>
      <w:marBottom w:val="0"/>
      <w:divBdr>
        <w:top w:val="none" w:sz="0" w:space="0" w:color="auto"/>
        <w:left w:val="none" w:sz="0" w:space="0" w:color="auto"/>
        <w:bottom w:val="none" w:sz="0" w:space="0" w:color="auto"/>
        <w:right w:val="none" w:sz="0" w:space="0" w:color="auto"/>
      </w:divBdr>
    </w:div>
    <w:div w:id="253248515">
      <w:bodyDiv w:val="1"/>
      <w:marLeft w:val="0"/>
      <w:marRight w:val="0"/>
      <w:marTop w:val="0"/>
      <w:marBottom w:val="0"/>
      <w:divBdr>
        <w:top w:val="none" w:sz="0" w:space="0" w:color="auto"/>
        <w:left w:val="none" w:sz="0" w:space="0" w:color="auto"/>
        <w:bottom w:val="none" w:sz="0" w:space="0" w:color="auto"/>
        <w:right w:val="none" w:sz="0" w:space="0" w:color="auto"/>
      </w:divBdr>
    </w:div>
    <w:div w:id="530338788">
      <w:bodyDiv w:val="1"/>
      <w:marLeft w:val="0"/>
      <w:marRight w:val="0"/>
      <w:marTop w:val="0"/>
      <w:marBottom w:val="0"/>
      <w:divBdr>
        <w:top w:val="none" w:sz="0" w:space="0" w:color="auto"/>
        <w:left w:val="none" w:sz="0" w:space="0" w:color="auto"/>
        <w:bottom w:val="none" w:sz="0" w:space="0" w:color="auto"/>
        <w:right w:val="none" w:sz="0" w:space="0" w:color="auto"/>
      </w:divBdr>
    </w:div>
    <w:div w:id="560873574">
      <w:bodyDiv w:val="1"/>
      <w:marLeft w:val="0"/>
      <w:marRight w:val="0"/>
      <w:marTop w:val="0"/>
      <w:marBottom w:val="0"/>
      <w:divBdr>
        <w:top w:val="none" w:sz="0" w:space="0" w:color="auto"/>
        <w:left w:val="none" w:sz="0" w:space="0" w:color="auto"/>
        <w:bottom w:val="none" w:sz="0" w:space="0" w:color="auto"/>
        <w:right w:val="none" w:sz="0" w:space="0" w:color="auto"/>
      </w:divBdr>
    </w:div>
    <w:div w:id="713698221">
      <w:bodyDiv w:val="1"/>
      <w:marLeft w:val="0"/>
      <w:marRight w:val="0"/>
      <w:marTop w:val="0"/>
      <w:marBottom w:val="0"/>
      <w:divBdr>
        <w:top w:val="none" w:sz="0" w:space="0" w:color="auto"/>
        <w:left w:val="none" w:sz="0" w:space="0" w:color="auto"/>
        <w:bottom w:val="none" w:sz="0" w:space="0" w:color="auto"/>
        <w:right w:val="none" w:sz="0" w:space="0" w:color="auto"/>
      </w:divBdr>
    </w:div>
    <w:div w:id="939874149">
      <w:bodyDiv w:val="1"/>
      <w:marLeft w:val="0"/>
      <w:marRight w:val="0"/>
      <w:marTop w:val="0"/>
      <w:marBottom w:val="0"/>
      <w:divBdr>
        <w:top w:val="none" w:sz="0" w:space="0" w:color="auto"/>
        <w:left w:val="none" w:sz="0" w:space="0" w:color="auto"/>
        <w:bottom w:val="none" w:sz="0" w:space="0" w:color="auto"/>
        <w:right w:val="none" w:sz="0" w:space="0" w:color="auto"/>
      </w:divBdr>
    </w:div>
    <w:div w:id="962465114">
      <w:bodyDiv w:val="1"/>
      <w:marLeft w:val="0"/>
      <w:marRight w:val="0"/>
      <w:marTop w:val="0"/>
      <w:marBottom w:val="0"/>
      <w:divBdr>
        <w:top w:val="none" w:sz="0" w:space="0" w:color="auto"/>
        <w:left w:val="none" w:sz="0" w:space="0" w:color="auto"/>
        <w:bottom w:val="none" w:sz="0" w:space="0" w:color="auto"/>
        <w:right w:val="none" w:sz="0" w:space="0" w:color="auto"/>
      </w:divBdr>
    </w:div>
    <w:div w:id="1011760745">
      <w:bodyDiv w:val="1"/>
      <w:marLeft w:val="0"/>
      <w:marRight w:val="0"/>
      <w:marTop w:val="0"/>
      <w:marBottom w:val="0"/>
      <w:divBdr>
        <w:top w:val="none" w:sz="0" w:space="0" w:color="auto"/>
        <w:left w:val="none" w:sz="0" w:space="0" w:color="auto"/>
        <w:bottom w:val="none" w:sz="0" w:space="0" w:color="auto"/>
        <w:right w:val="none" w:sz="0" w:space="0" w:color="auto"/>
      </w:divBdr>
    </w:div>
    <w:div w:id="1344555777">
      <w:bodyDiv w:val="1"/>
      <w:marLeft w:val="0"/>
      <w:marRight w:val="0"/>
      <w:marTop w:val="0"/>
      <w:marBottom w:val="0"/>
      <w:divBdr>
        <w:top w:val="none" w:sz="0" w:space="0" w:color="auto"/>
        <w:left w:val="none" w:sz="0" w:space="0" w:color="auto"/>
        <w:bottom w:val="none" w:sz="0" w:space="0" w:color="auto"/>
        <w:right w:val="none" w:sz="0" w:space="0" w:color="auto"/>
      </w:divBdr>
    </w:div>
    <w:div w:id="1429159545">
      <w:bodyDiv w:val="1"/>
      <w:marLeft w:val="0"/>
      <w:marRight w:val="0"/>
      <w:marTop w:val="0"/>
      <w:marBottom w:val="0"/>
      <w:divBdr>
        <w:top w:val="none" w:sz="0" w:space="0" w:color="auto"/>
        <w:left w:val="none" w:sz="0" w:space="0" w:color="auto"/>
        <w:bottom w:val="none" w:sz="0" w:space="0" w:color="auto"/>
        <w:right w:val="none" w:sz="0" w:space="0" w:color="auto"/>
      </w:divBdr>
    </w:div>
    <w:div w:id="1430078096">
      <w:bodyDiv w:val="1"/>
      <w:marLeft w:val="0"/>
      <w:marRight w:val="0"/>
      <w:marTop w:val="0"/>
      <w:marBottom w:val="0"/>
      <w:divBdr>
        <w:top w:val="none" w:sz="0" w:space="0" w:color="auto"/>
        <w:left w:val="none" w:sz="0" w:space="0" w:color="auto"/>
        <w:bottom w:val="none" w:sz="0" w:space="0" w:color="auto"/>
        <w:right w:val="none" w:sz="0" w:space="0" w:color="auto"/>
      </w:divBdr>
    </w:div>
    <w:div w:id="1654482093">
      <w:bodyDiv w:val="1"/>
      <w:marLeft w:val="0"/>
      <w:marRight w:val="0"/>
      <w:marTop w:val="0"/>
      <w:marBottom w:val="0"/>
      <w:divBdr>
        <w:top w:val="none" w:sz="0" w:space="0" w:color="auto"/>
        <w:left w:val="none" w:sz="0" w:space="0" w:color="auto"/>
        <w:bottom w:val="none" w:sz="0" w:space="0" w:color="auto"/>
        <w:right w:val="none" w:sz="0" w:space="0" w:color="auto"/>
      </w:divBdr>
    </w:div>
    <w:div w:id="1944222537">
      <w:bodyDiv w:val="1"/>
      <w:marLeft w:val="0"/>
      <w:marRight w:val="0"/>
      <w:marTop w:val="0"/>
      <w:marBottom w:val="0"/>
      <w:divBdr>
        <w:top w:val="none" w:sz="0" w:space="0" w:color="auto"/>
        <w:left w:val="none" w:sz="0" w:space="0" w:color="auto"/>
        <w:bottom w:val="none" w:sz="0" w:space="0" w:color="auto"/>
        <w:right w:val="none" w:sz="0" w:space="0" w:color="auto"/>
      </w:divBdr>
    </w:div>
    <w:div w:id="1945964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6E9B8-6655-4588-BFBA-04F8135C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6</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Condon (NELC)</dc:creator>
  <cp:keywords/>
  <dc:description/>
  <cp:lastModifiedBy>Paul Condon (NELC)</cp:lastModifiedBy>
  <cp:revision>180</cp:revision>
  <dcterms:created xsi:type="dcterms:W3CDTF">2022-03-16T13:02:00Z</dcterms:created>
  <dcterms:modified xsi:type="dcterms:W3CDTF">2022-04-04T11:34:00Z</dcterms:modified>
</cp:coreProperties>
</file>