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673"/>
      </w:tblGrid>
      <w:tr w:rsidR="00BC2099" w:rsidRPr="00BC2099" w14:paraId="2A8626AA" w14:textId="77777777" w:rsidTr="007E1F18">
        <w:trPr>
          <w:trHeight w:val="983"/>
        </w:trPr>
        <w:tc>
          <w:tcPr>
            <w:tcW w:w="10908" w:type="dxa"/>
            <w:gridSpan w:val="2"/>
            <w:tcBorders>
              <w:top w:val="single" w:sz="4" w:space="0" w:color="auto"/>
              <w:left w:val="single" w:sz="4" w:space="0" w:color="auto"/>
              <w:bottom w:val="single" w:sz="4" w:space="0" w:color="auto"/>
              <w:right w:val="single" w:sz="4" w:space="0" w:color="auto"/>
            </w:tcBorders>
          </w:tcPr>
          <w:p w14:paraId="65BC1860" w14:textId="205B0C60" w:rsidR="004B0DFC" w:rsidRPr="00BC2099" w:rsidRDefault="00276C07" w:rsidP="00BA65E7">
            <w:pPr>
              <w:jc w:val="both"/>
              <w:rPr>
                <w:rFonts w:cs="Arial"/>
                <w:b/>
                <w:i/>
                <w:sz w:val="20"/>
                <w:szCs w:val="20"/>
                <w:u w:val="single"/>
              </w:rPr>
            </w:pPr>
            <w:r w:rsidRPr="00BC2099">
              <w:rPr>
                <w:rFonts w:cs="Arial"/>
                <w:b/>
                <w:i/>
                <w:sz w:val="20"/>
                <w:szCs w:val="20"/>
                <w:u w:val="single"/>
              </w:rPr>
              <w:t xml:space="preserve">Education </w:t>
            </w:r>
            <w:r w:rsidR="00456C05" w:rsidRPr="00BC2099">
              <w:rPr>
                <w:rFonts w:cs="Arial"/>
                <w:b/>
                <w:i/>
                <w:sz w:val="20"/>
                <w:szCs w:val="20"/>
                <w:u w:val="single"/>
              </w:rPr>
              <w:t>Services</w:t>
            </w:r>
          </w:p>
          <w:p w14:paraId="7C00172D" w14:textId="77777777" w:rsidR="00813D6E" w:rsidRPr="00BC2099" w:rsidRDefault="00813D6E" w:rsidP="00BA65E7">
            <w:pPr>
              <w:jc w:val="both"/>
              <w:rPr>
                <w:rFonts w:cs="Arial"/>
                <w:sz w:val="20"/>
                <w:szCs w:val="20"/>
              </w:rPr>
            </w:pPr>
          </w:p>
        </w:tc>
      </w:tr>
      <w:tr w:rsidR="00BC2099" w:rsidRPr="00BC2099" w14:paraId="37B08AC5"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77861169" w14:textId="77777777" w:rsidR="00980445" w:rsidRPr="00BC2099" w:rsidRDefault="00A26D43" w:rsidP="00BA65E7">
            <w:pPr>
              <w:jc w:val="both"/>
              <w:rPr>
                <w:rFonts w:cs="Arial"/>
                <w:b/>
                <w:sz w:val="20"/>
                <w:szCs w:val="20"/>
              </w:rPr>
            </w:pPr>
            <w:r w:rsidRPr="00BC2099">
              <w:rPr>
                <w:rFonts w:cs="Arial"/>
                <w:b/>
                <w:sz w:val="20"/>
                <w:szCs w:val="20"/>
              </w:rPr>
              <w:t>Meeting</w:t>
            </w:r>
          </w:p>
        </w:tc>
        <w:tc>
          <w:tcPr>
            <w:tcW w:w="8673" w:type="dxa"/>
            <w:tcBorders>
              <w:top w:val="single" w:sz="4" w:space="0" w:color="auto"/>
              <w:left w:val="single" w:sz="4" w:space="0" w:color="auto"/>
              <w:bottom w:val="single" w:sz="4" w:space="0" w:color="auto"/>
              <w:right w:val="single" w:sz="4" w:space="0" w:color="auto"/>
            </w:tcBorders>
          </w:tcPr>
          <w:p w14:paraId="6D56D830" w14:textId="77777777" w:rsidR="00A26D43" w:rsidRPr="00BC2099" w:rsidRDefault="00626BDA" w:rsidP="00276C07">
            <w:pPr>
              <w:jc w:val="both"/>
              <w:rPr>
                <w:rFonts w:cs="Arial"/>
                <w:sz w:val="20"/>
                <w:szCs w:val="20"/>
              </w:rPr>
            </w:pPr>
            <w:r w:rsidRPr="00BC2099">
              <w:rPr>
                <w:rFonts w:cs="Arial"/>
                <w:sz w:val="20"/>
                <w:szCs w:val="20"/>
              </w:rPr>
              <w:t xml:space="preserve">SACRE </w:t>
            </w:r>
          </w:p>
        </w:tc>
      </w:tr>
      <w:tr w:rsidR="00BC2099" w:rsidRPr="00BC2099" w14:paraId="12CA0228" w14:textId="77777777" w:rsidTr="00CA052F">
        <w:trPr>
          <w:trHeight w:val="274"/>
        </w:trPr>
        <w:tc>
          <w:tcPr>
            <w:tcW w:w="2235" w:type="dxa"/>
            <w:tcBorders>
              <w:top w:val="single" w:sz="4" w:space="0" w:color="auto"/>
              <w:left w:val="single" w:sz="4" w:space="0" w:color="auto"/>
              <w:bottom w:val="single" w:sz="4" w:space="0" w:color="auto"/>
              <w:right w:val="single" w:sz="4" w:space="0" w:color="auto"/>
            </w:tcBorders>
          </w:tcPr>
          <w:p w14:paraId="0AC87F9C" w14:textId="77777777" w:rsidR="00276C07" w:rsidRPr="00BC2099" w:rsidRDefault="00276C07" w:rsidP="00BA65E7">
            <w:pPr>
              <w:jc w:val="both"/>
              <w:rPr>
                <w:rFonts w:cs="Arial"/>
                <w:b/>
                <w:sz w:val="20"/>
                <w:szCs w:val="20"/>
              </w:rPr>
            </w:pPr>
            <w:r w:rsidRPr="00BC2099">
              <w:rPr>
                <w:rFonts w:cs="Arial"/>
                <w:b/>
                <w:sz w:val="20"/>
                <w:szCs w:val="20"/>
              </w:rPr>
              <w:t>Venue</w:t>
            </w:r>
          </w:p>
        </w:tc>
        <w:tc>
          <w:tcPr>
            <w:tcW w:w="8673" w:type="dxa"/>
            <w:tcBorders>
              <w:top w:val="single" w:sz="4" w:space="0" w:color="auto"/>
              <w:left w:val="single" w:sz="4" w:space="0" w:color="auto"/>
              <w:bottom w:val="single" w:sz="4" w:space="0" w:color="auto"/>
              <w:right w:val="single" w:sz="4" w:space="0" w:color="auto"/>
            </w:tcBorders>
          </w:tcPr>
          <w:p w14:paraId="48D4478F" w14:textId="627E4BAE" w:rsidR="00276C07" w:rsidRPr="00BC2099" w:rsidRDefault="00E9116C" w:rsidP="00276C07">
            <w:pPr>
              <w:jc w:val="both"/>
              <w:rPr>
                <w:rFonts w:cs="Arial"/>
                <w:sz w:val="20"/>
                <w:szCs w:val="20"/>
              </w:rPr>
            </w:pPr>
            <w:r w:rsidRPr="00BC2099">
              <w:rPr>
                <w:rFonts w:cs="Arial"/>
                <w:sz w:val="20"/>
                <w:szCs w:val="20"/>
              </w:rPr>
              <w:t>Virtual meeting</w:t>
            </w:r>
          </w:p>
        </w:tc>
      </w:tr>
      <w:tr w:rsidR="00BC2099" w:rsidRPr="00BC2099" w14:paraId="2B1DDC88" w14:textId="77777777" w:rsidTr="00CA052F">
        <w:tc>
          <w:tcPr>
            <w:tcW w:w="2235" w:type="dxa"/>
            <w:tcBorders>
              <w:top w:val="single" w:sz="4" w:space="0" w:color="auto"/>
              <w:left w:val="single" w:sz="4" w:space="0" w:color="auto"/>
              <w:bottom w:val="single" w:sz="4" w:space="0" w:color="auto"/>
              <w:right w:val="single" w:sz="4" w:space="0" w:color="auto"/>
            </w:tcBorders>
          </w:tcPr>
          <w:p w14:paraId="6AC17DC3" w14:textId="77777777" w:rsidR="00A26D43" w:rsidRPr="00BC2099" w:rsidRDefault="00A26D43" w:rsidP="00BA65E7">
            <w:pPr>
              <w:jc w:val="both"/>
              <w:rPr>
                <w:rFonts w:cs="Arial"/>
                <w:b/>
                <w:sz w:val="20"/>
                <w:szCs w:val="20"/>
              </w:rPr>
            </w:pPr>
            <w:r w:rsidRPr="00BC2099">
              <w:rPr>
                <w:rFonts w:cs="Arial"/>
                <w:b/>
                <w:sz w:val="20"/>
                <w:szCs w:val="20"/>
              </w:rPr>
              <w:t>Date</w:t>
            </w:r>
          </w:p>
        </w:tc>
        <w:tc>
          <w:tcPr>
            <w:tcW w:w="8673" w:type="dxa"/>
            <w:tcBorders>
              <w:top w:val="single" w:sz="4" w:space="0" w:color="auto"/>
              <w:left w:val="single" w:sz="4" w:space="0" w:color="auto"/>
              <w:bottom w:val="single" w:sz="4" w:space="0" w:color="auto"/>
              <w:right w:val="single" w:sz="4" w:space="0" w:color="auto"/>
            </w:tcBorders>
          </w:tcPr>
          <w:p w14:paraId="25241D30" w14:textId="0377C113" w:rsidR="00595E52" w:rsidRPr="00BC2099" w:rsidRDefault="00E9116C" w:rsidP="00595E52">
            <w:pPr>
              <w:jc w:val="both"/>
              <w:rPr>
                <w:rFonts w:cs="Arial"/>
                <w:sz w:val="20"/>
                <w:szCs w:val="20"/>
              </w:rPr>
            </w:pPr>
            <w:r w:rsidRPr="00BC2099">
              <w:rPr>
                <w:rFonts w:cs="Arial"/>
                <w:sz w:val="20"/>
                <w:szCs w:val="20"/>
              </w:rPr>
              <w:t>Monday 2</w:t>
            </w:r>
            <w:r w:rsidR="002B6289" w:rsidRPr="00BC2099">
              <w:rPr>
                <w:rFonts w:cs="Arial"/>
                <w:sz w:val="20"/>
                <w:szCs w:val="20"/>
              </w:rPr>
              <w:t>5</w:t>
            </w:r>
            <w:r w:rsidRPr="00BC2099">
              <w:rPr>
                <w:rFonts w:cs="Arial"/>
                <w:sz w:val="20"/>
                <w:szCs w:val="20"/>
                <w:vertAlign w:val="superscript"/>
              </w:rPr>
              <w:t>th</w:t>
            </w:r>
            <w:r w:rsidRPr="00BC2099">
              <w:rPr>
                <w:rFonts w:cs="Arial"/>
                <w:sz w:val="20"/>
                <w:szCs w:val="20"/>
              </w:rPr>
              <w:t xml:space="preserve"> </w:t>
            </w:r>
            <w:r w:rsidR="002B6289" w:rsidRPr="00BC2099">
              <w:rPr>
                <w:rFonts w:cs="Arial"/>
                <w:sz w:val="20"/>
                <w:szCs w:val="20"/>
              </w:rPr>
              <w:t>November</w:t>
            </w:r>
            <w:r w:rsidRPr="00BC2099">
              <w:rPr>
                <w:rFonts w:cs="Arial"/>
                <w:sz w:val="20"/>
                <w:szCs w:val="20"/>
              </w:rPr>
              <w:t xml:space="preserve"> 1</w:t>
            </w:r>
            <w:r w:rsidR="002B6289" w:rsidRPr="00BC2099">
              <w:rPr>
                <w:rFonts w:cs="Arial"/>
                <w:sz w:val="20"/>
                <w:szCs w:val="20"/>
              </w:rPr>
              <w:t>6</w:t>
            </w:r>
            <w:r w:rsidRPr="00BC2099">
              <w:rPr>
                <w:rFonts w:cs="Arial"/>
                <w:sz w:val="20"/>
                <w:szCs w:val="20"/>
              </w:rPr>
              <w:t>.30</w:t>
            </w:r>
          </w:p>
          <w:p w14:paraId="1C029BC0" w14:textId="6490E167" w:rsidR="008F52F3" w:rsidRPr="00BC2099" w:rsidRDefault="008F52F3" w:rsidP="00997E20">
            <w:pPr>
              <w:jc w:val="both"/>
              <w:rPr>
                <w:rFonts w:cs="Arial"/>
                <w:sz w:val="20"/>
                <w:szCs w:val="20"/>
              </w:rPr>
            </w:pPr>
          </w:p>
        </w:tc>
      </w:tr>
      <w:tr w:rsidR="00BC2099" w:rsidRPr="00BC2099" w14:paraId="0BCA89A9" w14:textId="77777777" w:rsidTr="00CA052F">
        <w:tc>
          <w:tcPr>
            <w:tcW w:w="2235" w:type="dxa"/>
            <w:tcBorders>
              <w:top w:val="single" w:sz="4" w:space="0" w:color="auto"/>
              <w:left w:val="single" w:sz="4" w:space="0" w:color="auto"/>
              <w:bottom w:val="single" w:sz="4" w:space="0" w:color="auto"/>
              <w:right w:val="single" w:sz="4" w:space="0" w:color="auto"/>
            </w:tcBorders>
          </w:tcPr>
          <w:p w14:paraId="33A227B2" w14:textId="77777777" w:rsidR="00E97A22" w:rsidRPr="00BC2099" w:rsidRDefault="00E66A4E" w:rsidP="00E46B8B">
            <w:pPr>
              <w:jc w:val="both"/>
              <w:rPr>
                <w:rFonts w:cs="Arial"/>
                <w:b/>
                <w:sz w:val="20"/>
                <w:szCs w:val="20"/>
              </w:rPr>
            </w:pPr>
            <w:r w:rsidRPr="00BC2099">
              <w:rPr>
                <w:rFonts w:cs="Arial"/>
                <w:b/>
                <w:sz w:val="20"/>
                <w:szCs w:val="20"/>
              </w:rPr>
              <w:t>Present</w:t>
            </w:r>
          </w:p>
        </w:tc>
        <w:tc>
          <w:tcPr>
            <w:tcW w:w="8673" w:type="dxa"/>
            <w:tcBorders>
              <w:top w:val="single" w:sz="4" w:space="0" w:color="auto"/>
              <w:left w:val="single" w:sz="4" w:space="0" w:color="auto"/>
              <w:bottom w:val="single" w:sz="4" w:space="0" w:color="auto"/>
              <w:right w:val="single" w:sz="4" w:space="0" w:color="auto"/>
            </w:tcBorders>
          </w:tcPr>
          <w:p w14:paraId="5B555365" w14:textId="736D4000" w:rsidR="00115FCF" w:rsidRPr="00BC2099" w:rsidRDefault="00115FCF" w:rsidP="004626A2">
            <w:pPr>
              <w:jc w:val="both"/>
              <w:rPr>
                <w:rFonts w:cs="Arial"/>
                <w:sz w:val="20"/>
                <w:szCs w:val="20"/>
                <w:highlight w:val="yellow"/>
              </w:rPr>
            </w:pPr>
          </w:p>
          <w:p w14:paraId="3410E9F6" w14:textId="3F52DC78" w:rsidR="00115FCF" w:rsidRPr="00BC2099" w:rsidRDefault="00115FCF" w:rsidP="00115FCF">
            <w:pPr>
              <w:jc w:val="both"/>
              <w:rPr>
                <w:rFonts w:cs="Arial"/>
                <w:sz w:val="20"/>
                <w:szCs w:val="20"/>
              </w:rPr>
            </w:pPr>
            <w:r w:rsidRPr="00BC2099">
              <w:rPr>
                <w:rFonts w:cs="Arial"/>
                <w:sz w:val="20"/>
                <w:szCs w:val="20"/>
              </w:rPr>
              <w:t xml:space="preserve">Julie Childs, Gillian Georgiou, Sally Jack, Julie Beckett, Steph Hardy, </w:t>
            </w:r>
            <w:r w:rsidR="006D6A4D" w:rsidRPr="00BC2099">
              <w:rPr>
                <w:rFonts w:cs="Arial"/>
                <w:sz w:val="20"/>
                <w:szCs w:val="20"/>
              </w:rPr>
              <w:t>S</w:t>
            </w:r>
            <w:r w:rsidR="00B92D8B" w:rsidRPr="00BC2099">
              <w:rPr>
                <w:rFonts w:cs="Arial"/>
                <w:sz w:val="20"/>
                <w:szCs w:val="20"/>
              </w:rPr>
              <w:t>hereen Alankar</w:t>
            </w:r>
            <w:r w:rsidR="00DA0290" w:rsidRPr="00BC2099">
              <w:rPr>
                <w:rFonts w:cs="Arial"/>
                <w:sz w:val="20"/>
                <w:szCs w:val="20"/>
              </w:rPr>
              <w:t xml:space="preserve">, </w:t>
            </w:r>
            <w:r w:rsidR="006D6A4D" w:rsidRPr="00BC2099">
              <w:rPr>
                <w:rFonts w:cs="Arial"/>
                <w:sz w:val="20"/>
                <w:szCs w:val="20"/>
              </w:rPr>
              <w:t>P</w:t>
            </w:r>
            <w:r w:rsidR="00DA0290" w:rsidRPr="00BC2099">
              <w:rPr>
                <w:rFonts w:cs="Arial"/>
                <w:sz w:val="20"/>
                <w:szCs w:val="20"/>
              </w:rPr>
              <w:t xml:space="preserve">at </w:t>
            </w:r>
            <w:r w:rsidR="006D6A4D" w:rsidRPr="00BC2099">
              <w:rPr>
                <w:rFonts w:cs="Arial"/>
                <w:sz w:val="20"/>
                <w:szCs w:val="20"/>
              </w:rPr>
              <w:t>Barlow, C</w:t>
            </w:r>
            <w:r w:rsidR="00DA0290" w:rsidRPr="00BC2099">
              <w:rPr>
                <w:rFonts w:cs="Arial"/>
                <w:sz w:val="20"/>
                <w:szCs w:val="20"/>
              </w:rPr>
              <w:t>llr Rogers</w:t>
            </w:r>
            <w:r w:rsidR="006D6A4D" w:rsidRPr="00BC2099">
              <w:rPr>
                <w:rFonts w:cs="Arial"/>
                <w:sz w:val="20"/>
                <w:szCs w:val="20"/>
              </w:rPr>
              <w:t>, Cllr</w:t>
            </w:r>
            <w:r w:rsidR="00DA0290" w:rsidRPr="00BC2099">
              <w:rPr>
                <w:rFonts w:cs="Arial"/>
                <w:sz w:val="20"/>
                <w:szCs w:val="20"/>
              </w:rPr>
              <w:t xml:space="preserve"> green</w:t>
            </w:r>
            <w:r w:rsidR="00DA0290" w:rsidRPr="00693F13">
              <w:rPr>
                <w:rFonts w:cs="Arial"/>
                <w:sz w:val="20"/>
                <w:szCs w:val="20"/>
              </w:rPr>
              <w:t xml:space="preserve">, </w:t>
            </w:r>
            <w:r w:rsidR="006D6A4D" w:rsidRPr="00693F13">
              <w:rPr>
                <w:rFonts w:cs="Arial"/>
                <w:sz w:val="20"/>
                <w:szCs w:val="20"/>
              </w:rPr>
              <w:t>N</w:t>
            </w:r>
            <w:r w:rsidR="00DA0290" w:rsidRPr="00693F13">
              <w:rPr>
                <w:rFonts w:cs="Arial"/>
                <w:sz w:val="20"/>
                <w:szCs w:val="20"/>
              </w:rPr>
              <w:t xml:space="preserve">igel </w:t>
            </w:r>
            <w:r w:rsidR="00693F13" w:rsidRPr="00693F13">
              <w:rPr>
                <w:rFonts w:cs="Arial"/>
                <w:sz w:val="20"/>
                <w:szCs w:val="20"/>
              </w:rPr>
              <w:t>Bishop</w:t>
            </w:r>
            <w:r w:rsidR="00DA0290" w:rsidRPr="00693F13">
              <w:rPr>
                <w:rFonts w:cs="Arial"/>
                <w:sz w:val="20"/>
                <w:szCs w:val="20"/>
              </w:rPr>
              <w:t xml:space="preserve">, </w:t>
            </w:r>
            <w:r w:rsidR="006D6A4D" w:rsidRPr="00693F13">
              <w:rPr>
                <w:rFonts w:cs="Arial"/>
                <w:sz w:val="20"/>
                <w:szCs w:val="20"/>
              </w:rPr>
              <w:t>K</w:t>
            </w:r>
            <w:r w:rsidR="00DA0290" w:rsidRPr="00693F13">
              <w:rPr>
                <w:rFonts w:cs="Arial"/>
                <w:sz w:val="20"/>
                <w:szCs w:val="20"/>
              </w:rPr>
              <w:t>ath</w:t>
            </w:r>
            <w:r w:rsidR="006D6A4D" w:rsidRPr="00693F13">
              <w:rPr>
                <w:rFonts w:cs="Arial"/>
                <w:sz w:val="20"/>
                <w:szCs w:val="20"/>
              </w:rPr>
              <w:t>erine Bruning</w:t>
            </w:r>
            <w:r w:rsidR="000644F5" w:rsidRPr="00693F13">
              <w:rPr>
                <w:rFonts w:cs="Arial"/>
                <w:sz w:val="20"/>
                <w:szCs w:val="20"/>
              </w:rPr>
              <w:t xml:space="preserve">, Inga </w:t>
            </w:r>
            <w:r w:rsidR="00693F13" w:rsidRPr="00693F13">
              <w:rPr>
                <w:rFonts w:cs="Arial"/>
                <w:sz w:val="20"/>
                <w:szCs w:val="20"/>
              </w:rPr>
              <w:t>Greet</w:t>
            </w:r>
          </w:p>
          <w:p w14:paraId="1CA89E38" w14:textId="77777777" w:rsidR="00527E49" w:rsidRPr="00BC2099" w:rsidRDefault="00527E49" w:rsidP="004626A2">
            <w:pPr>
              <w:jc w:val="both"/>
              <w:rPr>
                <w:rFonts w:cs="Arial"/>
                <w:sz w:val="20"/>
                <w:szCs w:val="20"/>
                <w:highlight w:val="yellow"/>
              </w:rPr>
            </w:pPr>
          </w:p>
        </w:tc>
      </w:tr>
      <w:tr w:rsidR="00E66A4E" w:rsidRPr="00BC2099" w14:paraId="23CC5151" w14:textId="77777777" w:rsidTr="00CA052F">
        <w:tc>
          <w:tcPr>
            <w:tcW w:w="2235" w:type="dxa"/>
            <w:tcBorders>
              <w:top w:val="single" w:sz="4" w:space="0" w:color="auto"/>
              <w:left w:val="single" w:sz="4" w:space="0" w:color="auto"/>
              <w:bottom w:val="single" w:sz="4" w:space="0" w:color="auto"/>
              <w:right w:val="single" w:sz="4" w:space="0" w:color="auto"/>
            </w:tcBorders>
          </w:tcPr>
          <w:p w14:paraId="740FDE86" w14:textId="77777777" w:rsidR="00E66A4E" w:rsidRPr="00BC2099" w:rsidRDefault="00E66A4E" w:rsidP="00E46B8B">
            <w:pPr>
              <w:jc w:val="both"/>
              <w:rPr>
                <w:rFonts w:cs="Arial"/>
                <w:b/>
                <w:sz w:val="20"/>
                <w:szCs w:val="20"/>
              </w:rPr>
            </w:pPr>
            <w:r w:rsidRPr="00BC2099">
              <w:rPr>
                <w:rFonts w:cs="Arial"/>
                <w:b/>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1FD8BB7C" w14:textId="77777777" w:rsidR="00527E49" w:rsidRPr="00BC2099" w:rsidRDefault="00527E49" w:rsidP="00596354">
            <w:pPr>
              <w:jc w:val="both"/>
              <w:rPr>
                <w:rFonts w:cs="Arial"/>
                <w:sz w:val="20"/>
                <w:szCs w:val="20"/>
                <w:highlight w:val="yellow"/>
              </w:rPr>
            </w:pPr>
          </w:p>
          <w:p w14:paraId="589D40D0" w14:textId="591D6AFA" w:rsidR="004079B9" w:rsidRPr="00BC2099" w:rsidRDefault="004079B9" w:rsidP="00596354">
            <w:pPr>
              <w:jc w:val="both"/>
              <w:rPr>
                <w:rFonts w:cs="Arial"/>
                <w:sz w:val="20"/>
                <w:szCs w:val="20"/>
                <w:highlight w:val="yellow"/>
              </w:rPr>
            </w:pPr>
          </w:p>
        </w:tc>
      </w:tr>
    </w:tbl>
    <w:p w14:paraId="70585D86" w14:textId="77777777" w:rsidR="00A26D43" w:rsidRPr="00BC2099" w:rsidRDefault="00A26D43" w:rsidP="00BA65E7">
      <w:pPr>
        <w:jc w:val="both"/>
        <w:rPr>
          <w:rFonts w:cs="Arial"/>
          <w:b/>
          <w:sz w:val="20"/>
          <w:szCs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8673"/>
      </w:tblGrid>
      <w:tr w:rsidR="00BC2099" w:rsidRPr="00BC2099" w14:paraId="304B2C76" w14:textId="77777777" w:rsidTr="00CA052F">
        <w:tc>
          <w:tcPr>
            <w:tcW w:w="2235" w:type="dxa"/>
            <w:gridSpan w:val="2"/>
            <w:tcBorders>
              <w:top w:val="single" w:sz="4" w:space="0" w:color="auto"/>
              <w:left w:val="single" w:sz="4" w:space="0" w:color="auto"/>
              <w:bottom w:val="single" w:sz="4" w:space="0" w:color="auto"/>
              <w:right w:val="single" w:sz="4" w:space="0" w:color="auto"/>
            </w:tcBorders>
          </w:tcPr>
          <w:p w14:paraId="0908DA5D" w14:textId="77777777" w:rsidR="00F613D6" w:rsidRPr="00BC2099" w:rsidRDefault="00F613D6" w:rsidP="00BA65E7">
            <w:pPr>
              <w:jc w:val="both"/>
              <w:rPr>
                <w:rFonts w:cs="Arial"/>
                <w:b/>
                <w:i/>
                <w:sz w:val="20"/>
                <w:szCs w:val="20"/>
              </w:rPr>
            </w:pPr>
            <w:r w:rsidRPr="00BC2099">
              <w:rPr>
                <w:rFonts w:cs="Arial"/>
                <w:b/>
                <w:i/>
                <w:sz w:val="20"/>
                <w:szCs w:val="20"/>
              </w:rPr>
              <w:t>Agenda Item</w:t>
            </w:r>
          </w:p>
        </w:tc>
        <w:tc>
          <w:tcPr>
            <w:tcW w:w="8673" w:type="dxa"/>
            <w:tcBorders>
              <w:top w:val="single" w:sz="4" w:space="0" w:color="auto"/>
              <w:left w:val="single" w:sz="4" w:space="0" w:color="auto"/>
              <w:bottom w:val="single" w:sz="4" w:space="0" w:color="auto"/>
              <w:right w:val="single" w:sz="4" w:space="0" w:color="auto"/>
            </w:tcBorders>
          </w:tcPr>
          <w:p w14:paraId="33ADDEDA" w14:textId="77777777" w:rsidR="00F613D6" w:rsidRPr="00BC2099" w:rsidRDefault="00FF65F5" w:rsidP="005A5846">
            <w:pPr>
              <w:jc w:val="both"/>
              <w:rPr>
                <w:rFonts w:cs="Arial"/>
                <w:b/>
                <w:i/>
                <w:sz w:val="20"/>
                <w:szCs w:val="20"/>
              </w:rPr>
            </w:pPr>
            <w:r w:rsidRPr="00BC2099">
              <w:rPr>
                <w:rFonts w:cs="Arial"/>
                <w:b/>
                <w:i/>
                <w:sz w:val="20"/>
                <w:szCs w:val="20"/>
              </w:rPr>
              <w:t>Attachments</w:t>
            </w:r>
            <w:r w:rsidR="003C6257" w:rsidRPr="00BC2099">
              <w:rPr>
                <w:rFonts w:cs="Arial"/>
                <w:b/>
                <w:i/>
                <w:sz w:val="20"/>
                <w:szCs w:val="20"/>
              </w:rPr>
              <w:t>/Discussion/Actions</w:t>
            </w:r>
          </w:p>
        </w:tc>
      </w:tr>
      <w:tr w:rsidR="00BC2099" w:rsidRPr="00BC2099" w14:paraId="2F425F8F" w14:textId="77777777" w:rsidTr="002513E2">
        <w:trPr>
          <w:trHeight w:val="205"/>
        </w:trPr>
        <w:tc>
          <w:tcPr>
            <w:tcW w:w="534" w:type="dxa"/>
            <w:tcBorders>
              <w:top w:val="nil"/>
              <w:left w:val="single" w:sz="4" w:space="0" w:color="auto"/>
              <w:right w:val="single" w:sz="4" w:space="0" w:color="auto"/>
            </w:tcBorders>
          </w:tcPr>
          <w:p w14:paraId="4EF5677C" w14:textId="77777777" w:rsidR="00777CDA" w:rsidRPr="00BC2099" w:rsidRDefault="00AC652F" w:rsidP="00BA65E7">
            <w:pPr>
              <w:jc w:val="both"/>
              <w:rPr>
                <w:rFonts w:cs="Arial"/>
                <w:sz w:val="20"/>
                <w:szCs w:val="20"/>
              </w:rPr>
            </w:pPr>
            <w:r w:rsidRPr="00BC2099">
              <w:rPr>
                <w:rFonts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8FD7DD" w14:textId="24A6BB16" w:rsidR="00777CDA" w:rsidRPr="00BC2099" w:rsidRDefault="00AC652F" w:rsidP="003A6C63">
            <w:pPr>
              <w:rPr>
                <w:rFonts w:cs="Arial"/>
                <w:sz w:val="20"/>
                <w:szCs w:val="20"/>
              </w:rPr>
            </w:pPr>
            <w:r w:rsidRPr="00BC2099">
              <w:rPr>
                <w:rFonts w:cs="Arial"/>
                <w:sz w:val="20"/>
                <w:szCs w:val="20"/>
              </w:rPr>
              <w:t>Introductions and Welcome</w:t>
            </w:r>
            <w:r w:rsidR="003A6C63" w:rsidRPr="00BC2099">
              <w:rPr>
                <w:rFonts w:cs="Arial"/>
                <w:sz w:val="20"/>
                <w:szCs w:val="20"/>
              </w:rPr>
              <w:t xml:space="preserve"> </w:t>
            </w:r>
          </w:p>
          <w:p w14:paraId="24590EA1" w14:textId="77777777" w:rsidR="0020780B" w:rsidRPr="00BC2099" w:rsidRDefault="0020780B" w:rsidP="003A6C63">
            <w:pPr>
              <w:rPr>
                <w:rFonts w:cs="Arial"/>
                <w:sz w:val="20"/>
                <w:szCs w:val="20"/>
              </w:rPr>
            </w:pPr>
          </w:p>
        </w:tc>
        <w:tc>
          <w:tcPr>
            <w:tcW w:w="8673" w:type="dxa"/>
            <w:tcBorders>
              <w:top w:val="single" w:sz="4" w:space="0" w:color="auto"/>
              <w:left w:val="single" w:sz="4" w:space="0" w:color="auto"/>
              <w:bottom w:val="single" w:sz="4" w:space="0" w:color="auto"/>
              <w:right w:val="single" w:sz="4" w:space="0" w:color="auto"/>
            </w:tcBorders>
          </w:tcPr>
          <w:p w14:paraId="473FF94B" w14:textId="7E2A4553" w:rsidR="004079B9" w:rsidRPr="00BC2099" w:rsidRDefault="004079B9" w:rsidP="003A6C63">
            <w:pPr>
              <w:rPr>
                <w:rFonts w:cs="Arial"/>
                <w:sz w:val="20"/>
                <w:szCs w:val="20"/>
              </w:rPr>
            </w:pPr>
          </w:p>
          <w:p w14:paraId="07930C0F" w14:textId="2BFE19CD" w:rsidR="004079B9" w:rsidRPr="00BC2099" w:rsidRDefault="00115FCF" w:rsidP="003A6C63">
            <w:pPr>
              <w:rPr>
                <w:rFonts w:cs="Arial"/>
                <w:sz w:val="20"/>
                <w:szCs w:val="20"/>
              </w:rPr>
            </w:pPr>
            <w:r w:rsidRPr="00BC2099">
              <w:rPr>
                <w:rFonts w:cs="Arial"/>
                <w:sz w:val="20"/>
                <w:szCs w:val="20"/>
              </w:rPr>
              <w:t>Introductions made</w:t>
            </w:r>
          </w:p>
        </w:tc>
      </w:tr>
      <w:tr w:rsidR="00BC2099" w:rsidRPr="00BC2099" w14:paraId="33D3BEC7" w14:textId="77777777" w:rsidTr="00CA0916">
        <w:trPr>
          <w:trHeight w:val="449"/>
        </w:trPr>
        <w:tc>
          <w:tcPr>
            <w:tcW w:w="534" w:type="dxa"/>
            <w:tcBorders>
              <w:top w:val="nil"/>
              <w:left w:val="single" w:sz="4" w:space="0" w:color="auto"/>
              <w:right w:val="single" w:sz="4" w:space="0" w:color="auto"/>
            </w:tcBorders>
          </w:tcPr>
          <w:p w14:paraId="2058CF10" w14:textId="77777777" w:rsidR="00AC652F" w:rsidRPr="00BC2099" w:rsidRDefault="00AC652F" w:rsidP="004B3DBD">
            <w:pPr>
              <w:rPr>
                <w:rFonts w:cs="Arial"/>
                <w:sz w:val="20"/>
                <w:szCs w:val="20"/>
              </w:rPr>
            </w:pPr>
            <w:r w:rsidRPr="00BC2099">
              <w:rPr>
                <w:rFonts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0C51B0" w14:textId="77777777" w:rsidR="0020780B" w:rsidRPr="00BC2099" w:rsidRDefault="00AC652F" w:rsidP="003A6C63">
            <w:pPr>
              <w:rPr>
                <w:rFonts w:cs="Arial"/>
                <w:sz w:val="20"/>
                <w:szCs w:val="20"/>
              </w:rPr>
            </w:pPr>
            <w:r w:rsidRPr="00BC2099">
              <w:rPr>
                <w:rFonts w:cs="Arial"/>
                <w:sz w:val="20"/>
                <w:szCs w:val="20"/>
              </w:rPr>
              <w:t>Apologies</w:t>
            </w:r>
          </w:p>
        </w:tc>
        <w:tc>
          <w:tcPr>
            <w:tcW w:w="8673" w:type="dxa"/>
            <w:tcBorders>
              <w:top w:val="single" w:sz="4" w:space="0" w:color="auto"/>
              <w:left w:val="single" w:sz="4" w:space="0" w:color="auto"/>
              <w:bottom w:val="single" w:sz="4" w:space="0" w:color="auto"/>
              <w:right w:val="single" w:sz="4" w:space="0" w:color="auto"/>
            </w:tcBorders>
          </w:tcPr>
          <w:p w14:paraId="5FCBA93A" w14:textId="77777777" w:rsidR="0043774C" w:rsidRDefault="0043774C" w:rsidP="003A6C63">
            <w:pPr>
              <w:rPr>
                <w:rFonts w:cs="Arial"/>
                <w:sz w:val="20"/>
                <w:szCs w:val="20"/>
              </w:rPr>
            </w:pPr>
          </w:p>
          <w:p w14:paraId="15A67B3F" w14:textId="6C6AFF29" w:rsidR="007F4581" w:rsidRPr="00BC2099" w:rsidRDefault="0060220E" w:rsidP="003A6C63">
            <w:pPr>
              <w:rPr>
                <w:rFonts w:cs="Arial"/>
                <w:sz w:val="20"/>
                <w:szCs w:val="20"/>
              </w:rPr>
            </w:pPr>
            <w:r>
              <w:rPr>
                <w:rFonts w:cs="Arial"/>
                <w:sz w:val="20"/>
                <w:szCs w:val="20"/>
              </w:rPr>
              <w:t xml:space="preserve">None </w:t>
            </w:r>
          </w:p>
          <w:p w14:paraId="15991C46" w14:textId="77777777" w:rsidR="004079B9" w:rsidRPr="00BC2099" w:rsidRDefault="004079B9" w:rsidP="003A6C63">
            <w:pPr>
              <w:rPr>
                <w:rFonts w:cs="Arial"/>
                <w:sz w:val="20"/>
                <w:szCs w:val="20"/>
              </w:rPr>
            </w:pPr>
          </w:p>
          <w:p w14:paraId="428CEFAE" w14:textId="2DDE6779" w:rsidR="004079B9" w:rsidRPr="00BC2099" w:rsidRDefault="004079B9" w:rsidP="003A6C63">
            <w:pPr>
              <w:rPr>
                <w:rFonts w:cs="Arial"/>
                <w:sz w:val="20"/>
                <w:szCs w:val="20"/>
              </w:rPr>
            </w:pPr>
          </w:p>
        </w:tc>
      </w:tr>
      <w:tr w:rsidR="00BC2099" w:rsidRPr="00BC2099" w14:paraId="71EB0709" w14:textId="77777777" w:rsidTr="002513E2">
        <w:trPr>
          <w:trHeight w:val="205"/>
        </w:trPr>
        <w:tc>
          <w:tcPr>
            <w:tcW w:w="534" w:type="dxa"/>
            <w:tcBorders>
              <w:top w:val="nil"/>
              <w:left w:val="single" w:sz="4" w:space="0" w:color="auto"/>
              <w:right w:val="single" w:sz="4" w:space="0" w:color="auto"/>
            </w:tcBorders>
          </w:tcPr>
          <w:p w14:paraId="5D4AA697" w14:textId="77777777" w:rsidR="00AC652F" w:rsidRPr="00BC2099" w:rsidRDefault="00AC652F" w:rsidP="00BA65E7">
            <w:pPr>
              <w:jc w:val="both"/>
              <w:rPr>
                <w:rFonts w:cs="Arial"/>
                <w:sz w:val="20"/>
                <w:szCs w:val="20"/>
              </w:rPr>
            </w:pPr>
            <w:r w:rsidRPr="00BC2099">
              <w:rPr>
                <w:rFonts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E5E7F1" w14:textId="035416B4" w:rsidR="00AC652F" w:rsidRPr="00BC2099" w:rsidRDefault="00AC652F" w:rsidP="003A6C63">
            <w:pPr>
              <w:rPr>
                <w:rFonts w:cs="Arial"/>
                <w:sz w:val="20"/>
                <w:szCs w:val="20"/>
              </w:rPr>
            </w:pPr>
            <w:r w:rsidRPr="00BC2099">
              <w:rPr>
                <w:rFonts w:cs="Arial"/>
                <w:sz w:val="20"/>
                <w:szCs w:val="20"/>
              </w:rPr>
              <w:t>Minutes and any matters arising</w:t>
            </w:r>
            <w:r w:rsidR="00BA4C62" w:rsidRPr="00BC2099">
              <w:rPr>
                <w:rFonts w:cs="Arial"/>
                <w:sz w:val="20"/>
                <w:szCs w:val="20"/>
              </w:rPr>
              <w:t xml:space="preserve"> from previous meeting </w:t>
            </w:r>
            <w:r w:rsidR="00CB65B3" w:rsidRPr="00BC2099">
              <w:rPr>
                <w:rFonts w:cs="Arial"/>
                <w:sz w:val="20"/>
                <w:szCs w:val="20"/>
              </w:rPr>
              <w:t xml:space="preserve"> </w:t>
            </w:r>
          </w:p>
        </w:tc>
        <w:tc>
          <w:tcPr>
            <w:tcW w:w="8673" w:type="dxa"/>
            <w:tcBorders>
              <w:top w:val="single" w:sz="4" w:space="0" w:color="auto"/>
              <w:left w:val="single" w:sz="4" w:space="0" w:color="auto"/>
              <w:bottom w:val="single" w:sz="4" w:space="0" w:color="auto"/>
              <w:right w:val="single" w:sz="4" w:space="0" w:color="auto"/>
            </w:tcBorders>
          </w:tcPr>
          <w:p w14:paraId="2D9418BD" w14:textId="32A9FD3E" w:rsidR="00DA0290" w:rsidRPr="00BC2099" w:rsidRDefault="00DA0290" w:rsidP="00115FCF">
            <w:pPr>
              <w:rPr>
                <w:rFonts w:cs="Arial"/>
                <w:sz w:val="20"/>
                <w:szCs w:val="20"/>
              </w:rPr>
            </w:pPr>
          </w:p>
          <w:p w14:paraId="0DCF629B" w14:textId="77777777" w:rsidR="00B92D8B" w:rsidRPr="00BC2099" w:rsidRDefault="00B92D8B" w:rsidP="003A6C63">
            <w:pPr>
              <w:rPr>
                <w:rFonts w:cs="Arial"/>
                <w:sz w:val="20"/>
                <w:szCs w:val="20"/>
              </w:rPr>
            </w:pPr>
            <w:r w:rsidRPr="00BC2099">
              <w:rPr>
                <w:rFonts w:cs="Arial"/>
                <w:sz w:val="20"/>
                <w:szCs w:val="20"/>
              </w:rPr>
              <w:t xml:space="preserve">Items discussed but not recorded: </w:t>
            </w:r>
          </w:p>
          <w:p w14:paraId="5FE9E0CA" w14:textId="77777777" w:rsidR="00B92D8B" w:rsidRPr="00BC2099" w:rsidRDefault="00B92D8B" w:rsidP="003A6C63">
            <w:pPr>
              <w:rPr>
                <w:rFonts w:cs="Arial"/>
                <w:sz w:val="20"/>
                <w:szCs w:val="20"/>
              </w:rPr>
            </w:pPr>
          </w:p>
          <w:p w14:paraId="708361DB" w14:textId="28237234" w:rsidR="00DA0290" w:rsidRPr="00BC2099" w:rsidRDefault="00B92D8B" w:rsidP="00634E25">
            <w:pPr>
              <w:pStyle w:val="ListParagraph"/>
              <w:numPr>
                <w:ilvl w:val="0"/>
                <w:numId w:val="3"/>
              </w:numPr>
              <w:rPr>
                <w:rFonts w:cs="Arial"/>
                <w:sz w:val="20"/>
                <w:szCs w:val="20"/>
              </w:rPr>
            </w:pPr>
            <w:r w:rsidRPr="00FB3B4C">
              <w:rPr>
                <w:rFonts w:cs="Arial"/>
                <w:sz w:val="20"/>
                <w:szCs w:val="20"/>
              </w:rPr>
              <w:t xml:space="preserve">GG provided an update on the </w:t>
            </w:r>
            <w:r w:rsidR="00DA0290" w:rsidRPr="00FB3B4C">
              <w:rPr>
                <w:rFonts w:cs="Arial"/>
                <w:sz w:val="20"/>
                <w:szCs w:val="20"/>
              </w:rPr>
              <w:t>Church of England vacancy</w:t>
            </w:r>
            <w:r w:rsidR="00FB3B4C">
              <w:rPr>
                <w:rFonts w:cs="Arial"/>
                <w:sz w:val="20"/>
                <w:szCs w:val="20"/>
              </w:rPr>
              <w:t>. T</w:t>
            </w:r>
            <w:r w:rsidRPr="00BC2099">
              <w:rPr>
                <w:rFonts w:cs="Arial"/>
                <w:sz w:val="20"/>
                <w:szCs w:val="20"/>
              </w:rPr>
              <w:t>he</w:t>
            </w:r>
            <w:r w:rsidR="00DA0290" w:rsidRPr="00BC2099">
              <w:rPr>
                <w:rFonts w:cs="Arial"/>
                <w:sz w:val="20"/>
                <w:szCs w:val="20"/>
              </w:rPr>
              <w:t xml:space="preserve"> appointment needs to be discussed</w:t>
            </w:r>
            <w:r w:rsidRPr="00BC2099">
              <w:rPr>
                <w:rFonts w:cs="Arial"/>
                <w:sz w:val="20"/>
                <w:szCs w:val="20"/>
              </w:rPr>
              <w:t xml:space="preserve"> through the </w:t>
            </w:r>
            <w:r w:rsidR="009E674F">
              <w:rPr>
                <w:rFonts w:cs="Arial"/>
                <w:sz w:val="20"/>
                <w:szCs w:val="20"/>
              </w:rPr>
              <w:t>appropriate</w:t>
            </w:r>
            <w:r w:rsidRPr="00BC2099">
              <w:rPr>
                <w:rFonts w:cs="Arial"/>
                <w:sz w:val="20"/>
                <w:szCs w:val="20"/>
              </w:rPr>
              <w:t xml:space="preserve"> channels</w:t>
            </w:r>
            <w:r w:rsidR="00DA0290" w:rsidRPr="00BC2099">
              <w:rPr>
                <w:rFonts w:cs="Arial"/>
                <w:sz w:val="20"/>
                <w:szCs w:val="20"/>
              </w:rPr>
              <w:t xml:space="preserve">. Due to meet beginning of December. </w:t>
            </w:r>
            <w:r w:rsidR="00D84918" w:rsidRPr="00BC2099">
              <w:rPr>
                <w:rFonts w:cs="Arial"/>
                <w:sz w:val="20"/>
                <w:szCs w:val="20"/>
              </w:rPr>
              <w:t>People have shown i</w:t>
            </w:r>
            <w:r w:rsidR="00DA0290" w:rsidRPr="00BC2099">
              <w:rPr>
                <w:rFonts w:cs="Arial"/>
                <w:sz w:val="20"/>
                <w:szCs w:val="20"/>
              </w:rPr>
              <w:t xml:space="preserve">nterest in taking up that position and going to the board of education. </w:t>
            </w:r>
          </w:p>
          <w:p w14:paraId="1B41F21B" w14:textId="77777777" w:rsidR="00B92D8B" w:rsidRPr="00BC2099" w:rsidRDefault="00B92D8B" w:rsidP="00B92D8B">
            <w:pPr>
              <w:pStyle w:val="ListParagraph"/>
              <w:rPr>
                <w:rFonts w:cs="Arial"/>
                <w:sz w:val="20"/>
                <w:szCs w:val="20"/>
              </w:rPr>
            </w:pPr>
          </w:p>
          <w:p w14:paraId="38786E50" w14:textId="21FB964A" w:rsidR="00DA0290" w:rsidRPr="00BC2099" w:rsidRDefault="00B92D8B" w:rsidP="00B92D8B">
            <w:pPr>
              <w:pStyle w:val="ListParagraph"/>
              <w:numPr>
                <w:ilvl w:val="0"/>
                <w:numId w:val="3"/>
              </w:numPr>
              <w:rPr>
                <w:rFonts w:cs="Arial"/>
                <w:sz w:val="20"/>
                <w:szCs w:val="20"/>
              </w:rPr>
            </w:pPr>
            <w:r w:rsidRPr="00BC2099">
              <w:rPr>
                <w:rFonts w:cs="Arial"/>
                <w:sz w:val="20"/>
                <w:szCs w:val="20"/>
              </w:rPr>
              <w:t xml:space="preserve">GG </w:t>
            </w:r>
            <w:r w:rsidR="009E674F">
              <w:rPr>
                <w:rFonts w:cs="Arial"/>
                <w:sz w:val="20"/>
                <w:szCs w:val="20"/>
              </w:rPr>
              <w:t>noted i</w:t>
            </w:r>
            <w:r w:rsidRPr="00BC2099">
              <w:rPr>
                <w:rFonts w:cs="Arial"/>
                <w:sz w:val="20"/>
                <w:szCs w:val="20"/>
              </w:rPr>
              <w:t>t was agreed that prior to the SA</w:t>
            </w:r>
            <w:r w:rsidR="00D84918" w:rsidRPr="00BC2099">
              <w:rPr>
                <w:rFonts w:cs="Arial"/>
                <w:sz w:val="20"/>
                <w:szCs w:val="20"/>
              </w:rPr>
              <w:t>C</w:t>
            </w:r>
            <w:r w:rsidRPr="00BC2099">
              <w:rPr>
                <w:rFonts w:cs="Arial"/>
                <w:sz w:val="20"/>
                <w:szCs w:val="20"/>
              </w:rPr>
              <w:t xml:space="preserve">RE meetings the meeting </w:t>
            </w:r>
            <w:r w:rsidR="009E674F" w:rsidRPr="00BC2099">
              <w:rPr>
                <w:rFonts w:cs="Arial"/>
                <w:sz w:val="20"/>
                <w:szCs w:val="20"/>
              </w:rPr>
              <w:t>Cl</w:t>
            </w:r>
            <w:r w:rsidR="009E674F">
              <w:rPr>
                <w:rFonts w:cs="Arial"/>
                <w:sz w:val="20"/>
                <w:szCs w:val="20"/>
              </w:rPr>
              <w:t>erk</w:t>
            </w:r>
            <w:r w:rsidRPr="00BC2099">
              <w:rPr>
                <w:rFonts w:cs="Arial"/>
                <w:sz w:val="20"/>
                <w:szCs w:val="20"/>
              </w:rPr>
              <w:t xml:space="preserve"> would be responsible for checking availability for meetings. </w:t>
            </w:r>
          </w:p>
          <w:p w14:paraId="75CE9F4D" w14:textId="77777777" w:rsidR="00DA0290" w:rsidRPr="00BC2099" w:rsidRDefault="00DA0290" w:rsidP="003A6C63">
            <w:pPr>
              <w:rPr>
                <w:rFonts w:cs="Arial"/>
                <w:sz w:val="20"/>
                <w:szCs w:val="20"/>
              </w:rPr>
            </w:pPr>
          </w:p>
          <w:p w14:paraId="7D0C1B69" w14:textId="29422769" w:rsidR="00DA0290" w:rsidRPr="00BC2099" w:rsidRDefault="000644F5" w:rsidP="00B92D8B">
            <w:pPr>
              <w:pStyle w:val="ListParagraph"/>
              <w:numPr>
                <w:ilvl w:val="0"/>
                <w:numId w:val="3"/>
              </w:numPr>
              <w:rPr>
                <w:rFonts w:cs="Arial"/>
                <w:sz w:val="20"/>
                <w:szCs w:val="20"/>
              </w:rPr>
            </w:pPr>
            <w:r w:rsidRPr="00BC2099">
              <w:rPr>
                <w:rFonts w:cs="Arial"/>
                <w:sz w:val="20"/>
                <w:szCs w:val="20"/>
              </w:rPr>
              <w:t xml:space="preserve">PB </w:t>
            </w:r>
            <w:r w:rsidR="00DA0290" w:rsidRPr="00BC2099">
              <w:rPr>
                <w:rFonts w:cs="Arial"/>
                <w:sz w:val="20"/>
                <w:szCs w:val="20"/>
              </w:rPr>
              <w:t xml:space="preserve">No apologies were recorded in the minutes. Pat </w:t>
            </w:r>
            <w:r w:rsidR="00580785" w:rsidRPr="00BC2099">
              <w:rPr>
                <w:rFonts w:cs="Arial"/>
                <w:sz w:val="20"/>
                <w:szCs w:val="20"/>
              </w:rPr>
              <w:t>B</w:t>
            </w:r>
            <w:r w:rsidR="00DA0290" w:rsidRPr="00BC2099">
              <w:rPr>
                <w:rFonts w:cs="Arial"/>
                <w:sz w:val="20"/>
                <w:szCs w:val="20"/>
              </w:rPr>
              <w:t xml:space="preserve">arlow </w:t>
            </w:r>
            <w:r w:rsidR="00B92D8B" w:rsidRPr="00BC2099">
              <w:rPr>
                <w:rFonts w:cs="Arial"/>
                <w:sz w:val="20"/>
                <w:szCs w:val="20"/>
              </w:rPr>
              <w:t xml:space="preserve">sent apologies, but it was noted that this </w:t>
            </w:r>
            <w:r w:rsidR="00DA0290" w:rsidRPr="00BC2099">
              <w:rPr>
                <w:rFonts w:cs="Arial"/>
                <w:sz w:val="20"/>
                <w:szCs w:val="20"/>
              </w:rPr>
              <w:t xml:space="preserve">was not recorded.  </w:t>
            </w:r>
          </w:p>
          <w:p w14:paraId="07B3521E" w14:textId="77777777" w:rsidR="000644F5" w:rsidRPr="00BC2099" w:rsidRDefault="000644F5" w:rsidP="000644F5">
            <w:pPr>
              <w:pStyle w:val="ListParagraph"/>
              <w:rPr>
                <w:rFonts w:cs="Arial"/>
                <w:sz w:val="20"/>
                <w:szCs w:val="20"/>
              </w:rPr>
            </w:pPr>
          </w:p>
          <w:p w14:paraId="69EEC2C8" w14:textId="2430EEC7" w:rsidR="000644F5" w:rsidRPr="00BC2099" w:rsidRDefault="000644F5" w:rsidP="00B92D8B">
            <w:pPr>
              <w:pStyle w:val="ListParagraph"/>
              <w:numPr>
                <w:ilvl w:val="0"/>
                <w:numId w:val="3"/>
              </w:numPr>
              <w:rPr>
                <w:rFonts w:cs="Arial"/>
                <w:sz w:val="20"/>
                <w:szCs w:val="20"/>
              </w:rPr>
            </w:pPr>
            <w:r w:rsidRPr="00BC2099">
              <w:rPr>
                <w:rFonts w:cs="Arial"/>
                <w:sz w:val="20"/>
                <w:szCs w:val="20"/>
              </w:rPr>
              <w:t xml:space="preserve">Amendments approved in meeting. </w:t>
            </w:r>
          </w:p>
          <w:p w14:paraId="04450E81" w14:textId="072E5B92" w:rsidR="00D84918" w:rsidRPr="00BC2099" w:rsidRDefault="00D84918" w:rsidP="00D84918">
            <w:pPr>
              <w:rPr>
                <w:rFonts w:cs="Arial"/>
                <w:sz w:val="20"/>
                <w:szCs w:val="20"/>
              </w:rPr>
            </w:pPr>
          </w:p>
          <w:p w14:paraId="767F572F" w14:textId="77777777" w:rsidR="00D84918" w:rsidRPr="00BC2099" w:rsidRDefault="00D84918" w:rsidP="00D84918">
            <w:pPr>
              <w:rPr>
                <w:rFonts w:cs="Arial"/>
                <w:sz w:val="20"/>
                <w:szCs w:val="20"/>
              </w:rPr>
            </w:pPr>
            <w:r w:rsidRPr="00BC2099">
              <w:rPr>
                <w:rFonts w:cs="Arial"/>
                <w:sz w:val="20"/>
                <w:szCs w:val="20"/>
              </w:rPr>
              <w:t>Matters arising:</w:t>
            </w:r>
          </w:p>
          <w:p w14:paraId="0E40AFA5" w14:textId="77777777" w:rsidR="00D84918" w:rsidRPr="00BC2099" w:rsidRDefault="00D84918" w:rsidP="00D84918">
            <w:pPr>
              <w:rPr>
                <w:rFonts w:cs="Arial"/>
                <w:sz w:val="20"/>
                <w:szCs w:val="20"/>
              </w:rPr>
            </w:pPr>
          </w:p>
          <w:p w14:paraId="629F134C" w14:textId="03F05C69" w:rsidR="00D84918" w:rsidRPr="00BC2099" w:rsidRDefault="00D84918" w:rsidP="00D84918">
            <w:pPr>
              <w:pStyle w:val="ListParagraph"/>
              <w:numPr>
                <w:ilvl w:val="0"/>
                <w:numId w:val="4"/>
              </w:numPr>
              <w:rPr>
                <w:rFonts w:cs="Arial"/>
                <w:sz w:val="20"/>
                <w:szCs w:val="20"/>
              </w:rPr>
            </w:pPr>
            <w:r w:rsidRPr="00BC2099">
              <w:rPr>
                <w:rFonts w:cs="Arial"/>
                <w:sz w:val="20"/>
                <w:szCs w:val="20"/>
              </w:rPr>
              <w:t xml:space="preserve">Cllr </w:t>
            </w:r>
            <w:r w:rsidR="00BD3A5B">
              <w:rPr>
                <w:rFonts w:cs="Arial"/>
                <w:sz w:val="20"/>
                <w:szCs w:val="20"/>
              </w:rPr>
              <w:t>Rogers</w:t>
            </w:r>
            <w:r w:rsidRPr="00BC2099">
              <w:rPr>
                <w:rFonts w:cs="Arial"/>
                <w:sz w:val="20"/>
                <w:szCs w:val="20"/>
              </w:rPr>
              <w:t xml:space="preserve"> raised the issue of NELC e-mails not receiving JC’s </w:t>
            </w:r>
            <w:proofErr w:type="gramStart"/>
            <w:r w:rsidRPr="00BC2099">
              <w:rPr>
                <w:rFonts w:cs="Arial"/>
                <w:sz w:val="20"/>
                <w:szCs w:val="20"/>
              </w:rPr>
              <w:t>e-mails</w:t>
            </w:r>
            <w:proofErr w:type="gramEnd"/>
            <w:r w:rsidRPr="00BC2099">
              <w:rPr>
                <w:rFonts w:cs="Arial"/>
                <w:sz w:val="20"/>
                <w:szCs w:val="20"/>
              </w:rPr>
              <w:t xml:space="preserve"> but this issue has been reported to IT and the problem is now resolved.</w:t>
            </w:r>
          </w:p>
          <w:p w14:paraId="0BB439F5" w14:textId="77777777" w:rsidR="00D84918" w:rsidRPr="00BC2099" w:rsidRDefault="00D84918" w:rsidP="00D84918">
            <w:pPr>
              <w:rPr>
                <w:rFonts w:cs="Arial"/>
                <w:sz w:val="20"/>
                <w:szCs w:val="20"/>
              </w:rPr>
            </w:pPr>
          </w:p>
          <w:p w14:paraId="09DCA234" w14:textId="0163FC01" w:rsidR="0060220E" w:rsidRDefault="00D84918" w:rsidP="0060220E">
            <w:pPr>
              <w:pStyle w:val="ListParagraph"/>
              <w:numPr>
                <w:ilvl w:val="0"/>
                <w:numId w:val="3"/>
              </w:numPr>
              <w:rPr>
                <w:rFonts w:cs="Arial"/>
                <w:sz w:val="20"/>
                <w:szCs w:val="20"/>
              </w:rPr>
            </w:pPr>
            <w:r w:rsidRPr="00BC2099">
              <w:rPr>
                <w:rFonts w:cs="Arial"/>
                <w:sz w:val="20"/>
                <w:szCs w:val="20"/>
              </w:rPr>
              <w:t>North Lincolnshire training had poor take up from NELC schools as the</w:t>
            </w:r>
            <w:r w:rsidR="00FB3B4C">
              <w:rPr>
                <w:rFonts w:cs="Arial"/>
                <w:sz w:val="20"/>
                <w:szCs w:val="20"/>
              </w:rPr>
              <w:t>re was poor communication from heads to RE subject leads</w:t>
            </w:r>
            <w:r w:rsidRPr="00BC2099">
              <w:rPr>
                <w:rFonts w:cs="Arial"/>
                <w:sz w:val="20"/>
                <w:szCs w:val="20"/>
              </w:rPr>
              <w:t>. Going forward it was agreed that letters sent to heads of schools to be cascaded</w:t>
            </w:r>
            <w:r w:rsidR="00DE1025" w:rsidRPr="00BC2099">
              <w:rPr>
                <w:rFonts w:cs="Arial"/>
                <w:sz w:val="20"/>
                <w:szCs w:val="20"/>
              </w:rPr>
              <w:t xml:space="preserve"> will have the subject</w:t>
            </w:r>
            <w:r w:rsidRPr="00BC2099">
              <w:rPr>
                <w:rFonts w:cs="Arial"/>
                <w:sz w:val="20"/>
                <w:szCs w:val="20"/>
              </w:rPr>
              <w:t xml:space="preserve"> ‘for attention of RE subject </w:t>
            </w:r>
            <w:proofErr w:type="gramStart"/>
            <w:r w:rsidRPr="00BC2099">
              <w:rPr>
                <w:rFonts w:cs="Arial"/>
                <w:sz w:val="20"/>
                <w:szCs w:val="20"/>
              </w:rPr>
              <w:t>leaders</w:t>
            </w:r>
            <w:r w:rsidR="00DE1025" w:rsidRPr="00BC2099">
              <w:rPr>
                <w:rFonts w:cs="Arial"/>
                <w:sz w:val="20"/>
                <w:szCs w:val="20"/>
              </w:rPr>
              <w:t>’</w:t>
            </w:r>
            <w:proofErr w:type="gramEnd"/>
            <w:r w:rsidRPr="00BC2099">
              <w:rPr>
                <w:rFonts w:cs="Arial"/>
                <w:sz w:val="20"/>
                <w:szCs w:val="20"/>
              </w:rPr>
              <w:t xml:space="preserve">. JC to </w:t>
            </w:r>
            <w:r w:rsidRPr="0060220E">
              <w:rPr>
                <w:rFonts w:cs="Arial"/>
                <w:sz w:val="20"/>
                <w:szCs w:val="20"/>
              </w:rPr>
              <w:t xml:space="preserve">send to her contacts of SACRE so future training </w:t>
            </w:r>
            <w:r w:rsidR="00DE1025" w:rsidRPr="0060220E">
              <w:rPr>
                <w:rFonts w:cs="Arial"/>
                <w:sz w:val="20"/>
                <w:szCs w:val="20"/>
              </w:rPr>
              <w:t>will have</w:t>
            </w:r>
            <w:r w:rsidRPr="0060220E">
              <w:rPr>
                <w:rFonts w:cs="Arial"/>
                <w:sz w:val="20"/>
                <w:szCs w:val="20"/>
              </w:rPr>
              <w:t xml:space="preserve"> better take up. </w:t>
            </w:r>
          </w:p>
          <w:p w14:paraId="7E0FC90E" w14:textId="77777777" w:rsidR="0060220E" w:rsidRDefault="0060220E" w:rsidP="0060220E">
            <w:pPr>
              <w:pStyle w:val="ListParagraph"/>
              <w:rPr>
                <w:rFonts w:cs="Arial"/>
                <w:sz w:val="20"/>
                <w:szCs w:val="20"/>
              </w:rPr>
            </w:pPr>
          </w:p>
          <w:p w14:paraId="4CD4679F" w14:textId="1CA2DD7C" w:rsidR="00DE1025" w:rsidRPr="00693F13" w:rsidRDefault="00463200" w:rsidP="0060220E">
            <w:pPr>
              <w:pStyle w:val="ListParagraph"/>
              <w:numPr>
                <w:ilvl w:val="0"/>
                <w:numId w:val="3"/>
              </w:numPr>
              <w:rPr>
                <w:rFonts w:cs="Arial"/>
                <w:sz w:val="20"/>
                <w:szCs w:val="20"/>
              </w:rPr>
            </w:pPr>
            <w:r w:rsidRPr="00693F13">
              <w:rPr>
                <w:rFonts w:cs="Arial"/>
                <w:sz w:val="20"/>
                <w:szCs w:val="20"/>
              </w:rPr>
              <w:t>SACRE funding:</w:t>
            </w:r>
            <w:r w:rsidR="00DE1025" w:rsidRPr="00693F13">
              <w:rPr>
                <w:rFonts w:cs="Arial"/>
                <w:sz w:val="20"/>
                <w:szCs w:val="20"/>
              </w:rPr>
              <w:t xml:space="preserve"> </w:t>
            </w:r>
            <w:r w:rsidRPr="00693F13">
              <w:rPr>
                <w:rFonts w:cs="Arial"/>
                <w:sz w:val="20"/>
                <w:szCs w:val="20"/>
              </w:rPr>
              <w:t xml:space="preserve">A </w:t>
            </w:r>
            <w:r w:rsidR="00DE1025" w:rsidRPr="00693F13">
              <w:rPr>
                <w:rFonts w:cs="Arial"/>
                <w:sz w:val="20"/>
                <w:szCs w:val="20"/>
              </w:rPr>
              <w:t xml:space="preserve">discussion with NELC’s finance team </w:t>
            </w:r>
            <w:r w:rsidRPr="00693F13">
              <w:rPr>
                <w:rFonts w:cs="Arial"/>
                <w:sz w:val="20"/>
                <w:szCs w:val="20"/>
              </w:rPr>
              <w:t xml:space="preserve">has been undertaken </w:t>
            </w:r>
            <w:r w:rsidR="00DE1025" w:rsidRPr="00693F13">
              <w:rPr>
                <w:rFonts w:cs="Arial"/>
                <w:sz w:val="20"/>
                <w:szCs w:val="20"/>
              </w:rPr>
              <w:t xml:space="preserve">about allocating funding for training </w:t>
            </w:r>
            <w:r w:rsidRPr="00693F13">
              <w:rPr>
                <w:rFonts w:cs="Arial"/>
                <w:sz w:val="20"/>
                <w:szCs w:val="20"/>
              </w:rPr>
              <w:t>and specialist RE support for SACRE. I</w:t>
            </w:r>
            <w:r w:rsidR="00DE1025" w:rsidRPr="00693F13">
              <w:rPr>
                <w:rFonts w:cs="Arial"/>
                <w:sz w:val="20"/>
                <w:szCs w:val="20"/>
              </w:rPr>
              <w:t xml:space="preserve">t is agreed to provide support for </w:t>
            </w:r>
            <w:r w:rsidRPr="00693F13">
              <w:rPr>
                <w:rFonts w:cs="Arial"/>
                <w:sz w:val="20"/>
                <w:szCs w:val="20"/>
              </w:rPr>
              <w:t xml:space="preserve">training and for </w:t>
            </w:r>
            <w:r w:rsidR="00DE1025" w:rsidRPr="00693F13">
              <w:rPr>
                <w:rFonts w:cs="Arial"/>
                <w:sz w:val="20"/>
                <w:szCs w:val="20"/>
              </w:rPr>
              <w:t>RE specialism for one day a month for a year to advice for SACRE</w:t>
            </w:r>
            <w:r w:rsidRPr="00693F13">
              <w:rPr>
                <w:rFonts w:cs="Arial"/>
                <w:sz w:val="20"/>
                <w:szCs w:val="20"/>
              </w:rPr>
              <w:t xml:space="preserve"> (the total cost will be capped at 5k)</w:t>
            </w:r>
            <w:r w:rsidR="00DE1025" w:rsidRPr="00693F13">
              <w:rPr>
                <w:rFonts w:cs="Arial"/>
                <w:sz w:val="20"/>
                <w:szCs w:val="20"/>
              </w:rPr>
              <w:t xml:space="preserve">. </w:t>
            </w:r>
            <w:r w:rsidR="00242E58" w:rsidRPr="00693F13">
              <w:rPr>
                <w:rFonts w:cs="Arial"/>
                <w:sz w:val="20"/>
                <w:szCs w:val="20"/>
              </w:rPr>
              <w:t xml:space="preserve">SJ has started the process and </w:t>
            </w:r>
            <w:r w:rsidRPr="00693F13">
              <w:rPr>
                <w:rFonts w:cs="Arial"/>
                <w:sz w:val="20"/>
                <w:szCs w:val="20"/>
              </w:rPr>
              <w:t xml:space="preserve">identifying </w:t>
            </w:r>
            <w:r w:rsidR="00242E58" w:rsidRPr="00693F13">
              <w:rPr>
                <w:rFonts w:cs="Arial"/>
                <w:sz w:val="20"/>
                <w:szCs w:val="20"/>
              </w:rPr>
              <w:t xml:space="preserve">admin from within the LA. JC thanked for the funding. </w:t>
            </w:r>
            <w:r w:rsidR="00DE1025" w:rsidRPr="00693F13">
              <w:rPr>
                <w:rFonts w:cs="Arial"/>
                <w:sz w:val="20"/>
                <w:szCs w:val="20"/>
              </w:rPr>
              <w:t xml:space="preserve">GG mentioned that </w:t>
            </w:r>
            <w:r w:rsidR="00242E58" w:rsidRPr="00693F13">
              <w:rPr>
                <w:rFonts w:cs="Arial"/>
                <w:sz w:val="20"/>
                <w:szCs w:val="20"/>
              </w:rPr>
              <w:t>the</w:t>
            </w:r>
            <w:r w:rsidR="00DE1025" w:rsidRPr="00693F13">
              <w:rPr>
                <w:rFonts w:cs="Arial"/>
                <w:sz w:val="20"/>
                <w:szCs w:val="20"/>
              </w:rPr>
              <w:t xml:space="preserve"> funding that SACRE receives from the </w:t>
            </w:r>
            <w:r w:rsidR="00242E58" w:rsidRPr="00693F13">
              <w:rPr>
                <w:rFonts w:cs="Arial"/>
                <w:sz w:val="20"/>
                <w:szCs w:val="20"/>
              </w:rPr>
              <w:t>L</w:t>
            </w:r>
            <w:r w:rsidR="00DE1025" w:rsidRPr="00693F13">
              <w:rPr>
                <w:rFonts w:cs="Arial"/>
                <w:sz w:val="20"/>
                <w:szCs w:val="20"/>
              </w:rPr>
              <w:t xml:space="preserve">ocal </w:t>
            </w:r>
            <w:r w:rsidR="00242E58" w:rsidRPr="00693F13">
              <w:rPr>
                <w:rFonts w:cs="Arial"/>
                <w:sz w:val="20"/>
                <w:szCs w:val="20"/>
              </w:rPr>
              <w:t>A</w:t>
            </w:r>
            <w:r w:rsidR="00DE1025" w:rsidRPr="00693F13">
              <w:rPr>
                <w:rFonts w:cs="Arial"/>
                <w:sz w:val="20"/>
                <w:szCs w:val="20"/>
              </w:rPr>
              <w:t xml:space="preserve">uthority is </w:t>
            </w:r>
            <w:r w:rsidR="00242E58" w:rsidRPr="00693F13">
              <w:rPr>
                <w:rFonts w:cs="Arial"/>
                <w:sz w:val="20"/>
                <w:szCs w:val="20"/>
              </w:rPr>
              <w:t>statutory funding.</w:t>
            </w:r>
          </w:p>
          <w:p w14:paraId="0B981C5A" w14:textId="77777777" w:rsidR="00DE1025" w:rsidRPr="00BC2099" w:rsidRDefault="00DE1025" w:rsidP="00DE1025">
            <w:pPr>
              <w:pStyle w:val="ListParagraph"/>
              <w:rPr>
                <w:rFonts w:cs="Arial"/>
                <w:sz w:val="20"/>
                <w:szCs w:val="20"/>
              </w:rPr>
            </w:pPr>
          </w:p>
          <w:p w14:paraId="5D117E31" w14:textId="3585F0A5" w:rsidR="00DE1025" w:rsidRPr="00BC2099" w:rsidRDefault="00DE1025" w:rsidP="00D84918">
            <w:pPr>
              <w:pStyle w:val="ListParagraph"/>
              <w:numPr>
                <w:ilvl w:val="0"/>
                <w:numId w:val="3"/>
              </w:numPr>
              <w:rPr>
                <w:rFonts w:cs="Arial"/>
                <w:sz w:val="20"/>
                <w:szCs w:val="20"/>
              </w:rPr>
            </w:pPr>
            <w:r w:rsidRPr="00BC2099">
              <w:rPr>
                <w:rFonts w:cs="Arial"/>
                <w:sz w:val="20"/>
                <w:szCs w:val="20"/>
              </w:rPr>
              <w:t>SJ will liaise with NELC’s web team to update the information on the council website. This information is already on the Lincolnshire Diocese website and there will be no charge to NELC for the cost of the website.</w:t>
            </w:r>
            <w:r w:rsidR="00242E58" w:rsidRPr="00BC2099">
              <w:rPr>
                <w:rFonts w:cs="Arial"/>
                <w:sz w:val="20"/>
                <w:szCs w:val="20"/>
              </w:rPr>
              <w:t xml:space="preserve"> </w:t>
            </w:r>
          </w:p>
          <w:p w14:paraId="2C006CB4" w14:textId="77777777" w:rsidR="00DE1025" w:rsidRPr="00BC2099" w:rsidRDefault="00DE1025" w:rsidP="00DE1025">
            <w:pPr>
              <w:pStyle w:val="ListParagraph"/>
              <w:rPr>
                <w:rFonts w:cs="Arial"/>
                <w:sz w:val="20"/>
                <w:szCs w:val="20"/>
              </w:rPr>
            </w:pPr>
          </w:p>
          <w:p w14:paraId="3753FC3C" w14:textId="1457BC61" w:rsidR="00DE1025" w:rsidRPr="00BC2099" w:rsidRDefault="00DE1025" w:rsidP="00DE1025">
            <w:pPr>
              <w:rPr>
                <w:rFonts w:cs="Arial"/>
                <w:sz w:val="20"/>
                <w:szCs w:val="20"/>
              </w:rPr>
            </w:pPr>
            <w:r w:rsidRPr="00BC2099">
              <w:rPr>
                <w:rFonts w:cs="Arial"/>
                <w:b/>
                <w:bCs/>
                <w:sz w:val="20"/>
                <w:szCs w:val="20"/>
              </w:rPr>
              <w:t>Action</w:t>
            </w:r>
            <w:r w:rsidRPr="00BC2099">
              <w:rPr>
                <w:rFonts w:cs="Arial"/>
                <w:sz w:val="20"/>
                <w:szCs w:val="20"/>
              </w:rPr>
              <w:t xml:space="preserve"> – Meeting with SJ/JC/GG/KB to update website. Steph to set up.</w:t>
            </w:r>
          </w:p>
          <w:p w14:paraId="03230F52" w14:textId="77777777" w:rsidR="00DE1025" w:rsidRPr="00BC2099" w:rsidRDefault="00DE1025" w:rsidP="00DE1025">
            <w:pPr>
              <w:pStyle w:val="ListParagraph"/>
              <w:rPr>
                <w:rFonts w:cs="Arial"/>
                <w:sz w:val="20"/>
                <w:szCs w:val="20"/>
              </w:rPr>
            </w:pPr>
          </w:p>
          <w:p w14:paraId="0E96588E" w14:textId="4A2BA027" w:rsidR="00D84918" w:rsidRPr="00BC2099" w:rsidRDefault="00D84918" w:rsidP="00D84918">
            <w:pPr>
              <w:pStyle w:val="ListParagraph"/>
              <w:numPr>
                <w:ilvl w:val="0"/>
                <w:numId w:val="3"/>
              </w:numPr>
              <w:rPr>
                <w:rFonts w:cs="Arial"/>
                <w:sz w:val="20"/>
                <w:szCs w:val="20"/>
              </w:rPr>
            </w:pPr>
            <w:r w:rsidRPr="00BC2099">
              <w:rPr>
                <w:rFonts w:cs="Arial"/>
                <w:sz w:val="20"/>
                <w:szCs w:val="20"/>
              </w:rPr>
              <w:t xml:space="preserve">Cllr </w:t>
            </w:r>
            <w:r w:rsidR="00BD3A5B">
              <w:rPr>
                <w:rFonts w:cs="Arial"/>
                <w:sz w:val="20"/>
                <w:szCs w:val="20"/>
              </w:rPr>
              <w:t>Rogers</w:t>
            </w:r>
            <w:r w:rsidRPr="00BC2099">
              <w:rPr>
                <w:rFonts w:cs="Arial"/>
                <w:sz w:val="20"/>
                <w:szCs w:val="20"/>
              </w:rPr>
              <w:t xml:space="preserve"> </w:t>
            </w:r>
            <w:r w:rsidR="00242E58" w:rsidRPr="00BC2099">
              <w:rPr>
                <w:rFonts w:cs="Arial"/>
                <w:sz w:val="20"/>
                <w:szCs w:val="20"/>
              </w:rPr>
              <w:t xml:space="preserve">is </w:t>
            </w:r>
            <w:r w:rsidRPr="00BC2099">
              <w:rPr>
                <w:rFonts w:cs="Arial"/>
                <w:sz w:val="20"/>
                <w:szCs w:val="20"/>
              </w:rPr>
              <w:t>happy with the communication and networking</w:t>
            </w:r>
            <w:r w:rsidR="00242E58" w:rsidRPr="00BC2099">
              <w:rPr>
                <w:rFonts w:cs="Arial"/>
                <w:sz w:val="20"/>
                <w:szCs w:val="20"/>
              </w:rPr>
              <w:t xml:space="preserve"> and feels the group is ready to</w:t>
            </w:r>
            <w:r w:rsidRPr="00BC2099">
              <w:rPr>
                <w:rFonts w:cs="Arial"/>
                <w:sz w:val="20"/>
                <w:szCs w:val="20"/>
              </w:rPr>
              <w:t xml:space="preserve"> move forward and raise </w:t>
            </w:r>
            <w:r w:rsidR="00242E58" w:rsidRPr="00BC2099">
              <w:rPr>
                <w:rFonts w:cs="Arial"/>
                <w:sz w:val="20"/>
                <w:szCs w:val="20"/>
              </w:rPr>
              <w:t xml:space="preserve">the </w:t>
            </w:r>
            <w:r w:rsidRPr="00BC2099">
              <w:rPr>
                <w:rFonts w:cs="Arial"/>
                <w:sz w:val="20"/>
                <w:szCs w:val="20"/>
              </w:rPr>
              <w:t>profile of SACRE</w:t>
            </w:r>
            <w:r w:rsidR="00242E58" w:rsidRPr="00BC2099">
              <w:rPr>
                <w:rFonts w:cs="Arial"/>
                <w:sz w:val="20"/>
                <w:szCs w:val="20"/>
              </w:rPr>
              <w:t xml:space="preserve"> locally</w:t>
            </w:r>
            <w:r w:rsidRPr="00BC2099">
              <w:rPr>
                <w:rFonts w:cs="Arial"/>
                <w:sz w:val="20"/>
                <w:szCs w:val="20"/>
              </w:rPr>
              <w:t xml:space="preserve">. </w:t>
            </w:r>
          </w:p>
          <w:p w14:paraId="75FFD067" w14:textId="3D7FC969" w:rsidR="00242E58" w:rsidRPr="00BC2099" w:rsidRDefault="00242E58" w:rsidP="003A6C63">
            <w:pPr>
              <w:rPr>
                <w:rFonts w:cs="Arial"/>
                <w:sz w:val="20"/>
                <w:szCs w:val="20"/>
              </w:rPr>
            </w:pPr>
          </w:p>
        </w:tc>
      </w:tr>
      <w:tr w:rsidR="00BC2099" w:rsidRPr="00BC2099" w14:paraId="4CF33561" w14:textId="77777777" w:rsidTr="002513E2">
        <w:trPr>
          <w:trHeight w:val="205"/>
        </w:trPr>
        <w:tc>
          <w:tcPr>
            <w:tcW w:w="534" w:type="dxa"/>
            <w:tcBorders>
              <w:top w:val="nil"/>
              <w:left w:val="single" w:sz="4" w:space="0" w:color="auto"/>
              <w:right w:val="single" w:sz="4" w:space="0" w:color="auto"/>
            </w:tcBorders>
          </w:tcPr>
          <w:p w14:paraId="45A3D40C" w14:textId="1725B949" w:rsidR="00F17ACF" w:rsidRPr="00BC2099" w:rsidRDefault="00E9116C" w:rsidP="00BA65E7">
            <w:pPr>
              <w:jc w:val="both"/>
              <w:rPr>
                <w:rFonts w:cs="Arial"/>
                <w:sz w:val="20"/>
                <w:szCs w:val="20"/>
              </w:rPr>
            </w:pPr>
            <w:r w:rsidRPr="00BC2099">
              <w:rPr>
                <w:rFonts w:cs="Arial"/>
                <w:sz w:val="20"/>
                <w:szCs w:val="20"/>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0A9CDD" w14:textId="65EFA446" w:rsidR="00F17ACF" w:rsidRPr="00BC2099" w:rsidRDefault="00F17ACF" w:rsidP="003A6C63">
            <w:pPr>
              <w:rPr>
                <w:rFonts w:cs="Arial"/>
                <w:sz w:val="20"/>
                <w:szCs w:val="20"/>
              </w:rPr>
            </w:pPr>
            <w:r w:rsidRPr="00BC2099">
              <w:rPr>
                <w:rFonts w:cs="Arial"/>
                <w:sz w:val="20"/>
                <w:szCs w:val="20"/>
              </w:rPr>
              <w:t>Locally Agreed Syllabus</w:t>
            </w:r>
          </w:p>
        </w:tc>
        <w:tc>
          <w:tcPr>
            <w:tcW w:w="8673" w:type="dxa"/>
            <w:tcBorders>
              <w:top w:val="single" w:sz="4" w:space="0" w:color="auto"/>
              <w:left w:val="single" w:sz="4" w:space="0" w:color="auto"/>
              <w:bottom w:val="single" w:sz="4" w:space="0" w:color="auto"/>
              <w:right w:val="single" w:sz="4" w:space="0" w:color="auto"/>
            </w:tcBorders>
          </w:tcPr>
          <w:p w14:paraId="2C7774F7" w14:textId="7DCF04A3" w:rsidR="00242E58" w:rsidRPr="00BC2099" w:rsidRDefault="00242E58" w:rsidP="003A6C63">
            <w:pPr>
              <w:rPr>
                <w:rFonts w:cs="Arial"/>
                <w:sz w:val="20"/>
                <w:szCs w:val="20"/>
              </w:rPr>
            </w:pPr>
          </w:p>
          <w:p w14:paraId="09F1EA6A" w14:textId="2FC41990" w:rsidR="00242E58" w:rsidRPr="00BC2099" w:rsidRDefault="00242E58" w:rsidP="003A6C63">
            <w:pPr>
              <w:rPr>
                <w:rFonts w:cs="Arial"/>
                <w:sz w:val="20"/>
                <w:szCs w:val="20"/>
              </w:rPr>
            </w:pPr>
            <w:r w:rsidRPr="00BC2099">
              <w:rPr>
                <w:rFonts w:cs="Arial"/>
                <w:sz w:val="20"/>
                <w:szCs w:val="20"/>
              </w:rPr>
              <w:t xml:space="preserve">The new syllabus will be starting in September 2021, but we are starting to roll it out early to help schools prepare for the changes. </w:t>
            </w:r>
          </w:p>
          <w:p w14:paraId="1FF1B139" w14:textId="16288B1C" w:rsidR="00BC0986" w:rsidRPr="00BC2099" w:rsidRDefault="00BC0986" w:rsidP="003A6C63">
            <w:pPr>
              <w:rPr>
                <w:rFonts w:cs="Arial"/>
                <w:sz w:val="20"/>
                <w:szCs w:val="20"/>
              </w:rPr>
            </w:pPr>
          </w:p>
          <w:p w14:paraId="08F56967" w14:textId="3667D21C" w:rsidR="00BC0986" w:rsidRPr="00BC2099" w:rsidRDefault="00242E58" w:rsidP="003A6C63">
            <w:pPr>
              <w:rPr>
                <w:rFonts w:cs="Arial"/>
                <w:sz w:val="20"/>
                <w:szCs w:val="20"/>
              </w:rPr>
            </w:pPr>
            <w:r w:rsidRPr="00FB3B4C">
              <w:rPr>
                <w:rFonts w:cs="Arial"/>
                <w:sz w:val="20"/>
                <w:szCs w:val="20"/>
              </w:rPr>
              <w:t>Secondary</w:t>
            </w:r>
            <w:r w:rsidR="00BC0986" w:rsidRPr="00FB3B4C">
              <w:rPr>
                <w:rFonts w:cs="Arial"/>
                <w:sz w:val="20"/>
                <w:szCs w:val="20"/>
              </w:rPr>
              <w:t xml:space="preserve"> and primary bespoke and subsidised training</w:t>
            </w:r>
            <w:r w:rsidR="00D96753" w:rsidRPr="00FB3B4C">
              <w:rPr>
                <w:rFonts w:cs="Arial"/>
                <w:sz w:val="20"/>
                <w:szCs w:val="20"/>
              </w:rPr>
              <w:t>. GG will</w:t>
            </w:r>
            <w:r w:rsidR="00BC0986" w:rsidRPr="00FB3B4C">
              <w:rPr>
                <w:rFonts w:cs="Arial"/>
                <w:sz w:val="20"/>
                <w:szCs w:val="20"/>
              </w:rPr>
              <w:t xml:space="preserve"> resend the letter out</w:t>
            </w:r>
            <w:r w:rsidR="00D96753" w:rsidRPr="00FB3B4C">
              <w:rPr>
                <w:rFonts w:cs="Arial"/>
                <w:sz w:val="20"/>
                <w:szCs w:val="20"/>
              </w:rPr>
              <w:t xml:space="preserve"> to all schools</w:t>
            </w:r>
            <w:r w:rsidR="00BC0986" w:rsidRPr="00FB3B4C">
              <w:rPr>
                <w:rFonts w:cs="Arial"/>
                <w:sz w:val="20"/>
                <w:szCs w:val="20"/>
              </w:rPr>
              <w:t>.</w:t>
            </w:r>
            <w:r w:rsidR="00BC0986" w:rsidRPr="00BC2099">
              <w:rPr>
                <w:rFonts w:cs="Arial"/>
                <w:sz w:val="20"/>
                <w:szCs w:val="20"/>
              </w:rPr>
              <w:t xml:space="preserve"> </w:t>
            </w:r>
          </w:p>
          <w:p w14:paraId="638816D0" w14:textId="76E0075F" w:rsidR="00BC0986" w:rsidRPr="00BC2099" w:rsidRDefault="00BC0986" w:rsidP="003A6C63">
            <w:pPr>
              <w:rPr>
                <w:rFonts w:cs="Arial"/>
                <w:sz w:val="20"/>
                <w:szCs w:val="20"/>
              </w:rPr>
            </w:pPr>
          </w:p>
          <w:p w14:paraId="0B87B13D" w14:textId="195EEE0D" w:rsidR="00BC0986" w:rsidRPr="00BC2099" w:rsidRDefault="00BC0986" w:rsidP="003A6C63">
            <w:pPr>
              <w:rPr>
                <w:rFonts w:cs="Arial"/>
                <w:sz w:val="20"/>
                <w:szCs w:val="20"/>
              </w:rPr>
            </w:pPr>
            <w:r w:rsidRPr="00BC2099">
              <w:rPr>
                <w:rFonts w:cs="Arial"/>
                <w:sz w:val="20"/>
                <w:szCs w:val="20"/>
              </w:rPr>
              <w:t>JC doesn’t have the capacity to support a more substantial level training. Will have to be GG or</w:t>
            </w:r>
            <w:r w:rsidR="00D96753" w:rsidRPr="00BC2099">
              <w:rPr>
                <w:rFonts w:cs="Arial"/>
                <w:sz w:val="20"/>
                <w:szCs w:val="20"/>
              </w:rPr>
              <w:t xml:space="preserve"> a</w:t>
            </w:r>
            <w:r w:rsidRPr="00BC2099">
              <w:rPr>
                <w:rFonts w:cs="Arial"/>
                <w:sz w:val="20"/>
                <w:szCs w:val="20"/>
              </w:rPr>
              <w:t xml:space="preserve"> new SACRE role.</w:t>
            </w:r>
          </w:p>
          <w:p w14:paraId="57136088" w14:textId="1D6B13E8" w:rsidR="00BC0986" w:rsidRPr="00BC2099" w:rsidRDefault="00BC0986" w:rsidP="003A6C63">
            <w:pPr>
              <w:rPr>
                <w:rFonts w:cs="Arial"/>
                <w:sz w:val="20"/>
                <w:szCs w:val="20"/>
              </w:rPr>
            </w:pPr>
          </w:p>
          <w:p w14:paraId="2FE75E3C" w14:textId="5A8B6C17" w:rsidR="00BC0986" w:rsidRPr="00BC2099" w:rsidRDefault="001A46F7" w:rsidP="003A6C63">
            <w:pPr>
              <w:rPr>
                <w:rFonts w:cs="Arial"/>
                <w:sz w:val="20"/>
                <w:szCs w:val="20"/>
              </w:rPr>
            </w:pPr>
            <w:r w:rsidRPr="00BC2099">
              <w:rPr>
                <w:rFonts w:cs="Arial"/>
                <w:sz w:val="20"/>
                <w:szCs w:val="20"/>
              </w:rPr>
              <w:t>JC</w:t>
            </w:r>
            <w:r w:rsidR="00FB3B4C">
              <w:rPr>
                <w:rFonts w:cs="Arial"/>
                <w:sz w:val="20"/>
                <w:szCs w:val="20"/>
              </w:rPr>
              <w:t xml:space="preserve"> has</w:t>
            </w:r>
            <w:r w:rsidR="00D96753" w:rsidRPr="00BC2099">
              <w:rPr>
                <w:rFonts w:cs="Arial"/>
                <w:sz w:val="20"/>
                <w:szCs w:val="20"/>
              </w:rPr>
              <w:t xml:space="preserve"> recommended that s</w:t>
            </w:r>
            <w:r w:rsidR="00BC0986" w:rsidRPr="00BC2099">
              <w:rPr>
                <w:rFonts w:cs="Arial"/>
                <w:sz w:val="20"/>
                <w:szCs w:val="20"/>
              </w:rPr>
              <w:t xml:space="preserve">chools should use the new </w:t>
            </w:r>
            <w:r w:rsidR="00D96753" w:rsidRPr="00BC2099">
              <w:rPr>
                <w:rFonts w:cs="Arial"/>
                <w:sz w:val="20"/>
                <w:szCs w:val="20"/>
              </w:rPr>
              <w:t>syllabus now</w:t>
            </w:r>
            <w:r w:rsidR="00BC0986" w:rsidRPr="00BC2099">
              <w:rPr>
                <w:rFonts w:cs="Arial"/>
                <w:sz w:val="20"/>
                <w:szCs w:val="20"/>
              </w:rPr>
              <w:t xml:space="preserve"> so that they are confident</w:t>
            </w:r>
            <w:r w:rsidR="00D96753" w:rsidRPr="00BC2099">
              <w:rPr>
                <w:rFonts w:cs="Arial"/>
                <w:sz w:val="20"/>
                <w:szCs w:val="20"/>
              </w:rPr>
              <w:t xml:space="preserve"> when it is mandatory in September 2021</w:t>
            </w:r>
            <w:r w:rsidR="00BC0986" w:rsidRPr="00BC2099">
              <w:rPr>
                <w:rFonts w:cs="Arial"/>
                <w:sz w:val="20"/>
                <w:szCs w:val="20"/>
              </w:rPr>
              <w:t xml:space="preserve">. </w:t>
            </w:r>
            <w:r w:rsidR="00D96753" w:rsidRPr="00BC2099">
              <w:rPr>
                <w:rFonts w:cs="Arial"/>
                <w:sz w:val="20"/>
                <w:szCs w:val="20"/>
              </w:rPr>
              <w:t>Concerns</w:t>
            </w:r>
            <w:r w:rsidR="00BC0986" w:rsidRPr="00BC2099">
              <w:rPr>
                <w:rFonts w:cs="Arial"/>
                <w:sz w:val="20"/>
                <w:szCs w:val="20"/>
              </w:rPr>
              <w:t xml:space="preserve"> that is not happening</w:t>
            </w:r>
            <w:r w:rsidR="00D96753" w:rsidRPr="00BC2099">
              <w:rPr>
                <w:rFonts w:cs="Arial"/>
                <w:sz w:val="20"/>
                <w:szCs w:val="20"/>
              </w:rPr>
              <w:t>.</w:t>
            </w:r>
            <w:r w:rsidR="00BC0986" w:rsidRPr="00BC2099">
              <w:rPr>
                <w:rFonts w:cs="Arial"/>
                <w:sz w:val="20"/>
                <w:szCs w:val="20"/>
              </w:rPr>
              <w:t xml:space="preserve"> </w:t>
            </w:r>
          </w:p>
          <w:p w14:paraId="52696017" w14:textId="2F9822C1" w:rsidR="00BC0986" w:rsidRPr="00BC2099" w:rsidRDefault="00BC0986" w:rsidP="003A6C63">
            <w:pPr>
              <w:rPr>
                <w:rFonts w:cs="Arial"/>
                <w:sz w:val="20"/>
                <w:szCs w:val="20"/>
              </w:rPr>
            </w:pPr>
          </w:p>
          <w:p w14:paraId="7A7A1C21" w14:textId="09B85BFD" w:rsidR="00BC0986" w:rsidRPr="00BC2099" w:rsidRDefault="00BC0986" w:rsidP="003A6C63">
            <w:pPr>
              <w:rPr>
                <w:rFonts w:cs="Arial"/>
                <w:sz w:val="20"/>
                <w:szCs w:val="20"/>
              </w:rPr>
            </w:pPr>
            <w:r w:rsidRPr="00BC2099">
              <w:rPr>
                <w:rFonts w:cs="Arial"/>
                <w:sz w:val="20"/>
                <w:szCs w:val="20"/>
              </w:rPr>
              <w:t xml:space="preserve">Cllr </w:t>
            </w:r>
            <w:r w:rsidR="00BD3A5B">
              <w:rPr>
                <w:rFonts w:cs="Arial"/>
                <w:sz w:val="20"/>
                <w:szCs w:val="20"/>
              </w:rPr>
              <w:t>Rogers</w:t>
            </w:r>
            <w:r w:rsidRPr="00BC2099">
              <w:rPr>
                <w:rFonts w:cs="Arial"/>
                <w:sz w:val="20"/>
                <w:szCs w:val="20"/>
              </w:rPr>
              <w:t xml:space="preserve"> – </w:t>
            </w:r>
            <w:r w:rsidR="00D96753" w:rsidRPr="00BC2099">
              <w:rPr>
                <w:rFonts w:cs="Arial"/>
                <w:sz w:val="20"/>
                <w:szCs w:val="20"/>
              </w:rPr>
              <w:t>We should request</w:t>
            </w:r>
            <w:r w:rsidRPr="00BC2099">
              <w:rPr>
                <w:rFonts w:cs="Arial"/>
                <w:sz w:val="20"/>
                <w:szCs w:val="20"/>
              </w:rPr>
              <w:t xml:space="preserve"> feedback on implemented </w:t>
            </w:r>
            <w:r w:rsidR="00D96753" w:rsidRPr="00BC2099">
              <w:rPr>
                <w:rFonts w:cs="Arial"/>
                <w:sz w:val="20"/>
                <w:szCs w:val="20"/>
              </w:rPr>
              <w:t>syllabus.</w:t>
            </w:r>
          </w:p>
          <w:p w14:paraId="474EC8CB" w14:textId="64C4429D" w:rsidR="0023529C" w:rsidRPr="00BC2099" w:rsidRDefault="0023529C" w:rsidP="0023529C">
            <w:pPr>
              <w:rPr>
                <w:rFonts w:cs="Arial"/>
                <w:sz w:val="20"/>
                <w:szCs w:val="20"/>
              </w:rPr>
            </w:pPr>
            <w:r w:rsidRPr="00BC2099">
              <w:rPr>
                <w:rFonts w:cs="Arial"/>
                <w:sz w:val="20"/>
                <w:szCs w:val="20"/>
              </w:rPr>
              <w:t xml:space="preserve">Inga – </w:t>
            </w:r>
            <w:r w:rsidR="00D96753" w:rsidRPr="00BC2099">
              <w:rPr>
                <w:rFonts w:cs="Arial"/>
                <w:sz w:val="20"/>
                <w:szCs w:val="20"/>
              </w:rPr>
              <w:t xml:space="preserve">The feedback should be collected before the </w:t>
            </w:r>
            <w:r w:rsidRPr="00BC2099">
              <w:rPr>
                <w:rFonts w:cs="Arial"/>
                <w:sz w:val="20"/>
                <w:szCs w:val="20"/>
              </w:rPr>
              <w:t xml:space="preserve">February deadline – </w:t>
            </w:r>
            <w:r w:rsidR="00D96753" w:rsidRPr="00BC2099">
              <w:rPr>
                <w:rFonts w:cs="Arial"/>
                <w:sz w:val="20"/>
                <w:szCs w:val="20"/>
              </w:rPr>
              <w:t>E</w:t>
            </w:r>
            <w:r w:rsidRPr="00BC2099">
              <w:rPr>
                <w:rFonts w:cs="Arial"/>
                <w:sz w:val="20"/>
                <w:szCs w:val="20"/>
              </w:rPr>
              <w:t xml:space="preserve">aster would be too late to action </w:t>
            </w:r>
            <w:r w:rsidR="00D96753" w:rsidRPr="00BC2099">
              <w:rPr>
                <w:rFonts w:cs="Arial"/>
                <w:sz w:val="20"/>
                <w:szCs w:val="20"/>
              </w:rPr>
              <w:t>any suggestions</w:t>
            </w:r>
            <w:r w:rsidRPr="00BC2099">
              <w:rPr>
                <w:rFonts w:cs="Arial"/>
                <w:sz w:val="20"/>
                <w:szCs w:val="20"/>
              </w:rPr>
              <w:t xml:space="preserve">. </w:t>
            </w:r>
          </w:p>
          <w:p w14:paraId="32672653" w14:textId="77777777" w:rsidR="0023529C" w:rsidRPr="00BC2099" w:rsidRDefault="0023529C" w:rsidP="003A6C63">
            <w:pPr>
              <w:rPr>
                <w:rFonts w:cs="Arial"/>
                <w:sz w:val="20"/>
                <w:szCs w:val="20"/>
              </w:rPr>
            </w:pPr>
          </w:p>
          <w:p w14:paraId="18607A3C" w14:textId="1A3F23A1" w:rsidR="00BC0986" w:rsidRPr="00BC2099" w:rsidRDefault="00BC0986" w:rsidP="003A6C63">
            <w:pPr>
              <w:rPr>
                <w:rFonts w:cs="Arial"/>
                <w:sz w:val="20"/>
                <w:szCs w:val="20"/>
              </w:rPr>
            </w:pPr>
            <w:r w:rsidRPr="00BC2099">
              <w:rPr>
                <w:rFonts w:cs="Arial"/>
                <w:sz w:val="20"/>
                <w:szCs w:val="20"/>
              </w:rPr>
              <w:t>GG</w:t>
            </w:r>
            <w:r w:rsidR="001A46F7" w:rsidRPr="00BC2099">
              <w:rPr>
                <w:rFonts w:cs="Arial"/>
                <w:sz w:val="20"/>
                <w:szCs w:val="20"/>
              </w:rPr>
              <w:t xml:space="preserve"> </w:t>
            </w:r>
            <w:r w:rsidR="0060220E" w:rsidRPr="00BC2099">
              <w:rPr>
                <w:rFonts w:cs="Arial"/>
                <w:sz w:val="20"/>
                <w:szCs w:val="20"/>
              </w:rPr>
              <w:t>most of the</w:t>
            </w:r>
            <w:r w:rsidR="001A46F7" w:rsidRPr="00BC2099">
              <w:rPr>
                <w:rFonts w:cs="Arial"/>
                <w:sz w:val="20"/>
                <w:szCs w:val="20"/>
              </w:rPr>
              <w:t xml:space="preserve"> community </w:t>
            </w:r>
            <w:r w:rsidR="0060220E" w:rsidRPr="00BC2099">
              <w:rPr>
                <w:rFonts w:cs="Arial"/>
                <w:sz w:val="20"/>
                <w:szCs w:val="20"/>
              </w:rPr>
              <w:t>primaries</w:t>
            </w:r>
            <w:r w:rsidR="001A46F7" w:rsidRPr="00BC2099">
              <w:rPr>
                <w:rFonts w:cs="Arial"/>
                <w:sz w:val="20"/>
                <w:szCs w:val="20"/>
              </w:rPr>
              <w:t xml:space="preserve"> </w:t>
            </w:r>
            <w:r w:rsidR="00D96753" w:rsidRPr="00BC2099">
              <w:rPr>
                <w:rFonts w:cs="Arial"/>
                <w:sz w:val="20"/>
                <w:szCs w:val="20"/>
              </w:rPr>
              <w:t xml:space="preserve">have </w:t>
            </w:r>
            <w:r w:rsidR="001A46F7" w:rsidRPr="00BC2099">
              <w:rPr>
                <w:rFonts w:cs="Arial"/>
                <w:sz w:val="20"/>
                <w:szCs w:val="20"/>
              </w:rPr>
              <w:t xml:space="preserve">not realised the magnitude of the new </w:t>
            </w:r>
            <w:r w:rsidR="00D96753" w:rsidRPr="00BC2099">
              <w:rPr>
                <w:rFonts w:cs="Arial"/>
                <w:sz w:val="20"/>
                <w:szCs w:val="20"/>
              </w:rPr>
              <w:t>syllabus.</w:t>
            </w:r>
          </w:p>
          <w:p w14:paraId="43B7EA3C" w14:textId="77777777" w:rsidR="00D96753" w:rsidRPr="00BC2099" w:rsidRDefault="00D96753" w:rsidP="003A6C63">
            <w:pPr>
              <w:rPr>
                <w:rFonts w:cs="Arial"/>
                <w:sz w:val="20"/>
                <w:szCs w:val="20"/>
              </w:rPr>
            </w:pPr>
          </w:p>
          <w:p w14:paraId="02A3AF74" w14:textId="1ECB66E2" w:rsidR="001A46F7" w:rsidRPr="00BC2099" w:rsidRDefault="00D96753" w:rsidP="003A6C63">
            <w:pPr>
              <w:rPr>
                <w:rFonts w:cs="Arial"/>
                <w:sz w:val="20"/>
                <w:szCs w:val="20"/>
              </w:rPr>
            </w:pPr>
            <w:r w:rsidRPr="00BC2099">
              <w:rPr>
                <w:rFonts w:cs="Arial"/>
                <w:b/>
                <w:bCs/>
                <w:sz w:val="20"/>
                <w:szCs w:val="20"/>
              </w:rPr>
              <w:t>Action</w:t>
            </w:r>
            <w:r w:rsidRPr="00BC2099">
              <w:rPr>
                <w:rFonts w:cs="Arial"/>
                <w:sz w:val="20"/>
                <w:szCs w:val="20"/>
              </w:rPr>
              <w:t xml:space="preserve"> – JC to send link to North Lincolnshire training video. Steph to cascade this to all SACRE members and Heads of schools/RE subject leaders and ensure they know that the recording is only available for a short time. </w:t>
            </w:r>
          </w:p>
          <w:p w14:paraId="67308F38" w14:textId="085AE3EB" w:rsidR="001A46F7" w:rsidRPr="00BC2099" w:rsidRDefault="001A46F7" w:rsidP="00D96753">
            <w:pPr>
              <w:rPr>
                <w:rFonts w:cs="Arial"/>
                <w:sz w:val="20"/>
                <w:szCs w:val="20"/>
              </w:rPr>
            </w:pPr>
          </w:p>
        </w:tc>
      </w:tr>
      <w:tr w:rsidR="00BC2099" w:rsidRPr="00BC2099" w14:paraId="60A1D618" w14:textId="77777777" w:rsidTr="002513E2">
        <w:trPr>
          <w:trHeight w:val="205"/>
        </w:trPr>
        <w:tc>
          <w:tcPr>
            <w:tcW w:w="534" w:type="dxa"/>
            <w:tcBorders>
              <w:top w:val="nil"/>
              <w:left w:val="single" w:sz="4" w:space="0" w:color="auto"/>
              <w:right w:val="single" w:sz="4" w:space="0" w:color="auto"/>
            </w:tcBorders>
          </w:tcPr>
          <w:p w14:paraId="67E9DB95" w14:textId="18700DB1" w:rsidR="00E9116C" w:rsidRPr="00BC2099" w:rsidRDefault="00E9116C" w:rsidP="00BA65E7">
            <w:pPr>
              <w:jc w:val="both"/>
              <w:rPr>
                <w:rFonts w:cs="Arial"/>
                <w:sz w:val="20"/>
                <w:szCs w:val="20"/>
              </w:rPr>
            </w:pPr>
            <w:r w:rsidRPr="00BC2099">
              <w:rPr>
                <w:rFonts w:cs="Arial"/>
                <w:sz w:val="20"/>
                <w:szCs w:val="20"/>
              </w:rPr>
              <w:t xml:space="preserve">5.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99E043" w14:textId="72945AC2" w:rsidR="00E9116C" w:rsidRPr="00BC2099" w:rsidRDefault="00E9116C" w:rsidP="003A6C63">
            <w:pPr>
              <w:rPr>
                <w:rFonts w:cs="Arial"/>
                <w:sz w:val="20"/>
                <w:szCs w:val="20"/>
              </w:rPr>
            </w:pPr>
            <w:r w:rsidRPr="00BC2099">
              <w:rPr>
                <w:rFonts w:cs="Arial"/>
                <w:sz w:val="20"/>
                <w:szCs w:val="20"/>
              </w:rPr>
              <w:t>AOB</w:t>
            </w:r>
          </w:p>
        </w:tc>
        <w:tc>
          <w:tcPr>
            <w:tcW w:w="8673" w:type="dxa"/>
            <w:tcBorders>
              <w:top w:val="single" w:sz="4" w:space="0" w:color="auto"/>
              <w:left w:val="single" w:sz="4" w:space="0" w:color="auto"/>
              <w:bottom w:val="single" w:sz="4" w:space="0" w:color="auto"/>
              <w:right w:val="single" w:sz="4" w:space="0" w:color="auto"/>
            </w:tcBorders>
          </w:tcPr>
          <w:p w14:paraId="51297C36" w14:textId="66635BCF" w:rsidR="00D96753" w:rsidRPr="00BC2099" w:rsidRDefault="00D96753" w:rsidP="00D96753">
            <w:pPr>
              <w:rPr>
                <w:rFonts w:cs="Arial"/>
                <w:sz w:val="20"/>
                <w:szCs w:val="20"/>
              </w:rPr>
            </w:pPr>
            <w:r w:rsidRPr="00BC2099">
              <w:rPr>
                <w:rFonts w:cs="Arial"/>
                <w:sz w:val="20"/>
                <w:szCs w:val="20"/>
              </w:rPr>
              <w:t xml:space="preserve">JC has received an e-mail from the new leader of the Grimsby Hindu cultural centre asking if there is any representation for Hinduism at SACRE. We have sent information and an invitation back as this will be a positive link for SACRE. </w:t>
            </w:r>
          </w:p>
          <w:p w14:paraId="3F8F07B9" w14:textId="77777777" w:rsidR="00D96753" w:rsidRPr="00BC2099" w:rsidRDefault="00D96753" w:rsidP="00D96753">
            <w:pPr>
              <w:rPr>
                <w:rFonts w:cs="Arial"/>
                <w:sz w:val="20"/>
                <w:szCs w:val="20"/>
              </w:rPr>
            </w:pPr>
          </w:p>
          <w:p w14:paraId="6D281175" w14:textId="7365416A" w:rsidR="00D96753" w:rsidRPr="00BC2099" w:rsidRDefault="00D96753" w:rsidP="00D96753">
            <w:pPr>
              <w:rPr>
                <w:rFonts w:cs="Arial"/>
                <w:sz w:val="20"/>
                <w:szCs w:val="20"/>
              </w:rPr>
            </w:pPr>
            <w:r w:rsidRPr="00BC2099">
              <w:rPr>
                <w:rFonts w:cs="Arial"/>
                <w:sz w:val="20"/>
                <w:szCs w:val="20"/>
              </w:rPr>
              <w:t xml:space="preserve">JC </w:t>
            </w:r>
            <w:r w:rsidR="00FB3B4C">
              <w:rPr>
                <w:rFonts w:cs="Arial"/>
                <w:sz w:val="20"/>
                <w:szCs w:val="20"/>
              </w:rPr>
              <w:t xml:space="preserve">noted we </w:t>
            </w:r>
            <w:r w:rsidRPr="00BC2099">
              <w:rPr>
                <w:rFonts w:cs="Arial"/>
                <w:sz w:val="20"/>
                <w:szCs w:val="20"/>
              </w:rPr>
              <w:t xml:space="preserve">don’t currently have a Jewish representative </w:t>
            </w:r>
            <w:r w:rsidR="00FB3B4C">
              <w:rPr>
                <w:rFonts w:cs="Arial"/>
                <w:sz w:val="20"/>
                <w:szCs w:val="20"/>
              </w:rPr>
              <w:t xml:space="preserve">as </w:t>
            </w:r>
            <w:r w:rsidRPr="00BC2099">
              <w:rPr>
                <w:rFonts w:cs="Arial"/>
                <w:sz w:val="20"/>
                <w:szCs w:val="20"/>
              </w:rPr>
              <w:t>Leo Solomon is taking time out. We don’t have any updates or information on this role.</w:t>
            </w:r>
          </w:p>
          <w:p w14:paraId="353299C2" w14:textId="77777777" w:rsidR="00D96753" w:rsidRPr="00BC2099" w:rsidRDefault="00D96753" w:rsidP="00D96753">
            <w:pPr>
              <w:rPr>
                <w:rFonts w:cs="Arial"/>
                <w:sz w:val="20"/>
                <w:szCs w:val="20"/>
              </w:rPr>
            </w:pPr>
          </w:p>
          <w:p w14:paraId="714182D0" w14:textId="1C2DE4EA" w:rsidR="00D96753" w:rsidRPr="00BC2099" w:rsidRDefault="00D96753" w:rsidP="00D96753">
            <w:pPr>
              <w:rPr>
                <w:rFonts w:cs="Arial"/>
                <w:sz w:val="20"/>
                <w:szCs w:val="20"/>
              </w:rPr>
            </w:pPr>
            <w:r w:rsidRPr="00BC2099">
              <w:rPr>
                <w:rFonts w:cs="Arial"/>
                <w:sz w:val="20"/>
                <w:szCs w:val="20"/>
              </w:rPr>
              <w:t xml:space="preserve">GG </w:t>
            </w:r>
            <w:r w:rsidR="00FB3B4C">
              <w:rPr>
                <w:rFonts w:cs="Arial"/>
                <w:sz w:val="20"/>
                <w:szCs w:val="20"/>
              </w:rPr>
              <w:t>noted a</w:t>
            </w:r>
            <w:r w:rsidRPr="00BC2099">
              <w:rPr>
                <w:rFonts w:cs="Arial"/>
                <w:sz w:val="20"/>
                <w:szCs w:val="20"/>
              </w:rPr>
              <w:t>n FOI has been received about SACRE funding. Every SACRE nationally has received an FOI. JC/GG/KB are responding as required. Sally will liaise to fill out the SACRE form</w:t>
            </w:r>
            <w:r w:rsidR="00BC2099" w:rsidRPr="00BC2099">
              <w:rPr>
                <w:rFonts w:cs="Arial"/>
                <w:sz w:val="20"/>
                <w:szCs w:val="20"/>
              </w:rPr>
              <w:t xml:space="preserve"> to avoid duplication</w:t>
            </w:r>
            <w:r w:rsidRPr="00BC2099">
              <w:rPr>
                <w:rFonts w:cs="Arial"/>
                <w:sz w:val="20"/>
                <w:szCs w:val="20"/>
              </w:rPr>
              <w:t xml:space="preserve">. </w:t>
            </w:r>
          </w:p>
          <w:p w14:paraId="79444F82" w14:textId="77777777" w:rsidR="00D96753" w:rsidRPr="00BC2099" w:rsidRDefault="00D96753" w:rsidP="00D96753">
            <w:pPr>
              <w:rPr>
                <w:rFonts w:cs="Arial"/>
                <w:sz w:val="20"/>
                <w:szCs w:val="20"/>
              </w:rPr>
            </w:pPr>
          </w:p>
          <w:p w14:paraId="37DF2D1E" w14:textId="1FDDF91B" w:rsidR="00BC2099" w:rsidRPr="00BC2099" w:rsidRDefault="00D96753" w:rsidP="00D96753">
            <w:pPr>
              <w:rPr>
                <w:rFonts w:cs="Arial"/>
                <w:sz w:val="20"/>
                <w:szCs w:val="20"/>
              </w:rPr>
            </w:pPr>
            <w:r w:rsidRPr="00BC2099">
              <w:rPr>
                <w:rFonts w:cs="Arial"/>
                <w:sz w:val="20"/>
                <w:szCs w:val="20"/>
              </w:rPr>
              <w:t xml:space="preserve">Cllr </w:t>
            </w:r>
            <w:r w:rsidR="00BD3A5B">
              <w:rPr>
                <w:rFonts w:cs="Arial"/>
                <w:sz w:val="20"/>
                <w:szCs w:val="20"/>
              </w:rPr>
              <w:t>Rogers</w:t>
            </w:r>
            <w:r w:rsidRPr="00BC2099">
              <w:rPr>
                <w:rFonts w:cs="Arial"/>
                <w:sz w:val="20"/>
                <w:szCs w:val="20"/>
              </w:rPr>
              <w:t xml:space="preserve"> – </w:t>
            </w:r>
            <w:r w:rsidR="00BC2099" w:rsidRPr="00BC2099">
              <w:rPr>
                <w:rFonts w:cs="Arial"/>
                <w:sz w:val="20"/>
                <w:szCs w:val="20"/>
              </w:rPr>
              <w:t xml:space="preserve">There has been no response to our request for a </w:t>
            </w:r>
            <w:r w:rsidRPr="00BC2099">
              <w:rPr>
                <w:rFonts w:cs="Arial"/>
                <w:sz w:val="20"/>
                <w:szCs w:val="20"/>
              </w:rPr>
              <w:t xml:space="preserve">representative from </w:t>
            </w:r>
            <w:r w:rsidR="00BC2099" w:rsidRPr="00BC2099">
              <w:rPr>
                <w:rFonts w:cs="Arial"/>
                <w:sz w:val="20"/>
                <w:szCs w:val="20"/>
              </w:rPr>
              <w:t>the Catholic</w:t>
            </w:r>
            <w:r w:rsidRPr="00BC2099">
              <w:rPr>
                <w:rFonts w:cs="Arial"/>
                <w:sz w:val="20"/>
                <w:szCs w:val="20"/>
              </w:rPr>
              <w:t xml:space="preserve"> community</w:t>
            </w:r>
            <w:r w:rsidR="00BC2099" w:rsidRPr="00BC2099">
              <w:rPr>
                <w:rFonts w:cs="Arial"/>
                <w:sz w:val="20"/>
                <w:szCs w:val="20"/>
              </w:rPr>
              <w:t>.</w:t>
            </w:r>
          </w:p>
          <w:p w14:paraId="310D11CA" w14:textId="77777777" w:rsidR="00FB3B4C" w:rsidRDefault="00FB3B4C" w:rsidP="00D96753">
            <w:pPr>
              <w:rPr>
                <w:rFonts w:cs="Arial"/>
                <w:b/>
                <w:bCs/>
                <w:sz w:val="20"/>
                <w:szCs w:val="20"/>
              </w:rPr>
            </w:pPr>
          </w:p>
          <w:p w14:paraId="4CAB286F" w14:textId="1E5BFB61" w:rsidR="00D96753" w:rsidRPr="00BC2099" w:rsidRDefault="00BC2099" w:rsidP="00D96753">
            <w:pPr>
              <w:rPr>
                <w:rFonts w:cs="Arial"/>
                <w:sz w:val="20"/>
                <w:szCs w:val="20"/>
              </w:rPr>
            </w:pPr>
            <w:r w:rsidRPr="00BC2099">
              <w:rPr>
                <w:rFonts w:cs="Arial"/>
                <w:b/>
                <w:bCs/>
                <w:sz w:val="20"/>
                <w:szCs w:val="20"/>
              </w:rPr>
              <w:t>Action</w:t>
            </w:r>
            <w:r w:rsidRPr="00BC2099">
              <w:rPr>
                <w:rFonts w:cs="Arial"/>
                <w:sz w:val="20"/>
                <w:szCs w:val="20"/>
              </w:rPr>
              <w:t xml:space="preserve"> – </w:t>
            </w:r>
            <w:r w:rsidR="00D96753" w:rsidRPr="00BC2099">
              <w:rPr>
                <w:rFonts w:cs="Arial"/>
                <w:sz w:val="20"/>
                <w:szCs w:val="20"/>
              </w:rPr>
              <w:t>Cllr</w:t>
            </w:r>
            <w:r w:rsidRPr="00BC2099">
              <w:rPr>
                <w:rFonts w:cs="Arial"/>
                <w:sz w:val="20"/>
                <w:szCs w:val="20"/>
              </w:rPr>
              <w:t xml:space="preserve"> </w:t>
            </w:r>
            <w:r w:rsidR="00BD3A5B">
              <w:rPr>
                <w:rFonts w:cs="Arial"/>
                <w:sz w:val="20"/>
                <w:szCs w:val="20"/>
              </w:rPr>
              <w:t>Rogers</w:t>
            </w:r>
            <w:r w:rsidR="00FB3B4C">
              <w:rPr>
                <w:rFonts w:cs="Arial"/>
                <w:sz w:val="20"/>
                <w:szCs w:val="20"/>
              </w:rPr>
              <w:t xml:space="preserve"> </w:t>
            </w:r>
            <w:r w:rsidR="00D96753" w:rsidRPr="00BC2099">
              <w:rPr>
                <w:rFonts w:cs="Arial"/>
                <w:sz w:val="20"/>
                <w:szCs w:val="20"/>
              </w:rPr>
              <w:t xml:space="preserve">to contact </w:t>
            </w:r>
            <w:r w:rsidRPr="00BC2099">
              <w:rPr>
                <w:rFonts w:cs="Arial"/>
                <w:sz w:val="20"/>
                <w:szCs w:val="20"/>
              </w:rPr>
              <w:t>S</w:t>
            </w:r>
            <w:r w:rsidR="00D96753" w:rsidRPr="00BC2099">
              <w:rPr>
                <w:rFonts w:cs="Arial"/>
                <w:sz w:val="20"/>
                <w:szCs w:val="20"/>
              </w:rPr>
              <w:t xml:space="preserve">ister </w:t>
            </w:r>
            <w:r w:rsidRPr="00BC2099">
              <w:rPr>
                <w:rFonts w:cs="Arial"/>
                <w:sz w:val="20"/>
                <w:szCs w:val="20"/>
              </w:rPr>
              <w:t>B</w:t>
            </w:r>
            <w:r w:rsidR="00D96753" w:rsidRPr="00BC2099">
              <w:rPr>
                <w:rFonts w:cs="Arial"/>
                <w:sz w:val="20"/>
                <w:szCs w:val="20"/>
              </w:rPr>
              <w:t>ridget</w:t>
            </w:r>
            <w:r w:rsidRPr="00BC2099">
              <w:rPr>
                <w:rFonts w:cs="Arial"/>
                <w:sz w:val="20"/>
                <w:szCs w:val="20"/>
              </w:rPr>
              <w:t>te</w:t>
            </w:r>
            <w:r w:rsidR="00D96753" w:rsidRPr="00BC2099">
              <w:rPr>
                <w:rFonts w:cs="Arial"/>
                <w:sz w:val="20"/>
                <w:szCs w:val="20"/>
              </w:rPr>
              <w:t xml:space="preserve"> for advice. </w:t>
            </w:r>
          </w:p>
          <w:p w14:paraId="573D2ADA" w14:textId="77777777" w:rsidR="00E9116C" w:rsidRPr="00BC2099" w:rsidRDefault="00E9116C" w:rsidP="00D96753">
            <w:pPr>
              <w:rPr>
                <w:rFonts w:cs="Arial"/>
                <w:sz w:val="20"/>
                <w:szCs w:val="20"/>
              </w:rPr>
            </w:pPr>
          </w:p>
        </w:tc>
      </w:tr>
      <w:tr w:rsidR="00876DB6" w:rsidRPr="00BC2099" w14:paraId="04339C5A" w14:textId="77777777" w:rsidTr="00CA052F">
        <w:trPr>
          <w:trHeight w:val="70"/>
        </w:trPr>
        <w:tc>
          <w:tcPr>
            <w:tcW w:w="2235" w:type="dxa"/>
            <w:gridSpan w:val="2"/>
            <w:tcBorders>
              <w:top w:val="single" w:sz="4" w:space="0" w:color="auto"/>
              <w:left w:val="single" w:sz="4" w:space="0" w:color="auto"/>
              <w:bottom w:val="single" w:sz="4" w:space="0" w:color="auto"/>
              <w:right w:val="single" w:sz="4" w:space="0" w:color="auto"/>
            </w:tcBorders>
          </w:tcPr>
          <w:p w14:paraId="7B45E2A6" w14:textId="77777777" w:rsidR="00876DB6" w:rsidRPr="00BC2099" w:rsidRDefault="00876DB6" w:rsidP="00876DB6">
            <w:pPr>
              <w:jc w:val="both"/>
              <w:rPr>
                <w:rFonts w:cs="Arial"/>
                <w:b/>
                <w:sz w:val="20"/>
                <w:szCs w:val="20"/>
              </w:rPr>
            </w:pPr>
            <w:r w:rsidRPr="00BC2099">
              <w:rPr>
                <w:rFonts w:cs="Arial"/>
                <w:b/>
                <w:sz w:val="20"/>
                <w:szCs w:val="20"/>
              </w:rPr>
              <w:t>Next meeting</w:t>
            </w:r>
          </w:p>
        </w:tc>
        <w:tc>
          <w:tcPr>
            <w:tcW w:w="8673" w:type="dxa"/>
            <w:tcBorders>
              <w:top w:val="single" w:sz="4" w:space="0" w:color="auto"/>
              <w:left w:val="single" w:sz="4" w:space="0" w:color="auto"/>
              <w:bottom w:val="single" w:sz="4" w:space="0" w:color="auto"/>
              <w:right w:val="single" w:sz="4" w:space="0" w:color="auto"/>
            </w:tcBorders>
          </w:tcPr>
          <w:p w14:paraId="4314F470" w14:textId="38C45943" w:rsidR="00876DB6" w:rsidRPr="00BC2099" w:rsidRDefault="00CE4A71" w:rsidP="00876DB6">
            <w:pPr>
              <w:jc w:val="both"/>
              <w:rPr>
                <w:rFonts w:cs="Arial"/>
                <w:b/>
                <w:sz w:val="20"/>
                <w:szCs w:val="20"/>
              </w:rPr>
            </w:pPr>
            <w:r w:rsidRPr="00BC2099">
              <w:rPr>
                <w:rFonts w:cs="Arial"/>
                <w:b/>
                <w:sz w:val="20"/>
                <w:szCs w:val="20"/>
              </w:rPr>
              <w:t>4:30 4</w:t>
            </w:r>
            <w:r w:rsidRPr="00BC2099">
              <w:rPr>
                <w:rFonts w:cs="Arial"/>
                <w:b/>
                <w:sz w:val="20"/>
                <w:szCs w:val="20"/>
                <w:vertAlign w:val="superscript"/>
              </w:rPr>
              <w:t>th</w:t>
            </w:r>
            <w:r w:rsidRPr="00BC2099">
              <w:rPr>
                <w:rFonts w:cs="Arial"/>
                <w:b/>
                <w:sz w:val="20"/>
                <w:szCs w:val="20"/>
              </w:rPr>
              <w:t xml:space="preserve"> of March </w:t>
            </w:r>
          </w:p>
          <w:p w14:paraId="147CAFC0" w14:textId="52705961" w:rsidR="00CE4A71" w:rsidRPr="00BC2099" w:rsidRDefault="00CE4A71" w:rsidP="00876DB6">
            <w:pPr>
              <w:jc w:val="both"/>
              <w:rPr>
                <w:rFonts w:cs="Arial"/>
                <w:sz w:val="20"/>
                <w:szCs w:val="20"/>
              </w:rPr>
            </w:pPr>
            <w:r w:rsidRPr="00BC2099">
              <w:rPr>
                <w:rFonts w:cs="Arial"/>
                <w:b/>
                <w:sz w:val="20"/>
                <w:szCs w:val="20"/>
              </w:rPr>
              <w:t>4:30 1</w:t>
            </w:r>
            <w:r w:rsidRPr="00BC2099">
              <w:rPr>
                <w:rFonts w:cs="Arial"/>
                <w:b/>
                <w:sz w:val="20"/>
                <w:szCs w:val="20"/>
                <w:vertAlign w:val="superscript"/>
              </w:rPr>
              <w:t>st</w:t>
            </w:r>
            <w:r w:rsidRPr="00BC2099">
              <w:rPr>
                <w:rFonts w:cs="Arial"/>
                <w:b/>
                <w:sz w:val="20"/>
                <w:szCs w:val="20"/>
              </w:rPr>
              <w:t xml:space="preserve"> of July </w:t>
            </w:r>
          </w:p>
          <w:p w14:paraId="15F24987" w14:textId="77777777" w:rsidR="00876DB6" w:rsidRPr="00BC2099" w:rsidRDefault="00876DB6" w:rsidP="00876DB6">
            <w:pPr>
              <w:jc w:val="both"/>
              <w:rPr>
                <w:rFonts w:cs="Arial"/>
                <w:b/>
                <w:sz w:val="20"/>
                <w:szCs w:val="20"/>
              </w:rPr>
            </w:pPr>
          </w:p>
          <w:p w14:paraId="6BD9237E" w14:textId="77777777" w:rsidR="00876DB6" w:rsidRPr="00BC2099" w:rsidRDefault="00876DB6" w:rsidP="002B6289">
            <w:pPr>
              <w:jc w:val="both"/>
              <w:rPr>
                <w:rFonts w:cs="Arial"/>
                <w:sz w:val="20"/>
                <w:szCs w:val="20"/>
              </w:rPr>
            </w:pPr>
          </w:p>
        </w:tc>
      </w:tr>
    </w:tbl>
    <w:p w14:paraId="4B01DAAC" w14:textId="77777777" w:rsidR="0020780B" w:rsidRPr="00BC2099" w:rsidRDefault="0020780B" w:rsidP="001A05D9">
      <w:pPr>
        <w:rPr>
          <w:sz w:val="22"/>
          <w:szCs w:val="22"/>
        </w:rPr>
      </w:pPr>
    </w:p>
    <w:sectPr w:rsidR="0020780B" w:rsidRPr="00BC2099" w:rsidSect="00A76B2F">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55"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B117" w14:textId="77777777" w:rsidR="00923043" w:rsidRDefault="00923043">
      <w:r>
        <w:separator/>
      </w:r>
    </w:p>
  </w:endnote>
  <w:endnote w:type="continuationSeparator" w:id="0">
    <w:p w14:paraId="696F6A78" w14:textId="77777777" w:rsidR="00923043" w:rsidRDefault="0092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A3D7"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072A60" w14:textId="77777777" w:rsidR="00B51A72" w:rsidRDefault="00B51A72" w:rsidP="00A26D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97F" w14:textId="77777777" w:rsidR="00B51A72" w:rsidRDefault="00B51A72" w:rsidP="008A3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5B3">
      <w:rPr>
        <w:rStyle w:val="PageNumber"/>
        <w:noProof/>
      </w:rPr>
      <w:t>2</w:t>
    </w:r>
    <w:r>
      <w:rPr>
        <w:rStyle w:val="PageNumber"/>
      </w:rPr>
      <w:fldChar w:fldCharType="end"/>
    </w:r>
  </w:p>
  <w:p w14:paraId="6E24E598" w14:textId="77777777" w:rsidR="00B51A72" w:rsidRDefault="00B51A72" w:rsidP="00A26D4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A886" w14:textId="77777777" w:rsidR="00865A99" w:rsidRPr="00865A99" w:rsidRDefault="00865A99">
    <w:pPr>
      <w:pStyle w:val="Footer"/>
      <w:rPr>
        <w:sz w:val="16"/>
        <w:szCs w:val="16"/>
      </w:rPr>
    </w:pPr>
  </w:p>
  <w:p w14:paraId="4E8BE74F" w14:textId="77777777" w:rsidR="00686351" w:rsidRDefault="00686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C955" w14:textId="77777777" w:rsidR="00923043" w:rsidRDefault="00923043">
      <w:r>
        <w:separator/>
      </w:r>
    </w:p>
  </w:footnote>
  <w:footnote w:type="continuationSeparator" w:id="0">
    <w:p w14:paraId="66E6AB2E" w14:textId="77777777" w:rsidR="00923043" w:rsidRDefault="0092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CF71" w14:textId="567954B7" w:rsidR="00412634" w:rsidRDefault="00412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C0E5" w14:textId="07B3E2E6" w:rsidR="00412634" w:rsidRDefault="00412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34A" w14:textId="2A5D4052" w:rsidR="00412634" w:rsidRDefault="00412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3D4"/>
    <w:multiLevelType w:val="hybridMultilevel"/>
    <w:tmpl w:val="8B38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7391E"/>
    <w:multiLevelType w:val="hybridMultilevel"/>
    <w:tmpl w:val="E0048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617D0E"/>
    <w:multiLevelType w:val="hybridMultilevel"/>
    <w:tmpl w:val="12B0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06A85"/>
    <w:multiLevelType w:val="hybridMultilevel"/>
    <w:tmpl w:val="832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910834">
    <w:abstractNumId w:val="1"/>
  </w:num>
  <w:num w:numId="2" w16cid:durableId="241723646">
    <w:abstractNumId w:val="3"/>
  </w:num>
  <w:num w:numId="3" w16cid:durableId="2027634466">
    <w:abstractNumId w:val="2"/>
  </w:num>
  <w:num w:numId="4" w16cid:durableId="1082484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43"/>
    <w:rsid w:val="00000242"/>
    <w:rsid w:val="00001DFF"/>
    <w:rsid w:val="00002622"/>
    <w:rsid w:val="00004728"/>
    <w:rsid w:val="00005754"/>
    <w:rsid w:val="00005980"/>
    <w:rsid w:val="00005F65"/>
    <w:rsid w:val="00013A1C"/>
    <w:rsid w:val="00014376"/>
    <w:rsid w:val="00015281"/>
    <w:rsid w:val="000152BC"/>
    <w:rsid w:val="00015D2A"/>
    <w:rsid w:val="00016E52"/>
    <w:rsid w:val="000178AB"/>
    <w:rsid w:val="00017EB1"/>
    <w:rsid w:val="00020896"/>
    <w:rsid w:val="0002217A"/>
    <w:rsid w:val="0002258F"/>
    <w:rsid w:val="0002266F"/>
    <w:rsid w:val="00024161"/>
    <w:rsid w:val="00024609"/>
    <w:rsid w:val="00024893"/>
    <w:rsid w:val="00025D04"/>
    <w:rsid w:val="00025F0D"/>
    <w:rsid w:val="00033AAB"/>
    <w:rsid w:val="00036632"/>
    <w:rsid w:val="000368F4"/>
    <w:rsid w:val="0003690A"/>
    <w:rsid w:val="000371A1"/>
    <w:rsid w:val="00037BAD"/>
    <w:rsid w:val="00042840"/>
    <w:rsid w:val="00042AAD"/>
    <w:rsid w:val="00044011"/>
    <w:rsid w:val="00044DB2"/>
    <w:rsid w:val="0004505C"/>
    <w:rsid w:val="00045797"/>
    <w:rsid w:val="00045E12"/>
    <w:rsid w:val="00045E33"/>
    <w:rsid w:val="000461D2"/>
    <w:rsid w:val="000470EB"/>
    <w:rsid w:val="00051056"/>
    <w:rsid w:val="000519B7"/>
    <w:rsid w:val="0005221F"/>
    <w:rsid w:val="00052309"/>
    <w:rsid w:val="000526F6"/>
    <w:rsid w:val="00053059"/>
    <w:rsid w:val="000530D8"/>
    <w:rsid w:val="000539D9"/>
    <w:rsid w:val="00054894"/>
    <w:rsid w:val="00055377"/>
    <w:rsid w:val="000573C4"/>
    <w:rsid w:val="000576C4"/>
    <w:rsid w:val="0005793C"/>
    <w:rsid w:val="00057971"/>
    <w:rsid w:val="0006034D"/>
    <w:rsid w:val="000624A0"/>
    <w:rsid w:val="000644F5"/>
    <w:rsid w:val="00065B72"/>
    <w:rsid w:val="00066B5D"/>
    <w:rsid w:val="00067777"/>
    <w:rsid w:val="00070075"/>
    <w:rsid w:val="000700AD"/>
    <w:rsid w:val="00072078"/>
    <w:rsid w:val="00072265"/>
    <w:rsid w:val="00076A93"/>
    <w:rsid w:val="00076C29"/>
    <w:rsid w:val="00077899"/>
    <w:rsid w:val="000818EC"/>
    <w:rsid w:val="00086D7C"/>
    <w:rsid w:val="0009408A"/>
    <w:rsid w:val="000956C3"/>
    <w:rsid w:val="0009770C"/>
    <w:rsid w:val="000A033C"/>
    <w:rsid w:val="000A1068"/>
    <w:rsid w:val="000A26DA"/>
    <w:rsid w:val="000A4AFD"/>
    <w:rsid w:val="000A59C4"/>
    <w:rsid w:val="000A5A7F"/>
    <w:rsid w:val="000B160B"/>
    <w:rsid w:val="000B2ECC"/>
    <w:rsid w:val="000B3029"/>
    <w:rsid w:val="000B5362"/>
    <w:rsid w:val="000B5740"/>
    <w:rsid w:val="000B70EB"/>
    <w:rsid w:val="000C0430"/>
    <w:rsid w:val="000C0836"/>
    <w:rsid w:val="000C08AD"/>
    <w:rsid w:val="000C1052"/>
    <w:rsid w:val="000C12D7"/>
    <w:rsid w:val="000C3E3E"/>
    <w:rsid w:val="000C48DF"/>
    <w:rsid w:val="000C6D94"/>
    <w:rsid w:val="000C705D"/>
    <w:rsid w:val="000C7724"/>
    <w:rsid w:val="000C7C00"/>
    <w:rsid w:val="000D056A"/>
    <w:rsid w:val="000D17F3"/>
    <w:rsid w:val="000D1E5E"/>
    <w:rsid w:val="000D63E6"/>
    <w:rsid w:val="000E1264"/>
    <w:rsid w:val="000E1CA4"/>
    <w:rsid w:val="000E1ED5"/>
    <w:rsid w:val="000E201D"/>
    <w:rsid w:val="000E2DF5"/>
    <w:rsid w:val="000E36CB"/>
    <w:rsid w:val="000E53E1"/>
    <w:rsid w:val="000E5AD8"/>
    <w:rsid w:val="000E6AEA"/>
    <w:rsid w:val="000E77E6"/>
    <w:rsid w:val="000E7810"/>
    <w:rsid w:val="000F1B12"/>
    <w:rsid w:val="000F1BC0"/>
    <w:rsid w:val="000F5320"/>
    <w:rsid w:val="00100075"/>
    <w:rsid w:val="001023B3"/>
    <w:rsid w:val="00104354"/>
    <w:rsid w:val="00104C98"/>
    <w:rsid w:val="00112351"/>
    <w:rsid w:val="00112C07"/>
    <w:rsid w:val="00113A0A"/>
    <w:rsid w:val="0011462A"/>
    <w:rsid w:val="001151D6"/>
    <w:rsid w:val="00115FCF"/>
    <w:rsid w:val="00116C33"/>
    <w:rsid w:val="00117074"/>
    <w:rsid w:val="001171B2"/>
    <w:rsid w:val="00120274"/>
    <w:rsid w:val="0012103E"/>
    <w:rsid w:val="00121655"/>
    <w:rsid w:val="00122369"/>
    <w:rsid w:val="00125FC4"/>
    <w:rsid w:val="001261C4"/>
    <w:rsid w:val="001266E2"/>
    <w:rsid w:val="00130C82"/>
    <w:rsid w:val="0013133E"/>
    <w:rsid w:val="00131AC0"/>
    <w:rsid w:val="00133D5B"/>
    <w:rsid w:val="00134E1E"/>
    <w:rsid w:val="00135127"/>
    <w:rsid w:val="001365BB"/>
    <w:rsid w:val="00140C4C"/>
    <w:rsid w:val="00140F62"/>
    <w:rsid w:val="001426F1"/>
    <w:rsid w:val="00142F75"/>
    <w:rsid w:val="001434E9"/>
    <w:rsid w:val="00144A7D"/>
    <w:rsid w:val="00144D48"/>
    <w:rsid w:val="001472C9"/>
    <w:rsid w:val="00147D05"/>
    <w:rsid w:val="001522F9"/>
    <w:rsid w:val="001536C5"/>
    <w:rsid w:val="00153795"/>
    <w:rsid w:val="00153A55"/>
    <w:rsid w:val="00154C8B"/>
    <w:rsid w:val="001566C7"/>
    <w:rsid w:val="00156C84"/>
    <w:rsid w:val="00156EB4"/>
    <w:rsid w:val="00161027"/>
    <w:rsid w:val="00161612"/>
    <w:rsid w:val="00161AAF"/>
    <w:rsid w:val="0016218E"/>
    <w:rsid w:val="00164D88"/>
    <w:rsid w:val="001655B7"/>
    <w:rsid w:val="00166A88"/>
    <w:rsid w:val="00167E9C"/>
    <w:rsid w:val="00170F6C"/>
    <w:rsid w:val="00171E3C"/>
    <w:rsid w:val="00173703"/>
    <w:rsid w:val="0017404A"/>
    <w:rsid w:val="00174139"/>
    <w:rsid w:val="0017463F"/>
    <w:rsid w:val="00176474"/>
    <w:rsid w:val="00177DD0"/>
    <w:rsid w:val="00180E35"/>
    <w:rsid w:val="0018232B"/>
    <w:rsid w:val="00182EDC"/>
    <w:rsid w:val="0018575A"/>
    <w:rsid w:val="00185EBA"/>
    <w:rsid w:val="001869F4"/>
    <w:rsid w:val="00187B53"/>
    <w:rsid w:val="001905C6"/>
    <w:rsid w:val="001925A2"/>
    <w:rsid w:val="00192DF3"/>
    <w:rsid w:val="00193909"/>
    <w:rsid w:val="0019400C"/>
    <w:rsid w:val="001967D7"/>
    <w:rsid w:val="001A05D9"/>
    <w:rsid w:val="001A1A26"/>
    <w:rsid w:val="001A282E"/>
    <w:rsid w:val="001A2886"/>
    <w:rsid w:val="001A3844"/>
    <w:rsid w:val="001A46F7"/>
    <w:rsid w:val="001A4915"/>
    <w:rsid w:val="001A5A38"/>
    <w:rsid w:val="001A5A84"/>
    <w:rsid w:val="001A5CD7"/>
    <w:rsid w:val="001A6B14"/>
    <w:rsid w:val="001A700F"/>
    <w:rsid w:val="001A7496"/>
    <w:rsid w:val="001A7566"/>
    <w:rsid w:val="001B1D2E"/>
    <w:rsid w:val="001B21BF"/>
    <w:rsid w:val="001B5E6E"/>
    <w:rsid w:val="001B5ECD"/>
    <w:rsid w:val="001B6963"/>
    <w:rsid w:val="001B7112"/>
    <w:rsid w:val="001C1D7C"/>
    <w:rsid w:val="001C2104"/>
    <w:rsid w:val="001C2AEC"/>
    <w:rsid w:val="001C44CA"/>
    <w:rsid w:val="001C4A4D"/>
    <w:rsid w:val="001C5F42"/>
    <w:rsid w:val="001C6EFE"/>
    <w:rsid w:val="001D179D"/>
    <w:rsid w:val="001D18B7"/>
    <w:rsid w:val="001D2512"/>
    <w:rsid w:val="001D25D7"/>
    <w:rsid w:val="001D37F2"/>
    <w:rsid w:val="001D3916"/>
    <w:rsid w:val="001D6218"/>
    <w:rsid w:val="001D6EEA"/>
    <w:rsid w:val="001D7B50"/>
    <w:rsid w:val="001E0514"/>
    <w:rsid w:val="001E1069"/>
    <w:rsid w:val="001E1632"/>
    <w:rsid w:val="001E317D"/>
    <w:rsid w:val="001E34D1"/>
    <w:rsid w:val="001E4B6E"/>
    <w:rsid w:val="001E6005"/>
    <w:rsid w:val="001F26BD"/>
    <w:rsid w:val="001F27B1"/>
    <w:rsid w:val="001F29E3"/>
    <w:rsid w:val="001F2BBE"/>
    <w:rsid w:val="001F2BDC"/>
    <w:rsid w:val="001F39CC"/>
    <w:rsid w:val="001F4513"/>
    <w:rsid w:val="001F6930"/>
    <w:rsid w:val="001F7079"/>
    <w:rsid w:val="001F7416"/>
    <w:rsid w:val="00202FCB"/>
    <w:rsid w:val="00203B4B"/>
    <w:rsid w:val="00203DE9"/>
    <w:rsid w:val="00206368"/>
    <w:rsid w:val="00206995"/>
    <w:rsid w:val="0020780B"/>
    <w:rsid w:val="0021049A"/>
    <w:rsid w:val="0021162B"/>
    <w:rsid w:val="00214816"/>
    <w:rsid w:val="002150D9"/>
    <w:rsid w:val="00215EC4"/>
    <w:rsid w:val="00215F9F"/>
    <w:rsid w:val="00217436"/>
    <w:rsid w:val="00217FC9"/>
    <w:rsid w:val="00221877"/>
    <w:rsid w:val="002238AF"/>
    <w:rsid w:val="00227854"/>
    <w:rsid w:val="00230732"/>
    <w:rsid w:val="00231ACD"/>
    <w:rsid w:val="0023258A"/>
    <w:rsid w:val="00232638"/>
    <w:rsid w:val="002327F4"/>
    <w:rsid w:val="00233696"/>
    <w:rsid w:val="002346BE"/>
    <w:rsid w:val="00234BEF"/>
    <w:rsid w:val="0023529C"/>
    <w:rsid w:val="002371FE"/>
    <w:rsid w:val="00242E58"/>
    <w:rsid w:val="002437B5"/>
    <w:rsid w:val="0024499F"/>
    <w:rsid w:val="002451C8"/>
    <w:rsid w:val="00245643"/>
    <w:rsid w:val="00250D72"/>
    <w:rsid w:val="002513E2"/>
    <w:rsid w:val="00252E87"/>
    <w:rsid w:val="002541A2"/>
    <w:rsid w:val="002544AC"/>
    <w:rsid w:val="002567ED"/>
    <w:rsid w:val="00256F3C"/>
    <w:rsid w:val="00257351"/>
    <w:rsid w:val="00257954"/>
    <w:rsid w:val="002605D4"/>
    <w:rsid w:val="00263062"/>
    <w:rsid w:val="002659A0"/>
    <w:rsid w:val="00265D3B"/>
    <w:rsid w:val="00266A52"/>
    <w:rsid w:val="00266E6D"/>
    <w:rsid w:val="00266EA7"/>
    <w:rsid w:val="002679DD"/>
    <w:rsid w:val="00270378"/>
    <w:rsid w:val="002722D1"/>
    <w:rsid w:val="00274398"/>
    <w:rsid w:val="00274FBC"/>
    <w:rsid w:val="00276C07"/>
    <w:rsid w:val="00280CC0"/>
    <w:rsid w:val="00282160"/>
    <w:rsid w:val="00286A17"/>
    <w:rsid w:val="0029121D"/>
    <w:rsid w:val="00293330"/>
    <w:rsid w:val="00293633"/>
    <w:rsid w:val="0029368A"/>
    <w:rsid w:val="002951E5"/>
    <w:rsid w:val="00295BA5"/>
    <w:rsid w:val="00297809"/>
    <w:rsid w:val="00297C33"/>
    <w:rsid w:val="002A32F3"/>
    <w:rsid w:val="002A3CDA"/>
    <w:rsid w:val="002A40FA"/>
    <w:rsid w:val="002A618D"/>
    <w:rsid w:val="002A6D83"/>
    <w:rsid w:val="002A7039"/>
    <w:rsid w:val="002A77FB"/>
    <w:rsid w:val="002A794B"/>
    <w:rsid w:val="002B0889"/>
    <w:rsid w:val="002B0952"/>
    <w:rsid w:val="002B179A"/>
    <w:rsid w:val="002B1AC7"/>
    <w:rsid w:val="002B20B5"/>
    <w:rsid w:val="002B2939"/>
    <w:rsid w:val="002B42A6"/>
    <w:rsid w:val="002B6289"/>
    <w:rsid w:val="002B6E6F"/>
    <w:rsid w:val="002B7F3E"/>
    <w:rsid w:val="002C1070"/>
    <w:rsid w:val="002C4FFD"/>
    <w:rsid w:val="002C7607"/>
    <w:rsid w:val="002C78C5"/>
    <w:rsid w:val="002C7A5D"/>
    <w:rsid w:val="002C7E52"/>
    <w:rsid w:val="002D15F9"/>
    <w:rsid w:val="002D49F6"/>
    <w:rsid w:val="002D4D2B"/>
    <w:rsid w:val="002E0D4D"/>
    <w:rsid w:val="002E178C"/>
    <w:rsid w:val="002E2018"/>
    <w:rsid w:val="002E2316"/>
    <w:rsid w:val="002E46C7"/>
    <w:rsid w:val="002F025E"/>
    <w:rsid w:val="002F48C8"/>
    <w:rsid w:val="002F5804"/>
    <w:rsid w:val="002F6877"/>
    <w:rsid w:val="002F6924"/>
    <w:rsid w:val="002F6B9D"/>
    <w:rsid w:val="003001C1"/>
    <w:rsid w:val="00300DEC"/>
    <w:rsid w:val="00300EB9"/>
    <w:rsid w:val="00303CD3"/>
    <w:rsid w:val="00306146"/>
    <w:rsid w:val="00306DF9"/>
    <w:rsid w:val="00306E08"/>
    <w:rsid w:val="003102C6"/>
    <w:rsid w:val="00310679"/>
    <w:rsid w:val="00311E90"/>
    <w:rsid w:val="00313814"/>
    <w:rsid w:val="0031582E"/>
    <w:rsid w:val="00317366"/>
    <w:rsid w:val="003215B3"/>
    <w:rsid w:val="00321E09"/>
    <w:rsid w:val="003232B9"/>
    <w:rsid w:val="00323862"/>
    <w:rsid w:val="003240DC"/>
    <w:rsid w:val="003260B9"/>
    <w:rsid w:val="00326ECE"/>
    <w:rsid w:val="0032779E"/>
    <w:rsid w:val="00330617"/>
    <w:rsid w:val="00330E07"/>
    <w:rsid w:val="00331D10"/>
    <w:rsid w:val="00331D85"/>
    <w:rsid w:val="00331D8E"/>
    <w:rsid w:val="00331F8D"/>
    <w:rsid w:val="00334207"/>
    <w:rsid w:val="00334C54"/>
    <w:rsid w:val="00334F8F"/>
    <w:rsid w:val="00341374"/>
    <w:rsid w:val="003414AF"/>
    <w:rsid w:val="00341CB0"/>
    <w:rsid w:val="0034227C"/>
    <w:rsid w:val="003432A2"/>
    <w:rsid w:val="00343630"/>
    <w:rsid w:val="00346710"/>
    <w:rsid w:val="00347678"/>
    <w:rsid w:val="00352550"/>
    <w:rsid w:val="00353CB0"/>
    <w:rsid w:val="00353E8B"/>
    <w:rsid w:val="00356CB6"/>
    <w:rsid w:val="00356FCE"/>
    <w:rsid w:val="00360EE7"/>
    <w:rsid w:val="003619EE"/>
    <w:rsid w:val="0036549E"/>
    <w:rsid w:val="00365610"/>
    <w:rsid w:val="00365CED"/>
    <w:rsid w:val="00366B57"/>
    <w:rsid w:val="00366E93"/>
    <w:rsid w:val="00367C58"/>
    <w:rsid w:val="00370252"/>
    <w:rsid w:val="003708D4"/>
    <w:rsid w:val="00372C49"/>
    <w:rsid w:val="003737BE"/>
    <w:rsid w:val="003740C7"/>
    <w:rsid w:val="00374EA2"/>
    <w:rsid w:val="0037625F"/>
    <w:rsid w:val="0037649C"/>
    <w:rsid w:val="00376543"/>
    <w:rsid w:val="003805EB"/>
    <w:rsid w:val="003806F7"/>
    <w:rsid w:val="00383BEE"/>
    <w:rsid w:val="0038559C"/>
    <w:rsid w:val="00385AD4"/>
    <w:rsid w:val="00390CAA"/>
    <w:rsid w:val="00391749"/>
    <w:rsid w:val="00393A2C"/>
    <w:rsid w:val="003970B9"/>
    <w:rsid w:val="00397862"/>
    <w:rsid w:val="003A1490"/>
    <w:rsid w:val="003A28E3"/>
    <w:rsid w:val="003A2F27"/>
    <w:rsid w:val="003A3519"/>
    <w:rsid w:val="003A3A79"/>
    <w:rsid w:val="003A4791"/>
    <w:rsid w:val="003A4D09"/>
    <w:rsid w:val="003A5E69"/>
    <w:rsid w:val="003A6C63"/>
    <w:rsid w:val="003B0FB9"/>
    <w:rsid w:val="003B1422"/>
    <w:rsid w:val="003B354F"/>
    <w:rsid w:val="003B3712"/>
    <w:rsid w:val="003B4052"/>
    <w:rsid w:val="003B539D"/>
    <w:rsid w:val="003B5536"/>
    <w:rsid w:val="003B6EFC"/>
    <w:rsid w:val="003B7C00"/>
    <w:rsid w:val="003C0E4E"/>
    <w:rsid w:val="003C0E87"/>
    <w:rsid w:val="003C3F67"/>
    <w:rsid w:val="003C4B74"/>
    <w:rsid w:val="003C5C71"/>
    <w:rsid w:val="003C6170"/>
    <w:rsid w:val="003C6257"/>
    <w:rsid w:val="003C7CE7"/>
    <w:rsid w:val="003D00B2"/>
    <w:rsid w:val="003D036E"/>
    <w:rsid w:val="003D0AA2"/>
    <w:rsid w:val="003D18A7"/>
    <w:rsid w:val="003D284E"/>
    <w:rsid w:val="003D2EE1"/>
    <w:rsid w:val="003D3196"/>
    <w:rsid w:val="003D4299"/>
    <w:rsid w:val="003D4D9D"/>
    <w:rsid w:val="003D6057"/>
    <w:rsid w:val="003D6073"/>
    <w:rsid w:val="003D6838"/>
    <w:rsid w:val="003E0405"/>
    <w:rsid w:val="003E13CB"/>
    <w:rsid w:val="003E1C8E"/>
    <w:rsid w:val="003E3520"/>
    <w:rsid w:val="003E3772"/>
    <w:rsid w:val="003E3BF8"/>
    <w:rsid w:val="003E409D"/>
    <w:rsid w:val="003E73DE"/>
    <w:rsid w:val="003E7C34"/>
    <w:rsid w:val="003E7DCD"/>
    <w:rsid w:val="003F0568"/>
    <w:rsid w:val="003F33FE"/>
    <w:rsid w:val="003F40FA"/>
    <w:rsid w:val="003F580A"/>
    <w:rsid w:val="003F6D31"/>
    <w:rsid w:val="003F7146"/>
    <w:rsid w:val="00400663"/>
    <w:rsid w:val="004007FF"/>
    <w:rsid w:val="00402869"/>
    <w:rsid w:val="00403981"/>
    <w:rsid w:val="00403CFA"/>
    <w:rsid w:val="0040599E"/>
    <w:rsid w:val="004079B9"/>
    <w:rsid w:val="00412634"/>
    <w:rsid w:val="00415B69"/>
    <w:rsid w:val="00415E57"/>
    <w:rsid w:val="0041659B"/>
    <w:rsid w:val="00420518"/>
    <w:rsid w:val="004218E0"/>
    <w:rsid w:val="00421932"/>
    <w:rsid w:val="00423348"/>
    <w:rsid w:val="0042684C"/>
    <w:rsid w:val="00431110"/>
    <w:rsid w:val="00431DFC"/>
    <w:rsid w:val="00434757"/>
    <w:rsid w:val="00435AAD"/>
    <w:rsid w:val="00436746"/>
    <w:rsid w:val="00437265"/>
    <w:rsid w:val="00437472"/>
    <w:rsid w:val="0043774C"/>
    <w:rsid w:val="00437992"/>
    <w:rsid w:val="004444E1"/>
    <w:rsid w:val="00445A07"/>
    <w:rsid w:val="004476FF"/>
    <w:rsid w:val="0044782E"/>
    <w:rsid w:val="00450FED"/>
    <w:rsid w:val="004519DF"/>
    <w:rsid w:val="00451C9C"/>
    <w:rsid w:val="00452037"/>
    <w:rsid w:val="00452341"/>
    <w:rsid w:val="00454021"/>
    <w:rsid w:val="0045505C"/>
    <w:rsid w:val="00456009"/>
    <w:rsid w:val="00456C05"/>
    <w:rsid w:val="004617A0"/>
    <w:rsid w:val="00461939"/>
    <w:rsid w:val="00461C01"/>
    <w:rsid w:val="00461FC5"/>
    <w:rsid w:val="004626A2"/>
    <w:rsid w:val="00463200"/>
    <w:rsid w:val="00463B0B"/>
    <w:rsid w:val="004641DB"/>
    <w:rsid w:val="0046557A"/>
    <w:rsid w:val="00465746"/>
    <w:rsid w:val="004661B2"/>
    <w:rsid w:val="00467FED"/>
    <w:rsid w:val="004727BF"/>
    <w:rsid w:val="0047415A"/>
    <w:rsid w:val="00474B0B"/>
    <w:rsid w:val="00475909"/>
    <w:rsid w:val="004773D0"/>
    <w:rsid w:val="004775BE"/>
    <w:rsid w:val="00481588"/>
    <w:rsid w:val="00482F53"/>
    <w:rsid w:val="00485745"/>
    <w:rsid w:val="00486241"/>
    <w:rsid w:val="00486B61"/>
    <w:rsid w:val="004901A6"/>
    <w:rsid w:val="00491365"/>
    <w:rsid w:val="00492560"/>
    <w:rsid w:val="00496B3E"/>
    <w:rsid w:val="004A0DA5"/>
    <w:rsid w:val="004A1CB3"/>
    <w:rsid w:val="004A2802"/>
    <w:rsid w:val="004A4176"/>
    <w:rsid w:val="004A5E84"/>
    <w:rsid w:val="004A6A26"/>
    <w:rsid w:val="004A6E6E"/>
    <w:rsid w:val="004A77BB"/>
    <w:rsid w:val="004B0DFC"/>
    <w:rsid w:val="004B17E7"/>
    <w:rsid w:val="004B267A"/>
    <w:rsid w:val="004B74A0"/>
    <w:rsid w:val="004C0E56"/>
    <w:rsid w:val="004C1AB0"/>
    <w:rsid w:val="004C20B1"/>
    <w:rsid w:val="004C45FE"/>
    <w:rsid w:val="004C4698"/>
    <w:rsid w:val="004C69C3"/>
    <w:rsid w:val="004C6CD7"/>
    <w:rsid w:val="004C78EE"/>
    <w:rsid w:val="004D0675"/>
    <w:rsid w:val="004D0FC3"/>
    <w:rsid w:val="004D382D"/>
    <w:rsid w:val="004D45F1"/>
    <w:rsid w:val="004D495F"/>
    <w:rsid w:val="004D4ABB"/>
    <w:rsid w:val="004D4FCA"/>
    <w:rsid w:val="004D67E0"/>
    <w:rsid w:val="004E0F03"/>
    <w:rsid w:val="004E1096"/>
    <w:rsid w:val="004E27AC"/>
    <w:rsid w:val="004E2D9D"/>
    <w:rsid w:val="004E5AC0"/>
    <w:rsid w:val="004E6B0D"/>
    <w:rsid w:val="004E6B88"/>
    <w:rsid w:val="004E7118"/>
    <w:rsid w:val="004E71E4"/>
    <w:rsid w:val="004F05A3"/>
    <w:rsid w:val="004F3473"/>
    <w:rsid w:val="004F3DF7"/>
    <w:rsid w:val="004F5215"/>
    <w:rsid w:val="004F5E51"/>
    <w:rsid w:val="004F64D6"/>
    <w:rsid w:val="004F7AE9"/>
    <w:rsid w:val="004F7DDF"/>
    <w:rsid w:val="005011FB"/>
    <w:rsid w:val="005014B9"/>
    <w:rsid w:val="00502A4E"/>
    <w:rsid w:val="00502DD1"/>
    <w:rsid w:val="005049A7"/>
    <w:rsid w:val="005078F7"/>
    <w:rsid w:val="00512BA8"/>
    <w:rsid w:val="00512F3A"/>
    <w:rsid w:val="00516BE2"/>
    <w:rsid w:val="00520BFE"/>
    <w:rsid w:val="0052348F"/>
    <w:rsid w:val="00524F39"/>
    <w:rsid w:val="0052648F"/>
    <w:rsid w:val="00527732"/>
    <w:rsid w:val="00527E49"/>
    <w:rsid w:val="005309CA"/>
    <w:rsid w:val="00530AF1"/>
    <w:rsid w:val="00530CB5"/>
    <w:rsid w:val="00531CA8"/>
    <w:rsid w:val="00533573"/>
    <w:rsid w:val="00533A07"/>
    <w:rsid w:val="00533BCB"/>
    <w:rsid w:val="005373A0"/>
    <w:rsid w:val="0054007D"/>
    <w:rsid w:val="00541E01"/>
    <w:rsid w:val="00542A7B"/>
    <w:rsid w:val="00543534"/>
    <w:rsid w:val="00544AFD"/>
    <w:rsid w:val="00545BE0"/>
    <w:rsid w:val="005465EE"/>
    <w:rsid w:val="00547245"/>
    <w:rsid w:val="00547D7E"/>
    <w:rsid w:val="00547E11"/>
    <w:rsid w:val="005501F0"/>
    <w:rsid w:val="005553B4"/>
    <w:rsid w:val="00556C65"/>
    <w:rsid w:val="005618A2"/>
    <w:rsid w:val="005619FE"/>
    <w:rsid w:val="00561BDB"/>
    <w:rsid w:val="00562CA6"/>
    <w:rsid w:val="0056586B"/>
    <w:rsid w:val="00566A96"/>
    <w:rsid w:val="00567807"/>
    <w:rsid w:val="00571388"/>
    <w:rsid w:val="005728D5"/>
    <w:rsid w:val="00573C62"/>
    <w:rsid w:val="00577DFD"/>
    <w:rsid w:val="00580785"/>
    <w:rsid w:val="00581C7B"/>
    <w:rsid w:val="00582EAD"/>
    <w:rsid w:val="0058334E"/>
    <w:rsid w:val="00583E43"/>
    <w:rsid w:val="005858D3"/>
    <w:rsid w:val="00586102"/>
    <w:rsid w:val="00590F6D"/>
    <w:rsid w:val="005935A3"/>
    <w:rsid w:val="00594108"/>
    <w:rsid w:val="00594BFF"/>
    <w:rsid w:val="00595E52"/>
    <w:rsid w:val="00596354"/>
    <w:rsid w:val="00597077"/>
    <w:rsid w:val="005A0BC9"/>
    <w:rsid w:val="005A2AE7"/>
    <w:rsid w:val="005A46F5"/>
    <w:rsid w:val="005A4CFF"/>
    <w:rsid w:val="005A554B"/>
    <w:rsid w:val="005A5846"/>
    <w:rsid w:val="005A5F6D"/>
    <w:rsid w:val="005A613D"/>
    <w:rsid w:val="005A7B3A"/>
    <w:rsid w:val="005A7E06"/>
    <w:rsid w:val="005B113D"/>
    <w:rsid w:val="005B423D"/>
    <w:rsid w:val="005B4B73"/>
    <w:rsid w:val="005B725B"/>
    <w:rsid w:val="005C2257"/>
    <w:rsid w:val="005C34B1"/>
    <w:rsid w:val="005C3F11"/>
    <w:rsid w:val="005C7C14"/>
    <w:rsid w:val="005D0311"/>
    <w:rsid w:val="005D21DD"/>
    <w:rsid w:val="005D4D48"/>
    <w:rsid w:val="005D7085"/>
    <w:rsid w:val="005E0752"/>
    <w:rsid w:val="005E3B81"/>
    <w:rsid w:val="005E5F1D"/>
    <w:rsid w:val="005E724F"/>
    <w:rsid w:val="005F1AF4"/>
    <w:rsid w:val="005F1DFA"/>
    <w:rsid w:val="005F3B9F"/>
    <w:rsid w:val="005F4211"/>
    <w:rsid w:val="005F4DEE"/>
    <w:rsid w:val="005F62D7"/>
    <w:rsid w:val="005F7340"/>
    <w:rsid w:val="00600F99"/>
    <w:rsid w:val="006018DB"/>
    <w:rsid w:val="0060220E"/>
    <w:rsid w:val="006024DF"/>
    <w:rsid w:val="006036DB"/>
    <w:rsid w:val="00603ACD"/>
    <w:rsid w:val="006058BF"/>
    <w:rsid w:val="00605CB9"/>
    <w:rsid w:val="00611326"/>
    <w:rsid w:val="00611435"/>
    <w:rsid w:val="00616739"/>
    <w:rsid w:val="0061752B"/>
    <w:rsid w:val="00621A5D"/>
    <w:rsid w:val="006231BD"/>
    <w:rsid w:val="00624C49"/>
    <w:rsid w:val="00624FE7"/>
    <w:rsid w:val="006252E3"/>
    <w:rsid w:val="00625686"/>
    <w:rsid w:val="006257C8"/>
    <w:rsid w:val="00625C08"/>
    <w:rsid w:val="00626BDA"/>
    <w:rsid w:val="00627A88"/>
    <w:rsid w:val="00630C44"/>
    <w:rsid w:val="00631882"/>
    <w:rsid w:val="00631CAF"/>
    <w:rsid w:val="00631D31"/>
    <w:rsid w:val="00632468"/>
    <w:rsid w:val="00632CFD"/>
    <w:rsid w:val="00633F0B"/>
    <w:rsid w:val="00637A51"/>
    <w:rsid w:val="006402A1"/>
    <w:rsid w:val="00640A66"/>
    <w:rsid w:val="00641F3E"/>
    <w:rsid w:val="0064279E"/>
    <w:rsid w:val="00643AAA"/>
    <w:rsid w:val="00645317"/>
    <w:rsid w:val="00645FE8"/>
    <w:rsid w:val="006468DC"/>
    <w:rsid w:val="006502C2"/>
    <w:rsid w:val="006529C7"/>
    <w:rsid w:val="0066054C"/>
    <w:rsid w:val="00660772"/>
    <w:rsid w:val="0066368B"/>
    <w:rsid w:val="00665664"/>
    <w:rsid w:val="0067083A"/>
    <w:rsid w:val="006709E4"/>
    <w:rsid w:val="00670B5A"/>
    <w:rsid w:val="006726B7"/>
    <w:rsid w:val="00674450"/>
    <w:rsid w:val="006760D8"/>
    <w:rsid w:val="00676769"/>
    <w:rsid w:val="0068003F"/>
    <w:rsid w:val="0068032F"/>
    <w:rsid w:val="00681C8D"/>
    <w:rsid w:val="00681FC6"/>
    <w:rsid w:val="006828DE"/>
    <w:rsid w:val="00685714"/>
    <w:rsid w:val="00685828"/>
    <w:rsid w:val="00685D2B"/>
    <w:rsid w:val="00686351"/>
    <w:rsid w:val="006903D3"/>
    <w:rsid w:val="0069094E"/>
    <w:rsid w:val="00692D97"/>
    <w:rsid w:val="00693F13"/>
    <w:rsid w:val="00693F1F"/>
    <w:rsid w:val="00694E0B"/>
    <w:rsid w:val="00697798"/>
    <w:rsid w:val="006A0927"/>
    <w:rsid w:val="006A0C3B"/>
    <w:rsid w:val="006A13D6"/>
    <w:rsid w:val="006A21C7"/>
    <w:rsid w:val="006A3C52"/>
    <w:rsid w:val="006A5C83"/>
    <w:rsid w:val="006A64EB"/>
    <w:rsid w:val="006A71E0"/>
    <w:rsid w:val="006A78A1"/>
    <w:rsid w:val="006B09E7"/>
    <w:rsid w:val="006B33BE"/>
    <w:rsid w:val="006B7B00"/>
    <w:rsid w:val="006C01AA"/>
    <w:rsid w:val="006C2E05"/>
    <w:rsid w:val="006C3B1F"/>
    <w:rsid w:val="006C3D4E"/>
    <w:rsid w:val="006C4CC1"/>
    <w:rsid w:val="006C50A9"/>
    <w:rsid w:val="006C5114"/>
    <w:rsid w:val="006C5158"/>
    <w:rsid w:val="006C5482"/>
    <w:rsid w:val="006C5CE0"/>
    <w:rsid w:val="006C686C"/>
    <w:rsid w:val="006C7532"/>
    <w:rsid w:val="006D09E8"/>
    <w:rsid w:val="006D381A"/>
    <w:rsid w:val="006D4185"/>
    <w:rsid w:val="006D4C31"/>
    <w:rsid w:val="006D54E1"/>
    <w:rsid w:val="006D6A4D"/>
    <w:rsid w:val="006D7718"/>
    <w:rsid w:val="006E0EA9"/>
    <w:rsid w:val="006E3590"/>
    <w:rsid w:val="006E5FF0"/>
    <w:rsid w:val="006E643C"/>
    <w:rsid w:val="006F0F40"/>
    <w:rsid w:val="006F1BCD"/>
    <w:rsid w:val="006F3C9E"/>
    <w:rsid w:val="006F79F1"/>
    <w:rsid w:val="00700272"/>
    <w:rsid w:val="00700839"/>
    <w:rsid w:val="00700F87"/>
    <w:rsid w:val="00701923"/>
    <w:rsid w:val="00703020"/>
    <w:rsid w:val="00703E7E"/>
    <w:rsid w:val="0070447D"/>
    <w:rsid w:val="00704F33"/>
    <w:rsid w:val="007066BE"/>
    <w:rsid w:val="00710B6F"/>
    <w:rsid w:val="00713C9B"/>
    <w:rsid w:val="00715C87"/>
    <w:rsid w:val="007165F0"/>
    <w:rsid w:val="00717C87"/>
    <w:rsid w:val="00724165"/>
    <w:rsid w:val="00724A69"/>
    <w:rsid w:val="00725E3C"/>
    <w:rsid w:val="0072636D"/>
    <w:rsid w:val="00727A2C"/>
    <w:rsid w:val="00730123"/>
    <w:rsid w:val="0073024C"/>
    <w:rsid w:val="0073171C"/>
    <w:rsid w:val="0073324C"/>
    <w:rsid w:val="00734913"/>
    <w:rsid w:val="00734FAB"/>
    <w:rsid w:val="007352AC"/>
    <w:rsid w:val="00736814"/>
    <w:rsid w:val="00736FB7"/>
    <w:rsid w:val="0074184D"/>
    <w:rsid w:val="00741A13"/>
    <w:rsid w:val="00741C19"/>
    <w:rsid w:val="00742040"/>
    <w:rsid w:val="00742327"/>
    <w:rsid w:val="00743221"/>
    <w:rsid w:val="00746CAF"/>
    <w:rsid w:val="007474E9"/>
    <w:rsid w:val="00747D29"/>
    <w:rsid w:val="007500CD"/>
    <w:rsid w:val="00750D4C"/>
    <w:rsid w:val="007514FB"/>
    <w:rsid w:val="00756C42"/>
    <w:rsid w:val="00757F42"/>
    <w:rsid w:val="00761837"/>
    <w:rsid w:val="00762097"/>
    <w:rsid w:val="00762C45"/>
    <w:rsid w:val="00764FF4"/>
    <w:rsid w:val="0076508A"/>
    <w:rsid w:val="0076601A"/>
    <w:rsid w:val="00766685"/>
    <w:rsid w:val="007703E0"/>
    <w:rsid w:val="00771CEF"/>
    <w:rsid w:val="0077329D"/>
    <w:rsid w:val="0077488C"/>
    <w:rsid w:val="0077527A"/>
    <w:rsid w:val="0077532B"/>
    <w:rsid w:val="00775E15"/>
    <w:rsid w:val="00775F3E"/>
    <w:rsid w:val="0077746F"/>
    <w:rsid w:val="00777C89"/>
    <w:rsid w:val="00777CDA"/>
    <w:rsid w:val="00782FC5"/>
    <w:rsid w:val="00785A77"/>
    <w:rsid w:val="00787A6A"/>
    <w:rsid w:val="00787F90"/>
    <w:rsid w:val="007901C7"/>
    <w:rsid w:val="00792F33"/>
    <w:rsid w:val="00793615"/>
    <w:rsid w:val="00796077"/>
    <w:rsid w:val="00796D93"/>
    <w:rsid w:val="007A0297"/>
    <w:rsid w:val="007A0483"/>
    <w:rsid w:val="007A1061"/>
    <w:rsid w:val="007A1B06"/>
    <w:rsid w:val="007A2702"/>
    <w:rsid w:val="007A3D9B"/>
    <w:rsid w:val="007A4DF9"/>
    <w:rsid w:val="007A4E5C"/>
    <w:rsid w:val="007B0492"/>
    <w:rsid w:val="007B2375"/>
    <w:rsid w:val="007B26BB"/>
    <w:rsid w:val="007B59EF"/>
    <w:rsid w:val="007B5C21"/>
    <w:rsid w:val="007B680E"/>
    <w:rsid w:val="007B719A"/>
    <w:rsid w:val="007B7256"/>
    <w:rsid w:val="007B7B34"/>
    <w:rsid w:val="007C05F4"/>
    <w:rsid w:val="007C122B"/>
    <w:rsid w:val="007C13D0"/>
    <w:rsid w:val="007C2010"/>
    <w:rsid w:val="007C3A41"/>
    <w:rsid w:val="007C7AA5"/>
    <w:rsid w:val="007D10C9"/>
    <w:rsid w:val="007D244D"/>
    <w:rsid w:val="007D28CE"/>
    <w:rsid w:val="007D2C9A"/>
    <w:rsid w:val="007D3F3D"/>
    <w:rsid w:val="007D66B9"/>
    <w:rsid w:val="007E093E"/>
    <w:rsid w:val="007E0BF0"/>
    <w:rsid w:val="007E11DA"/>
    <w:rsid w:val="007E179B"/>
    <w:rsid w:val="007E1F18"/>
    <w:rsid w:val="007E255D"/>
    <w:rsid w:val="007E4BC4"/>
    <w:rsid w:val="007E5C2B"/>
    <w:rsid w:val="007E5F70"/>
    <w:rsid w:val="007E6C5C"/>
    <w:rsid w:val="007E7273"/>
    <w:rsid w:val="007F3FE2"/>
    <w:rsid w:val="007F4581"/>
    <w:rsid w:val="007F4B0C"/>
    <w:rsid w:val="007F6CAE"/>
    <w:rsid w:val="007F7055"/>
    <w:rsid w:val="007F70DF"/>
    <w:rsid w:val="007F70F8"/>
    <w:rsid w:val="007F7AE2"/>
    <w:rsid w:val="008004E1"/>
    <w:rsid w:val="0080492F"/>
    <w:rsid w:val="0080495D"/>
    <w:rsid w:val="00804FEB"/>
    <w:rsid w:val="00805BE7"/>
    <w:rsid w:val="008078E7"/>
    <w:rsid w:val="00810467"/>
    <w:rsid w:val="008105CC"/>
    <w:rsid w:val="0081193D"/>
    <w:rsid w:val="00813D6E"/>
    <w:rsid w:val="008173B2"/>
    <w:rsid w:val="008176D7"/>
    <w:rsid w:val="00821B7F"/>
    <w:rsid w:val="008220A1"/>
    <w:rsid w:val="00825AFC"/>
    <w:rsid w:val="00826C38"/>
    <w:rsid w:val="00827B6D"/>
    <w:rsid w:val="00830D57"/>
    <w:rsid w:val="00837301"/>
    <w:rsid w:val="00840C45"/>
    <w:rsid w:val="00841F32"/>
    <w:rsid w:val="00842C8E"/>
    <w:rsid w:val="00843A58"/>
    <w:rsid w:val="00844765"/>
    <w:rsid w:val="00844917"/>
    <w:rsid w:val="008452E1"/>
    <w:rsid w:val="008510C7"/>
    <w:rsid w:val="008538DF"/>
    <w:rsid w:val="008548CC"/>
    <w:rsid w:val="00854AF7"/>
    <w:rsid w:val="00855839"/>
    <w:rsid w:val="008569F6"/>
    <w:rsid w:val="00857C13"/>
    <w:rsid w:val="008613DA"/>
    <w:rsid w:val="008613E1"/>
    <w:rsid w:val="00862DFA"/>
    <w:rsid w:val="008631FA"/>
    <w:rsid w:val="00864042"/>
    <w:rsid w:val="00865369"/>
    <w:rsid w:val="00865A99"/>
    <w:rsid w:val="0086703A"/>
    <w:rsid w:val="008675EA"/>
    <w:rsid w:val="00867EEE"/>
    <w:rsid w:val="0087033F"/>
    <w:rsid w:val="00870B00"/>
    <w:rsid w:val="00870D57"/>
    <w:rsid w:val="00871FFE"/>
    <w:rsid w:val="00872E1D"/>
    <w:rsid w:val="00872FF1"/>
    <w:rsid w:val="00873B3C"/>
    <w:rsid w:val="00874D75"/>
    <w:rsid w:val="00876CD3"/>
    <w:rsid w:val="00876DB6"/>
    <w:rsid w:val="00881E39"/>
    <w:rsid w:val="00881EB9"/>
    <w:rsid w:val="008830A4"/>
    <w:rsid w:val="00883AD7"/>
    <w:rsid w:val="00884930"/>
    <w:rsid w:val="00884F7A"/>
    <w:rsid w:val="0088588F"/>
    <w:rsid w:val="0089083B"/>
    <w:rsid w:val="008926AC"/>
    <w:rsid w:val="00894642"/>
    <w:rsid w:val="00896808"/>
    <w:rsid w:val="0089701E"/>
    <w:rsid w:val="008A04C1"/>
    <w:rsid w:val="008A19B5"/>
    <w:rsid w:val="008A3084"/>
    <w:rsid w:val="008A3DB6"/>
    <w:rsid w:val="008A564E"/>
    <w:rsid w:val="008A5A5C"/>
    <w:rsid w:val="008A6443"/>
    <w:rsid w:val="008A64F7"/>
    <w:rsid w:val="008A74DD"/>
    <w:rsid w:val="008A7555"/>
    <w:rsid w:val="008B1A3D"/>
    <w:rsid w:val="008B271B"/>
    <w:rsid w:val="008B4820"/>
    <w:rsid w:val="008B4B4F"/>
    <w:rsid w:val="008B50D3"/>
    <w:rsid w:val="008B538E"/>
    <w:rsid w:val="008B5751"/>
    <w:rsid w:val="008B6E78"/>
    <w:rsid w:val="008C0A10"/>
    <w:rsid w:val="008C2278"/>
    <w:rsid w:val="008C2A1E"/>
    <w:rsid w:val="008C3183"/>
    <w:rsid w:val="008C360D"/>
    <w:rsid w:val="008C6446"/>
    <w:rsid w:val="008D1359"/>
    <w:rsid w:val="008D2000"/>
    <w:rsid w:val="008D6701"/>
    <w:rsid w:val="008E363D"/>
    <w:rsid w:val="008E4464"/>
    <w:rsid w:val="008E52AC"/>
    <w:rsid w:val="008E5E15"/>
    <w:rsid w:val="008F07C0"/>
    <w:rsid w:val="008F0C1E"/>
    <w:rsid w:val="008F11F5"/>
    <w:rsid w:val="008F1E6B"/>
    <w:rsid w:val="008F2245"/>
    <w:rsid w:val="008F24AB"/>
    <w:rsid w:val="008F3169"/>
    <w:rsid w:val="008F491D"/>
    <w:rsid w:val="008F4E36"/>
    <w:rsid w:val="008F52F3"/>
    <w:rsid w:val="008F6946"/>
    <w:rsid w:val="008F6FD7"/>
    <w:rsid w:val="008F765A"/>
    <w:rsid w:val="008F7B80"/>
    <w:rsid w:val="008F7FA5"/>
    <w:rsid w:val="009016E4"/>
    <w:rsid w:val="0090234C"/>
    <w:rsid w:val="00902B39"/>
    <w:rsid w:val="009031C4"/>
    <w:rsid w:val="00904967"/>
    <w:rsid w:val="00907CB6"/>
    <w:rsid w:val="0091124D"/>
    <w:rsid w:val="009161D5"/>
    <w:rsid w:val="00916A81"/>
    <w:rsid w:val="00916FB0"/>
    <w:rsid w:val="00917431"/>
    <w:rsid w:val="00917F5E"/>
    <w:rsid w:val="00920F1A"/>
    <w:rsid w:val="009213F7"/>
    <w:rsid w:val="009220F0"/>
    <w:rsid w:val="00922BBA"/>
    <w:rsid w:val="00923043"/>
    <w:rsid w:val="009238B1"/>
    <w:rsid w:val="00924224"/>
    <w:rsid w:val="009254D7"/>
    <w:rsid w:val="00926FDF"/>
    <w:rsid w:val="009278F9"/>
    <w:rsid w:val="00930600"/>
    <w:rsid w:val="0093388F"/>
    <w:rsid w:val="00933A10"/>
    <w:rsid w:val="00934F34"/>
    <w:rsid w:val="00935725"/>
    <w:rsid w:val="009363B5"/>
    <w:rsid w:val="009368A8"/>
    <w:rsid w:val="00936A31"/>
    <w:rsid w:val="00937AF5"/>
    <w:rsid w:val="00942967"/>
    <w:rsid w:val="00942DAC"/>
    <w:rsid w:val="00943871"/>
    <w:rsid w:val="0094476F"/>
    <w:rsid w:val="00945127"/>
    <w:rsid w:val="00945180"/>
    <w:rsid w:val="009456DE"/>
    <w:rsid w:val="009476CC"/>
    <w:rsid w:val="00951650"/>
    <w:rsid w:val="00951912"/>
    <w:rsid w:val="00953BA8"/>
    <w:rsid w:val="00953F58"/>
    <w:rsid w:val="0095576C"/>
    <w:rsid w:val="00957695"/>
    <w:rsid w:val="00960485"/>
    <w:rsid w:val="0096266D"/>
    <w:rsid w:val="0096273C"/>
    <w:rsid w:val="00964B12"/>
    <w:rsid w:val="0096774F"/>
    <w:rsid w:val="00970F8E"/>
    <w:rsid w:val="00971034"/>
    <w:rsid w:val="00971B2F"/>
    <w:rsid w:val="00971C53"/>
    <w:rsid w:val="00972557"/>
    <w:rsid w:val="009743B2"/>
    <w:rsid w:val="009745AF"/>
    <w:rsid w:val="009746BF"/>
    <w:rsid w:val="0097470E"/>
    <w:rsid w:val="00975127"/>
    <w:rsid w:val="009761D0"/>
    <w:rsid w:val="00976450"/>
    <w:rsid w:val="009765F2"/>
    <w:rsid w:val="00976D73"/>
    <w:rsid w:val="00977416"/>
    <w:rsid w:val="00977D24"/>
    <w:rsid w:val="00980445"/>
    <w:rsid w:val="009829C4"/>
    <w:rsid w:val="00982DF7"/>
    <w:rsid w:val="009873C0"/>
    <w:rsid w:val="00990FEB"/>
    <w:rsid w:val="0099333D"/>
    <w:rsid w:val="0099558D"/>
    <w:rsid w:val="009956E8"/>
    <w:rsid w:val="00995AD9"/>
    <w:rsid w:val="00995C31"/>
    <w:rsid w:val="009974DB"/>
    <w:rsid w:val="009977A0"/>
    <w:rsid w:val="00997E20"/>
    <w:rsid w:val="009A2905"/>
    <w:rsid w:val="009A3200"/>
    <w:rsid w:val="009A3F45"/>
    <w:rsid w:val="009A5C1E"/>
    <w:rsid w:val="009A64FA"/>
    <w:rsid w:val="009B43B4"/>
    <w:rsid w:val="009C0151"/>
    <w:rsid w:val="009C2E0D"/>
    <w:rsid w:val="009C3A21"/>
    <w:rsid w:val="009C513D"/>
    <w:rsid w:val="009C6512"/>
    <w:rsid w:val="009C738D"/>
    <w:rsid w:val="009C7999"/>
    <w:rsid w:val="009D0B70"/>
    <w:rsid w:val="009D0D67"/>
    <w:rsid w:val="009D22D4"/>
    <w:rsid w:val="009D69A0"/>
    <w:rsid w:val="009D6F8F"/>
    <w:rsid w:val="009E0850"/>
    <w:rsid w:val="009E1590"/>
    <w:rsid w:val="009E1A68"/>
    <w:rsid w:val="009E28FB"/>
    <w:rsid w:val="009E4514"/>
    <w:rsid w:val="009E674F"/>
    <w:rsid w:val="009F1515"/>
    <w:rsid w:val="009F17B9"/>
    <w:rsid w:val="009F1B26"/>
    <w:rsid w:val="009F2883"/>
    <w:rsid w:val="009F34D4"/>
    <w:rsid w:val="009F5972"/>
    <w:rsid w:val="009F66B4"/>
    <w:rsid w:val="009F6952"/>
    <w:rsid w:val="009F7CB4"/>
    <w:rsid w:val="00A002ED"/>
    <w:rsid w:val="00A0200B"/>
    <w:rsid w:val="00A0334A"/>
    <w:rsid w:val="00A06742"/>
    <w:rsid w:val="00A0687D"/>
    <w:rsid w:val="00A07BF9"/>
    <w:rsid w:val="00A109F1"/>
    <w:rsid w:val="00A1102B"/>
    <w:rsid w:val="00A119C0"/>
    <w:rsid w:val="00A13214"/>
    <w:rsid w:val="00A14D35"/>
    <w:rsid w:val="00A14FA4"/>
    <w:rsid w:val="00A16140"/>
    <w:rsid w:val="00A2200C"/>
    <w:rsid w:val="00A22C70"/>
    <w:rsid w:val="00A2363B"/>
    <w:rsid w:val="00A2374E"/>
    <w:rsid w:val="00A241CF"/>
    <w:rsid w:val="00A24285"/>
    <w:rsid w:val="00A26D43"/>
    <w:rsid w:val="00A27FA4"/>
    <w:rsid w:val="00A30C97"/>
    <w:rsid w:val="00A33244"/>
    <w:rsid w:val="00A41883"/>
    <w:rsid w:val="00A4220D"/>
    <w:rsid w:val="00A43B6C"/>
    <w:rsid w:val="00A445AE"/>
    <w:rsid w:val="00A44E80"/>
    <w:rsid w:val="00A45779"/>
    <w:rsid w:val="00A46A14"/>
    <w:rsid w:val="00A47271"/>
    <w:rsid w:val="00A47B93"/>
    <w:rsid w:val="00A47C73"/>
    <w:rsid w:val="00A50BBE"/>
    <w:rsid w:val="00A50FC9"/>
    <w:rsid w:val="00A525B1"/>
    <w:rsid w:val="00A53259"/>
    <w:rsid w:val="00A5351F"/>
    <w:rsid w:val="00A53F22"/>
    <w:rsid w:val="00A56495"/>
    <w:rsid w:val="00A56CAB"/>
    <w:rsid w:val="00A60DEF"/>
    <w:rsid w:val="00A61B23"/>
    <w:rsid w:val="00A649A4"/>
    <w:rsid w:val="00A67D53"/>
    <w:rsid w:val="00A702F9"/>
    <w:rsid w:val="00A72232"/>
    <w:rsid w:val="00A727F5"/>
    <w:rsid w:val="00A737C5"/>
    <w:rsid w:val="00A73E12"/>
    <w:rsid w:val="00A74869"/>
    <w:rsid w:val="00A760A0"/>
    <w:rsid w:val="00A76B2F"/>
    <w:rsid w:val="00A77979"/>
    <w:rsid w:val="00A8101D"/>
    <w:rsid w:val="00A83BA4"/>
    <w:rsid w:val="00A83D52"/>
    <w:rsid w:val="00A83EAD"/>
    <w:rsid w:val="00A842ED"/>
    <w:rsid w:val="00A8449F"/>
    <w:rsid w:val="00A87174"/>
    <w:rsid w:val="00A8772F"/>
    <w:rsid w:val="00A92363"/>
    <w:rsid w:val="00A93A5E"/>
    <w:rsid w:val="00A97579"/>
    <w:rsid w:val="00AA034E"/>
    <w:rsid w:val="00AA3573"/>
    <w:rsid w:val="00AA5199"/>
    <w:rsid w:val="00AA79B5"/>
    <w:rsid w:val="00AB05BA"/>
    <w:rsid w:val="00AB0A92"/>
    <w:rsid w:val="00AB18FC"/>
    <w:rsid w:val="00AB1C98"/>
    <w:rsid w:val="00AB329F"/>
    <w:rsid w:val="00AB3C89"/>
    <w:rsid w:val="00AB4603"/>
    <w:rsid w:val="00AB462B"/>
    <w:rsid w:val="00AB488E"/>
    <w:rsid w:val="00AC10B8"/>
    <w:rsid w:val="00AC10FA"/>
    <w:rsid w:val="00AC3168"/>
    <w:rsid w:val="00AC4D00"/>
    <w:rsid w:val="00AC5BCE"/>
    <w:rsid w:val="00AC652F"/>
    <w:rsid w:val="00AD0C5B"/>
    <w:rsid w:val="00AD13C1"/>
    <w:rsid w:val="00AD1DEB"/>
    <w:rsid w:val="00AD234F"/>
    <w:rsid w:val="00AD3F3E"/>
    <w:rsid w:val="00AD43C6"/>
    <w:rsid w:val="00AD5B34"/>
    <w:rsid w:val="00AD5E1E"/>
    <w:rsid w:val="00AD71EC"/>
    <w:rsid w:val="00AE022C"/>
    <w:rsid w:val="00AE03FB"/>
    <w:rsid w:val="00AE0F2A"/>
    <w:rsid w:val="00AE12EF"/>
    <w:rsid w:val="00AE17D0"/>
    <w:rsid w:val="00AE421E"/>
    <w:rsid w:val="00AE468A"/>
    <w:rsid w:val="00AE48BC"/>
    <w:rsid w:val="00AE5839"/>
    <w:rsid w:val="00AE7324"/>
    <w:rsid w:val="00AE77F0"/>
    <w:rsid w:val="00AE7EA1"/>
    <w:rsid w:val="00AF121E"/>
    <w:rsid w:val="00AF12B7"/>
    <w:rsid w:val="00AF27E2"/>
    <w:rsid w:val="00AF2EEE"/>
    <w:rsid w:val="00AF4878"/>
    <w:rsid w:val="00AF5775"/>
    <w:rsid w:val="00AF7039"/>
    <w:rsid w:val="00AF7744"/>
    <w:rsid w:val="00AF7C1C"/>
    <w:rsid w:val="00AF7C99"/>
    <w:rsid w:val="00B00172"/>
    <w:rsid w:val="00B01A68"/>
    <w:rsid w:val="00B01C39"/>
    <w:rsid w:val="00B04009"/>
    <w:rsid w:val="00B05F03"/>
    <w:rsid w:val="00B079C0"/>
    <w:rsid w:val="00B11256"/>
    <w:rsid w:val="00B11FF7"/>
    <w:rsid w:val="00B12179"/>
    <w:rsid w:val="00B143AD"/>
    <w:rsid w:val="00B15733"/>
    <w:rsid w:val="00B16A51"/>
    <w:rsid w:val="00B16FD0"/>
    <w:rsid w:val="00B179E3"/>
    <w:rsid w:val="00B223F3"/>
    <w:rsid w:val="00B22A22"/>
    <w:rsid w:val="00B22B60"/>
    <w:rsid w:val="00B236E3"/>
    <w:rsid w:val="00B23CC9"/>
    <w:rsid w:val="00B250B9"/>
    <w:rsid w:val="00B2565D"/>
    <w:rsid w:val="00B269BD"/>
    <w:rsid w:val="00B3151D"/>
    <w:rsid w:val="00B32A62"/>
    <w:rsid w:val="00B35799"/>
    <w:rsid w:val="00B36207"/>
    <w:rsid w:val="00B36401"/>
    <w:rsid w:val="00B4094B"/>
    <w:rsid w:val="00B412D3"/>
    <w:rsid w:val="00B412D6"/>
    <w:rsid w:val="00B42682"/>
    <w:rsid w:val="00B440A9"/>
    <w:rsid w:val="00B4705C"/>
    <w:rsid w:val="00B51593"/>
    <w:rsid w:val="00B51A72"/>
    <w:rsid w:val="00B52DF5"/>
    <w:rsid w:val="00B531DF"/>
    <w:rsid w:val="00B53372"/>
    <w:rsid w:val="00B63193"/>
    <w:rsid w:val="00B64A37"/>
    <w:rsid w:val="00B65954"/>
    <w:rsid w:val="00B67A12"/>
    <w:rsid w:val="00B724AE"/>
    <w:rsid w:val="00B72D21"/>
    <w:rsid w:val="00B743CA"/>
    <w:rsid w:val="00B7544C"/>
    <w:rsid w:val="00B756A5"/>
    <w:rsid w:val="00B75783"/>
    <w:rsid w:val="00B75DEA"/>
    <w:rsid w:val="00B75ED1"/>
    <w:rsid w:val="00B80031"/>
    <w:rsid w:val="00B80182"/>
    <w:rsid w:val="00B80A42"/>
    <w:rsid w:val="00B81613"/>
    <w:rsid w:val="00B82C4B"/>
    <w:rsid w:val="00B83D40"/>
    <w:rsid w:val="00B84020"/>
    <w:rsid w:val="00B845C6"/>
    <w:rsid w:val="00B8746D"/>
    <w:rsid w:val="00B91CA0"/>
    <w:rsid w:val="00B92C90"/>
    <w:rsid w:val="00B92D8B"/>
    <w:rsid w:val="00B93AEA"/>
    <w:rsid w:val="00B954E9"/>
    <w:rsid w:val="00B97D0C"/>
    <w:rsid w:val="00BA01B5"/>
    <w:rsid w:val="00BA09FC"/>
    <w:rsid w:val="00BA189F"/>
    <w:rsid w:val="00BA31AA"/>
    <w:rsid w:val="00BA4C62"/>
    <w:rsid w:val="00BA65E7"/>
    <w:rsid w:val="00BA70DD"/>
    <w:rsid w:val="00BB07EF"/>
    <w:rsid w:val="00BB4023"/>
    <w:rsid w:val="00BB5752"/>
    <w:rsid w:val="00BB69E6"/>
    <w:rsid w:val="00BC0986"/>
    <w:rsid w:val="00BC0C55"/>
    <w:rsid w:val="00BC2099"/>
    <w:rsid w:val="00BC2D78"/>
    <w:rsid w:val="00BC41C6"/>
    <w:rsid w:val="00BC5B41"/>
    <w:rsid w:val="00BC5BB3"/>
    <w:rsid w:val="00BC6493"/>
    <w:rsid w:val="00BD3A5B"/>
    <w:rsid w:val="00BD6303"/>
    <w:rsid w:val="00BD66B3"/>
    <w:rsid w:val="00BD66D3"/>
    <w:rsid w:val="00BD73FA"/>
    <w:rsid w:val="00BE10C5"/>
    <w:rsid w:val="00BE1DAB"/>
    <w:rsid w:val="00BE2466"/>
    <w:rsid w:val="00BE3117"/>
    <w:rsid w:val="00BE3450"/>
    <w:rsid w:val="00BE440A"/>
    <w:rsid w:val="00BE4B36"/>
    <w:rsid w:val="00BE562B"/>
    <w:rsid w:val="00BE72D4"/>
    <w:rsid w:val="00BE7AB3"/>
    <w:rsid w:val="00BE7D07"/>
    <w:rsid w:val="00BF15C3"/>
    <w:rsid w:val="00BF1DB8"/>
    <w:rsid w:val="00BF20AF"/>
    <w:rsid w:val="00BF4D16"/>
    <w:rsid w:val="00BF7234"/>
    <w:rsid w:val="00BF78E7"/>
    <w:rsid w:val="00C018DA"/>
    <w:rsid w:val="00C03D12"/>
    <w:rsid w:val="00C050B1"/>
    <w:rsid w:val="00C05F73"/>
    <w:rsid w:val="00C073AB"/>
    <w:rsid w:val="00C07C8F"/>
    <w:rsid w:val="00C107BE"/>
    <w:rsid w:val="00C11B01"/>
    <w:rsid w:val="00C134BF"/>
    <w:rsid w:val="00C1379D"/>
    <w:rsid w:val="00C1383A"/>
    <w:rsid w:val="00C13C49"/>
    <w:rsid w:val="00C157C4"/>
    <w:rsid w:val="00C15F91"/>
    <w:rsid w:val="00C160B2"/>
    <w:rsid w:val="00C179B2"/>
    <w:rsid w:val="00C20583"/>
    <w:rsid w:val="00C21814"/>
    <w:rsid w:val="00C21E4F"/>
    <w:rsid w:val="00C21EE7"/>
    <w:rsid w:val="00C225A2"/>
    <w:rsid w:val="00C23390"/>
    <w:rsid w:val="00C2439E"/>
    <w:rsid w:val="00C24632"/>
    <w:rsid w:val="00C2611D"/>
    <w:rsid w:val="00C2661B"/>
    <w:rsid w:val="00C267D7"/>
    <w:rsid w:val="00C318E0"/>
    <w:rsid w:val="00C34175"/>
    <w:rsid w:val="00C34F45"/>
    <w:rsid w:val="00C35002"/>
    <w:rsid w:val="00C36191"/>
    <w:rsid w:val="00C36199"/>
    <w:rsid w:val="00C36DC4"/>
    <w:rsid w:val="00C3792C"/>
    <w:rsid w:val="00C379D4"/>
    <w:rsid w:val="00C401F3"/>
    <w:rsid w:val="00C402B5"/>
    <w:rsid w:val="00C408B3"/>
    <w:rsid w:val="00C409D8"/>
    <w:rsid w:val="00C40B66"/>
    <w:rsid w:val="00C43935"/>
    <w:rsid w:val="00C44DF3"/>
    <w:rsid w:val="00C458D1"/>
    <w:rsid w:val="00C459DF"/>
    <w:rsid w:val="00C4615A"/>
    <w:rsid w:val="00C4626F"/>
    <w:rsid w:val="00C4738C"/>
    <w:rsid w:val="00C501F1"/>
    <w:rsid w:val="00C5112F"/>
    <w:rsid w:val="00C51F5E"/>
    <w:rsid w:val="00C5240A"/>
    <w:rsid w:val="00C5295F"/>
    <w:rsid w:val="00C52A80"/>
    <w:rsid w:val="00C52AFC"/>
    <w:rsid w:val="00C539AA"/>
    <w:rsid w:val="00C53C0D"/>
    <w:rsid w:val="00C542F9"/>
    <w:rsid w:val="00C549E5"/>
    <w:rsid w:val="00C5551A"/>
    <w:rsid w:val="00C5718B"/>
    <w:rsid w:val="00C63699"/>
    <w:rsid w:val="00C638F7"/>
    <w:rsid w:val="00C639C6"/>
    <w:rsid w:val="00C63C27"/>
    <w:rsid w:val="00C652E0"/>
    <w:rsid w:val="00C65753"/>
    <w:rsid w:val="00C70C82"/>
    <w:rsid w:val="00C72A43"/>
    <w:rsid w:val="00C72D22"/>
    <w:rsid w:val="00C730D0"/>
    <w:rsid w:val="00C734F6"/>
    <w:rsid w:val="00C73E03"/>
    <w:rsid w:val="00C75248"/>
    <w:rsid w:val="00C766BF"/>
    <w:rsid w:val="00C76BF0"/>
    <w:rsid w:val="00C80D3B"/>
    <w:rsid w:val="00C830B8"/>
    <w:rsid w:val="00C879C0"/>
    <w:rsid w:val="00C87B3A"/>
    <w:rsid w:val="00C90071"/>
    <w:rsid w:val="00C9143C"/>
    <w:rsid w:val="00C91843"/>
    <w:rsid w:val="00C92411"/>
    <w:rsid w:val="00C95E94"/>
    <w:rsid w:val="00C964B8"/>
    <w:rsid w:val="00C96722"/>
    <w:rsid w:val="00C978DF"/>
    <w:rsid w:val="00CA052F"/>
    <w:rsid w:val="00CA0916"/>
    <w:rsid w:val="00CA0EF6"/>
    <w:rsid w:val="00CA56FE"/>
    <w:rsid w:val="00CB0390"/>
    <w:rsid w:val="00CB100B"/>
    <w:rsid w:val="00CB21F9"/>
    <w:rsid w:val="00CB4CF1"/>
    <w:rsid w:val="00CB4DBC"/>
    <w:rsid w:val="00CB5968"/>
    <w:rsid w:val="00CB65B3"/>
    <w:rsid w:val="00CB697E"/>
    <w:rsid w:val="00CB6D75"/>
    <w:rsid w:val="00CB781D"/>
    <w:rsid w:val="00CC1D52"/>
    <w:rsid w:val="00CC28E1"/>
    <w:rsid w:val="00CC306D"/>
    <w:rsid w:val="00CC3238"/>
    <w:rsid w:val="00CC4991"/>
    <w:rsid w:val="00CC51A4"/>
    <w:rsid w:val="00CC71C2"/>
    <w:rsid w:val="00CC735E"/>
    <w:rsid w:val="00CC778C"/>
    <w:rsid w:val="00CD1F71"/>
    <w:rsid w:val="00CD213C"/>
    <w:rsid w:val="00CD2D41"/>
    <w:rsid w:val="00CD31C4"/>
    <w:rsid w:val="00CD46FE"/>
    <w:rsid w:val="00CD6CB9"/>
    <w:rsid w:val="00CD766C"/>
    <w:rsid w:val="00CD7A68"/>
    <w:rsid w:val="00CE1678"/>
    <w:rsid w:val="00CE3C25"/>
    <w:rsid w:val="00CE4962"/>
    <w:rsid w:val="00CE4A71"/>
    <w:rsid w:val="00CE5730"/>
    <w:rsid w:val="00CE69B6"/>
    <w:rsid w:val="00CE7D1B"/>
    <w:rsid w:val="00CF09AF"/>
    <w:rsid w:val="00CF09E3"/>
    <w:rsid w:val="00CF2F6C"/>
    <w:rsid w:val="00CF44DE"/>
    <w:rsid w:val="00CF6F45"/>
    <w:rsid w:val="00CF7561"/>
    <w:rsid w:val="00D0025E"/>
    <w:rsid w:val="00D00EC9"/>
    <w:rsid w:val="00D030D3"/>
    <w:rsid w:val="00D03C87"/>
    <w:rsid w:val="00D0414A"/>
    <w:rsid w:val="00D07960"/>
    <w:rsid w:val="00D16932"/>
    <w:rsid w:val="00D173B0"/>
    <w:rsid w:val="00D2049E"/>
    <w:rsid w:val="00D20A91"/>
    <w:rsid w:val="00D219E3"/>
    <w:rsid w:val="00D21FD5"/>
    <w:rsid w:val="00D22055"/>
    <w:rsid w:val="00D2464B"/>
    <w:rsid w:val="00D252A0"/>
    <w:rsid w:val="00D25DC4"/>
    <w:rsid w:val="00D26692"/>
    <w:rsid w:val="00D27031"/>
    <w:rsid w:val="00D27FBE"/>
    <w:rsid w:val="00D31275"/>
    <w:rsid w:val="00D3272D"/>
    <w:rsid w:val="00D33167"/>
    <w:rsid w:val="00D3370B"/>
    <w:rsid w:val="00D33E44"/>
    <w:rsid w:val="00D34727"/>
    <w:rsid w:val="00D37E7A"/>
    <w:rsid w:val="00D45E67"/>
    <w:rsid w:val="00D47020"/>
    <w:rsid w:val="00D477D7"/>
    <w:rsid w:val="00D5017E"/>
    <w:rsid w:val="00D50C16"/>
    <w:rsid w:val="00D50C5B"/>
    <w:rsid w:val="00D513CF"/>
    <w:rsid w:val="00D51F40"/>
    <w:rsid w:val="00D533BC"/>
    <w:rsid w:val="00D5351B"/>
    <w:rsid w:val="00D549A4"/>
    <w:rsid w:val="00D54DCC"/>
    <w:rsid w:val="00D54F8E"/>
    <w:rsid w:val="00D561E0"/>
    <w:rsid w:val="00D5631C"/>
    <w:rsid w:val="00D577F8"/>
    <w:rsid w:val="00D57AC1"/>
    <w:rsid w:val="00D57DB4"/>
    <w:rsid w:val="00D57F09"/>
    <w:rsid w:val="00D649CD"/>
    <w:rsid w:val="00D64C8B"/>
    <w:rsid w:val="00D664EA"/>
    <w:rsid w:val="00D66600"/>
    <w:rsid w:val="00D67FC6"/>
    <w:rsid w:val="00D70A3C"/>
    <w:rsid w:val="00D71817"/>
    <w:rsid w:val="00D72F4B"/>
    <w:rsid w:val="00D733AF"/>
    <w:rsid w:val="00D7560B"/>
    <w:rsid w:val="00D76E5A"/>
    <w:rsid w:val="00D80668"/>
    <w:rsid w:val="00D80759"/>
    <w:rsid w:val="00D80C28"/>
    <w:rsid w:val="00D81E6A"/>
    <w:rsid w:val="00D82675"/>
    <w:rsid w:val="00D82FDD"/>
    <w:rsid w:val="00D8475B"/>
    <w:rsid w:val="00D84918"/>
    <w:rsid w:val="00D8666F"/>
    <w:rsid w:val="00D902BE"/>
    <w:rsid w:val="00D90648"/>
    <w:rsid w:val="00D91FBE"/>
    <w:rsid w:val="00D92177"/>
    <w:rsid w:val="00D9220B"/>
    <w:rsid w:val="00D926BF"/>
    <w:rsid w:val="00D935E2"/>
    <w:rsid w:val="00D938C9"/>
    <w:rsid w:val="00D947B9"/>
    <w:rsid w:val="00D95336"/>
    <w:rsid w:val="00D95694"/>
    <w:rsid w:val="00D96753"/>
    <w:rsid w:val="00DA0290"/>
    <w:rsid w:val="00DA0B49"/>
    <w:rsid w:val="00DA4FB2"/>
    <w:rsid w:val="00DA5441"/>
    <w:rsid w:val="00DA67D7"/>
    <w:rsid w:val="00DB0439"/>
    <w:rsid w:val="00DB15CF"/>
    <w:rsid w:val="00DB39A4"/>
    <w:rsid w:val="00DB3B20"/>
    <w:rsid w:val="00DB6101"/>
    <w:rsid w:val="00DB68AD"/>
    <w:rsid w:val="00DB7864"/>
    <w:rsid w:val="00DC31E0"/>
    <w:rsid w:val="00DC532A"/>
    <w:rsid w:val="00DC5830"/>
    <w:rsid w:val="00DC5D5C"/>
    <w:rsid w:val="00DC64FE"/>
    <w:rsid w:val="00DC70C5"/>
    <w:rsid w:val="00DC79E1"/>
    <w:rsid w:val="00DC7C83"/>
    <w:rsid w:val="00DC7DF0"/>
    <w:rsid w:val="00DD138F"/>
    <w:rsid w:val="00DD2AB3"/>
    <w:rsid w:val="00DD4F97"/>
    <w:rsid w:val="00DD6285"/>
    <w:rsid w:val="00DE1025"/>
    <w:rsid w:val="00DE121A"/>
    <w:rsid w:val="00DE345E"/>
    <w:rsid w:val="00DE3DAF"/>
    <w:rsid w:val="00DE58AB"/>
    <w:rsid w:val="00DE5D26"/>
    <w:rsid w:val="00DE612A"/>
    <w:rsid w:val="00DE7240"/>
    <w:rsid w:val="00DE784F"/>
    <w:rsid w:val="00DE7E34"/>
    <w:rsid w:val="00DF1F7E"/>
    <w:rsid w:val="00DF2C30"/>
    <w:rsid w:val="00DF2DD9"/>
    <w:rsid w:val="00DF31D4"/>
    <w:rsid w:val="00DF3553"/>
    <w:rsid w:val="00DF3A0E"/>
    <w:rsid w:val="00DF59BC"/>
    <w:rsid w:val="00DF5BD2"/>
    <w:rsid w:val="00DF5D84"/>
    <w:rsid w:val="00DF61A5"/>
    <w:rsid w:val="00E002D4"/>
    <w:rsid w:val="00E00FD7"/>
    <w:rsid w:val="00E011FA"/>
    <w:rsid w:val="00E01E6C"/>
    <w:rsid w:val="00E037E9"/>
    <w:rsid w:val="00E03C02"/>
    <w:rsid w:val="00E06091"/>
    <w:rsid w:val="00E07398"/>
    <w:rsid w:val="00E073FA"/>
    <w:rsid w:val="00E07AA3"/>
    <w:rsid w:val="00E1376C"/>
    <w:rsid w:val="00E13C09"/>
    <w:rsid w:val="00E14989"/>
    <w:rsid w:val="00E15B4C"/>
    <w:rsid w:val="00E162BE"/>
    <w:rsid w:val="00E165D2"/>
    <w:rsid w:val="00E1678E"/>
    <w:rsid w:val="00E16ECB"/>
    <w:rsid w:val="00E16F41"/>
    <w:rsid w:val="00E20A00"/>
    <w:rsid w:val="00E21301"/>
    <w:rsid w:val="00E21E50"/>
    <w:rsid w:val="00E2220E"/>
    <w:rsid w:val="00E25575"/>
    <w:rsid w:val="00E27155"/>
    <w:rsid w:val="00E27982"/>
    <w:rsid w:val="00E31D8F"/>
    <w:rsid w:val="00E31DDB"/>
    <w:rsid w:val="00E31E6F"/>
    <w:rsid w:val="00E331F3"/>
    <w:rsid w:val="00E3322E"/>
    <w:rsid w:val="00E359DE"/>
    <w:rsid w:val="00E35F5D"/>
    <w:rsid w:val="00E36025"/>
    <w:rsid w:val="00E366F4"/>
    <w:rsid w:val="00E37C0F"/>
    <w:rsid w:val="00E407D6"/>
    <w:rsid w:val="00E40F7B"/>
    <w:rsid w:val="00E43916"/>
    <w:rsid w:val="00E44260"/>
    <w:rsid w:val="00E46952"/>
    <w:rsid w:val="00E46B8B"/>
    <w:rsid w:val="00E504CA"/>
    <w:rsid w:val="00E517CD"/>
    <w:rsid w:val="00E52C3A"/>
    <w:rsid w:val="00E533E6"/>
    <w:rsid w:val="00E5425A"/>
    <w:rsid w:val="00E549A6"/>
    <w:rsid w:val="00E55E59"/>
    <w:rsid w:val="00E568C4"/>
    <w:rsid w:val="00E56C5D"/>
    <w:rsid w:val="00E60384"/>
    <w:rsid w:val="00E60861"/>
    <w:rsid w:val="00E60A8E"/>
    <w:rsid w:val="00E6246C"/>
    <w:rsid w:val="00E63F92"/>
    <w:rsid w:val="00E66A4E"/>
    <w:rsid w:val="00E66D75"/>
    <w:rsid w:val="00E71CF6"/>
    <w:rsid w:val="00E75763"/>
    <w:rsid w:val="00E76030"/>
    <w:rsid w:val="00E77986"/>
    <w:rsid w:val="00E81CF6"/>
    <w:rsid w:val="00E82B13"/>
    <w:rsid w:val="00E83254"/>
    <w:rsid w:val="00E85D3B"/>
    <w:rsid w:val="00E902B2"/>
    <w:rsid w:val="00E90F12"/>
    <w:rsid w:val="00E9116C"/>
    <w:rsid w:val="00E92592"/>
    <w:rsid w:val="00E936D9"/>
    <w:rsid w:val="00E94B25"/>
    <w:rsid w:val="00E9576B"/>
    <w:rsid w:val="00E96732"/>
    <w:rsid w:val="00E96B97"/>
    <w:rsid w:val="00E96CEF"/>
    <w:rsid w:val="00E97A22"/>
    <w:rsid w:val="00EA715E"/>
    <w:rsid w:val="00EA7A14"/>
    <w:rsid w:val="00EA7C7D"/>
    <w:rsid w:val="00EB06EC"/>
    <w:rsid w:val="00EB06F9"/>
    <w:rsid w:val="00EB072C"/>
    <w:rsid w:val="00EB11E3"/>
    <w:rsid w:val="00EB2BBC"/>
    <w:rsid w:val="00EB2E8F"/>
    <w:rsid w:val="00EB2EEF"/>
    <w:rsid w:val="00EB4C45"/>
    <w:rsid w:val="00EB51F5"/>
    <w:rsid w:val="00EB530C"/>
    <w:rsid w:val="00EB57F1"/>
    <w:rsid w:val="00EB5FA7"/>
    <w:rsid w:val="00EB64D1"/>
    <w:rsid w:val="00EB7CD9"/>
    <w:rsid w:val="00EC0BB8"/>
    <w:rsid w:val="00EC1D6E"/>
    <w:rsid w:val="00EC1D82"/>
    <w:rsid w:val="00EC2EC7"/>
    <w:rsid w:val="00EC3339"/>
    <w:rsid w:val="00EC3B81"/>
    <w:rsid w:val="00EC41EF"/>
    <w:rsid w:val="00EC591F"/>
    <w:rsid w:val="00EC59CC"/>
    <w:rsid w:val="00EC7198"/>
    <w:rsid w:val="00ED182D"/>
    <w:rsid w:val="00ED24E2"/>
    <w:rsid w:val="00ED2F4E"/>
    <w:rsid w:val="00ED433D"/>
    <w:rsid w:val="00ED5B66"/>
    <w:rsid w:val="00ED5EEC"/>
    <w:rsid w:val="00ED7831"/>
    <w:rsid w:val="00EE07A8"/>
    <w:rsid w:val="00EE099F"/>
    <w:rsid w:val="00EE195F"/>
    <w:rsid w:val="00EE1C33"/>
    <w:rsid w:val="00EE2D23"/>
    <w:rsid w:val="00EE330A"/>
    <w:rsid w:val="00EE3FA7"/>
    <w:rsid w:val="00EE4431"/>
    <w:rsid w:val="00EE44E2"/>
    <w:rsid w:val="00EE6FFD"/>
    <w:rsid w:val="00EE7839"/>
    <w:rsid w:val="00EF0A53"/>
    <w:rsid w:val="00EF1006"/>
    <w:rsid w:val="00F02631"/>
    <w:rsid w:val="00F03D0B"/>
    <w:rsid w:val="00F04A09"/>
    <w:rsid w:val="00F06309"/>
    <w:rsid w:val="00F10188"/>
    <w:rsid w:val="00F11B2D"/>
    <w:rsid w:val="00F12FFB"/>
    <w:rsid w:val="00F130B6"/>
    <w:rsid w:val="00F133B2"/>
    <w:rsid w:val="00F13C20"/>
    <w:rsid w:val="00F13E60"/>
    <w:rsid w:val="00F14341"/>
    <w:rsid w:val="00F153AF"/>
    <w:rsid w:val="00F1551D"/>
    <w:rsid w:val="00F16344"/>
    <w:rsid w:val="00F17ACF"/>
    <w:rsid w:val="00F20040"/>
    <w:rsid w:val="00F2022C"/>
    <w:rsid w:val="00F21CBB"/>
    <w:rsid w:val="00F22255"/>
    <w:rsid w:val="00F23565"/>
    <w:rsid w:val="00F247E4"/>
    <w:rsid w:val="00F248FF"/>
    <w:rsid w:val="00F24FF4"/>
    <w:rsid w:val="00F26FF0"/>
    <w:rsid w:val="00F27BA4"/>
    <w:rsid w:val="00F30F9F"/>
    <w:rsid w:val="00F31476"/>
    <w:rsid w:val="00F32661"/>
    <w:rsid w:val="00F35611"/>
    <w:rsid w:val="00F37C46"/>
    <w:rsid w:val="00F37CD4"/>
    <w:rsid w:val="00F40060"/>
    <w:rsid w:val="00F41511"/>
    <w:rsid w:val="00F43465"/>
    <w:rsid w:val="00F45527"/>
    <w:rsid w:val="00F45DC4"/>
    <w:rsid w:val="00F46849"/>
    <w:rsid w:val="00F471B1"/>
    <w:rsid w:val="00F506BF"/>
    <w:rsid w:val="00F514D1"/>
    <w:rsid w:val="00F52076"/>
    <w:rsid w:val="00F53D6A"/>
    <w:rsid w:val="00F544D2"/>
    <w:rsid w:val="00F56197"/>
    <w:rsid w:val="00F613D6"/>
    <w:rsid w:val="00F62EFA"/>
    <w:rsid w:val="00F63875"/>
    <w:rsid w:val="00F648D9"/>
    <w:rsid w:val="00F65186"/>
    <w:rsid w:val="00F66B8F"/>
    <w:rsid w:val="00F67C85"/>
    <w:rsid w:val="00F70FDA"/>
    <w:rsid w:val="00F725F9"/>
    <w:rsid w:val="00F736F2"/>
    <w:rsid w:val="00F7441A"/>
    <w:rsid w:val="00F75CC2"/>
    <w:rsid w:val="00F76C2A"/>
    <w:rsid w:val="00F76E8B"/>
    <w:rsid w:val="00F80689"/>
    <w:rsid w:val="00F81AEC"/>
    <w:rsid w:val="00F81EDA"/>
    <w:rsid w:val="00F827A1"/>
    <w:rsid w:val="00F82FE0"/>
    <w:rsid w:val="00F833BB"/>
    <w:rsid w:val="00F87282"/>
    <w:rsid w:val="00F875DD"/>
    <w:rsid w:val="00F90B5B"/>
    <w:rsid w:val="00F90ECC"/>
    <w:rsid w:val="00F9221C"/>
    <w:rsid w:val="00F92C1F"/>
    <w:rsid w:val="00F92C51"/>
    <w:rsid w:val="00F93C42"/>
    <w:rsid w:val="00F93E08"/>
    <w:rsid w:val="00F946AF"/>
    <w:rsid w:val="00F952A6"/>
    <w:rsid w:val="00F9586A"/>
    <w:rsid w:val="00F95B7D"/>
    <w:rsid w:val="00F96B24"/>
    <w:rsid w:val="00F96B93"/>
    <w:rsid w:val="00F978F7"/>
    <w:rsid w:val="00FA0BE6"/>
    <w:rsid w:val="00FA563D"/>
    <w:rsid w:val="00FA575F"/>
    <w:rsid w:val="00FB0278"/>
    <w:rsid w:val="00FB0E11"/>
    <w:rsid w:val="00FB1335"/>
    <w:rsid w:val="00FB1C82"/>
    <w:rsid w:val="00FB2711"/>
    <w:rsid w:val="00FB35B2"/>
    <w:rsid w:val="00FB3B4C"/>
    <w:rsid w:val="00FB50EE"/>
    <w:rsid w:val="00FB5165"/>
    <w:rsid w:val="00FB53B5"/>
    <w:rsid w:val="00FB5420"/>
    <w:rsid w:val="00FB6496"/>
    <w:rsid w:val="00FB6EBD"/>
    <w:rsid w:val="00FB6F54"/>
    <w:rsid w:val="00FB7ED9"/>
    <w:rsid w:val="00FC03BA"/>
    <w:rsid w:val="00FC3E0D"/>
    <w:rsid w:val="00FC43FE"/>
    <w:rsid w:val="00FC6A36"/>
    <w:rsid w:val="00FC757F"/>
    <w:rsid w:val="00FC7A86"/>
    <w:rsid w:val="00FD2189"/>
    <w:rsid w:val="00FD30C4"/>
    <w:rsid w:val="00FD3E7A"/>
    <w:rsid w:val="00FD590B"/>
    <w:rsid w:val="00FD5ADB"/>
    <w:rsid w:val="00FD7420"/>
    <w:rsid w:val="00FD7BB7"/>
    <w:rsid w:val="00FE05E7"/>
    <w:rsid w:val="00FE0E30"/>
    <w:rsid w:val="00FE11AF"/>
    <w:rsid w:val="00FE38AA"/>
    <w:rsid w:val="00FE505B"/>
    <w:rsid w:val="00FE5DC5"/>
    <w:rsid w:val="00FE609F"/>
    <w:rsid w:val="00FE6166"/>
    <w:rsid w:val="00FE66D1"/>
    <w:rsid w:val="00FE7662"/>
    <w:rsid w:val="00FF0456"/>
    <w:rsid w:val="00FF204B"/>
    <w:rsid w:val="00FF33FD"/>
    <w:rsid w:val="00FF3435"/>
    <w:rsid w:val="00FF50EB"/>
    <w:rsid w:val="00FF65F5"/>
    <w:rsid w:val="00FF71AF"/>
    <w:rsid w:val="00FF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6C89C2"/>
  <w15:docId w15:val="{5F111206-ECF4-4F49-B8D3-9B4CBF55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D43"/>
    <w:rPr>
      <w:rFonts w:ascii="Arial" w:hAnsi="Arial"/>
      <w:sz w:val="24"/>
      <w:szCs w:val="24"/>
    </w:rPr>
  </w:style>
  <w:style w:type="paragraph" w:styleId="Heading1">
    <w:name w:val="heading 1"/>
    <w:basedOn w:val="Normal"/>
    <w:link w:val="Heading1Char"/>
    <w:uiPriority w:val="9"/>
    <w:qFormat/>
    <w:rsid w:val="004901A6"/>
    <w:pPr>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6D43"/>
    <w:pPr>
      <w:tabs>
        <w:tab w:val="center" w:pos="4153"/>
        <w:tab w:val="right" w:pos="8306"/>
      </w:tabs>
    </w:pPr>
  </w:style>
  <w:style w:type="character" w:styleId="PageNumber">
    <w:name w:val="page number"/>
    <w:basedOn w:val="DefaultParagraphFont"/>
    <w:rsid w:val="00A26D43"/>
  </w:style>
  <w:style w:type="paragraph" w:styleId="BalloonText">
    <w:name w:val="Balloon Text"/>
    <w:basedOn w:val="Normal"/>
    <w:semiHidden/>
    <w:rsid w:val="00B11FF7"/>
    <w:rPr>
      <w:rFonts w:ascii="Tahoma" w:hAnsi="Tahoma" w:cs="Tahoma"/>
      <w:sz w:val="16"/>
      <w:szCs w:val="16"/>
    </w:rPr>
  </w:style>
  <w:style w:type="paragraph" w:styleId="Header">
    <w:name w:val="header"/>
    <w:basedOn w:val="Normal"/>
    <w:rsid w:val="0012103E"/>
    <w:pPr>
      <w:tabs>
        <w:tab w:val="center" w:pos="4153"/>
        <w:tab w:val="right" w:pos="8306"/>
      </w:tabs>
    </w:pPr>
  </w:style>
  <w:style w:type="table" w:styleId="TableGrid">
    <w:name w:val="Table Grid"/>
    <w:basedOn w:val="TableNormal"/>
    <w:rsid w:val="0031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85EBA"/>
    <w:rPr>
      <w:sz w:val="16"/>
      <w:szCs w:val="16"/>
    </w:rPr>
  </w:style>
  <w:style w:type="paragraph" w:styleId="CommentText">
    <w:name w:val="annotation text"/>
    <w:basedOn w:val="Normal"/>
    <w:link w:val="CommentTextChar"/>
    <w:rsid w:val="00185EBA"/>
    <w:rPr>
      <w:sz w:val="20"/>
      <w:szCs w:val="20"/>
    </w:rPr>
  </w:style>
  <w:style w:type="character" w:customStyle="1" w:styleId="CommentTextChar">
    <w:name w:val="Comment Text Char"/>
    <w:link w:val="CommentText"/>
    <w:rsid w:val="00185EBA"/>
    <w:rPr>
      <w:rFonts w:ascii="Arial" w:hAnsi="Arial"/>
    </w:rPr>
  </w:style>
  <w:style w:type="paragraph" w:styleId="CommentSubject">
    <w:name w:val="annotation subject"/>
    <w:basedOn w:val="CommentText"/>
    <w:next w:val="CommentText"/>
    <w:link w:val="CommentSubjectChar"/>
    <w:rsid w:val="00185EBA"/>
    <w:rPr>
      <w:b/>
      <w:bCs/>
    </w:rPr>
  </w:style>
  <w:style w:type="character" w:customStyle="1" w:styleId="CommentSubjectChar">
    <w:name w:val="Comment Subject Char"/>
    <w:link w:val="CommentSubject"/>
    <w:rsid w:val="00185EBA"/>
    <w:rPr>
      <w:rFonts w:ascii="Arial" w:hAnsi="Arial"/>
      <w:b/>
      <w:bCs/>
    </w:rPr>
  </w:style>
  <w:style w:type="character" w:styleId="Hyperlink">
    <w:name w:val="Hyperlink"/>
    <w:rsid w:val="00E2220E"/>
    <w:rPr>
      <w:color w:val="0000FF"/>
      <w:u w:val="single"/>
    </w:rPr>
  </w:style>
  <w:style w:type="character" w:customStyle="1" w:styleId="FooterChar">
    <w:name w:val="Footer Char"/>
    <w:basedOn w:val="DefaultParagraphFont"/>
    <w:link w:val="Footer"/>
    <w:uiPriority w:val="99"/>
    <w:rsid w:val="00865A99"/>
    <w:rPr>
      <w:rFonts w:ascii="Arial" w:hAnsi="Arial"/>
      <w:sz w:val="24"/>
      <w:szCs w:val="24"/>
    </w:rPr>
  </w:style>
  <w:style w:type="paragraph" w:styleId="ListParagraph">
    <w:name w:val="List Paragraph"/>
    <w:basedOn w:val="Normal"/>
    <w:uiPriority w:val="34"/>
    <w:qFormat/>
    <w:rsid w:val="003B3712"/>
    <w:pPr>
      <w:ind w:left="720"/>
      <w:contextualSpacing/>
    </w:pPr>
  </w:style>
  <w:style w:type="character" w:customStyle="1" w:styleId="Heading1Char">
    <w:name w:val="Heading 1 Char"/>
    <w:basedOn w:val="DefaultParagraphFont"/>
    <w:link w:val="Heading1"/>
    <w:uiPriority w:val="9"/>
    <w:rsid w:val="004901A6"/>
    <w:rPr>
      <w:b/>
      <w:bCs/>
      <w:kern w:val="36"/>
      <w:sz w:val="48"/>
      <w:szCs w:val="48"/>
    </w:rPr>
  </w:style>
  <w:style w:type="paragraph" w:customStyle="1" w:styleId="entry-meta">
    <w:name w:val="entry-meta"/>
    <w:basedOn w:val="Normal"/>
    <w:rsid w:val="004901A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4106">
      <w:bodyDiv w:val="1"/>
      <w:marLeft w:val="0"/>
      <w:marRight w:val="0"/>
      <w:marTop w:val="0"/>
      <w:marBottom w:val="0"/>
      <w:divBdr>
        <w:top w:val="none" w:sz="0" w:space="0" w:color="auto"/>
        <w:left w:val="none" w:sz="0" w:space="0" w:color="auto"/>
        <w:bottom w:val="none" w:sz="0" w:space="0" w:color="auto"/>
        <w:right w:val="none" w:sz="0" w:space="0" w:color="auto"/>
      </w:divBdr>
    </w:div>
    <w:div w:id="309867988">
      <w:bodyDiv w:val="1"/>
      <w:marLeft w:val="0"/>
      <w:marRight w:val="0"/>
      <w:marTop w:val="0"/>
      <w:marBottom w:val="0"/>
      <w:divBdr>
        <w:top w:val="none" w:sz="0" w:space="0" w:color="auto"/>
        <w:left w:val="none" w:sz="0" w:space="0" w:color="auto"/>
        <w:bottom w:val="none" w:sz="0" w:space="0" w:color="auto"/>
        <w:right w:val="none" w:sz="0" w:space="0" w:color="auto"/>
      </w:divBdr>
    </w:div>
    <w:div w:id="641277304">
      <w:bodyDiv w:val="1"/>
      <w:marLeft w:val="0"/>
      <w:marRight w:val="0"/>
      <w:marTop w:val="0"/>
      <w:marBottom w:val="0"/>
      <w:divBdr>
        <w:top w:val="none" w:sz="0" w:space="0" w:color="auto"/>
        <w:left w:val="none" w:sz="0" w:space="0" w:color="auto"/>
        <w:bottom w:val="none" w:sz="0" w:space="0" w:color="auto"/>
        <w:right w:val="none" w:sz="0" w:space="0" w:color="auto"/>
      </w:divBdr>
    </w:div>
    <w:div w:id="1297375194">
      <w:bodyDiv w:val="1"/>
      <w:marLeft w:val="0"/>
      <w:marRight w:val="0"/>
      <w:marTop w:val="0"/>
      <w:marBottom w:val="0"/>
      <w:divBdr>
        <w:top w:val="none" w:sz="0" w:space="0" w:color="auto"/>
        <w:left w:val="none" w:sz="0" w:space="0" w:color="auto"/>
        <w:bottom w:val="none" w:sz="0" w:space="0" w:color="auto"/>
        <w:right w:val="none" w:sz="0" w:space="0" w:color="auto"/>
      </w:divBdr>
    </w:div>
    <w:div w:id="1300917646">
      <w:bodyDiv w:val="1"/>
      <w:marLeft w:val="0"/>
      <w:marRight w:val="0"/>
      <w:marTop w:val="0"/>
      <w:marBottom w:val="0"/>
      <w:divBdr>
        <w:top w:val="none" w:sz="0" w:space="0" w:color="auto"/>
        <w:left w:val="none" w:sz="0" w:space="0" w:color="auto"/>
        <w:bottom w:val="none" w:sz="0" w:space="0" w:color="auto"/>
        <w:right w:val="none" w:sz="0" w:space="0" w:color="auto"/>
      </w:divBdr>
      <w:divsChild>
        <w:div w:id="1325935538">
          <w:marLeft w:val="0"/>
          <w:marRight w:val="0"/>
          <w:marTop w:val="1200"/>
          <w:marBottom w:val="0"/>
          <w:divBdr>
            <w:top w:val="single" w:sz="2" w:space="0" w:color="DDDDDD"/>
            <w:left w:val="single" w:sz="2" w:space="0" w:color="DDDDDD"/>
            <w:bottom w:val="single" w:sz="2" w:space="0" w:color="DDDDDD"/>
            <w:right w:val="single" w:sz="2" w:space="0" w:color="DDDDDD"/>
          </w:divBdr>
          <w:divsChild>
            <w:div w:id="1663704044">
              <w:marLeft w:val="0"/>
              <w:marRight w:val="0"/>
              <w:marTop w:val="0"/>
              <w:marBottom w:val="0"/>
              <w:divBdr>
                <w:top w:val="single" w:sz="2" w:space="15" w:color="DDDDDD"/>
                <w:left w:val="single" w:sz="2" w:space="15" w:color="DDDDDD"/>
                <w:bottom w:val="single" w:sz="2" w:space="15" w:color="DDDDDD"/>
                <w:right w:val="single" w:sz="2" w:space="15" w:color="DDDDDD"/>
              </w:divBdr>
              <w:divsChild>
                <w:div w:id="1091895352">
                  <w:marLeft w:val="0"/>
                  <w:marRight w:val="0"/>
                  <w:marTop w:val="0"/>
                  <w:marBottom w:val="0"/>
                  <w:divBdr>
                    <w:top w:val="none" w:sz="0" w:space="0" w:color="auto"/>
                    <w:left w:val="none" w:sz="0" w:space="0" w:color="auto"/>
                    <w:bottom w:val="none" w:sz="0" w:space="0" w:color="auto"/>
                    <w:right w:val="none" w:sz="0" w:space="0" w:color="auto"/>
                  </w:divBdr>
                  <w:divsChild>
                    <w:div w:id="290406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27127152">
      <w:bodyDiv w:val="1"/>
      <w:marLeft w:val="0"/>
      <w:marRight w:val="0"/>
      <w:marTop w:val="0"/>
      <w:marBottom w:val="0"/>
      <w:divBdr>
        <w:top w:val="none" w:sz="0" w:space="0" w:color="auto"/>
        <w:left w:val="none" w:sz="0" w:space="0" w:color="auto"/>
        <w:bottom w:val="none" w:sz="0" w:space="0" w:color="auto"/>
        <w:right w:val="none" w:sz="0" w:space="0" w:color="auto"/>
      </w:divBdr>
    </w:div>
    <w:div w:id="20220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2F30-C645-49C1-BC63-6C50703B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719</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Danks, Roz</dc:creator>
  <cp:lastModifiedBy>Lee Dimberline (NELC)</cp:lastModifiedBy>
  <cp:revision>4</cp:revision>
  <cp:lastPrinted>2020-06-29T16:21:00Z</cp:lastPrinted>
  <dcterms:created xsi:type="dcterms:W3CDTF">2020-11-26T14:58:00Z</dcterms:created>
  <dcterms:modified xsi:type="dcterms:W3CDTF">2023-02-02T15:33:00Z</dcterms:modified>
</cp:coreProperties>
</file>