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E744" w14:textId="77777777" w:rsidR="00CB5743" w:rsidRDefault="00CB5743" w:rsidP="002861EB">
      <w:pPr>
        <w:jc w:val="center"/>
        <w:rPr>
          <w:rFonts w:ascii="Arial" w:hAnsi="Arial" w:cs="Arial"/>
          <w:sz w:val="22"/>
          <w:szCs w:val="22"/>
        </w:rPr>
      </w:pPr>
      <w:r>
        <w:rPr>
          <w:noProof/>
          <w:lang w:eastAsia="en-GB"/>
        </w:rPr>
        <w:drawing>
          <wp:inline distT="0" distB="0" distL="0" distR="0" wp14:anchorId="729AE9A4" wp14:editId="172F05E1">
            <wp:extent cx="1514475" cy="1571625"/>
            <wp:effectExtent l="0" t="0" r="9525" b="9525"/>
            <wp:docPr id="1"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71625"/>
                    </a:xfrm>
                    <a:prstGeom prst="rect">
                      <a:avLst/>
                    </a:prstGeom>
                    <a:solidFill>
                      <a:srgbClr val="FFFFFF"/>
                    </a:solidFill>
                    <a:ln>
                      <a:noFill/>
                    </a:ln>
                  </pic:spPr>
                </pic:pic>
              </a:graphicData>
            </a:graphic>
          </wp:inline>
        </w:drawing>
      </w:r>
    </w:p>
    <w:p w14:paraId="729AE745" w14:textId="77777777" w:rsidR="00CB5743" w:rsidRDefault="007767B5" w:rsidP="00F221F9">
      <w:pPr>
        <w:jc w:val="center"/>
        <w:rPr>
          <w:rFonts w:ascii="Arial" w:hAnsi="Arial" w:cs="Arial"/>
          <w:b/>
          <w:sz w:val="32"/>
          <w:szCs w:val="32"/>
        </w:rPr>
      </w:pPr>
      <w:r>
        <w:rPr>
          <w:rFonts w:ascii="Arial" w:hAnsi="Arial" w:cs="Arial"/>
          <w:b/>
          <w:sz w:val="32"/>
          <w:szCs w:val="32"/>
        </w:rPr>
        <w:t>Minutes</w:t>
      </w:r>
    </w:p>
    <w:p w14:paraId="729AE746" w14:textId="77777777" w:rsidR="008E4ACF" w:rsidRDefault="008E4ACF" w:rsidP="00F221F9">
      <w:pPr>
        <w:jc w:val="center"/>
        <w:rPr>
          <w:rFonts w:ascii="Arial" w:hAnsi="Arial" w:cs="Arial"/>
          <w:b/>
          <w:sz w:val="32"/>
          <w:szCs w:val="32"/>
        </w:rPr>
      </w:pPr>
    </w:p>
    <w:tbl>
      <w:tblPr>
        <w:tblStyle w:val="TableGrid"/>
        <w:tblW w:w="0" w:type="auto"/>
        <w:tblLook w:val="04A0" w:firstRow="1" w:lastRow="0" w:firstColumn="1" w:lastColumn="0" w:noHBand="0" w:noVBand="1"/>
      </w:tblPr>
      <w:tblGrid>
        <w:gridCol w:w="2376"/>
        <w:gridCol w:w="6866"/>
      </w:tblGrid>
      <w:tr w:rsidR="00CB5743" w:rsidRPr="00CB5743" w14:paraId="729AE749" w14:textId="77777777" w:rsidTr="00CB5743">
        <w:tc>
          <w:tcPr>
            <w:tcW w:w="2376" w:type="dxa"/>
          </w:tcPr>
          <w:p w14:paraId="729AE747" w14:textId="77777777" w:rsidR="00CB5743" w:rsidRPr="00CB5743" w:rsidRDefault="00CB5743" w:rsidP="00CB5743">
            <w:pPr>
              <w:jc w:val="both"/>
              <w:rPr>
                <w:rFonts w:ascii="Arial" w:hAnsi="Arial" w:cs="Arial"/>
                <w:b/>
              </w:rPr>
            </w:pPr>
            <w:r w:rsidRPr="00CB5743">
              <w:rPr>
                <w:rFonts w:ascii="Arial" w:hAnsi="Arial" w:cs="Arial"/>
                <w:b/>
              </w:rPr>
              <w:t>Title:</w:t>
            </w:r>
          </w:p>
        </w:tc>
        <w:tc>
          <w:tcPr>
            <w:tcW w:w="6866" w:type="dxa"/>
          </w:tcPr>
          <w:p w14:paraId="729AE748" w14:textId="77777777" w:rsidR="00CB5743" w:rsidRPr="00083A13" w:rsidRDefault="00083A13" w:rsidP="00066F25">
            <w:pPr>
              <w:jc w:val="both"/>
              <w:rPr>
                <w:rFonts w:ascii="Arial" w:hAnsi="Arial" w:cs="Arial"/>
                <w:b/>
              </w:rPr>
            </w:pPr>
            <w:r w:rsidRPr="00083A13">
              <w:rPr>
                <w:rFonts w:ascii="Arial" w:hAnsi="Arial" w:cs="Arial"/>
                <w:b/>
              </w:rPr>
              <w:t>SACRE</w:t>
            </w:r>
          </w:p>
        </w:tc>
      </w:tr>
      <w:tr w:rsidR="00CB5743" w:rsidRPr="00CB5743" w14:paraId="729AE74C" w14:textId="77777777" w:rsidTr="00CB5743">
        <w:tc>
          <w:tcPr>
            <w:tcW w:w="2376" w:type="dxa"/>
          </w:tcPr>
          <w:p w14:paraId="729AE74A" w14:textId="77777777" w:rsidR="00CB5743" w:rsidRPr="00CB5743" w:rsidRDefault="00CB5743" w:rsidP="00CB5743">
            <w:pPr>
              <w:jc w:val="both"/>
              <w:rPr>
                <w:rFonts w:ascii="Arial" w:hAnsi="Arial" w:cs="Arial"/>
                <w:b/>
              </w:rPr>
            </w:pPr>
            <w:r w:rsidRPr="00CB5743">
              <w:rPr>
                <w:rFonts w:ascii="Arial" w:hAnsi="Arial" w:cs="Arial"/>
                <w:b/>
              </w:rPr>
              <w:t>Date:</w:t>
            </w:r>
          </w:p>
        </w:tc>
        <w:tc>
          <w:tcPr>
            <w:tcW w:w="6866" w:type="dxa"/>
          </w:tcPr>
          <w:p w14:paraId="729AE74B" w14:textId="77777777" w:rsidR="00CB5743" w:rsidRPr="00083A13" w:rsidRDefault="00083A13" w:rsidP="00EC2DA7">
            <w:pPr>
              <w:jc w:val="both"/>
              <w:rPr>
                <w:rFonts w:ascii="Arial" w:hAnsi="Arial" w:cs="Arial"/>
                <w:b/>
              </w:rPr>
            </w:pPr>
            <w:r w:rsidRPr="00083A13">
              <w:rPr>
                <w:rFonts w:ascii="Arial" w:hAnsi="Arial" w:cs="Arial"/>
                <w:b/>
              </w:rPr>
              <w:t>5</w:t>
            </w:r>
            <w:r w:rsidRPr="00083A13">
              <w:rPr>
                <w:rFonts w:ascii="Arial" w:hAnsi="Arial" w:cs="Arial"/>
                <w:b/>
                <w:vertAlign w:val="superscript"/>
              </w:rPr>
              <w:t>th</w:t>
            </w:r>
            <w:r w:rsidR="002C6485">
              <w:rPr>
                <w:rFonts w:ascii="Arial" w:hAnsi="Arial" w:cs="Arial"/>
                <w:b/>
              </w:rPr>
              <w:t xml:space="preserve"> October</w:t>
            </w:r>
            <w:r w:rsidRPr="00083A13">
              <w:rPr>
                <w:rFonts w:ascii="Arial" w:hAnsi="Arial" w:cs="Arial"/>
                <w:b/>
              </w:rPr>
              <w:t xml:space="preserve"> 2016</w:t>
            </w:r>
          </w:p>
        </w:tc>
      </w:tr>
      <w:tr w:rsidR="00CB5743" w:rsidRPr="00CB5743" w14:paraId="729AE74F" w14:textId="77777777" w:rsidTr="00CB5743">
        <w:tc>
          <w:tcPr>
            <w:tcW w:w="2376" w:type="dxa"/>
          </w:tcPr>
          <w:p w14:paraId="729AE74D" w14:textId="77777777" w:rsidR="00CB5743" w:rsidRPr="00CB5743" w:rsidRDefault="00CB5743" w:rsidP="00CB5743">
            <w:pPr>
              <w:jc w:val="both"/>
              <w:rPr>
                <w:rFonts w:ascii="Arial" w:hAnsi="Arial" w:cs="Arial"/>
                <w:b/>
              </w:rPr>
            </w:pPr>
            <w:r w:rsidRPr="00CB5743">
              <w:rPr>
                <w:rFonts w:ascii="Arial" w:hAnsi="Arial" w:cs="Arial"/>
                <w:b/>
              </w:rPr>
              <w:t>Location:</w:t>
            </w:r>
          </w:p>
        </w:tc>
        <w:tc>
          <w:tcPr>
            <w:tcW w:w="6866" w:type="dxa"/>
          </w:tcPr>
          <w:p w14:paraId="729AE74E" w14:textId="77777777" w:rsidR="002B196D" w:rsidRPr="00083A13" w:rsidRDefault="002C6485" w:rsidP="00EC2DA7">
            <w:pPr>
              <w:jc w:val="both"/>
              <w:rPr>
                <w:rFonts w:ascii="Arial" w:hAnsi="Arial" w:cs="Arial"/>
                <w:b/>
              </w:rPr>
            </w:pPr>
            <w:r>
              <w:rPr>
                <w:rFonts w:ascii="Arial" w:hAnsi="Arial" w:cs="Arial"/>
                <w:b/>
              </w:rPr>
              <w:t xml:space="preserve">Grimsby Mosque, 79a </w:t>
            </w:r>
            <w:proofErr w:type="spellStart"/>
            <w:r>
              <w:rPr>
                <w:rFonts w:ascii="Arial" w:hAnsi="Arial" w:cs="Arial"/>
                <w:b/>
              </w:rPr>
              <w:t>Weelsby</w:t>
            </w:r>
            <w:proofErr w:type="spellEnd"/>
            <w:r>
              <w:rPr>
                <w:rFonts w:ascii="Arial" w:hAnsi="Arial" w:cs="Arial"/>
                <w:b/>
              </w:rPr>
              <w:t xml:space="preserve"> Road</w:t>
            </w:r>
            <w:r w:rsidR="00083A13" w:rsidRPr="00083A13">
              <w:rPr>
                <w:rFonts w:ascii="Arial" w:hAnsi="Arial" w:cs="Arial"/>
                <w:b/>
              </w:rPr>
              <w:t>, Grimsby</w:t>
            </w:r>
            <w:r>
              <w:rPr>
                <w:rFonts w:ascii="Arial" w:hAnsi="Arial" w:cs="Arial"/>
                <w:b/>
              </w:rPr>
              <w:t>, DN32 0PY</w:t>
            </w:r>
          </w:p>
        </w:tc>
      </w:tr>
      <w:tr w:rsidR="00CB5743" w:rsidRPr="00CB5743" w14:paraId="729AE752" w14:textId="77777777" w:rsidTr="00CB5743">
        <w:tc>
          <w:tcPr>
            <w:tcW w:w="2376" w:type="dxa"/>
          </w:tcPr>
          <w:p w14:paraId="729AE750" w14:textId="77777777" w:rsidR="00CB5743" w:rsidRPr="00CB5743" w:rsidRDefault="00CB5743" w:rsidP="00CB5743">
            <w:pPr>
              <w:jc w:val="both"/>
              <w:rPr>
                <w:rFonts w:ascii="Arial" w:hAnsi="Arial" w:cs="Arial"/>
                <w:b/>
              </w:rPr>
            </w:pPr>
            <w:r w:rsidRPr="00CB5743">
              <w:rPr>
                <w:rFonts w:ascii="Arial" w:hAnsi="Arial" w:cs="Arial"/>
                <w:b/>
              </w:rPr>
              <w:t>Attendees:</w:t>
            </w:r>
          </w:p>
        </w:tc>
        <w:tc>
          <w:tcPr>
            <w:tcW w:w="6866" w:type="dxa"/>
          </w:tcPr>
          <w:p w14:paraId="729AE751" w14:textId="77777777" w:rsidR="00CB5743" w:rsidRPr="00083A13" w:rsidRDefault="002C6485" w:rsidP="00DF0147">
            <w:pPr>
              <w:rPr>
                <w:rFonts w:ascii="Arial" w:hAnsi="Arial" w:cs="Arial"/>
                <w:b/>
              </w:rPr>
            </w:pPr>
            <w:r>
              <w:rPr>
                <w:rFonts w:ascii="Arial" w:hAnsi="Arial" w:cs="Arial"/>
                <w:b/>
              </w:rPr>
              <w:t>Ros Smith (Acting Chair),</w:t>
            </w:r>
            <w:r w:rsidR="005048A6" w:rsidRPr="00083A13">
              <w:rPr>
                <w:rFonts w:ascii="Arial" w:hAnsi="Arial" w:cs="Arial"/>
                <w:b/>
              </w:rPr>
              <w:t xml:space="preserve"> </w:t>
            </w:r>
            <w:r>
              <w:rPr>
                <w:rFonts w:ascii="Arial" w:hAnsi="Arial" w:cs="Arial"/>
                <w:b/>
              </w:rPr>
              <w:t xml:space="preserve">Roz </w:t>
            </w:r>
            <w:proofErr w:type="spellStart"/>
            <w:r>
              <w:rPr>
                <w:rFonts w:ascii="Arial" w:hAnsi="Arial" w:cs="Arial"/>
                <w:b/>
              </w:rPr>
              <w:t>Danks</w:t>
            </w:r>
            <w:proofErr w:type="spellEnd"/>
            <w:r>
              <w:rPr>
                <w:rFonts w:ascii="Arial" w:hAnsi="Arial" w:cs="Arial"/>
                <w:b/>
              </w:rPr>
              <w:t xml:space="preserve">, Natalie </w:t>
            </w:r>
            <w:proofErr w:type="spellStart"/>
            <w:r>
              <w:rPr>
                <w:rFonts w:ascii="Arial" w:hAnsi="Arial" w:cs="Arial"/>
                <w:b/>
              </w:rPr>
              <w:t>Houlden</w:t>
            </w:r>
            <w:proofErr w:type="spellEnd"/>
            <w:r w:rsidR="00083A13" w:rsidRPr="00083A13">
              <w:rPr>
                <w:rFonts w:ascii="Arial" w:hAnsi="Arial" w:cs="Arial"/>
                <w:b/>
              </w:rPr>
              <w:t>, Leo Solom</w:t>
            </w:r>
            <w:r w:rsidR="00DF0147">
              <w:rPr>
                <w:rFonts w:ascii="Arial" w:hAnsi="Arial" w:cs="Arial"/>
                <w:b/>
              </w:rPr>
              <w:t>on</w:t>
            </w:r>
            <w:r w:rsidR="00083A13" w:rsidRPr="00083A13">
              <w:rPr>
                <w:rFonts w:ascii="Arial" w:hAnsi="Arial" w:cs="Arial"/>
                <w:b/>
              </w:rPr>
              <w:t>, Margaret Solo</w:t>
            </w:r>
            <w:r w:rsidR="00DF0147">
              <w:rPr>
                <w:rFonts w:ascii="Arial" w:hAnsi="Arial" w:cs="Arial"/>
                <w:b/>
              </w:rPr>
              <w:t>mon</w:t>
            </w:r>
            <w:r w:rsidR="00083A13" w:rsidRPr="00083A13">
              <w:rPr>
                <w:rFonts w:ascii="Arial" w:hAnsi="Arial" w:cs="Arial"/>
                <w:b/>
              </w:rPr>
              <w:t>, S</w:t>
            </w:r>
            <w:r w:rsidR="00407C68">
              <w:rPr>
                <w:rFonts w:ascii="Arial" w:hAnsi="Arial" w:cs="Arial"/>
                <w:b/>
              </w:rPr>
              <w:t>hereen</w:t>
            </w:r>
            <w:r w:rsidR="00083A13" w:rsidRPr="00083A13">
              <w:rPr>
                <w:rFonts w:ascii="Arial" w:hAnsi="Arial" w:cs="Arial"/>
                <w:b/>
              </w:rPr>
              <w:t xml:space="preserve"> </w:t>
            </w:r>
            <w:proofErr w:type="spellStart"/>
            <w:r w:rsidR="00083A13" w:rsidRPr="00083A13">
              <w:rPr>
                <w:rFonts w:ascii="Arial" w:hAnsi="Arial" w:cs="Arial"/>
                <w:b/>
              </w:rPr>
              <w:t>Alankar</w:t>
            </w:r>
            <w:proofErr w:type="spellEnd"/>
            <w:r w:rsidR="00083A13" w:rsidRPr="00083A13">
              <w:rPr>
                <w:rFonts w:ascii="Arial" w:hAnsi="Arial" w:cs="Arial"/>
                <w:b/>
              </w:rPr>
              <w:t>, Julie Childs</w:t>
            </w:r>
            <w:r>
              <w:rPr>
                <w:rFonts w:ascii="Arial" w:hAnsi="Arial" w:cs="Arial"/>
                <w:b/>
              </w:rPr>
              <w:t>, Simon Cross</w:t>
            </w:r>
          </w:p>
        </w:tc>
      </w:tr>
      <w:tr w:rsidR="007767B5" w:rsidRPr="00CB5743" w14:paraId="729AE755" w14:textId="77777777" w:rsidTr="00CB5743">
        <w:tc>
          <w:tcPr>
            <w:tcW w:w="2376" w:type="dxa"/>
          </w:tcPr>
          <w:p w14:paraId="729AE753" w14:textId="77777777" w:rsidR="007767B5" w:rsidRPr="00CB5743" w:rsidRDefault="007767B5" w:rsidP="00CB5743">
            <w:pPr>
              <w:jc w:val="both"/>
              <w:rPr>
                <w:rFonts w:ascii="Arial" w:hAnsi="Arial" w:cs="Arial"/>
                <w:b/>
              </w:rPr>
            </w:pPr>
            <w:r>
              <w:rPr>
                <w:rFonts w:ascii="Arial" w:hAnsi="Arial" w:cs="Arial"/>
                <w:b/>
              </w:rPr>
              <w:t>Apologies</w:t>
            </w:r>
          </w:p>
        </w:tc>
        <w:tc>
          <w:tcPr>
            <w:tcW w:w="6866" w:type="dxa"/>
          </w:tcPr>
          <w:p w14:paraId="729AE754" w14:textId="77777777" w:rsidR="007767B5" w:rsidRPr="00083A13" w:rsidRDefault="00083A13" w:rsidP="002C6485">
            <w:pPr>
              <w:jc w:val="both"/>
              <w:rPr>
                <w:rFonts w:ascii="Arial" w:hAnsi="Arial" w:cs="Arial"/>
                <w:b/>
              </w:rPr>
            </w:pPr>
            <w:r w:rsidRPr="00083A13">
              <w:rPr>
                <w:rFonts w:ascii="Arial" w:hAnsi="Arial" w:cs="Arial"/>
                <w:b/>
                <w:lang w:val="en-US"/>
              </w:rPr>
              <w:t>Gillian Georgiou, Marcus Czarnecki, Deb Newton</w:t>
            </w:r>
            <w:r w:rsidR="002C6485">
              <w:rPr>
                <w:rFonts w:ascii="Arial" w:hAnsi="Arial" w:cs="Arial"/>
                <w:b/>
                <w:lang w:val="en-US"/>
              </w:rPr>
              <w:t xml:space="preserve"> - resigned, Cllr. Tim Mickleburgh, Katherine </w:t>
            </w:r>
            <w:proofErr w:type="spellStart"/>
            <w:r w:rsidR="002C6485">
              <w:rPr>
                <w:rFonts w:ascii="Arial" w:hAnsi="Arial" w:cs="Arial"/>
                <w:b/>
                <w:lang w:val="en-US"/>
              </w:rPr>
              <w:t>Bruning</w:t>
            </w:r>
            <w:proofErr w:type="spellEnd"/>
            <w:r w:rsidR="002C6485">
              <w:rPr>
                <w:rFonts w:ascii="Arial" w:hAnsi="Arial" w:cs="Arial"/>
                <w:b/>
                <w:lang w:val="en-US"/>
              </w:rPr>
              <w:t xml:space="preserve">, Andrew Dodd </w:t>
            </w:r>
          </w:p>
        </w:tc>
      </w:tr>
    </w:tbl>
    <w:p w14:paraId="729AE756" w14:textId="77777777" w:rsidR="00407C68" w:rsidRDefault="00407C68" w:rsidP="00407C68">
      <w:pPr>
        <w:rPr>
          <w:rFonts w:ascii="Tahoma" w:hAnsi="Tahoma" w:cs="Tahoma"/>
          <w:color w:val="000000"/>
          <w:sz w:val="20"/>
          <w:szCs w:val="20"/>
          <w:lang w:eastAsia="en-GB"/>
        </w:rPr>
      </w:pPr>
    </w:p>
    <w:p w14:paraId="729AE757" w14:textId="77777777" w:rsidR="00315C96" w:rsidRDefault="00AD314D" w:rsidP="00315C96">
      <w:pPr>
        <w:rPr>
          <w:rFonts w:ascii="Arial" w:hAnsi="Arial" w:cs="Arial"/>
          <w:b/>
          <w:u w:val="single"/>
        </w:rPr>
      </w:pPr>
      <w:r>
        <w:rPr>
          <w:rFonts w:ascii="Arial" w:hAnsi="Arial" w:cs="Arial"/>
          <w:b/>
          <w:u w:val="single"/>
        </w:rPr>
        <w:t xml:space="preserve">Summary </w:t>
      </w:r>
      <w:r w:rsidR="00315C96" w:rsidRPr="007767B5">
        <w:rPr>
          <w:rFonts w:ascii="Arial" w:hAnsi="Arial" w:cs="Arial"/>
          <w:b/>
          <w:u w:val="single"/>
        </w:rPr>
        <w:t>of actions</w:t>
      </w:r>
    </w:p>
    <w:p w14:paraId="729AE758" w14:textId="77777777" w:rsidR="00315C96" w:rsidRPr="007767B5" w:rsidRDefault="00315C96" w:rsidP="00315C96">
      <w:pPr>
        <w:rPr>
          <w:rFonts w:ascii="Arial" w:hAnsi="Arial" w:cs="Arial"/>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417"/>
      </w:tblGrid>
      <w:tr w:rsidR="00315C96" w:rsidRPr="002F511F" w14:paraId="729AE75C" w14:textId="77777777" w:rsidTr="00225B69">
        <w:tc>
          <w:tcPr>
            <w:tcW w:w="817" w:type="dxa"/>
            <w:tcBorders>
              <w:bottom w:val="single" w:sz="4" w:space="0" w:color="auto"/>
            </w:tcBorders>
            <w:shd w:val="clear" w:color="auto" w:fill="auto"/>
          </w:tcPr>
          <w:p w14:paraId="729AE759" w14:textId="77777777" w:rsidR="00315C96" w:rsidRPr="002F511F" w:rsidRDefault="00315C96" w:rsidP="00225B69">
            <w:pPr>
              <w:jc w:val="both"/>
              <w:rPr>
                <w:rFonts w:ascii="Arial" w:hAnsi="Arial" w:cs="Arial"/>
                <w:b/>
                <w:lang w:eastAsia="en-GB"/>
              </w:rPr>
            </w:pPr>
            <w:r w:rsidRPr="002F511F">
              <w:rPr>
                <w:rFonts w:ascii="Arial" w:hAnsi="Arial" w:cs="Arial"/>
                <w:b/>
                <w:lang w:eastAsia="en-GB"/>
              </w:rPr>
              <w:t>ITEM</w:t>
            </w:r>
          </w:p>
        </w:tc>
        <w:tc>
          <w:tcPr>
            <w:tcW w:w="7088" w:type="dxa"/>
            <w:tcBorders>
              <w:bottom w:val="single" w:sz="4" w:space="0" w:color="auto"/>
            </w:tcBorders>
            <w:shd w:val="clear" w:color="auto" w:fill="auto"/>
          </w:tcPr>
          <w:p w14:paraId="729AE75A" w14:textId="77777777" w:rsidR="00315C96" w:rsidRPr="002F511F" w:rsidRDefault="00315C96" w:rsidP="00225B69">
            <w:pPr>
              <w:rPr>
                <w:rFonts w:ascii="Arial" w:hAnsi="Arial" w:cs="Arial"/>
                <w:b/>
                <w:lang w:eastAsia="en-GB"/>
              </w:rPr>
            </w:pPr>
            <w:r w:rsidRPr="002F511F">
              <w:rPr>
                <w:rFonts w:ascii="Arial" w:hAnsi="Arial" w:cs="Arial"/>
                <w:b/>
                <w:lang w:eastAsia="en-GB"/>
              </w:rPr>
              <w:t xml:space="preserve">ACTIONS </w:t>
            </w:r>
          </w:p>
        </w:tc>
        <w:tc>
          <w:tcPr>
            <w:tcW w:w="1417" w:type="dxa"/>
            <w:shd w:val="clear" w:color="auto" w:fill="auto"/>
          </w:tcPr>
          <w:p w14:paraId="729AE75B" w14:textId="77777777" w:rsidR="00315C96" w:rsidRPr="002F511F" w:rsidRDefault="00315C96" w:rsidP="00225B69">
            <w:pPr>
              <w:jc w:val="both"/>
              <w:rPr>
                <w:rFonts w:ascii="Arial" w:hAnsi="Arial" w:cs="Arial"/>
                <w:b/>
                <w:lang w:eastAsia="en-GB"/>
              </w:rPr>
            </w:pPr>
            <w:r w:rsidRPr="002F511F">
              <w:rPr>
                <w:rFonts w:ascii="Arial" w:hAnsi="Arial" w:cs="Arial"/>
                <w:b/>
                <w:lang w:eastAsia="en-GB"/>
              </w:rPr>
              <w:t>WHO BY</w:t>
            </w:r>
          </w:p>
        </w:tc>
      </w:tr>
      <w:tr w:rsidR="00566BD2" w:rsidRPr="008E4ACF" w14:paraId="729AE760" w14:textId="77777777" w:rsidTr="00225B69">
        <w:tc>
          <w:tcPr>
            <w:tcW w:w="817" w:type="dxa"/>
            <w:tcBorders>
              <w:bottom w:val="single" w:sz="4" w:space="0" w:color="auto"/>
            </w:tcBorders>
            <w:shd w:val="clear" w:color="auto" w:fill="auto"/>
          </w:tcPr>
          <w:p w14:paraId="729AE75D" w14:textId="77777777" w:rsidR="00566BD2" w:rsidRDefault="00566BD2" w:rsidP="00225B69">
            <w:pPr>
              <w:jc w:val="both"/>
              <w:rPr>
                <w:rFonts w:ascii="Arial" w:hAnsi="Arial" w:cs="Arial"/>
                <w:lang w:eastAsia="en-GB"/>
              </w:rPr>
            </w:pPr>
            <w:r>
              <w:rPr>
                <w:rFonts w:ascii="Arial" w:hAnsi="Arial" w:cs="Arial"/>
                <w:lang w:eastAsia="en-GB"/>
              </w:rPr>
              <w:t>1</w:t>
            </w:r>
          </w:p>
        </w:tc>
        <w:tc>
          <w:tcPr>
            <w:tcW w:w="7088" w:type="dxa"/>
            <w:tcBorders>
              <w:bottom w:val="single" w:sz="4" w:space="0" w:color="auto"/>
            </w:tcBorders>
            <w:shd w:val="clear" w:color="auto" w:fill="auto"/>
          </w:tcPr>
          <w:p w14:paraId="729AE75E" w14:textId="77777777" w:rsidR="00566BD2" w:rsidRPr="00566BD2" w:rsidRDefault="00566BD2" w:rsidP="007D049F">
            <w:pPr>
              <w:rPr>
                <w:rFonts w:ascii="Arial" w:hAnsi="Arial" w:cs="Arial"/>
              </w:rPr>
            </w:pPr>
            <w:r w:rsidRPr="00566BD2">
              <w:rPr>
                <w:rFonts w:ascii="Arial" w:hAnsi="Arial" w:cs="Arial"/>
              </w:rPr>
              <w:t>RS to send sympathy card to Marcus.</w:t>
            </w:r>
          </w:p>
        </w:tc>
        <w:tc>
          <w:tcPr>
            <w:tcW w:w="1417" w:type="dxa"/>
            <w:shd w:val="clear" w:color="auto" w:fill="auto"/>
          </w:tcPr>
          <w:p w14:paraId="729AE75F" w14:textId="77777777" w:rsidR="00566BD2" w:rsidRDefault="00566BD2" w:rsidP="00225B69">
            <w:pPr>
              <w:jc w:val="both"/>
              <w:rPr>
                <w:rFonts w:ascii="Arial" w:hAnsi="Arial" w:cs="Arial"/>
                <w:lang w:eastAsia="en-GB"/>
              </w:rPr>
            </w:pPr>
            <w:r>
              <w:rPr>
                <w:rFonts w:ascii="Arial" w:hAnsi="Arial" w:cs="Arial"/>
                <w:lang w:eastAsia="en-GB"/>
              </w:rPr>
              <w:t>RS</w:t>
            </w:r>
          </w:p>
        </w:tc>
      </w:tr>
      <w:tr w:rsidR="007D049F" w:rsidRPr="008E4ACF" w14:paraId="729AE765" w14:textId="77777777" w:rsidTr="00225B69">
        <w:tc>
          <w:tcPr>
            <w:tcW w:w="817" w:type="dxa"/>
            <w:tcBorders>
              <w:bottom w:val="single" w:sz="4" w:space="0" w:color="auto"/>
            </w:tcBorders>
            <w:shd w:val="clear" w:color="auto" w:fill="auto"/>
          </w:tcPr>
          <w:p w14:paraId="729AE761" w14:textId="77777777" w:rsidR="007D049F" w:rsidRPr="008E4ACF" w:rsidRDefault="00566BD2" w:rsidP="00225B69">
            <w:pPr>
              <w:jc w:val="both"/>
              <w:rPr>
                <w:rFonts w:ascii="Arial" w:hAnsi="Arial" w:cs="Arial"/>
                <w:lang w:eastAsia="en-GB"/>
              </w:rPr>
            </w:pPr>
            <w:r>
              <w:rPr>
                <w:rFonts w:ascii="Arial" w:hAnsi="Arial" w:cs="Arial"/>
                <w:lang w:eastAsia="en-GB"/>
              </w:rPr>
              <w:t>2</w:t>
            </w:r>
          </w:p>
        </w:tc>
        <w:tc>
          <w:tcPr>
            <w:tcW w:w="7088" w:type="dxa"/>
            <w:tcBorders>
              <w:bottom w:val="single" w:sz="4" w:space="0" w:color="auto"/>
            </w:tcBorders>
            <w:shd w:val="clear" w:color="auto" w:fill="auto"/>
          </w:tcPr>
          <w:p w14:paraId="729AE762" w14:textId="77777777" w:rsidR="007D049F" w:rsidRPr="007D049F" w:rsidRDefault="007D049F" w:rsidP="007D049F">
            <w:pPr>
              <w:rPr>
                <w:rFonts w:ascii="Arial" w:hAnsi="Arial" w:cs="Arial"/>
              </w:rPr>
            </w:pPr>
            <w:r w:rsidRPr="007D049F">
              <w:rPr>
                <w:rFonts w:ascii="Arial" w:hAnsi="Arial" w:cs="Arial"/>
              </w:rPr>
              <w:t xml:space="preserve">RS to send a letter of thanks to Mary Berry on behalf of SACRE. </w:t>
            </w:r>
          </w:p>
          <w:p w14:paraId="729AE763" w14:textId="77777777" w:rsidR="007D049F" w:rsidRPr="007D049F" w:rsidRDefault="007D049F" w:rsidP="00715639">
            <w:pPr>
              <w:suppressAutoHyphens w:val="0"/>
              <w:rPr>
                <w:rFonts w:ascii="Arial" w:hAnsi="Arial" w:cs="Arial"/>
              </w:rPr>
            </w:pPr>
          </w:p>
        </w:tc>
        <w:tc>
          <w:tcPr>
            <w:tcW w:w="1417" w:type="dxa"/>
            <w:shd w:val="clear" w:color="auto" w:fill="auto"/>
          </w:tcPr>
          <w:p w14:paraId="729AE764" w14:textId="77777777" w:rsidR="007D049F" w:rsidRDefault="00566BD2" w:rsidP="00225B69">
            <w:pPr>
              <w:jc w:val="both"/>
              <w:rPr>
                <w:rFonts w:ascii="Arial" w:hAnsi="Arial" w:cs="Arial"/>
                <w:lang w:eastAsia="en-GB"/>
              </w:rPr>
            </w:pPr>
            <w:r>
              <w:rPr>
                <w:rFonts w:ascii="Arial" w:hAnsi="Arial" w:cs="Arial"/>
                <w:lang w:eastAsia="en-GB"/>
              </w:rPr>
              <w:t>RS</w:t>
            </w:r>
          </w:p>
        </w:tc>
      </w:tr>
      <w:tr w:rsidR="004B749D" w:rsidRPr="008E4ACF" w14:paraId="729AE76A" w14:textId="77777777" w:rsidTr="00225B69">
        <w:tc>
          <w:tcPr>
            <w:tcW w:w="817" w:type="dxa"/>
            <w:tcBorders>
              <w:bottom w:val="single" w:sz="4" w:space="0" w:color="auto"/>
            </w:tcBorders>
            <w:shd w:val="clear" w:color="auto" w:fill="auto"/>
          </w:tcPr>
          <w:p w14:paraId="729AE766" w14:textId="77777777" w:rsidR="004B749D" w:rsidRDefault="00C20FE5" w:rsidP="00225B69">
            <w:pPr>
              <w:jc w:val="both"/>
              <w:rPr>
                <w:rFonts w:ascii="Arial" w:hAnsi="Arial" w:cs="Arial"/>
                <w:lang w:eastAsia="en-GB"/>
              </w:rPr>
            </w:pPr>
            <w:r>
              <w:rPr>
                <w:rFonts w:ascii="Arial" w:hAnsi="Arial" w:cs="Arial"/>
                <w:lang w:eastAsia="en-GB"/>
              </w:rPr>
              <w:t>3</w:t>
            </w:r>
          </w:p>
        </w:tc>
        <w:tc>
          <w:tcPr>
            <w:tcW w:w="7088" w:type="dxa"/>
            <w:tcBorders>
              <w:bottom w:val="single" w:sz="4" w:space="0" w:color="auto"/>
            </w:tcBorders>
            <w:shd w:val="clear" w:color="auto" w:fill="auto"/>
          </w:tcPr>
          <w:p w14:paraId="729AE767" w14:textId="77777777" w:rsidR="00C20FE5" w:rsidRPr="00C20FE5" w:rsidRDefault="00C20FE5" w:rsidP="00C20FE5">
            <w:pPr>
              <w:rPr>
                <w:rFonts w:ascii="Arial" w:hAnsi="Arial" w:cs="Arial"/>
              </w:rPr>
            </w:pPr>
            <w:r w:rsidRPr="00C20FE5">
              <w:rPr>
                <w:rFonts w:ascii="Arial" w:hAnsi="Arial" w:cs="Arial"/>
              </w:rPr>
              <w:t xml:space="preserve">MS to </w:t>
            </w:r>
            <w:proofErr w:type="gramStart"/>
            <w:r w:rsidRPr="00C20FE5">
              <w:rPr>
                <w:rFonts w:ascii="Arial" w:hAnsi="Arial" w:cs="Arial"/>
              </w:rPr>
              <w:t>give consideration to</w:t>
            </w:r>
            <w:proofErr w:type="gramEnd"/>
            <w:r w:rsidRPr="00C20FE5">
              <w:rPr>
                <w:rFonts w:ascii="Arial" w:hAnsi="Arial" w:cs="Arial"/>
              </w:rPr>
              <w:t xml:space="preserve"> any possible replacements. </w:t>
            </w:r>
          </w:p>
          <w:p w14:paraId="729AE768" w14:textId="77777777" w:rsidR="004B749D" w:rsidRPr="00C20FE5" w:rsidRDefault="004B749D" w:rsidP="007D049F">
            <w:pPr>
              <w:rPr>
                <w:rFonts w:ascii="Arial" w:hAnsi="Arial" w:cs="Arial"/>
              </w:rPr>
            </w:pPr>
          </w:p>
        </w:tc>
        <w:tc>
          <w:tcPr>
            <w:tcW w:w="1417" w:type="dxa"/>
            <w:shd w:val="clear" w:color="auto" w:fill="auto"/>
          </w:tcPr>
          <w:p w14:paraId="729AE769" w14:textId="77777777" w:rsidR="004B749D" w:rsidRDefault="00C20FE5" w:rsidP="00225B69">
            <w:pPr>
              <w:jc w:val="both"/>
              <w:rPr>
                <w:rFonts w:ascii="Arial" w:hAnsi="Arial" w:cs="Arial"/>
                <w:lang w:eastAsia="en-GB"/>
              </w:rPr>
            </w:pPr>
            <w:r>
              <w:rPr>
                <w:rFonts w:ascii="Arial" w:hAnsi="Arial" w:cs="Arial"/>
                <w:lang w:eastAsia="en-GB"/>
              </w:rPr>
              <w:t>MS</w:t>
            </w:r>
          </w:p>
        </w:tc>
      </w:tr>
      <w:tr w:rsidR="004B749D" w:rsidRPr="008E4ACF" w14:paraId="729AE76E" w14:textId="77777777" w:rsidTr="00225B69">
        <w:tc>
          <w:tcPr>
            <w:tcW w:w="817" w:type="dxa"/>
            <w:tcBorders>
              <w:bottom w:val="single" w:sz="4" w:space="0" w:color="auto"/>
            </w:tcBorders>
            <w:shd w:val="clear" w:color="auto" w:fill="auto"/>
          </w:tcPr>
          <w:p w14:paraId="729AE76B" w14:textId="77777777" w:rsidR="004B749D" w:rsidRDefault="00C20FE5" w:rsidP="00225B69">
            <w:pPr>
              <w:jc w:val="both"/>
              <w:rPr>
                <w:rFonts w:ascii="Arial" w:hAnsi="Arial" w:cs="Arial"/>
                <w:lang w:eastAsia="en-GB"/>
              </w:rPr>
            </w:pPr>
            <w:r>
              <w:rPr>
                <w:rFonts w:ascii="Arial" w:hAnsi="Arial" w:cs="Arial"/>
                <w:lang w:eastAsia="en-GB"/>
              </w:rPr>
              <w:t>4</w:t>
            </w:r>
          </w:p>
        </w:tc>
        <w:tc>
          <w:tcPr>
            <w:tcW w:w="7088" w:type="dxa"/>
            <w:tcBorders>
              <w:bottom w:val="single" w:sz="4" w:space="0" w:color="auto"/>
            </w:tcBorders>
            <w:shd w:val="clear" w:color="auto" w:fill="auto"/>
          </w:tcPr>
          <w:p w14:paraId="729AE76C" w14:textId="77777777" w:rsidR="004B749D" w:rsidRPr="00C20FE5" w:rsidRDefault="00C20FE5" w:rsidP="00C20FE5">
            <w:pPr>
              <w:rPr>
                <w:rFonts w:ascii="Arial" w:hAnsi="Arial" w:cs="Arial"/>
              </w:rPr>
            </w:pPr>
            <w:r w:rsidRPr="00C20FE5">
              <w:rPr>
                <w:rFonts w:ascii="Arial" w:hAnsi="Arial" w:cs="Arial"/>
              </w:rPr>
              <w:t>JC to contact schools to obtain RE Co-ordinator details to try and encourage engagement.</w:t>
            </w:r>
          </w:p>
        </w:tc>
        <w:tc>
          <w:tcPr>
            <w:tcW w:w="1417" w:type="dxa"/>
            <w:shd w:val="clear" w:color="auto" w:fill="auto"/>
          </w:tcPr>
          <w:p w14:paraId="729AE76D" w14:textId="77777777" w:rsidR="004B749D" w:rsidRDefault="00C20FE5" w:rsidP="00225B69">
            <w:pPr>
              <w:jc w:val="both"/>
              <w:rPr>
                <w:rFonts w:ascii="Arial" w:hAnsi="Arial" w:cs="Arial"/>
                <w:lang w:eastAsia="en-GB"/>
              </w:rPr>
            </w:pPr>
            <w:r>
              <w:rPr>
                <w:rFonts w:ascii="Arial" w:hAnsi="Arial" w:cs="Arial"/>
                <w:lang w:eastAsia="en-GB"/>
              </w:rPr>
              <w:t>JC</w:t>
            </w:r>
          </w:p>
        </w:tc>
      </w:tr>
      <w:tr w:rsidR="004B749D" w:rsidRPr="008E4ACF" w14:paraId="729AE772" w14:textId="77777777" w:rsidTr="00225B69">
        <w:tc>
          <w:tcPr>
            <w:tcW w:w="817" w:type="dxa"/>
            <w:tcBorders>
              <w:bottom w:val="single" w:sz="4" w:space="0" w:color="auto"/>
            </w:tcBorders>
            <w:shd w:val="clear" w:color="auto" w:fill="auto"/>
          </w:tcPr>
          <w:p w14:paraId="729AE76F" w14:textId="77777777" w:rsidR="004B749D" w:rsidRDefault="00C20FE5" w:rsidP="00225B69">
            <w:pPr>
              <w:jc w:val="both"/>
              <w:rPr>
                <w:rFonts w:ascii="Arial" w:hAnsi="Arial" w:cs="Arial"/>
                <w:lang w:eastAsia="en-GB"/>
              </w:rPr>
            </w:pPr>
            <w:r>
              <w:rPr>
                <w:rFonts w:ascii="Arial" w:hAnsi="Arial" w:cs="Arial"/>
                <w:lang w:eastAsia="en-GB"/>
              </w:rPr>
              <w:t>5</w:t>
            </w:r>
          </w:p>
        </w:tc>
        <w:tc>
          <w:tcPr>
            <w:tcW w:w="7088" w:type="dxa"/>
            <w:tcBorders>
              <w:bottom w:val="single" w:sz="4" w:space="0" w:color="auto"/>
            </w:tcBorders>
            <w:shd w:val="clear" w:color="auto" w:fill="auto"/>
          </w:tcPr>
          <w:p w14:paraId="729AE770" w14:textId="77777777" w:rsidR="004B749D" w:rsidRPr="00C20FE5" w:rsidRDefault="00C20FE5" w:rsidP="004B749D">
            <w:pPr>
              <w:rPr>
                <w:rFonts w:ascii="Arial" w:hAnsi="Arial" w:cs="Arial"/>
              </w:rPr>
            </w:pPr>
            <w:r w:rsidRPr="00C20FE5">
              <w:rPr>
                <w:rFonts w:ascii="Arial" w:hAnsi="Arial" w:cs="Arial"/>
              </w:rPr>
              <w:t>SC to speak to a couple of senior councillors and ask the Local Authority to send a representative in place of Cllr Mickleburgh.</w:t>
            </w:r>
          </w:p>
        </w:tc>
        <w:tc>
          <w:tcPr>
            <w:tcW w:w="1417" w:type="dxa"/>
            <w:shd w:val="clear" w:color="auto" w:fill="auto"/>
          </w:tcPr>
          <w:p w14:paraId="729AE771" w14:textId="77777777" w:rsidR="004B749D" w:rsidRDefault="00C20FE5" w:rsidP="00225B69">
            <w:pPr>
              <w:jc w:val="both"/>
              <w:rPr>
                <w:rFonts w:ascii="Arial" w:hAnsi="Arial" w:cs="Arial"/>
                <w:lang w:eastAsia="en-GB"/>
              </w:rPr>
            </w:pPr>
            <w:r>
              <w:rPr>
                <w:rFonts w:ascii="Arial" w:hAnsi="Arial" w:cs="Arial"/>
                <w:lang w:eastAsia="en-GB"/>
              </w:rPr>
              <w:t>SC</w:t>
            </w:r>
          </w:p>
        </w:tc>
      </w:tr>
      <w:tr w:rsidR="0078329F" w:rsidRPr="008E4ACF" w14:paraId="729AE776" w14:textId="77777777" w:rsidTr="00225B69">
        <w:tc>
          <w:tcPr>
            <w:tcW w:w="817" w:type="dxa"/>
            <w:tcBorders>
              <w:bottom w:val="single" w:sz="4" w:space="0" w:color="auto"/>
            </w:tcBorders>
            <w:shd w:val="clear" w:color="auto" w:fill="auto"/>
          </w:tcPr>
          <w:p w14:paraId="729AE773" w14:textId="77777777" w:rsidR="0078329F" w:rsidRDefault="00C20FE5" w:rsidP="00225B69">
            <w:pPr>
              <w:jc w:val="both"/>
              <w:rPr>
                <w:rFonts w:ascii="Arial" w:hAnsi="Arial" w:cs="Arial"/>
                <w:lang w:eastAsia="en-GB"/>
              </w:rPr>
            </w:pPr>
            <w:r>
              <w:rPr>
                <w:rFonts w:ascii="Arial" w:hAnsi="Arial" w:cs="Arial"/>
                <w:lang w:eastAsia="en-GB"/>
              </w:rPr>
              <w:t>6</w:t>
            </w:r>
          </w:p>
        </w:tc>
        <w:tc>
          <w:tcPr>
            <w:tcW w:w="7088" w:type="dxa"/>
            <w:tcBorders>
              <w:bottom w:val="single" w:sz="4" w:space="0" w:color="auto"/>
            </w:tcBorders>
            <w:shd w:val="clear" w:color="auto" w:fill="auto"/>
          </w:tcPr>
          <w:p w14:paraId="729AE774" w14:textId="77777777" w:rsidR="0078329F" w:rsidRPr="00C20FE5" w:rsidRDefault="00C20FE5" w:rsidP="004B749D">
            <w:pPr>
              <w:rPr>
                <w:rFonts w:ascii="Arial" w:hAnsi="Arial" w:cs="Arial"/>
              </w:rPr>
            </w:pPr>
            <w:r w:rsidRPr="00C20FE5">
              <w:rPr>
                <w:rFonts w:ascii="Arial" w:hAnsi="Arial" w:cs="Arial"/>
              </w:rPr>
              <w:t>RS to contact Patricia Barlow and Roy Jarvis and invite them to join SACRE.</w:t>
            </w:r>
          </w:p>
        </w:tc>
        <w:tc>
          <w:tcPr>
            <w:tcW w:w="1417" w:type="dxa"/>
            <w:shd w:val="clear" w:color="auto" w:fill="auto"/>
          </w:tcPr>
          <w:p w14:paraId="729AE775" w14:textId="77777777" w:rsidR="0078329F" w:rsidRDefault="00C20FE5" w:rsidP="00225B69">
            <w:pPr>
              <w:jc w:val="both"/>
              <w:rPr>
                <w:rFonts w:ascii="Arial" w:hAnsi="Arial" w:cs="Arial"/>
                <w:lang w:eastAsia="en-GB"/>
              </w:rPr>
            </w:pPr>
            <w:r>
              <w:rPr>
                <w:rFonts w:ascii="Arial" w:hAnsi="Arial" w:cs="Arial"/>
                <w:lang w:eastAsia="en-GB"/>
              </w:rPr>
              <w:t>RS</w:t>
            </w:r>
          </w:p>
        </w:tc>
      </w:tr>
      <w:tr w:rsidR="00315C96" w:rsidRPr="008E4ACF" w14:paraId="729AE77A" w14:textId="77777777" w:rsidTr="00225B69">
        <w:tc>
          <w:tcPr>
            <w:tcW w:w="817" w:type="dxa"/>
            <w:tcBorders>
              <w:bottom w:val="single" w:sz="4" w:space="0" w:color="auto"/>
            </w:tcBorders>
            <w:shd w:val="clear" w:color="auto" w:fill="auto"/>
          </w:tcPr>
          <w:p w14:paraId="729AE777" w14:textId="77777777" w:rsidR="00315C96" w:rsidRPr="008E4ACF" w:rsidRDefault="00C20FE5" w:rsidP="00225B69">
            <w:pPr>
              <w:jc w:val="both"/>
              <w:rPr>
                <w:rFonts w:ascii="Arial" w:hAnsi="Arial" w:cs="Arial"/>
                <w:lang w:eastAsia="en-GB"/>
              </w:rPr>
            </w:pPr>
            <w:r>
              <w:rPr>
                <w:rFonts w:ascii="Arial" w:hAnsi="Arial" w:cs="Arial"/>
                <w:lang w:eastAsia="en-GB"/>
              </w:rPr>
              <w:t>7</w:t>
            </w:r>
          </w:p>
        </w:tc>
        <w:tc>
          <w:tcPr>
            <w:tcW w:w="7088" w:type="dxa"/>
            <w:tcBorders>
              <w:bottom w:val="single" w:sz="4" w:space="0" w:color="auto"/>
            </w:tcBorders>
            <w:shd w:val="clear" w:color="auto" w:fill="auto"/>
          </w:tcPr>
          <w:p w14:paraId="729AE778" w14:textId="77777777" w:rsidR="00315C96" w:rsidRPr="00C20FE5" w:rsidRDefault="00C20FE5" w:rsidP="00715639">
            <w:pPr>
              <w:suppressAutoHyphens w:val="0"/>
              <w:rPr>
                <w:rFonts w:ascii="Arial" w:eastAsia="Calibri" w:hAnsi="Arial" w:cs="Arial"/>
                <w:lang w:eastAsia="en-US"/>
              </w:rPr>
            </w:pPr>
            <w:r w:rsidRPr="00C20FE5">
              <w:rPr>
                <w:rFonts w:ascii="Arial" w:hAnsi="Arial" w:cs="Arial"/>
              </w:rPr>
              <w:t>NH to update the membership list following recent resignations/appointments and circulate.</w:t>
            </w:r>
          </w:p>
        </w:tc>
        <w:tc>
          <w:tcPr>
            <w:tcW w:w="1417" w:type="dxa"/>
            <w:shd w:val="clear" w:color="auto" w:fill="auto"/>
          </w:tcPr>
          <w:p w14:paraId="729AE779" w14:textId="77777777" w:rsidR="00315C96" w:rsidRPr="008E4ACF" w:rsidRDefault="00E743C0" w:rsidP="00225B69">
            <w:pPr>
              <w:jc w:val="both"/>
              <w:rPr>
                <w:rFonts w:ascii="Arial" w:hAnsi="Arial" w:cs="Arial"/>
                <w:lang w:eastAsia="en-GB"/>
              </w:rPr>
            </w:pPr>
            <w:r>
              <w:rPr>
                <w:rFonts w:ascii="Arial" w:hAnsi="Arial" w:cs="Arial"/>
                <w:lang w:eastAsia="en-GB"/>
              </w:rPr>
              <w:t>NH</w:t>
            </w:r>
          </w:p>
        </w:tc>
      </w:tr>
      <w:tr w:rsidR="00315C96" w:rsidRPr="008E4ACF" w14:paraId="729AE77E" w14:textId="77777777" w:rsidTr="00225B69">
        <w:tc>
          <w:tcPr>
            <w:tcW w:w="817" w:type="dxa"/>
            <w:tcBorders>
              <w:bottom w:val="single" w:sz="4" w:space="0" w:color="auto"/>
            </w:tcBorders>
            <w:shd w:val="clear" w:color="auto" w:fill="auto"/>
          </w:tcPr>
          <w:p w14:paraId="729AE77B" w14:textId="77777777" w:rsidR="00315C96" w:rsidRPr="008E4ACF" w:rsidRDefault="00C20FE5" w:rsidP="00225B69">
            <w:pPr>
              <w:jc w:val="both"/>
              <w:rPr>
                <w:rFonts w:ascii="Arial" w:hAnsi="Arial" w:cs="Arial"/>
                <w:lang w:eastAsia="en-GB"/>
              </w:rPr>
            </w:pPr>
            <w:r>
              <w:rPr>
                <w:rFonts w:ascii="Arial" w:hAnsi="Arial" w:cs="Arial"/>
                <w:lang w:eastAsia="en-GB"/>
              </w:rPr>
              <w:t>8</w:t>
            </w:r>
          </w:p>
        </w:tc>
        <w:tc>
          <w:tcPr>
            <w:tcW w:w="7088" w:type="dxa"/>
            <w:tcBorders>
              <w:bottom w:val="single" w:sz="4" w:space="0" w:color="auto"/>
            </w:tcBorders>
            <w:shd w:val="clear" w:color="auto" w:fill="auto"/>
          </w:tcPr>
          <w:p w14:paraId="729AE77C" w14:textId="77777777" w:rsidR="00315C96" w:rsidRPr="00C20FE5" w:rsidRDefault="00C20FE5" w:rsidP="00D35FD5">
            <w:pPr>
              <w:rPr>
                <w:rFonts w:ascii="Arial" w:hAnsi="Arial" w:cs="Arial"/>
              </w:rPr>
            </w:pPr>
            <w:r w:rsidRPr="00C20FE5">
              <w:rPr>
                <w:rFonts w:ascii="Arial" w:hAnsi="Arial" w:cs="Arial"/>
              </w:rPr>
              <w:t>NH to email those individuals who haven’t attended the meetings and draw their attention to the SACRE Constitution document, specifically with regards to their obligations as a member.</w:t>
            </w:r>
          </w:p>
        </w:tc>
        <w:tc>
          <w:tcPr>
            <w:tcW w:w="1417" w:type="dxa"/>
            <w:shd w:val="clear" w:color="auto" w:fill="auto"/>
          </w:tcPr>
          <w:p w14:paraId="729AE77D" w14:textId="77777777" w:rsidR="00715639" w:rsidRPr="008E4ACF" w:rsidRDefault="00E743C0" w:rsidP="00225B69">
            <w:pPr>
              <w:jc w:val="both"/>
              <w:rPr>
                <w:rFonts w:ascii="Arial" w:hAnsi="Arial" w:cs="Arial"/>
                <w:lang w:eastAsia="en-GB"/>
              </w:rPr>
            </w:pPr>
            <w:r>
              <w:rPr>
                <w:rFonts w:ascii="Arial" w:hAnsi="Arial" w:cs="Arial"/>
                <w:lang w:eastAsia="en-GB"/>
              </w:rPr>
              <w:t>NH</w:t>
            </w:r>
          </w:p>
        </w:tc>
      </w:tr>
      <w:tr w:rsidR="00315C96" w:rsidRPr="008E4ACF" w14:paraId="729AE782" w14:textId="77777777" w:rsidTr="00225B69">
        <w:tc>
          <w:tcPr>
            <w:tcW w:w="817" w:type="dxa"/>
            <w:tcBorders>
              <w:bottom w:val="single" w:sz="4" w:space="0" w:color="auto"/>
            </w:tcBorders>
            <w:shd w:val="clear" w:color="auto" w:fill="auto"/>
          </w:tcPr>
          <w:p w14:paraId="729AE77F" w14:textId="77777777" w:rsidR="00315C96" w:rsidRPr="008E4ACF" w:rsidRDefault="00C20FE5" w:rsidP="00225B69">
            <w:pPr>
              <w:jc w:val="both"/>
              <w:rPr>
                <w:rFonts w:ascii="Arial" w:hAnsi="Arial" w:cs="Arial"/>
                <w:lang w:eastAsia="en-GB"/>
              </w:rPr>
            </w:pPr>
            <w:r>
              <w:rPr>
                <w:rFonts w:ascii="Arial" w:hAnsi="Arial" w:cs="Arial"/>
                <w:lang w:eastAsia="en-GB"/>
              </w:rPr>
              <w:t>9</w:t>
            </w:r>
          </w:p>
        </w:tc>
        <w:tc>
          <w:tcPr>
            <w:tcW w:w="7088" w:type="dxa"/>
            <w:tcBorders>
              <w:bottom w:val="single" w:sz="4" w:space="0" w:color="auto"/>
            </w:tcBorders>
            <w:shd w:val="clear" w:color="auto" w:fill="auto"/>
          </w:tcPr>
          <w:p w14:paraId="729AE780" w14:textId="77777777" w:rsidR="00315C96" w:rsidRPr="00C20FE5" w:rsidRDefault="00C20FE5" w:rsidP="00C20FE5">
            <w:pPr>
              <w:rPr>
                <w:rFonts w:ascii="Arial" w:hAnsi="Arial" w:cs="Arial"/>
              </w:rPr>
            </w:pPr>
            <w:r w:rsidRPr="00C20FE5">
              <w:rPr>
                <w:rFonts w:ascii="Arial" w:hAnsi="Arial" w:cs="Arial"/>
              </w:rPr>
              <w:t>NH to update the Code of Conduct document with the amended wording as agreed and re-circulate to all members.</w:t>
            </w:r>
          </w:p>
        </w:tc>
        <w:tc>
          <w:tcPr>
            <w:tcW w:w="1417" w:type="dxa"/>
            <w:shd w:val="clear" w:color="auto" w:fill="auto"/>
          </w:tcPr>
          <w:p w14:paraId="729AE781" w14:textId="77777777" w:rsidR="00715639" w:rsidRPr="008E4ACF" w:rsidRDefault="00E743C0" w:rsidP="00225B69">
            <w:pPr>
              <w:jc w:val="both"/>
              <w:rPr>
                <w:rFonts w:ascii="Arial" w:hAnsi="Arial" w:cs="Arial"/>
                <w:lang w:eastAsia="en-GB"/>
              </w:rPr>
            </w:pPr>
            <w:r>
              <w:rPr>
                <w:rFonts w:ascii="Arial" w:hAnsi="Arial" w:cs="Arial"/>
                <w:lang w:eastAsia="en-GB"/>
              </w:rPr>
              <w:t>NH</w:t>
            </w:r>
          </w:p>
        </w:tc>
      </w:tr>
      <w:tr w:rsidR="00B614F7" w:rsidRPr="008E4ACF" w14:paraId="729AE786" w14:textId="77777777" w:rsidTr="00225B69">
        <w:tc>
          <w:tcPr>
            <w:tcW w:w="817" w:type="dxa"/>
            <w:tcBorders>
              <w:bottom w:val="single" w:sz="4" w:space="0" w:color="auto"/>
            </w:tcBorders>
            <w:shd w:val="clear" w:color="auto" w:fill="auto"/>
          </w:tcPr>
          <w:p w14:paraId="729AE783" w14:textId="77777777" w:rsidR="00B614F7" w:rsidRDefault="00F456A1" w:rsidP="00225B69">
            <w:pPr>
              <w:jc w:val="both"/>
              <w:rPr>
                <w:rFonts w:ascii="Arial" w:hAnsi="Arial" w:cs="Arial"/>
                <w:lang w:eastAsia="en-GB"/>
              </w:rPr>
            </w:pPr>
            <w:r>
              <w:rPr>
                <w:rFonts w:ascii="Arial" w:hAnsi="Arial" w:cs="Arial"/>
                <w:lang w:eastAsia="en-GB"/>
              </w:rPr>
              <w:t>10</w:t>
            </w:r>
          </w:p>
        </w:tc>
        <w:tc>
          <w:tcPr>
            <w:tcW w:w="7088" w:type="dxa"/>
            <w:tcBorders>
              <w:bottom w:val="single" w:sz="4" w:space="0" w:color="auto"/>
            </w:tcBorders>
            <w:shd w:val="clear" w:color="auto" w:fill="auto"/>
          </w:tcPr>
          <w:p w14:paraId="729AE784" w14:textId="77777777" w:rsidR="00B614F7" w:rsidRPr="00C20FE5" w:rsidRDefault="003D23EC" w:rsidP="00C20FE5">
            <w:pPr>
              <w:rPr>
                <w:rFonts w:ascii="Arial" w:hAnsi="Arial" w:cs="Arial"/>
              </w:rPr>
            </w:pPr>
            <w:r w:rsidRPr="003D23EC">
              <w:rPr>
                <w:rFonts w:ascii="Arial" w:hAnsi="Arial" w:cs="Arial"/>
              </w:rPr>
              <w:t xml:space="preserve">RS and JC to develop an action plan to address the developing key areas. </w:t>
            </w:r>
          </w:p>
        </w:tc>
        <w:tc>
          <w:tcPr>
            <w:tcW w:w="1417" w:type="dxa"/>
            <w:shd w:val="clear" w:color="auto" w:fill="auto"/>
          </w:tcPr>
          <w:p w14:paraId="729AE785" w14:textId="77777777" w:rsidR="00B614F7" w:rsidRDefault="003D23EC" w:rsidP="00225B69">
            <w:pPr>
              <w:jc w:val="both"/>
              <w:rPr>
                <w:rFonts w:ascii="Arial" w:hAnsi="Arial" w:cs="Arial"/>
                <w:lang w:eastAsia="en-GB"/>
              </w:rPr>
            </w:pPr>
            <w:r>
              <w:rPr>
                <w:rFonts w:ascii="Arial" w:hAnsi="Arial" w:cs="Arial"/>
                <w:lang w:eastAsia="en-GB"/>
              </w:rPr>
              <w:t>RS /JC</w:t>
            </w:r>
          </w:p>
        </w:tc>
      </w:tr>
      <w:tr w:rsidR="00F456A1" w:rsidRPr="008E4ACF" w14:paraId="729AE78A" w14:textId="77777777" w:rsidTr="00225B69">
        <w:tc>
          <w:tcPr>
            <w:tcW w:w="817" w:type="dxa"/>
            <w:tcBorders>
              <w:bottom w:val="single" w:sz="4" w:space="0" w:color="auto"/>
            </w:tcBorders>
            <w:shd w:val="clear" w:color="auto" w:fill="auto"/>
          </w:tcPr>
          <w:p w14:paraId="729AE787" w14:textId="77777777" w:rsidR="00F456A1" w:rsidRDefault="00F456A1" w:rsidP="00225B69">
            <w:pPr>
              <w:jc w:val="both"/>
              <w:rPr>
                <w:rFonts w:ascii="Arial" w:hAnsi="Arial" w:cs="Arial"/>
                <w:lang w:eastAsia="en-GB"/>
              </w:rPr>
            </w:pPr>
            <w:r>
              <w:rPr>
                <w:rFonts w:ascii="Arial" w:hAnsi="Arial" w:cs="Arial"/>
                <w:lang w:eastAsia="en-GB"/>
              </w:rPr>
              <w:t>11</w:t>
            </w:r>
          </w:p>
        </w:tc>
        <w:tc>
          <w:tcPr>
            <w:tcW w:w="7088" w:type="dxa"/>
            <w:tcBorders>
              <w:bottom w:val="single" w:sz="4" w:space="0" w:color="auto"/>
            </w:tcBorders>
            <w:shd w:val="clear" w:color="auto" w:fill="auto"/>
          </w:tcPr>
          <w:p w14:paraId="729AE788" w14:textId="77777777" w:rsidR="00F456A1" w:rsidRPr="003D23EC" w:rsidRDefault="003D23EC" w:rsidP="00684696">
            <w:pPr>
              <w:rPr>
                <w:rFonts w:ascii="Arial" w:hAnsi="Arial" w:cs="Arial"/>
              </w:rPr>
            </w:pPr>
            <w:r w:rsidRPr="003D23EC">
              <w:rPr>
                <w:rFonts w:ascii="Arial" w:hAnsi="Arial" w:cs="Arial"/>
              </w:rPr>
              <w:t xml:space="preserve">SC to </w:t>
            </w:r>
            <w:r w:rsidR="00684696">
              <w:rPr>
                <w:rFonts w:ascii="Arial" w:hAnsi="Arial" w:cs="Arial"/>
              </w:rPr>
              <w:t>contact local church/</w:t>
            </w:r>
            <w:r w:rsidRPr="003D23EC">
              <w:rPr>
                <w:rFonts w:ascii="Arial" w:hAnsi="Arial" w:cs="Arial"/>
              </w:rPr>
              <w:t xml:space="preserve">faith leaders </w:t>
            </w:r>
            <w:r w:rsidR="00684696">
              <w:rPr>
                <w:rFonts w:ascii="Arial" w:hAnsi="Arial" w:cs="Arial"/>
              </w:rPr>
              <w:t>asking them to join the SACRE and to contact governors asking them to report regarding their engagement with the community.</w:t>
            </w:r>
          </w:p>
        </w:tc>
        <w:tc>
          <w:tcPr>
            <w:tcW w:w="1417" w:type="dxa"/>
            <w:shd w:val="clear" w:color="auto" w:fill="auto"/>
          </w:tcPr>
          <w:p w14:paraId="729AE789" w14:textId="77777777" w:rsidR="00F456A1" w:rsidRDefault="003D23EC" w:rsidP="00225B69">
            <w:pPr>
              <w:jc w:val="both"/>
              <w:rPr>
                <w:rFonts w:ascii="Arial" w:hAnsi="Arial" w:cs="Arial"/>
                <w:lang w:eastAsia="en-GB"/>
              </w:rPr>
            </w:pPr>
            <w:r>
              <w:rPr>
                <w:rFonts w:ascii="Arial" w:hAnsi="Arial" w:cs="Arial"/>
                <w:lang w:eastAsia="en-GB"/>
              </w:rPr>
              <w:t>SC</w:t>
            </w:r>
          </w:p>
        </w:tc>
      </w:tr>
      <w:tr w:rsidR="00BC5CE9" w:rsidRPr="008E4ACF" w14:paraId="729AE78E" w14:textId="77777777" w:rsidTr="00907C34">
        <w:tc>
          <w:tcPr>
            <w:tcW w:w="817" w:type="dxa"/>
            <w:tcBorders>
              <w:bottom w:val="single" w:sz="4" w:space="0" w:color="auto"/>
            </w:tcBorders>
            <w:shd w:val="clear" w:color="auto" w:fill="auto"/>
          </w:tcPr>
          <w:p w14:paraId="729AE78B" w14:textId="77777777" w:rsidR="00BC5CE9" w:rsidRPr="008E4ACF" w:rsidRDefault="00F456A1" w:rsidP="00907C34">
            <w:pPr>
              <w:jc w:val="both"/>
              <w:rPr>
                <w:rFonts w:ascii="Arial" w:hAnsi="Arial" w:cs="Arial"/>
                <w:lang w:eastAsia="en-GB"/>
              </w:rPr>
            </w:pPr>
            <w:r>
              <w:rPr>
                <w:rFonts w:ascii="Arial" w:hAnsi="Arial" w:cs="Arial"/>
                <w:lang w:eastAsia="en-GB"/>
              </w:rPr>
              <w:t>12</w:t>
            </w:r>
          </w:p>
        </w:tc>
        <w:tc>
          <w:tcPr>
            <w:tcW w:w="7088" w:type="dxa"/>
            <w:tcBorders>
              <w:bottom w:val="single" w:sz="4" w:space="0" w:color="auto"/>
            </w:tcBorders>
            <w:shd w:val="clear" w:color="auto" w:fill="auto"/>
          </w:tcPr>
          <w:p w14:paraId="729AE78C" w14:textId="77777777" w:rsidR="00BC5CE9" w:rsidRPr="00C20FE5" w:rsidRDefault="00C20FE5" w:rsidP="00C20FE5">
            <w:pPr>
              <w:rPr>
                <w:rFonts w:ascii="Arial" w:hAnsi="Arial" w:cs="Arial"/>
              </w:rPr>
            </w:pPr>
            <w:r w:rsidRPr="00C20FE5">
              <w:rPr>
                <w:rFonts w:ascii="Arial" w:hAnsi="Arial" w:cs="Arial"/>
              </w:rPr>
              <w:t xml:space="preserve">RD to speak to Denise </w:t>
            </w:r>
            <w:proofErr w:type="spellStart"/>
            <w:r w:rsidRPr="00C20FE5">
              <w:rPr>
                <w:rFonts w:ascii="Arial" w:hAnsi="Arial" w:cs="Arial"/>
              </w:rPr>
              <w:t>Faulconbridge</w:t>
            </w:r>
            <w:proofErr w:type="spellEnd"/>
            <w:r w:rsidRPr="00C20FE5">
              <w:rPr>
                <w:rFonts w:ascii="Arial" w:hAnsi="Arial" w:cs="Arial"/>
              </w:rPr>
              <w:t xml:space="preserve"> regarding </w:t>
            </w:r>
            <w:r w:rsidRPr="00C20FE5">
              <w:rPr>
                <w:rFonts w:ascii="Arial" w:hAnsi="Arial" w:cs="Arial"/>
              </w:rPr>
              <w:lastRenderedPageBreak/>
              <w:t>funding/budgets.</w:t>
            </w:r>
          </w:p>
        </w:tc>
        <w:tc>
          <w:tcPr>
            <w:tcW w:w="1417" w:type="dxa"/>
            <w:shd w:val="clear" w:color="auto" w:fill="auto"/>
          </w:tcPr>
          <w:p w14:paraId="729AE78D" w14:textId="77777777" w:rsidR="00BC5CE9" w:rsidRPr="008E4ACF" w:rsidRDefault="001357B9" w:rsidP="00907C34">
            <w:pPr>
              <w:jc w:val="both"/>
              <w:rPr>
                <w:rFonts w:ascii="Arial" w:hAnsi="Arial" w:cs="Arial"/>
                <w:lang w:eastAsia="en-GB"/>
              </w:rPr>
            </w:pPr>
            <w:r>
              <w:rPr>
                <w:rFonts w:ascii="Arial" w:hAnsi="Arial" w:cs="Arial"/>
                <w:lang w:eastAsia="en-GB"/>
              </w:rPr>
              <w:lastRenderedPageBreak/>
              <w:t>RD</w:t>
            </w:r>
          </w:p>
        </w:tc>
      </w:tr>
      <w:tr w:rsidR="00BC5CE9" w:rsidRPr="008E4ACF" w14:paraId="729AE792" w14:textId="77777777" w:rsidTr="00907C34">
        <w:tc>
          <w:tcPr>
            <w:tcW w:w="817" w:type="dxa"/>
            <w:tcBorders>
              <w:bottom w:val="single" w:sz="4" w:space="0" w:color="auto"/>
            </w:tcBorders>
            <w:shd w:val="clear" w:color="auto" w:fill="auto"/>
          </w:tcPr>
          <w:p w14:paraId="729AE78F" w14:textId="77777777" w:rsidR="00BC5CE9" w:rsidRPr="008E4ACF" w:rsidRDefault="00F456A1" w:rsidP="00907C34">
            <w:pPr>
              <w:jc w:val="both"/>
              <w:rPr>
                <w:rFonts w:ascii="Arial" w:hAnsi="Arial" w:cs="Arial"/>
                <w:lang w:eastAsia="en-GB"/>
              </w:rPr>
            </w:pPr>
            <w:r>
              <w:rPr>
                <w:rFonts w:ascii="Arial" w:hAnsi="Arial" w:cs="Arial"/>
                <w:lang w:eastAsia="en-GB"/>
              </w:rPr>
              <w:t>13</w:t>
            </w:r>
          </w:p>
        </w:tc>
        <w:tc>
          <w:tcPr>
            <w:tcW w:w="7088" w:type="dxa"/>
            <w:tcBorders>
              <w:bottom w:val="single" w:sz="4" w:space="0" w:color="auto"/>
            </w:tcBorders>
            <w:shd w:val="clear" w:color="auto" w:fill="auto"/>
          </w:tcPr>
          <w:p w14:paraId="729AE790" w14:textId="77777777" w:rsidR="00715639" w:rsidRPr="00C20FE5" w:rsidRDefault="00C20FE5" w:rsidP="007D049F">
            <w:pPr>
              <w:rPr>
                <w:rFonts w:ascii="Arial" w:hAnsi="Arial" w:cs="Arial"/>
                <w:lang w:eastAsia="en-GB"/>
              </w:rPr>
            </w:pPr>
            <w:r w:rsidRPr="00C20FE5">
              <w:rPr>
                <w:rFonts w:ascii="Arial" w:hAnsi="Arial" w:cs="Arial"/>
              </w:rPr>
              <w:t>JC to send figures of the profit made from the training through to RD. RD will then complete an audit and report back.</w:t>
            </w:r>
          </w:p>
        </w:tc>
        <w:tc>
          <w:tcPr>
            <w:tcW w:w="1417" w:type="dxa"/>
            <w:shd w:val="clear" w:color="auto" w:fill="auto"/>
          </w:tcPr>
          <w:p w14:paraId="729AE791" w14:textId="77777777" w:rsidR="00BC5CE9" w:rsidRPr="008E4ACF" w:rsidRDefault="001357B9" w:rsidP="00907C34">
            <w:pPr>
              <w:jc w:val="both"/>
              <w:rPr>
                <w:rFonts w:ascii="Arial" w:hAnsi="Arial" w:cs="Arial"/>
                <w:lang w:eastAsia="en-GB"/>
              </w:rPr>
            </w:pPr>
            <w:r>
              <w:rPr>
                <w:rFonts w:ascii="Arial" w:hAnsi="Arial" w:cs="Arial"/>
                <w:lang w:eastAsia="en-GB"/>
              </w:rPr>
              <w:t>JC</w:t>
            </w:r>
          </w:p>
        </w:tc>
      </w:tr>
      <w:tr w:rsidR="00BC5CE9" w:rsidRPr="008E4ACF" w14:paraId="729AE796" w14:textId="77777777" w:rsidTr="009D4A57">
        <w:tc>
          <w:tcPr>
            <w:tcW w:w="817" w:type="dxa"/>
            <w:shd w:val="clear" w:color="auto" w:fill="auto"/>
          </w:tcPr>
          <w:p w14:paraId="729AE793" w14:textId="77777777" w:rsidR="00BC5CE9" w:rsidRPr="008E4ACF" w:rsidRDefault="00F456A1" w:rsidP="00907C34">
            <w:pPr>
              <w:jc w:val="both"/>
              <w:rPr>
                <w:rFonts w:ascii="Arial" w:hAnsi="Arial" w:cs="Arial"/>
                <w:lang w:eastAsia="en-GB"/>
              </w:rPr>
            </w:pPr>
            <w:r>
              <w:rPr>
                <w:rFonts w:ascii="Arial" w:hAnsi="Arial" w:cs="Arial"/>
                <w:lang w:eastAsia="en-GB"/>
              </w:rPr>
              <w:t>14</w:t>
            </w:r>
          </w:p>
        </w:tc>
        <w:tc>
          <w:tcPr>
            <w:tcW w:w="7088" w:type="dxa"/>
            <w:shd w:val="clear" w:color="auto" w:fill="auto"/>
          </w:tcPr>
          <w:p w14:paraId="729AE794" w14:textId="77777777" w:rsidR="00BC5CE9" w:rsidRPr="00C20FE5" w:rsidRDefault="00C20FE5" w:rsidP="00907C34">
            <w:pPr>
              <w:rPr>
                <w:rFonts w:ascii="Arial" w:hAnsi="Arial" w:cs="Arial"/>
              </w:rPr>
            </w:pPr>
            <w:r w:rsidRPr="00C20FE5">
              <w:rPr>
                <w:rFonts w:ascii="Arial" w:hAnsi="Arial" w:cs="Arial"/>
              </w:rPr>
              <w:t>JC to email Catriona Card to seek clarification regarding submission of the report.</w:t>
            </w:r>
          </w:p>
        </w:tc>
        <w:tc>
          <w:tcPr>
            <w:tcW w:w="1417" w:type="dxa"/>
            <w:shd w:val="clear" w:color="auto" w:fill="auto"/>
          </w:tcPr>
          <w:p w14:paraId="729AE795" w14:textId="77777777" w:rsidR="00BC5CE9" w:rsidRPr="008E4ACF" w:rsidRDefault="009D4A57" w:rsidP="00907C34">
            <w:pPr>
              <w:jc w:val="both"/>
              <w:rPr>
                <w:rFonts w:ascii="Arial" w:hAnsi="Arial" w:cs="Arial"/>
                <w:lang w:eastAsia="en-GB"/>
              </w:rPr>
            </w:pPr>
            <w:r>
              <w:rPr>
                <w:rFonts w:ascii="Arial" w:hAnsi="Arial" w:cs="Arial"/>
                <w:lang w:eastAsia="en-GB"/>
              </w:rPr>
              <w:t>JC</w:t>
            </w:r>
          </w:p>
        </w:tc>
      </w:tr>
      <w:tr w:rsidR="009D4A57" w:rsidRPr="008E4ACF" w14:paraId="729AE79A" w14:textId="77777777" w:rsidTr="009D4A57">
        <w:tc>
          <w:tcPr>
            <w:tcW w:w="817" w:type="dxa"/>
            <w:shd w:val="clear" w:color="auto" w:fill="auto"/>
          </w:tcPr>
          <w:p w14:paraId="729AE797" w14:textId="77777777" w:rsidR="009D4A57" w:rsidRPr="008E4ACF" w:rsidRDefault="00F456A1" w:rsidP="00907C34">
            <w:pPr>
              <w:jc w:val="both"/>
              <w:rPr>
                <w:rFonts w:ascii="Arial" w:hAnsi="Arial" w:cs="Arial"/>
                <w:lang w:eastAsia="en-GB"/>
              </w:rPr>
            </w:pPr>
            <w:r>
              <w:rPr>
                <w:rFonts w:ascii="Arial" w:hAnsi="Arial" w:cs="Arial"/>
                <w:lang w:eastAsia="en-GB"/>
              </w:rPr>
              <w:t>15</w:t>
            </w:r>
          </w:p>
        </w:tc>
        <w:tc>
          <w:tcPr>
            <w:tcW w:w="7088" w:type="dxa"/>
            <w:shd w:val="clear" w:color="auto" w:fill="auto"/>
          </w:tcPr>
          <w:p w14:paraId="729AE798" w14:textId="77777777" w:rsidR="009D4A57" w:rsidRPr="00C20FE5" w:rsidRDefault="00C20FE5" w:rsidP="00907C34">
            <w:pPr>
              <w:rPr>
                <w:rFonts w:ascii="Arial" w:hAnsi="Arial" w:cs="Arial"/>
              </w:rPr>
            </w:pPr>
            <w:r w:rsidRPr="00C20FE5">
              <w:rPr>
                <w:rFonts w:ascii="Arial" w:hAnsi="Arial" w:cs="Arial"/>
              </w:rPr>
              <w:t>RD to circulate the draft report ahead of the next meeting subject to completion.</w:t>
            </w:r>
          </w:p>
        </w:tc>
        <w:tc>
          <w:tcPr>
            <w:tcW w:w="1417" w:type="dxa"/>
            <w:shd w:val="clear" w:color="auto" w:fill="auto"/>
          </w:tcPr>
          <w:p w14:paraId="729AE799" w14:textId="77777777" w:rsidR="009D4A57" w:rsidRDefault="009D4A57" w:rsidP="00907C34">
            <w:pPr>
              <w:jc w:val="both"/>
              <w:rPr>
                <w:rFonts w:ascii="Arial" w:hAnsi="Arial" w:cs="Arial"/>
                <w:lang w:eastAsia="en-GB"/>
              </w:rPr>
            </w:pPr>
            <w:r>
              <w:rPr>
                <w:rFonts w:ascii="Arial" w:hAnsi="Arial" w:cs="Arial"/>
                <w:lang w:eastAsia="en-GB"/>
              </w:rPr>
              <w:t>RD</w:t>
            </w:r>
          </w:p>
        </w:tc>
      </w:tr>
      <w:tr w:rsidR="009D4A57" w:rsidRPr="008E4ACF" w14:paraId="729AE79E" w14:textId="77777777" w:rsidTr="00C20FE5">
        <w:trPr>
          <w:trHeight w:val="70"/>
        </w:trPr>
        <w:tc>
          <w:tcPr>
            <w:tcW w:w="817" w:type="dxa"/>
            <w:tcBorders>
              <w:bottom w:val="single" w:sz="4" w:space="0" w:color="auto"/>
            </w:tcBorders>
            <w:shd w:val="clear" w:color="auto" w:fill="auto"/>
          </w:tcPr>
          <w:p w14:paraId="729AE79B" w14:textId="77777777" w:rsidR="009D4A57" w:rsidRPr="008E4ACF" w:rsidRDefault="00F456A1" w:rsidP="00907C34">
            <w:pPr>
              <w:jc w:val="both"/>
              <w:rPr>
                <w:rFonts w:ascii="Arial" w:hAnsi="Arial" w:cs="Arial"/>
                <w:lang w:eastAsia="en-GB"/>
              </w:rPr>
            </w:pPr>
            <w:r>
              <w:rPr>
                <w:rFonts w:ascii="Arial" w:hAnsi="Arial" w:cs="Arial"/>
                <w:lang w:eastAsia="en-GB"/>
              </w:rPr>
              <w:t>16</w:t>
            </w:r>
          </w:p>
        </w:tc>
        <w:tc>
          <w:tcPr>
            <w:tcW w:w="7088" w:type="dxa"/>
            <w:tcBorders>
              <w:bottom w:val="single" w:sz="4" w:space="0" w:color="auto"/>
            </w:tcBorders>
            <w:shd w:val="clear" w:color="auto" w:fill="auto"/>
          </w:tcPr>
          <w:p w14:paraId="729AE79C" w14:textId="77777777" w:rsidR="009D4A57" w:rsidRPr="00C20FE5" w:rsidRDefault="00C20FE5" w:rsidP="00907C34">
            <w:pPr>
              <w:rPr>
                <w:rFonts w:ascii="Arial" w:hAnsi="Arial" w:cs="Arial"/>
              </w:rPr>
            </w:pPr>
            <w:r w:rsidRPr="00C20FE5">
              <w:rPr>
                <w:rFonts w:ascii="Arial" w:hAnsi="Arial" w:cs="Arial"/>
              </w:rPr>
              <w:t xml:space="preserve">RS and JC to write the Chairs Report.  </w:t>
            </w:r>
          </w:p>
        </w:tc>
        <w:tc>
          <w:tcPr>
            <w:tcW w:w="1417" w:type="dxa"/>
            <w:shd w:val="clear" w:color="auto" w:fill="auto"/>
          </w:tcPr>
          <w:p w14:paraId="729AE79D" w14:textId="77777777" w:rsidR="009D4A57" w:rsidRDefault="009D4A57" w:rsidP="00907C34">
            <w:pPr>
              <w:jc w:val="both"/>
              <w:rPr>
                <w:rFonts w:ascii="Arial" w:hAnsi="Arial" w:cs="Arial"/>
                <w:lang w:eastAsia="en-GB"/>
              </w:rPr>
            </w:pPr>
            <w:r>
              <w:rPr>
                <w:rFonts w:ascii="Arial" w:hAnsi="Arial" w:cs="Arial"/>
                <w:lang w:eastAsia="en-GB"/>
              </w:rPr>
              <w:t>RS/JC</w:t>
            </w:r>
          </w:p>
        </w:tc>
      </w:tr>
    </w:tbl>
    <w:p w14:paraId="729AE79F" w14:textId="77777777" w:rsidR="00715639" w:rsidRPr="008E4ACF" w:rsidRDefault="00715639" w:rsidP="00AD32C4">
      <w:pPr>
        <w:rPr>
          <w:rFonts w:ascii="Arial" w:hAnsi="Arial" w:cs="Arial"/>
        </w:rPr>
      </w:pPr>
    </w:p>
    <w:tbl>
      <w:tblPr>
        <w:tblStyle w:val="TableGrid"/>
        <w:tblW w:w="0" w:type="auto"/>
        <w:tblLook w:val="04A0" w:firstRow="1" w:lastRow="0" w:firstColumn="1" w:lastColumn="0" w:noHBand="0" w:noVBand="1"/>
      </w:tblPr>
      <w:tblGrid>
        <w:gridCol w:w="701"/>
        <w:gridCol w:w="7336"/>
        <w:gridCol w:w="1205"/>
      </w:tblGrid>
      <w:tr w:rsidR="007767B5" w:rsidRPr="00CB5743" w14:paraId="729AE7A3" w14:textId="77777777" w:rsidTr="00083A13">
        <w:tc>
          <w:tcPr>
            <w:tcW w:w="701" w:type="dxa"/>
          </w:tcPr>
          <w:p w14:paraId="729AE7A0" w14:textId="77777777" w:rsidR="007767B5" w:rsidRPr="00CB5743" w:rsidRDefault="007767B5" w:rsidP="00943453">
            <w:pPr>
              <w:rPr>
                <w:rFonts w:ascii="Arial" w:hAnsi="Arial" w:cs="Arial"/>
                <w:b/>
              </w:rPr>
            </w:pPr>
          </w:p>
        </w:tc>
        <w:tc>
          <w:tcPr>
            <w:tcW w:w="7336" w:type="dxa"/>
          </w:tcPr>
          <w:p w14:paraId="729AE7A1" w14:textId="77777777" w:rsidR="007767B5" w:rsidRPr="00CB5743" w:rsidRDefault="00A04E24" w:rsidP="00943453">
            <w:pPr>
              <w:rPr>
                <w:rFonts w:ascii="Arial" w:hAnsi="Arial" w:cs="Arial"/>
                <w:b/>
              </w:rPr>
            </w:pPr>
            <w:r>
              <w:rPr>
                <w:rFonts w:ascii="Arial" w:hAnsi="Arial" w:cs="Arial"/>
                <w:b/>
              </w:rPr>
              <w:t>AGENDA ITEM</w:t>
            </w:r>
          </w:p>
        </w:tc>
        <w:tc>
          <w:tcPr>
            <w:tcW w:w="1205" w:type="dxa"/>
          </w:tcPr>
          <w:p w14:paraId="729AE7A2" w14:textId="77777777" w:rsidR="007767B5" w:rsidRPr="00CB5743" w:rsidRDefault="00A04E24" w:rsidP="007767B5">
            <w:pPr>
              <w:rPr>
                <w:rFonts w:ascii="Arial" w:hAnsi="Arial" w:cs="Arial"/>
                <w:b/>
              </w:rPr>
            </w:pPr>
            <w:r>
              <w:rPr>
                <w:rFonts w:ascii="Arial" w:hAnsi="Arial" w:cs="Arial"/>
                <w:b/>
              </w:rPr>
              <w:t>ACTION BY WHO</w:t>
            </w:r>
          </w:p>
        </w:tc>
      </w:tr>
      <w:tr w:rsidR="00083A13" w:rsidRPr="00CB5743" w14:paraId="729AE7BF" w14:textId="77777777" w:rsidTr="00083A13">
        <w:tc>
          <w:tcPr>
            <w:tcW w:w="701" w:type="dxa"/>
          </w:tcPr>
          <w:p w14:paraId="729AE7A4" w14:textId="77777777" w:rsidR="00083A13" w:rsidRDefault="00083A13" w:rsidP="00943453">
            <w:pPr>
              <w:rPr>
                <w:rFonts w:ascii="Arial" w:hAnsi="Arial" w:cs="Arial"/>
                <w:b/>
              </w:rPr>
            </w:pPr>
            <w:r>
              <w:rPr>
                <w:rFonts w:ascii="Arial" w:hAnsi="Arial" w:cs="Arial"/>
                <w:b/>
              </w:rPr>
              <w:t>1.</w:t>
            </w:r>
          </w:p>
        </w:tc>
        <w:tc>
          <w:tcPr>
            <w:tcW w:w="7336" w:type="dxa"/>
          </w:tcPr>
          <w:p w14:paraId="729AE7A5" w14:textId="77777777" w:rsidR="00083A13" w:rsidRDefault="002C6485" w:rsidP="00943453">
            <w:pPr>
              <w:rPr>
                <w:rFonts w:ascii="Arial" w:hAnsi="Arial" w:cs="Arial"/>
                <w:b/>
              </w:rPr>
            </w:pPr>
            <w:r>
              <w:rPr>
                <w:rFonts w:ascii="Arial" w:hAnsi="Arial" w:cs="Arial"/>
                <w:b/>
              </w:rPr>
              <w:t>Introductions and Welcome</w:t>
            </w:r>
          </w:p>
          <w:p w14:paraId="729AE7A6" w14:textId="77777777" w:rsidR="00DF0147" w:rsidRDefault="00DF0147" w:rsidP="002C6485">
            <w:pPr>
              <w:rPr>
                <w:rFonts w:ascii="Arial" w:hAnsi="Arial" w:cs="Arial"/>
                <w:b/>
              </w:rPr>
            </w:pPr>
          </w:p>
          <w:p w14:paraId="729AE7A7" w14:textId="77777777" w:rsidR="007D049F" w:rsidRDefault="001626D4" w:rsidP="002C6485">
            <w:pPr>
              <w:rPr>
                <w:rFonts w:ascii="Arial" w:hAnsi="Arial" w:cs="Arial"/>
              </w:rPr>
            </w:pPr>
            <w:r>
              <w:rPr>
                <w:rFonts w:ascii="Arial" w:hAnsi="Arial" w:cs="Arial"/>
              </w:rPr>
              <w:t>F</w:t>
            </w:r>
            <w:r w:rsidR="002C6485">
              <w:rPr>
                <w:rFonts w:ascii="Arial" w:hAnsi="Arial" w:cs="Arial"/>
              </w:rPr>
              <w:t>ollowing Kat</w:t>
            </w:r>
            <w:r>
              <w:rPr>
                <w:rFonts w:ascii="Arial" w:hAnsi="Arial" w:cs="Arial"/>
              </w:rPr>
              <w:t>h</w:t>
            </w:r>
            <w:r w:rsidR="002C6485">
              <w:rPr>
                <w:rFonts w:ascii="Arial" w:hAnsi="Arial" w:cs="Arial"/>
              </w:rPr>
              <w:t xml:space="preserve">erine </w:t>
            </w:r>
            <w:proofErr w:type="spellStart"/>
            <w:r w:rsidR="002C6485">
              <w:rPr>
                <w:rFonts w:ascii="Arial" w:hAnsi="Arial" w:cs="Arial"/>
              </w:rPr>
              <w:t>Bruning’s</w:t>
            </w:r>
            <w:proofErr w:type="spellEnd"/>
            <w:r w:rsidR="002C6485">
              <w:rPr>
                <w:rFonts w:ascii="Arial" w:hAnsi="Arial" w:cs="Arial"/>
              </w:rPr>
              <w:t xml:space="preserve"> r</w:t>
            </w:r>
            <w:r>
              <w:rPr>
                <w:rFonts w:ascii="Arial" w:hAnsi="Arial" w:cs="Arial"/>
              </w:rPr>
              <w:t>ecent r</w:t>
            </w:r>
            <w:r w:rsidR="002C6485">
              <w:rPr>
                <w:rFonts w:ascii="Arial" w:hAnsi="Arial" w:cs="Arial"/>
              </w:rPr>
              <w:t xml:space="preserve">esignation from Chair of </w:t>
            </w:r>
            <w:proofErr w:type="gramStart"/>
            <w:r w:rsidR="002C6485">
              <w:rPr>
                <w:rFonts w:ascii="Arial" w:hAnsi="Arial" w:cs="Arial"/>
              </w:rPr>
              <w:t>SACRE</w:t>
            </w:r>
            <w:r>
              <w:rPr>
                <w:rFonts w:ascii="Arial" w:hAnsi="Arial" w:cs="Arial"/>
              </w:rPr>
              <w:t>,</w:t>
            </w:r>
            <w:r w:rsidR="002C6485">
              <w:rPr>
                <w:rFonts w:ascii="Arial" w:hAnsi="Arial" w:cs="Arial"/>
              </w:rPr>
              <w:t xml:space="preserve"> </w:t>
            </w:r>
            <w:r>
              <w:rPr>
                <w:rFonts w:ascii="Arial" w:hAnsi="Arial" w:cs="Arial"/>
              </w:rPr>
              <w:t xml:space="preserve"> RS</w:t>
            </w:r>
            <w:proofErr w:type="gramEnd"/>
            <w:r>
              <w:rPr>
                <w:rFonts w:ascii="Arial" w:hAnsi="Arial" w:cs="Arial"/>
              </w:rPr>
              <w:t xml:space="preserve"> volunteered to open the meeting as a stand in chair until nominations had been sought at item 4 for a new chair. </w:t>
            </w:r>
          </w:p>
          <w:p w14:paraId="729AE7A8" w14:textId="77777777" w:rsidR="001626D4" w:rsidRDefault="001626D4" w:rsidP="002C6485">
            <w:pPr>
              <w:rPr>
                <w:rFonts w:ascii="Arial" w:hAnsi="Arial" w:cs="Arial"/>
              </w:rPr>
            </w:pPr>
          </w:p>
          <w:p w14:paraId="729AE7A9" w14:textId="77777777" w:rsidR="007D049F" w:rsidRDefault="007D049F" w:rsidP="002C6485">
            <w:pPr>
              <w:rPr>
                <w:rFonts w:ascii="Arial" w:hAnsi="Arial" w:cs="Arial"/>
              </w:rPr>
            </w:pPr>
            <w:r>
              <w:rPr>
                <w:rFonts w:ascii="Arial" w:hAnsi="Arial" w:cs="Arial"/>
              </w:rPr>
              <w:t xml:space="preserve">RS welcomed and thanked everyone for attending the meeting, although </w:t>
            </w:r>
            <w:r w:rsidR="001626D4">
              <w:rPr>
                <w:rFonts w:ascii="Arial" w:hAnsi="Arial" w:cs="Arial"/>
              </w:rPr>
              <w:t xml:space="preserve">it was noted that attendance was diminishing with the same people sending their apologies.  </w:t>
            </w:r>
            <w:r>
              <w:rPr>
                <w:rFonts w:ascii="Arial" w:hAnsi="Arial" w:cs="Arial"/>
              </w:rPr>
              <w:t xml:space="preserve">  </w:t>
            </w:r>
          </w:p>
          <w:p w14:paraId="729AE7AA" w14:textId="77777777" w:rsidR="007D049F" w:rsidRDefault="007D049F" w:rsidP="002C6485">
            <w:pPr>
              <w:rPr>
                <w:rFonts w:ascii="Arial" w:hAnsi="Arial" w:cs="Arial"/>
              </w:rPr>
            </w:pPr>
          </w:p>
          <w:p w14:paraId="729AE7AB" w14:textId="77777777" w:rsidR="007D049F" w:rsidRDefault="007D049F" w:rsidP="002C6485">
            <w:pPr>
              <w:rPr>
                <w:rFonts w:ascii="Arial" w:hAnsi="Arial" w:cs="Arial"/>
              </w:rPr>
            </w:pPr>
            <w:r>
              <w:rPr>
                <w:rFonts w:ascii="Arial" w:hAnsi="Arial" w:cs="Arial"/>
              </w:rPr>
              <w:t xml:space="preserve">MS </w:t>
            </w:r>
            <w:r w:rsidR="001626D4">
              <w:rPr>
                <w:rFonts w:ascii="Arial" w:hAnsi="Arial" w:cs="Arial"/>
              </w:rPr>
              <w:t>notified</w:t>
            </w:r>
            <w:r>
              <w:rPr>
                <w:rFonts w:ascii="Arial" w:hAnsi="Arial" w:cs="Arial"/>
              </w:rPr>
              <w:t xml:space="preserve"> the group </w:t>
            </w:r>
            <w:r w:rsidR="001626D4">
              <w:rPr>
                <w:rFonts w:ascii="Arial" w:hAnsi="Arial" w:cs="Arial"/>
              </w:rPr>
              <w:t xml:space="preserve">of a recent </w:t>
            </w:r>
            <w:r>
              <w:rPr>
                <w:rFonts w:ascii="Arial" w:hAnsi="Arial" w:cs="Arial"/>
              </w:rPr>
              <w:t>obituary notice</w:t>
            </w:r>
            <w:r w:rsidR="001626D4">
              <w:rPr>
                <w:rFonts w:ascii="Arial" w:hAnsi="Arial" w:cs="Arial"/>
              </w:rPr>
              <w:t xml:space="preserve"> that she had </w:t>
            </w:r>
            <w:proofErr w:type="gramStart"/>
            <w:r w:rsidR="001626D4">
              <w:rPr>
                <w:rFonts w:ascii="Arial" w:hAnsi="Arial" w:cs="Arial"/>
              </w:rPr>
              <w:t xml:space="preserve">seen </w:t>
            </w:r>
            <w:r>
              <w:rPr>
                <w:rFonts w:ascii="Arial" w:hAnsi="Arial" w:cs="Arial"/>
              </w:rPr>
              <w:t xml:space="preserve"> in</w:t>
            </w:r>
            <w:proofErr w:type="gramEnd"/>
            <w:r>
              <w:rPr>
                <w:rFonts w:ascii="Arial" w:hAnsi="Arial" w:cs="Arial"/>
              </w:rPr>
              <w:t xml:space="preserve"> the paper </w:t>
            </w:r>
            <w:r w:rsidR="001626D4">
              <w:rPr>
                <w:rFonts w:ascii="Arial" w:hAnsi="Arial" w:cs="Arial"/>
              </w:rPr>
              <w:t xml:space="preserve">concerning </w:t>
            </w:r>
            <w:r>
              <w:rPr>
                <w:rFonts w:ascii="Arial" w:hAnsi="Arial" w:cs="Arial"/>
              </w:rPr>
              <w:t>Marcus’s mum. MS wondered whether a card or similar could be sent to Marcus</w:t>
            </w:r>
            <w:r w:rsidR="001626D4">
              <w:rPr>
                <w:rFonts w:ascii="Arial" w:hAnsi="Arial" w:cs="Arial"/>
              </w:rPr>
              <w:t xml:space="preserve"> to express everyone’s sympathy. RS agreed that she would action this.</w:t>
            </w:r>
          </w:p>
          <w:p w14:paraId="729AE7AC" w14:textId="77777777" w:rsidR="007D049F" w:rsidRDefault="007D049F" w:rsidP="002C6485">
            <w:pPr>
              <w:rPr>
                <w:rFonts w:ascii="Arial" w:hAnsi="Arial" w:cs="Arial"/>
              </w:rPr>
            </w:pPr>
          </w:p>
          <w:p w14:paraId="729AE7AD" w14:textId="77777777" w:rsidR="007D049F" w:rsidRDefault="007D049F" w:rsidP="007D049F">
            <w:pPr>
              <w:rPr>
                <w:rFonts w:ascii="Arial" w:hAnsi="Arial" w:cs="Arial"/>
                <w:b/>
              </w:rPr>
            </w:pPr>
            <w:r w:rsidRPr="007D049F">
              <w:rPr>
                <w:rFonts w:ascii="Arial" w:hAnsi="Arial" w:cs="Arial"/>
                <w:b/>
              </w:rPr>
              <w:t>Action</w:t>
            </w:r>
            <w:r w:rsidR="005B4950">
              <w:rPr>
                <w:rFonts w:ascii="Arial" w:hAnsi="Arial" w:cs="Arial"/>
                <w:b/>
              </w:rPr>
              <w:t xml:space="preserve"> 1</w:t>
            </w:r>
            <w:r w:rsidRPr="007D049F">
              <w:rPr>
                <w:rFonts w:ascii="Arial" w:hAnsi="Arial" w:cs="Arial"/>
                <w:b/>
              </w:rPr>
              <w:t xml:space="preserve">: RS </w:t>
            </w:r>
            <w:r w:rsidR="001357B9">
              <w:rPr>
                <w:rFonts w:ascii="Arial" w:hAnsi="Arial" w:cs="Arial"/>
                <w:b/>
              </w:rPr>
              <w:t xml:space="preserve">to send sympathy card to Marcus </w:t>
            </w:r>
            <w:r w:rsidR="001357B9" w:rsidRPr="00083A13">
              <w:rPr>
                <w:rFonts w:ascii="Arial" w:hAnsi="Arial" w:cs="Arial"/>
                <w:b/>
                <w:lang w:val="en-US"/>
              </w:rPr>
              <w:t>Czarnecki</w:t>
            </w:r>
            <w:r w:rsidR="001357B9">
              <w:rPr>
                <w:rFonts w:ascii="Arial" w:hAnsi="Arial" w:cs="Arial"/>
                <w:b/>
                <w:lang w:val="en-US"/>
              </w:rPr>
              <w:t xml:space="preserve">. </w:t>
            </w:r>
          </w:p>
          <w:p w14:paraId="729AE7AE" w14:textId="77777777" w:rsidR="00566BD2" w:rsidRPr="007D049F" w:rsidRDefault="00566BD2" w:rsidP="007D049F">
            <w:pPr>
              <w:rPr>
                <w:rFonts w:ascii="Arial" w:hAnsi="Arial" w:cs="Arial"/>
                <w:b/>
              </w:rPr>
            </w:pPr>
          </w:p>
        </w:tc>
        <w:tc>
          <w:tcPr>
            <w:tcW w:w="1205" w:type="dxa"/>
          </w:tcPr>
          <w:p w14:paraId="729AE7AF" w14:textId="77777777" w:rsidR="00083A13" w:rsidRDefault="00083A13" w:rsidP="007767B5">
            <w:pPr>
              <w:rPr>
                <w:rFonts w:ascii="Arial" w:hAnsi="Arial" w:cs="Arial"/>
                <w:b/>
              </w:rPr>
            </w:pPr>
          </w:p>
          <w:p w14:paraId="729AE7B0" w14:textId="77777777" w:rsidR="005048A6" w:rsidRDefault="005048A6" w:rsidP="007767B5">
            <w:pPr>
              <w:rPr>
                <w:rFonts w:ascii="Arial" w:hAnsi="Arial" w:cs="Arial"/>
                <w:b/>
              </w:rPr>
            </w:pPr>
          </w:p>
          <w:p w14:paraId="729AE7B1" w14:textId="77777777" w:rsidR="005048A6" w:rsidRDefault="005048A6" w:rsidP="007767B5">
            <w:pPr>
              <w:rPr>
                <w:rFonts w:ascii="Arial" w:hAnsi="Arial" w:cs="Arial"/>
                <w:b/>
              </w:rPr>
            </w:pPr>
          </w:p>
          <w:p w14:paraId="729AE7B2" w14:textId="77777777" w:rsidR="005048A6" w:rsidRDefault="005048A6" w:rsidP="007767B5">
            <w:pPr>
              <w:rPr>
                <w:rFonts w:ascii="Arial" w:hAnsi="Arial" w:cs="Arial"/>
                <w:b/>
              </w:rPr>
            </w:pPr>
          </w:p>
          <w:p w14:paraId="729AE7B3" w14:textId="77777777" w:rsidR="005048A6" w:rsidRDefault="005048A6" w:rsidP="007767B5">
            <w:pPr>
              <w:rPr>
                <w:rFonts w:ascii="Arial" w:hAnsi="Arial" w:cs="Arial"/>
                <w:b/>
              </w:rPr>
            </w:pPr>
          </w:p>
          <w:p w14:paraId="729AE7B4" w14:textId="77777777" w:rsidR="005048A6" w:rsidRDefault="005048A6" w:rsidP="007767B5">
            <w:pPr>
              <w:rPr>
                <w:rFonts w:ascii="Arial" w:hAnsi="Arial" w:cs="Arial"/>
                <w:b/>
              </w:rPr>
            </w:pPr>
          </w:p>
          <w:p w14:paraId="729AE7B5" w14:textId="77777777" w:rsidR="005048A6" w:rsidRDefault="005048A6" w:rsidP="007767B5">
            <w:pPr>
              <w:rPr>
                <w:rFonts w:ascii="Arial" w:hAnsi="Arial" w:cs="Arial"/>
                <w:b/>
              </w:rPr>
            </w:pPr>
          </w:p>
          <w:p w14:paraId="729AE7B6" w14:textId="77777777" w:rsidR="005048A6" w:rsidRDefault="005048A6" w:rsidP="007767B5">
            <w:pPr>
              <w:rPr>
                <w:rFonts w:ascii="Arial" w:hAnsi="Arial" w:cs="Arial"/>
                <w:b/>
              </w:rPr>
            </w:pPr>
          </w:p>
          <w:p w14:paraId="729AE7B7" w14:textId="77777777" w:rsidR="00B614F7" w:rsidRDefault="00B614F7" w:rsidP="007767B5">
            <w:pPr>
              <w:rPr>
                <w:rFonts w:ascii="Arial" w:hAnsi="Arial" w:cs="Arial"/>
                <w:b/>
              </w:rPr>
            </w:pPr>
          </w:p>
          <w:p w14:paraId="729AE7B8" w14:textId="77777777" w:rsidR="00B614F7" w:rsidRDefault="00B614F7" w:rsidP="007767B5">
            <w:pPr>
              <w:rPr>
                <w:rFonts w:ascii="Arial" w:hAnsi="Arial" w:cs="Arial"/>
                <w:b/>
              </w:rPr>
            </w:pPr>
          </w:p>
          <w:p w14:paraId="729AE7B9" w14:textId="77777777" w:rsidR="00B614F7" w:rsidRDefault="00B614F7" w:rsidP="007767B5">
            <w:pPr>
              <w:rPr>
                <w:rFonts w:ascii="Arial" w:hAnsi="Arial" w:cs="Arial"/>
                <w:b/>
              </w:rPr>
            </w:pPr>
          </w:p>
          <w:p w14:paraId="729AE7BA" w14:textId="77777777" w:rsidR="00B614F7" w:rsidRDefault="00B614F7" w:rsidP="007767B5">
            <w:pPr>
              <w:rPr>
                <w:rFonts w:ascii="Arial" w:hAnsi="Arial" w:cs="Arial"/>
                <w:b/>
              </w:rPr>
            </w:pPr>
          </w:p>
          <w:p w14:paraId="729AE7BB" w14:textId="77777777" w:rsidR="00B614F7" w:rsidRDefault="00B614F7" w:rsidP="007767B5">
            <w:pPr>
              <w:rPr>
                <w:rFonts w:ascii="Arial" w:hAnsi="Arial" w:cs="Arial"/>
                <w:b/>
              </w:rPr>
            </w:pPr>
          </w:p>
          <w:p w14:paraId="729AE7BC" w14:textId="77777777" w:rsidR="00B614F7" w:rsidRDefault="00B614F7" w:rsidP="007767B5">
            <w:pPr>
              <w:rPr>
                <w:rFonts w:ascii="Arial" w:hAnsi="Arial" w:cs="Arial"/>
                <w:b/>
              </w:rPr>
            </w:pPr>
          </w:p>
          <w:p w14:paraId="729AE7BD" w14:textId="77777777" w:rsidR="00B614F7" w:rsidRDefault="00B614F7" w:rsidP="007767B5">
            <w:pPr>
              <w:rPr>
                <w:rFonts w:ascii="Arial" w:hAnsi="Arial" w:cs="Arial"/>
                <w:b/>
              </w:rPr>
            </w:pPr>
          </w:p>
          <w:p w14:paraId="729AE7BE" w14:textId="77777777" w:rsidR="00B614F7" w:rsidRDefault="00B614F7" w:rsidP="007767B5">
            <w:pPr>
              <w:rPr>
                <w:rFonts w:ascii="Arial" w:hAnsi="Arial" w:cs="Arial"/>
                <w:b/>
              </w:rPr>
            </w:pPr>
            <w:r>
              <w:rPr>
                <w:rFonts w:ascii="Arial" w:hAnsi="Arial" w:cs="Arial"/>
                <w:b/>
              </w:rPr>
              <w:t>RS</w:t>
            </w:r>
          </w:p>
        </w:tc>
      </w:tr>
      <w:tr w:rsidR="00083A13" w:rsidRPr="00CB5743" w14:paraId="729AE7C6" w14:textId="77777777" w:rsidTr="00083A13">
        <w:tc>
          <w:tcPr>
            <w:tcW w:w="701" w:type="dxa"/>
          </w:tcPr>
          <w:p w14:paraId="729AE7C0" w14:textId="77777777" w:rsidR="00083A13" w:rsidRDefault="00083A13" w:rsidP="00943453">
            <w:pPr>
              <w:rPr>
                <w:rFonts w:ascii="Arial" w:hAnsi="Arial" w:cs="Arial"/>
                <w:b/>
              </w:rPr>
            </w:pPr>
            <w:r>
              <w:rPr>
                <w:rFonts w:ascii="Arial" w:hAnsi="Arial" w:cs="Arial"/>
                <w:b/>
              </w:rPr>
              <w:t>2.</w:t>
            </w:r>
          </w:p>
        </w:tc>
        <w:tc>
          <w:tcPr>
            <w:tcW w:w="7336" w:type="dxa"/>
          </w:tcPr>
          <w:p w14:paraId="729AE7C1" w14:textId="77777777" w:rsidR="00083A13" w:rsidRDefault="002C6485" w:rsidP="00943453">
            <w:pPr>
              <w:rPr>
                <w:rFonts w:ascii="Arial" w:hAnsi="Arial" w:cs="Arial"/>
                <w:b/>
              </w:rPr>
            </w:pPr>
            <w:r>
              <w:rPr>
                <w:rFonts w:ascii="Arial" w:hAnsi="Arial" w:cs="Arial"/>
                <w:b/>
              </w:rPr>
              <w:t>Apologies</w:t>
            </w:r>
          </w:p>
          <w:p w14:paraId="729AE7C2" w14:textId="77777777" w:rsidR="00083A13" w:rsidRDefault="00083A13" w:rsidP="00943453">
            <w:pPr>
              <w:rPr>
                <w:rFonts w:ascii="Arial" w:hAnsi="Arial" w:cs="Arial"/>
                <w:b/>
              </w:rPr>
            </w:pPr>
          </w:p>
          <w:p w14:paraId="729AE7C3" w14:textId="77777777" w:rsidR="00083A13" w:rsidRDefault="002C6485" w:rsidP="002C6485">
            <w:pPr>
              <w:rPr>
                <w:rFonts w:ascii="Arial" w:hAnsi="Arial" w:cs="Arial"/>
              </w:rPr>
            </w:pPr>
            <w:r>
              <w:rPr>
                <w:rFonts w:ascii="Arial" w:hAnsi="Arial" w:cs="Arial"/>
              </w:rPr>
              <w:t xml:space="preserve">As </w:t>
            </w:r>
            <w:r w:rsidR="007D049F">
              <w:rPr>
                <w:rFonts w:ascii="Arial" w:hAnsi="Arial" w:cs="Arial"/>
              </w:rPr>
              <w:t xml:space="preserve">noted </w:t>
            </w:r>
            <w:r>
              <w:rPr>
                <w:rFonts w:ascii="Arial" w:hAnsi="Arial" w:cs="Arial"/>
              </w:rPr>
              <w:t>above.</w:t>
            </w:r>
          </w:p>
          <w:p w14:paraId="729AE7C4" w14:textId="77777777" w:rsidR="00566BD2" w:rsidRDefault="00566BD2" w:rsidP="002C6485">
            <w:pPr>
              <w:rPr>
                <w:rFonts w:ascii="Arial" w:hAnsi="Arial" w:cs="Arial"/>
                <w:b/>
              </w:rPr>
            </w:pPr>
          </w:p>
        </w:tc>
        <w:tc>
          <w:tcPr>
            <w:tcW w:w="1205" w:type="dxa"/>
          </w:tcPr>
          <w:p w14:paraId="729AE7C5" w14:textId="77777777" w:rsidR="00083A13" w:rsidRDefault="00083A13" w:rsidP="007767B5">
            <w:pPr>
              <w:rPr>
                <w:rFonts w:ascii="Arial" w:hAnsi="Arial" w:cs="Arial"/>
                <w:b/>
              </w:rPr>
            </w:pPr>
          </w:p>
        </w:tc>
      </w:tr>
      <w:tr w:rsidR="00083A13" w:rsidRPr="00CB5743" w14:paraId="729AE7FC" w14:textId="77777777" w:rsidTr="00083A13">
        <w:tc>
          <w:tcPr>
            <w:tcW w:w="701" w:type="dxa"/>
          </w:tcPr>
          <w:p w14:paraId="729AE7C7" w14:textId="77777777" w:rsidR="00083A13" w:rsidRDefault="00083A13" w:rsidP="00943453">
            <w:pPr>
              <w:rPr>
                <w:rFonts w:ascii="Arial" w:hAnsi="Arial" w:cs="Arial"/>
                <w:b/>
              </w:rPr>
            </w:pPr>
            <w:r>
              <w:rPr>
                <w:rFonts w:ascii="Arial" w:hAnsi="Arial" w:cs="Arial"/>
                <w:b/>
              </w:rPr>
              <w:t>3.</w:t>
            </w:r>
          </w:p>
        </w:tc>
        <w:tc>
          <w:tcPr>
            <w:tcW w:w="7336" w:type="dxa"/>
          </w:tcPr>
          <w:p w14:paraId="729AE7C8" w14:textId="77777777" w:rsidR="00083A13" w:rsidRDefault="002C6485" w:rsidP="00943453">
            <w:pPr>
              <w:rPr>
                <w:rFonts w:ascii="Arial" w:hAnsi="Arial" w:cs="Arial"/>
                <w:b/>
              </w:rPr>
            </w:pPr>
            <w:r>
              <w:rPr>
                <w:rFonts w:ascii="Arial" w:hAnsi="Arial" w:cs="Arial"/>
                <w:b/>
              </w:rPr>
              <w:t>Minutes and any matters arising from previous meeting (25.05.16)</w:t>
            </w:r>
          </w:p>
          <w:p w14:paraId="729AE7C9" w14:textId="77777777" w:rsidR="00C012C8" w:rsidRDefault="00C012C8" w:rsidP="00943453">
            <w:pPr>
              <w:rPr>
                <w:rFonts w:ascii="Arial" w:hAnsi="Arial" w:cs="Arial"/>
                <w:b/>
              </w:rPr>
            </w:pPr>
          </w:p>
          <w:p w14:paraId="729AE7CA" w14:textId="77777777" w:rsidR="00C012C8" w:rsidRDefault="00C012C8" w:rsidP="00943453">
            <w:pPr>
              <w:rPr>
                <w:rFonts w:ascii="Arial" w:hAnsi="Arial" w:cs="Arial"/>
              </w:rPr>
            </w:pPr>
            <w:r>
              <w:rPr>
                <w:rFonts w:ascii="Arial" w:hAnsi="Arial" w:cs="Arial"/>
              </w:rPr>
              <w:t>Outstanding actions:</w:t>
            </w:r>
          </w:p>
          <w:p w14:paraId="729AE7CB" w14:textId="77777777" w:rsidR="00C012C8" w:rsidRDefault="00C012C8" w:rsidP="00943453">
            <w:pPr>
              <w:rPr>
                <w:rFonts w:ascii="Arial" w:hAnsi="Arial" w:cs="Arial"/>
              </w:rPr>
            </w:pPr>
          </w:p>
          <w:p w14:paraId="729AE7CC" w14:textId="77777777" w:rsidR="00C012C8" w:rsidRDefault="00C012C8" w:rsidP="00C012C8">
            <w:pPr>
              <w:pStyle w:val="ListParagraph"/>
              <w:numPr>
                <w:ilvl w:val="0"/>
                <w:numId w:val="25"/>
              </w:numPr>
              <w:rPr>
                <w:rFonts w:ascii="Arial" w:hAnsi="Arial" w:cs="Arial"/>
              </w:rPr>
            </w:pPr>
            <w:r w:rsidRPr="00C012C8">
              <w:rPr>
                <w:rFonts w:ascii="Arial" w:hAnsi="Arial" w:cs="Arial"/>
              </w:rPr>
              <w:t xml:space="preserve">KB to review the notes of the working group and provide feedback on creating a development plan. Update: - </w:t>
            </w:r>
            <w:r w:rsidR="001626D4">
              <w:rPr>
                <w:rFonts w:ascii="Arial" w:hAnsi="Arial" w:cs="Arial"/>
              </w:rPr>
              <w:t xml:space="preserve">RS confirmed that she had produced a development </w:t>
            </w:r>
            <w:proofErr w:type="gramStart"/>
            <w:r w:rsidR="001626D4">
              <w:rPr>
                <w:rFonts w:ascii="Arial" w:hAnsi="Arial" w:cs="Arial"/>
              </w:rPr>
              <w:t>plan</w:t>
            </w:r>
            <w:proofErr w:type="gramEnd"/>
            <w:r w:rsidR="001626D4">
              <w:rPr>
                <w:rFonts w:ascii="Arial" w:hAnsi="Arial" w:cs="Arial"/>
              </w:rPr>
              <w:t xml:space="preserve"> and this would be discussed in further detail at item 7.</w:t>
            </w:r>
          </w:p>
          <w:p w14:paraId="729AE7CD" w14:textId="77777777" w:rsidR="00566BD2" w:rsidRDefault="00566BD2" w:rsidP="00566BD2">
            <w:pPr>
              <w:pStyle w:val="ListParagraph"/>
              <w:rPr>
                <w:rFonts w:ascii="Arial" w:hAnsi="Arial" w:cs="Arial"/>
              </w:rPr>
            </w:pPr>
          </w:p>
          <w:p w14:paraId="729AE7CE" w14:textId="77777777" w:rsidR="00C012C8" w:rsidRDefault="00C012C8" w:rsidP="00C012C8">
            <w:pPr>
              <w:pStyle w:val="ListParagraph"/>
              <w:numPr>
                <w:ilvl w:val="0"/>
                <w:numId w:val="25"/>
              </w:numPr>
              <w:rPr>
                <w:rFonts w:ascii="Arial" w:hAnsi="Arial" w:cs="Arial"/>
              </w:rPr>
            </w:pPr>
            <w:r>
              <w:rPr>
                <w:rFonts w:ascii="Arial" w:hAnsi="Arial" w:cs="Arial"/>
              </w:rPr>
              <w:t xml:space="preserve">KB to draft a letter to all schools advising that SACRE will be monitoring the syllabus delivered in schools in the new academic year. The letter will be promoting the event in July </w:t>
            </w:r>
            <w:proofErr w:type="gramStart"/>
            <w:r>
              <w:rPr>
                <w:rFonts w:ascii="Arial" w:hAnsi="Arial" w:cs="Arial"/>
              </w:rPr>
              <w:t>and also</w:t>
            </w:r>
            <w:proofErr w:type="gramEnd"/>
            <w:r>
              <w:rPr>
                <w:rFonts w:ascii="Arial" w:hAnsi="Arial" w:cs="Arial"/>
              </w:rPr>
              <w:t xml:space="preserve"> a reminder of the RE Co-ordinator meetings held. A copy of the constitution will also be included. Update: - </w:t>
            </w:r>
            <w:r w:rsidR="007D049F">
              <w:rPr>
                <w:rFonts w:ascii="Arial" w:hAnsi="Arial" w:cs="Arial"/>
              </w:rPr>
              <w:t xml:space="preserve">RS advised that </w:t>
            </w:r>
            <w:r w:rsidR="001626D4">
              <w:rPr>
                <w:rFonts w:ascii="Arial" w:hAnsi="Arial" w:cs="Arial"/>
              </w:rPr>
              <w:t>a letter was still yet to be drafted and this action would be carried forward with RS to complete.</w:t>
            </w:r>
          </w:p>
          <w:p w14:paraId="729AE7CF" w14:textId="77777777" w:rsidR="00566BD2" w:rsidRPr="00566BD2" w:rsidRDefault="00566BD2" w:rsidP="00566BD2">
            <w:pPr>
              <w:rPr>
                <w:rFonts w:ascii="Arial" w:hAnsi="Arial" w:cs="Arial"/>
              </w:rPr>
            </w:pPr>
          </w:p>
          <w:p w14:paraId="729AE7D0" w14:textId="77777777" w:rsidR="00C012C8" w:rsidRDefault="00C012C8" w:rsidP="00C012C8">
            <w:pPr>
              <w:pStyle w:val="ListParagraph"/>
              <w:numPr>
                <w:ilvl w:val="0"/>
                <w:numId w:val="25"/>
              </w:numPr>
              <w:rPr>
                <w:rFonts w:ascii="Arial" w:hAnsi="Arial" w:cs="Arial"/>
              </w:rPr>
            </w:pPr>
            <w:r>
              <w:rPr>
                <w:rFonts w:ascii="Arial" w:hAnsi="Arial" w:cs="Arial"/>
              </w:rPr>
              <w:lastRenderedPageBreak/>
              <w:t xml:space="preserve">RS to go to the Focus Schools Group regarding the Great RE event with Lat </w:t>
            </w:r>
            <w:proofErr w:type="spellStart"/>
            <w:r>
              <w:rPr>
                <w:rFonts w:ascii="Arial" w:hAnsi="Arial" w:cs="Arial"/>
              </w:rPr>
              <w:t>Blaycock</w:t>
            </w:r>
            <w:proofErr w:type="spellEnd"/>
            <w:r>
              <w:rPr>
                <w:rFonts w:ascii="Arial" w:hAnsi="Arial" w:cs="Arial"/>
              </w:rPr>
              <w:t xml:space="preserve"> and clarify if a provisional date had been set. Update: - </w:t>
            </w:r>
            <w:r w:rsidR="007D049F">
              <w:rPr>
                <w:rFonts w:ascii="Arial" w:hAnsi="Arial" w:cs="Arial"/>
              </w:rPr>
              <w:t>RS advised that the Focus Schools Group has ceased and therefore this would no longer be a viable option.</w:t>
            </w:r>
          </w:p>
          <w:p w14:paraId="729AE7D1" w14:textId="77777777" w:rsidR="00566BD2" w:rsidRPr="00566BD2" w:rsidRDefault="00566BD2" w:rsidP="00566BD2">
            <w:pPr>
              <w:rPr>
                <w:rFonts w:ascii="Arial" w:hAnsi="Arial" w:cs="Arial"/>
              </w:rPr>
            </w:pPr>
          </w:p>
          <w:p w14:paraId="729AE7D2" w14:textId="77777777" w:rsidR="00C012C8" w:rsidRDefault="00C012C8" w:rsidP="00943453">
            <w:pPr>
              <w:pStyle w:val="ListParagraph"/>
              <w:numPr>
                <w:ilvl w:val="0"/>
                <w:numId w:val="25"/>
              </w:numPr>
              <w:rPr>
                <w:rFonts w:ascii="Arial" w:hAnsi="Arial" w:cs="Arial"/>
              </w:rPr>
            </w:pPr>
            <w:r w:rsidRPr="007D049F">
              <w:rPr>
                <w:rFonts w:ascii="Arial" w:hAnsi="Arial" w:cs="Arial"/>
              </w:rPr>
              <w:t xml:space="preserve">KB will write a letter of thanks to Mary Berry ad Jill Hetherington on behalf of SACRE. Update: - </w:t>
            </w:r>
            <w:r w:rsidR="007D049F" w:rsidRPr="007D049F">
              <w:rPr>
                <w:rFonts w:ascii="Arial" w:hAnsi="Arial" w:cs="Arial"/>
              </w:rPr>
              <w:t xml:space="preserve">RS confirmed that a card had been sent to Gill along with a present </w:t>
            </w:r>
            <w:r w:rsidR="007D049F">
              <w:rPr>
                <w:rFonts w:ascii="Arial" w:hAnsi="Arial" w:cs="Arial"/>
              </w:rPr>
              <w:t xml:space="preserve">prior to her departure to Vietnam. In terms of Mary, RS confirmed that SACRE still needed to do something </w:t>
            </w:r>
            <w:r w:rsidR="001626D4">
              <w:rPr>
                <w:rFonts w:ascii="Arial" w:hAnsi="Arial" w:cs="Arial"/>
              </w:rPr>
              <w:t xml:space="preserve">for her. SA queried whether </w:t>
            </w:r>
            <w:r w:rsidR="009861CD">
              <w:rPr>
                <w:rFonts w:ascii="Arial" w:hAnsi="Arial" w:cs="Arial"/>
              </w:rPr>
              <w:t xml:space="preserve">there were any funds to cover this. RD confirmed there were no funds available and therefore if </w:t>
            </w:r>
            <w:proofErr w:type="gramStart"/>
            <w:r w:rsidR="009861CD">
              <w:rPr>
                <w:rFonts w:ascii="Arial" w:hAnsi="Arial" w:cs="Arial"/>
              </w:rPr>
              <w:t>so</w:t>
            </w:r>
            <w:proofErr w:type="gramEnd"/>
            <w:r w:rsidR="009861CD">
              <w:rPr>
                <w:rFonts w:ascii="Arial" w:hAnsi="Arial" w:cs="Arial"/>
              </w:rPr>
              <w:t xml:space="preserve"> desired people could make a voluntary contribution.  </w:t>
            </w:r>
          </w:p>
          <w:p w14:paraId="729AE7D3" w14:textId="77777777" w:rsidR="007D049F" w:rsidRPr="007D049F" w:rsidRDefault="007D049F" w:rsidP="007D049F">
            <w:pPr>
              <w:pStyle w:val="ListParagraph"/>
              <w:rPr>
                <w:rFonts w:ascii="Arial" w:hAnsi="Arial" w:cs="Arial"/>
              </w:rPr>
            </w:pPr>
          </w:p>
          <w:p w14:paraId="729AE7D4" w14:textId="77777777" w:rsidR="002C6485" w:rsidRDefault="00C012C8" w:rsidP="002C6485">
            <w:pPr>
              <w:rPr>
                <w:rFonts w:ascii="Arial" w:hAnsi="Arial" w:cs="Arial"/>
              </w:rPr>
            </w:pPr>
            <w:r>
              <w:rPr>
                <w:rFonts w:ascii="Arial" w:hAnsi="Arial" w:cs="Arial"/>
              </w:rPr>
              <w:t>The minutes were agreed as a true record</w:t>
            </w:r>
            <w:r w:rsidR="007D049F">
              <w:rPr>
                <w:rFonts w:ascii="Arial" w:hAnsi="Arial" w:cs="Arial"/>
              </w:rPr>
              <w:t>.</w:t>
            </w:r>
            <w:r>
              <w:rPr>
                <w:rFonts w:ascii="Arial" w:hAnsi="Arial" w:cs="Arial"/>
              </w:rPr>
              <w:t xml:space="preserve"> </w:t>
            </w:r>
          </w:p>
          <w:p w14:paraId="729AE7D5" w14:textId="77777777" w:rsidR="007D049F" w:rsidRDefault="007D049F" w:rsidP="002C6485">
            <w:pPr>
              <w:rPr>
                <w:rFonts w:ascii="Arial" w:hAnsi="Arial" w:cs="Arial"/>
              </w:rPr>
            </w:pPr>
          </w:p>
          <w:p w14:paraId="729AE7D6" w14:textId="77777777" w:rsidR="007D049F" w:rsidRPr="007D049F" w:rsidRDefault="007D049F" w:rsidP="002C6485">
            <w:pPr>
              <w:rPr>
                <w:rFonts w:ascii="Arial" w:hAnsi="Arial" w:cs="Arial"/>
                <w:b/>
              </w:rPr>
            </w:pPr>
            <w:r w:rsidRPr="007D049F">
              <w:rPr>
                <w:rFonts w:ascii="Arial" w:hAnsi="Arial" w:cs="Arial"/>
                <w:b/>
              </w:rPr>
              <w:t>Action</w:t>
            </w:r>
            <w:r w:rsidR="005B4950">
              <w:rPr>
                <w:rFonts w:ascii="Arial" w:hAnsi="Arial" w:cs="Arial"/>
                <w:b/>
              </w:rPr>
              <w:t xml:space="preserve"> 2</w:t>
            </w:r>
            <w:r w:rsidRPr="007D049F">
              <w:rPr>
                <w:rFonts w:ascii="Arial" w:hAnsi="Arial" w:cs="Arial"/>
                <w:b/>
              </w:rPr>
              <w:t xml:space="preserve">: RS to send a letter of thanks to Mary Berry on behalf of SACRE. </w:t>
            </w:r>
          </w:p>
          <w:p w14:paraId="729AE7D7" w14:textId="77777777" w:rsidR="002C6485" w:rsidRPr="002C6485" w:rsidRDefault="002C6485" w:rsidP="002C6485">
            <w:pPr>
              <w:rPr>
                <w:rFonts w:ascii="Arial" w:hAnsi="Arial" w:cs="Arial"/>
              </w:rPr>
            </w:pPr>
          </w:p>
        </w:tc>
        <w:tc>
          <w:tcPr>
            <w:tcW w:w="1205" w:type="dxa"/>
          </w:tcPr>
          <w:p w14:paraId="729AE7D8" w14:textId="77777777" w:rsidR="00083A13" w:rsidRDefault="00083A13" w:rsidP="007767B5">
            <w:pPr>
              <w:rPr>
                <w:rFonts w:ascii="Arial" w:hAnsi="Arial" w:cs="Arial"/>
                <w:b/>
              </w:rPr>
            </w:pPr>
          </w:p>
          <w:p w14:paraId="729AE7D9" w14:textId="77777777" w:rsidR="00B614F7" w:rsidRDefault="00B614F7" w:rsidP="007767B5">
            <w:pPr>
              <w:rPr>
                <w:rFonts w:ascii="Arial" w:hAnsi="Arial" w:cs="Arial"/>
                <w:b/>
              </w:rPr>
            </w:pPr>
          </w:p>
          <w:p w14:paraId="729AE7DA" w14:textId="77777777" w:rsidR="00B614F7" w:rsidRDefault="00B614F7" w:rsidP="007767B5">
            <w:pPr>
              <w:rPr>
                <w:rFonts w:ascii="Arial" w:hAnsi="Arial" w:cs="Arial"/>
                <w:b/>
              </w:rPr>
            </w:pPr>
          </w:p>
          <w:p w14:paraId="729AE7DB" w14:textId="77777777" w:rsidR="00B614F7" w:rsidRDefault="00B614F7" w:rsidP="007767B5">
            <w:pPr>
              <w:rPr>
                <w:rFonts w:ascii="Arial" w:hAnsi="Arial" w:cs="Arial"/>
                <w:b/>
              </w:rPr>
            </w:pPr>
          </w:p>
          <w:p w14:paraId="729AE7DC" w14:textId="77777777" w:rsidR="00B614F7" w:rsidRDefault="00B614F7" w:rsidP="007767B5">
            <w:pPr>
              <w:rPr>
                <w:rFonts w:ascii="Arial" w:hAnsi="Arial" w:cs="Arial"/>
                <w:b/>
              </w:rPr>
            </w:pPr>
          </w:p>
          <w:p w14:paraId="729AE7DD" w14:textId="77777777" w:rsidR="00B614F7" w:rsidRDefault="00B614F7" w:rsidP="007767B5">
            <w:pPr>
              <w:rPr>
                <w:rFonts w:ascii="Arial" w:hAnsi="Arial" w:cs="Arial"/>
                <w:b/>
              </w:rPr>
            </w:pPr>
          </w:p>
          <w:p w14:paraId="729AE7DE" w14:textId="77777777" w:rsidR="00B614F7" w:rsidRDefault="00B614F7" w:rsidP="007767B5">
            <w:pPr>
              <w:rPr>
                <w:rFonts w:ascii="Arial" w:hAnsi="Arial" w:cs="Arial"/>
                <w:b/>
              </w:rPr>
            </w:pPr>
          </w:p>
          <w:p w14:paraId="729AE7DF" w14:textId="77777777" w:rsidR="00B614F7" w:rsidRDefault="00B614F7" w:rsidP="007767B5">
            <w:pPr>
              <w:rPr>
                <w:rFonts w:ascii="Arial" w:hAnsi="Arial" w:cs="Arial"/>
                <w:b/>
              </w:rPr>
            </w:pPr>
          </w:p>
          <w:p w14:paraId="729AE7E0" w14:textId="77777777" w:rsidR="00B614F7" w:rsidRDefault="00B614F7" w:rsidP="007767B5">
            <w:pPr>
              <w:rPr>
                <w:rFonts w:ascii="Arial" w:hAnsi="Arial" w:cs="Arial"/>
                <w:b/>
              </w:rPr>
            </w:pPr>
          </w:p>
          <w:p w14:paraId="729AE7E1" w14:textId="77777777" w:rsidR="00B614F7" w:rsidRDefault="00B614F7" w:rsidP="007767B5">
            <w:pPr>
              <w:rPr>
                <w:rFonts w:ascii="Arial" w:hAnsi="Arial" w:cs="Arial"/>
                <w:b/>
              </w:rPr>
            </w:pPr>
          </w:p>
          <w:p w14:paraId="729AE7E2" w14:textId="77777777" w:rsidR="00B614F7" w:rsidRDefault="00B614F7" w:rsidP="007767B5">
            <w:pPr>
              <w:rPr>
                <w:rFonts w:ascii="Arial" w:hAnsi="Arial" w:cs="Arial"/>
                <w:b/>
              </w:rPr>
            </w:pPr>
          </w:p>
          <w:p w14:paraId="729AE7E3" w14:textId="77777777" w:rsidR="00B614F7" w:rsidRDefault="00B614F7" w:rsidP="007767B5">
            <w:pPr>
              <w:rPr>
                <w:rFonts w:ascii="Arial" w:hAnsi="Arial" w:cs="Arial"/>
                <w:b/>
              </w:rPr>
            </w:pPr>
          </w:p>
          <w:p w14:paraId="729AE7E4" w14:textId="77777777" w:rsidR="00B614F7" w:rsidRDefault="00B614F7" w:rsidP="007767B5">
            <w:pPr>
              <w:rPr>
                <w:rFonts w:ascii="Arial" w:hAnsi="Arial" w:cs="Arial"/>
                <w:b/>
              </w:rPr>
            </w:pPr>
          </w:p>
          <w:p w14:paraId="729AE7E5" w14:textId="77777777" w:rsidR="00B614F7" w:rsidRDefault="00B614F7" w:rsidP="007767B5">
            <w:pPr>
              <w:rPr>
                <w:rFonts w:ascii="Arial" w:hAnsi="Arial" w:cs="Arial"/>
                <w:b/>
              </w:rPr>
            </w:pPr>
          </w:p>
          <w:p w14:paraId="729AE7E6" w14:textId="77777777" w:rsidR="00B614F7" w:rsidRDefault="00B614F7" w:rsidP="007767B5">
            <w:pPr>
              <w:rPr>
                <w:rFonts w:ascii="Arial" w:hAnsi="Arial" w:cs="Arial"/>
                <w:b/>
              </w:rPr>
            </w:pPr>
          </w:p>
          <w:p w14:paraId="729AE7E7" w14:textId="77777777" w:rsidR="00B614F7" w:rsidRDefault="00B614F7" w:rsidP="007767B5">
            <w:pPr>
              <w:rPr>
                <w:rFonts w:ascii="Arial" w:hAnsi="Arial" w:cs="Arial"/>
                <w:b/>
              </w:rPr>
            </w:pPr>
          </w:p>
          <w:p w14:paraId="729AE7E8" w14:textId="77777777" w:rsidR="00B614F7" w:rsidRDefault="00B614F7" w:rsidP="007767B5">
            <w:pPr>
              <w:rPr>
                <w:rFonts w:ascii="Arial" w:hAnsi="Arial" w:cs="Arial"/>
                <w:b/>
              </w:rPr>
            </w:pPr>
          </w:p>
          <w:p w14:paraId="729AE7E9" w14:textId="77777777" w:rsidR="00B614F7" w:rsidRDefault="00B614F7" w:rsidP="007767B5">
            <w:pPr>
              <w:rPr>
                <w:rFonts w:ascii="Arial" w:hAnsi="Arial" w:cs="Arial"/>
                <w:b/>
              </w:rPr>
            </w:pPr>
          </w:p>
          <w:p w14:paraId="729AE7EA" w14:textId="77777777" w:rsidR="00B614F7" w:rsidRDefault="00B614F7" w:rsidP="007767B5">
            <w:pPr>
              <w:rPr>
                <w:rFonts w:ascii="Arial" w:hAnsi="Arial" w:cs="Arial"/>
                <w:b/>
              </w:rPr>
            </w:pPr>
          </w:p>
          <w:p w14:paraId="729AE7EB" w14:textId="77777777" w:rsidR="00B614F7" w:rsidRDefault="00B614F7" w:rsidP="007767B5">
            <w:pPr>
              <w:rPr>
                <w:rFonts w:ascii="Arial" w:hAnsi="Arial" w:cs="Arial"/>
                <w:b/>
              </w:rPr>
            </w:pPr>
          </w:p>
          <w:p w14:paraId="729AE7EC" w14:textId="77777777" w:rsidR="00B614F7" w:rsidRDefault="00B614F7" w:rsidP="007767B5">
            <w:pPr>
              <w:rPr>
                <w:rFonts w:ascii="Arial" w:hAnsi="Arial" w:cs="Arial"/>
                <w:b/>
              </w:rPr>
            </w:pPr>
          </w:p>
          <w:p w14:paraId="729AE7ED" w14:textId="77777777" w:rsidR="00B614F7" w:rsidRDefault="00B614F7" w:rsidP="007767B5">
            <w:pPr>
              <w:rPr>
                <w:rFonts w:ascii="Arial" w:hAnsi="Arial" w:cs="Arial"/>
                <w:b/>
              </w:rPr>
            </w:pPr>
          </w:p>
          <w:p w14:paraId="729AE7EE" w14:textId="77777777" w:rsidR="00B614F7" w:rsidRDefault="00B614F7" w:rsidP="007767B5">
            <w:pPr>
              <w:rPr>
                <w:rFonts w:ascii="Arial" w:hAnsi="Arial" w:cs="Arial"/>
                <w:b/>
              </w:rPr>
            </w:pPr>
          </w:p>
          <w:p w14:paraId="729AE7EF" w14:textId="77777777" w:rsidR="00B614F7" w:rsidRDefault="00B614F7" w:rsidP="007767B5">
            <w:pPr>
              <w:rPr>
                <w:rFonts w:ascii="Arial" w:hAnsi="Arial" w:cs="Arial"/>
                <w:b/>
              </w:rPr>
            </w:pPr>
          </w:p>
          <w:p w14:paraId="729AE7F0" w14:textId="77777777" w:rsidR="00B614F7" w:rsidRDefault="00B614F7" w:rsidP="007767B5">
            <w:pPr>
              <w:rPr>
                <w:rFonts w:ascii="Arial" w:hAnsi="Arial" w:cs="Arial"/>
                <w:b/>
              </w:rPr>
            </w:pPr>
          </w:p>
          <w:p w14:paraId="729AE7F1" w14:textId="77777777" w:rsidR="00B614F7" w:rsidRDefault="00B614F7" w:rsidP="007767B5">
            <w:pPr>
              <w:rPr>
                <w:rFonts w:ascii="Arial" w:hAnsi="Arial" w:cs="Arial"/>
                <w:b/>
              </w:rPr>
            </w:pPr>
          </w:p>
          <w:p w14:paraId="729AE7F2" w14:textId="77777777" w:rsidR="00B614F7" w:rsidRDefault="00B614F7" w:rsidP="007767B5">
            <w:pPr>
              <w:rPr>
                <w:rFonts w:ascii="Arial" w:hAnsi="Arial" w:cs="Arial"/>
                <w:b/>
              </w:rPr>
            </w:pPr>
          </w:p>
          <w:p w14:paraId="729AE7F3" w14:textId="77777777" w:rsidR="00B614F7" w:rsidRDefault="00B614F7" w:rsidP="007767B5">
            <w:pPr>
              <w:rPr>
                <w:rFonts w:ascii="Arial" w:hAnsi="Arial" w:cs="Arial"/>
                <w:b/>
              </w:rPr>
            </w:pPr>
          </w:p>
          <w:p w14:paraId="729AE7F4" w14:textId="77777777" w:rsidR="00B614F7" w:rsidRDefault="00B614F7" w:rsidP="007767B5">
            <w:pPr>
              <w:rPr>
                <w:rFonts w:ascii="Arial" w:hAnsi="Arial" w:cs="Arial"/>
                <w:b/>
              </w:rPr>
            </w:pPr>
          </w:p>
          <w:p w14:paraId="729AE7F5" w14:textId="77777777" w:rsidR="00B614F7" w:rsidRDefault="00B614F7" w:rsidP="007767B5">
            <w:pPr>
              <w:rPr>
                <w:rFonts w:ascii="Arial" w:hAnsi="Arial" w:cs="Arial"/>
                <w:b/>
              </w:rPr>
            </w:pPr>
          </w:p>
          <w:p w14:paraId="729AE7F6" w14:textId="77777777" w:rsidR="00B614F7" w:rsidRDefault="00B614F7" w:rsidP="007767B5">
            <w:pPr>
              <w:rPr>
                <w:rFonts w:ascii="Arial" w:hAnsi="Arial" w:cs="Arial"/>
                <w:b/>
              </w:rPr>
            </w:pPr>
          </w:p>
          <w:p w14:paraId="729AE7F7" w14:textId="77777777" w:rsidR="00B614F7" w:rsidRDefault="00B614F7" w:rsidP="007767B5">
            <w:pPr>
              <w:rPr>
                <w:rFonts w:ascii="Arial" w:hAnsi="Arial" w:cs="Arial"/>
                <w:b/>
              </w:rPr>
            </w:pPr>
          </w:p>
          <w:p w14:paraId="729AE7F8" w14:textId="77777777" w:rsidR="00B614F7" w:rsidRDefault="00B614F7" w:rsidP="007767B5">
            <w:pPr>
              <w:rPr>
                <w:rFonts w:ascii="Arial" w:hAnsi="Arial" w:cs="Arial"/>
                <w:b/>
              </w:rPr>
            </w:pPr>
          </w:p>
          <w:p w14:paraId="729AE7F9" w14:textId="77777777" w:rsidR="00B614F7" w:rsidRDefault="00B614F7" w:rsidP="007767B5">
            <w:pPr>
              <w:rPr>
                <w:rFonts w:ascii="Arial" w:hAnsi="Arial" w:cs="Arial"/>
                <w:b/>
              </w:rPr>
            </w:pPr>
          </w:p>
          <w:p w14:paraId="729AE7FA" w14:textId="77777777" w:rsidR="00B614F7" w:rsidRDefault="00B614F7" w:rsidP="007767B5">
            <w:pPr>
              <w:rPr>
                <w:rFonts w:ascii="Arial" w:hAnsi="Arial" w:cs="Arial"/>
                <w:b/>
              </w:rPr>
            </w:pPr>
          </w:p>
          <w:p w14:paraId="729AE7FB" w14:textId="77777777" w:rsidR="00B614F7" w:rsidRDefault="00B614F7" w:rsidP="007767B5">
            <w:pPr>
              <w:rPr>
                <w:rFonts w:ascii="Arial" w:hAnsi="Arial" w:cs="Arial"/>
                <w:b/>
              </w:rPr>
            </w:pPr>
            <w:r>
              <w:rPr>
                <w:rFonts w:ascii="Arial" w:hAnsi="Arial" w:cs="Arial"/>
                <w:b/>
              </w:rPr>
              <w:t>RS</w:t>
            </w:r>
          </w:p>
        </w:tc>
      </w:tr>
      <w:tr w:rsidR="00083A13" w:rsidRPr="00CB5743" w14:paraId="729AE87B" w14:textId="77777777" w:rsidTr="00083A13">
        <w:tc>
          <w:tcPr>
            <w:tcW w:w="701" w:type="dxa"/>
          </w:tcPr>
          <w:p w14:paraId="729AE7FD" w14:textId="77777777" w:rsidR="00083A13" w:rsidRPr="005048A6" w:rsidRDefault="00083A13" w:rsidP="00943453">
            <w:pPr>
              <w:rPr>
                <w:rFonts w:ascii="Arial" w:hAnsi="Arial" w:cs="Arial"/>
                <w:b/>
              </w:rPr>
            </w:pPr>
            <w:r w:rsidRPr="005048A6">
              <w:rPr>
                <w:rFonts w:ascii="Arial" w:hAnsi="Arial" w:cs="Arial"/>
                <w:b/>
              </w:rPr>
              <w:lastRenderedPageBreak/>
              <w:t>4.</w:t>
            </w:r>
          </w:p>
        </w:tc>
        <w:tc>
          <w:tcPr>
            <w:tcW w:w="7336" w:type="dxa"/>
          </w:tcPr>
          <w:p w14:paraId="729AE7FE" w14:textId="77777777" w:rsidR="00083A13" w:rsidRPr="005048A6" w:rsidRDefault="002C6485" w:rsidP="00943453">
            <w:pPr>
              <w:rPr>
                <w:rFonts w:ascii="Arial" w:hAnsi="Arial" w:cs="Arial"/>
                <w:b/>
              </w:rPr>
            </w:pPr>
            <w:r>
              <w:rPr>
                <w:rFonts w:ascii="Arial" w:hAnsi="Arial" w:cs="Arial"/>
                <w:b/>
              </w:rPr>
              <w:t>SACRE AGM (Election of Chair, Election of Vice Chair, Membership Review, Constitution Review)</w:t>
            </w:r>
          </w:p>
          <w:p w14:paraId="729AE7FF" w14:textId="77777777" w:rsidR="00083A13" w:rsidRPr="005048A6" w:rsidRDefault="00083A13" w:rsidP="00943453">
            <w:pPr>
              <w:rPr>
                <w:rFonts w:ascii="Arial" w:hAnsi="Arial" w:cs="Arial"/>
                <w:b/>
              </w:rPr>
            </w:pPr>
          </w:p>
          <w:p w14:paraId="729AE800" w14:textId="77777777" w:rsidR="003F283E" w:rsidRDefault="003F283E" w:rsidP="005048A6">
            <w:pPr>
              <w:rPr>
                <w:rFonts w:ascii="Arial" w:hAnsi="Arial" w:cs="Arial"/>
              </w:rPr>
            </w:pPr>
            <w:r w:rsidRPr="0078329F">
              <w:rPr>
                <w:rFonts w:ascii="Arial" w:hAnsi="Arial" w:cs="Arial"/>
                <w:b/>
              </w:rPr>
              <w:t>Election of Chair</w:t>
            </w:r>
            <w:r>
              <w:rPr>
                <w:rFonts w:ascii="Arial" w:hAnsi="Arial" w:cs="Arial"/>
              </w:rPr>
              <w:t xml:space="preserve"> - </w:t>
            </w:r>
            <w:r w:rsidR="00C012C8">
              <w:rPr>
                <w:rFonts w:ascii="Arial" w:hAnsi="Arial" w:cs="Arial"/>
              </w:rPr>
              <w:t xml:space="preserve">RD sought nominations </w:t>
            </w:r>
            <w:r w:rsidR="00566BD2">
              <w:rPr>
                <w:rFonts w:ascii="Arial" w:hAnsi="Arial" w:cs="Arial"/>
              </w:rPr>
              <w:t xml:space="preserve">for a new </w:t>
            </w:r>
            <w:r w:rsidR="00C012C8">
              <w:rPr>
                <w:rFonts w:ascii="Arial" w:hAnsi="Arial" w:cs="Arial"/>
              </w:rPr>
              <w:t>Chair. LS proposed RS and this was seconded by SA. RS</w:t>
            </w:r>
            <w:r w:rsidR="00566BD2">
              <w:rPr>
                <w:rFonts w:ascii="Arial" w:hAnsi="Arial" w:cs="Arial"/>
              </w:rPr>
              <w:t xml:space="preserve"> agreed that she would be happy to stand a Chair and would do what is necessary to ensure that SACRE meet their statutory requirements, however she could not commit anything further than this. Nomination accepted.</w:t>
            </w:r>
          </w:p>
          <w:p w14:paraId="729AE801" w14:textId="77777777" w:rsidR="00566BD2" w:rsidRDefault="00566BD2" w:rsidP="005048A6">
            <w:pPr>
              <w:rPr>
                <w:rFonts w:ascii="Arial" w:hAnsi="Arial" w:cs="Arial"/>
              </w:rPr>
            </w:pPr>
          </w:p>
          <w:p w14:paraId="729AE802" w14:textId="77777777" w:rsidR="009D6D1C" w:rsidRDefault="003F283E" w:rsidP="005048A6">
            <w:pPr>
              <w:rPr>
                <w:rFonts w:ascii="Arial" w:hAnsi="Arial" w:cs="Arial"/>
              </w:rPr>
            </w:pPr>
            <w:r w:rsidRPr="0078329F">
              <w:rPr>
                <w:rFonts w:ascii="Arial" w:hAnsi="Arial" w:cs="Arial"/>
                <w:b/>
              </w:rPr>
              <w:t>Election of Vice Chair</w:t>
            </w:r>
            <w:r>
              <w:rPr>
                <w:rFonts w:ascii="Arial" w:hAnsi="Arial" w:cs="Arial"/>
              </w:rPr>
              <w:t xml:space="preserve"> – </w:t>
            </w:r>
            <w:r w:rsidR="00566BD2">
              <w:rPr>
                <w:rFonts w:ascii="Arial" w:hAnsi="Arial" w:cs="Arial"/>
              </w:rPr>
              <w:t xml:space="preserve">MS proposed JC to stand as Vice Chair which was seconded by SA. Whilst JC indicated that she was more than happy to stand as Vice Chair, before she would be able to do so she would need to be elected as a full member </w:t>
            </w:r>
            <w:r w:rsidR="00257173">
              <w:rPr>
                <w:rFonts w:ascii="Arial" w:hAnsi="Arial" w:cs="Arial"/>
              </w:rPr>
              <w:t xml:space="preserve">as currently she was a </w:t>
            </w:r>
            <w:r w:rsidR="00566BD2">
              <w:rPr>
                <w:rFonts w:ascii="Arial" w:hAnsi="Arial" w:cs="Arial"/>
              </w:rPr>
              <w:t xml:space="preserve">co-opted member. </w:t>
            </w:r>
            <w:r w:rsidR="0078329F">
              <w:rPr>
                <w:rFonts w:ascii="Arial" w:hAnsi="Arial" w:cs="Arial"/>
              </w:rPr>
              <w:t xml:space="preserve">JC elected as a full member and nomination for Vice Chair accepted. </w:t>
            </w:r>
          </w:p>
          <w:p w14:paraId="729AE803" w14:textId="77777777" w:rsidR="0078329F" w:rsidRDefault="0078329F" w:rsidP="005048A6">
            <w:pPr>
              <w:rPr>
                <w:rFonts w:ascii="Arial" w:hAnsi="Arial" w:cs="Arial"/>
              </w:rPr>
            </w:pPr>
          </w:p>
          <w:p w14:paraId="729AE804" w14:textId="77777777" w:rsidR="00257173" w:rsidRDefault="009D6D1C" w:rsidP="005048A6">
            <w:pPr>
              <w:rPr>
                <w:rFonts w:ascii="Arial" w:hAnsi="Arial" w:cs="Arial"/>
              </w:rPr>
            </w:pPr>
            <w:r>
              <w:rPr>
                <w:rFonts w:ascii="Arial" w:hAnsi="Arial" w:cs="Arial"/>
              </w:rPr>
              <w:t xml:space="preserve">JC </w:t>
            </w:r>
            <w:r w:rsidR="0078329F">
              <w:rPr>
                <w:rFonts w:ascii="Arial" w:hAnsi="Arial" w:cs="Arial"/>
              </w:rPr>
              <w:t xml:space="preserve">commented that she </w:t>
            </w:r>
            <w:r>
              <w:rPr>
                <w:rFonts w:ascii="Arial" w:hAnsi="Arial" w:cs="Arial"/>
              </w:rPr>
              <w:t>could be in two categories</w:t>
            </w:r>
            <w:r w:rsidR="0078329F">
              <w:rPr>
                <w:rFonts w:ascii="Arial" w:hAnsi="Arial" w:cs="Arial"/>
              </w:rPr>
              <w:t xml:space="preserve">, either as a </w:t>
            </w:r>
            <w:r>
              <w:rPr>
                <w:rFonts w:ascii="Arial" w:hAnsi="Arial" w:cs="Arial"/>
              </w:rPr>
              <w:t>primary representative or governor representative</w:t>
            </w:r>
            <w:r w:rsidR="0078329F">
              <w:rPr>
                <w:rFonts w:ascii="Arial" w:hAnsi="Arial" w:cs="Arial"/>
              </w:rPr>
              <w:t xml:space="preserve">. JC confirmed that she would be more than happy to fit into either one. </w:t>
            </w:r>
          </w:p>
          <w:p w14:paraId="729AE805" w14:textId="77777777" w:rsidR="00241AC5" w:rsidRDefault="00241AC5" w:rsidP="005048A6">
            <w:pPr>
              <w:rPr>
                <w:rFonts w:ascii="Arial" w:hAnsi="Arial" w:cs="Arial"/>
              </w:rPr>
            </w:pPr>
          </w:p>
          <w:p w14:paraId="729AE806" w14:textId="77777777" w:rsidR="00241AC5" w:rsidRDefault="00241AC5" w:rsidP="00241AC5">
            <w:pPr>
              <w:rPr>
                <w:rFonts w:ascii="Arial" w:hAnsi="Arial" w:cs="Arial"/>
              </w:rPr>
            </w:pPr>
            <w:r>
              <w:rPr>
                <w:rFonts w:ascii="Arial" w:hAnsi="Arial" w:cs="Arial"/>
              </w:rPr>
              <w:t xml:space="preserve">All those present were in favour of the nominations. </w:t>
            </w:r>
          </w:p>
          <w:p w14:paraId="729AE807" w14:textId="77777777" w:rsidR="003F283E" w:rsidRDefault="003F283E" w:rsidP="005048A6">
            <w:pPr>
              <w:rPr>
                <w:rFonts w:ascii="Arial" w:hAnsi="Arial" w:cs="Arial"/>
              </w:rPr>
            </w:pPr>
          </w:p>
          <w:p w14:paraId="729AE808" w14:textId="77777777" w:rsidR="003F283E" w:rsidRDefault="003F283E" w:rsidP="005048A6">
            <w:pPr>
              <w:rPr>
                <w:rFonts w:ascii="Arial" w:hAnsi="Arial" w:cs="Arial"/>
              </w:rPr>
            </w:pPr>
            <w:r w:rsidRPr="0078329F">
              <w:rPr>
                <w:rFonts w:ascii="Arial" w:hAnsi="Arial" w:cs="Arial"/>
                <w:b/>
              </w:rPr>
              <w:t>Membership Review</w:t>
            </w:r>
            <w:r>
              <w:rPr>
                <w:rFonts w:ascii="Arial" w:hAnsi="Arial" w:cs="Arial"/>
              </w:rPr>
              <w:t xml:space="preserve"> – </w:t>
            </w:r>
            <w:r w:rsidR="00241AC5">
              <w:rPr>
                <w:rFonts w:ascii="Arial" w:hAnsi="Arial" w:cs="Arial"/>
              </w:rPr>
              <w:t xml:space="preserve">MS indicated that she had intended on resigning however as she was the only representative from a Catholic </w:t>
            </w:r>
            <w:proofErr w:type="gramStart"/>
            <w:r w:rsidR="00241AC5">
              <w:rPr>
                <w:rFonts w:ascii="Arial" w:hAnsi="Arial" w:cs="Arial"/>
              </w:rPr>
              <w:t>denomination</w:t>
            </w:r>
            <w:proofErr w:type="gramEnd"/>
            <w:r w:rsidR="00241AC5">
              <w:rPr>
                <w:rFonts w:ascii="Arial" w:hAnsi="Arial" w:cs="Arial"/>
              </w:rPr>
              <w:t xml:space="preserve"> she would be happy to continue with her membership until a replacement could be found.</w:t>
            </w:r>
            <w:r w:rsidR="007522E8">
              <w:rPr>
                <w:rFonts w:ascii="Arial" w:hAnsi="Arial" w:cs="Arial"/>
              </w:rPr>
              <w:t xml:space="preserve"> </w:t>
            </w:r>
          </w:p>
          <w:p w14:paraId="729AE809" w14:textId="77777777" w:rsidR="00241AC5" w:rsidRDefault="00241AC5" w:rsidP="005048A6">
            <w:pPr>
              <w:rPr>
                <w:rFonts w:ascii="Arial" w:hAnsi="Arial" w:cs="Arial"/>
              </w:rPr>
            </w:pPr>
          </w:p>
          <w:p w14:paraId="729AE80A" w14:textId="77777777" w:rsidR="003F283E" w:rsidRDefault="00241AC5" w:rsidP="005048A6">
            <w:pPr>
              <w:rPr>
                <w:rFonts w:ascii="Arial" w:hAnsi="Arial" w:cs="Arial"/>
              </w:rPr>
            </w:pPr>
            <w:r>
              <w:rPr>
                <w:rFonts w:ascii="Arial" w:hAnsi="Arial" w:cs="Arial"/>
              </w:rPr>
              <w:t>JC expressed concerns regarding attendance at meetings as since becoming a member approxi</w:t>
            </w:r>
            <w:r w:rsidR="007522E8">
              <w:rPr>
                <w:rFonts w:ascii="Arial" w:hAnsi="Arial" w:cs="Arial"/>
              </w:rPr>
              <w:t>mately one</w:t>
            </w:r>
            <w:r>
              <w:rPr>
                <w:rFonts w:ascii="Arial" w:hAnsi="Arial" w:cs="Arial"/>
              </w:rPr>
              <w:t xml:space="preserve"> year ago she had still yet </w:t>
            </w:r>
            <w:r>
              <w:rPr>
                <w:rFonts w:ascii="Arial" w:hAnsi="Arial" w:cs="Arial"/>
              </w:rPr>
              <w:lastRenderedPageBreak/>
              <w:t xml:space="preserve">to meet some members. </w:t>
            </w:r>
            <w:proofErr w:type="gramStart"/>
            <w:r>
              <w:rPr>
                <w:rFonts w:ascii="Arial" w:hAnsi="Arial" w:cs="Arial"/>
              </w:rPr>
              <w:t>Furthermore</w:t>
            </w:r>
            <w:proofErr w:type="gramEnd"/>
            <w:r>
              <w:rPr>
                <w:rFonts w:ascii="Arial" w:hAnsi="Arial" w:cs="Arial"/>
              </w:rPr>
              <w:t xml:space="preserve"> it was highlighted that there </w:t>
            </w:r>
            <w:r w:rsidR="007522E8">
              <w:rPr>
                <w:rFonts w:ascii="Arial" w:hAnsi="Arial" w:cs="Arial"/>
              </w:rPr>
              <w:t>was no representation from any s</w:t>
            </w:r>
            <w:r>
              <w:rPr>
                <w:rFonts w:ascii="Arial" w:hAnsi="Arial" w:cs="Arial"/>
              </w:rPr>
              <w:t xml:space="preserve">econdary schools, although it was noted that Christina Hook from Toll Bar had attended previously. </w:t>
            </w:r>
            <w:r w:rsidR="007522E8">
              <w:rPr>
                <w:rFonts w:ascii="Arial" w:hAnsi="Arial" w:cs="Arial"/>
              </w:rPr>
              <w:t xml:space="preserve">JC emphasised the importance of members being able to commit their time to attend the meetings and to also be able to contribute and work proactively. </w:t>
            </w:r>
          </w:p>
          <w:p w14:paraId="729AE80B" w14:textId="77777777" w:rsidR="000969B6" w:rsidRDefault="000969B6" w:rsidP="005048A6">
            <w:pPr>
              <w:rPr>
                <w:rFonts w:ascii="Arial" w:hAnsi="Arial" w:cs="Arial"/>
              </w:rPr>
            </w:pPr>
          </w:p>
          <w:p w14:paraId="729AE80C" w14:textId="77777777" w:rsidR="000969B6" w:rsidRPr="00763731" w:rsidRDefault="000969B6" w:rsidP="000969B6">
            <w:pPr>
              <w:rPr>
                <w:rFonts w:ascii="Arial" w:hAnsi="Arial" w:cs="Arial"/>
              </w:rPr>
            </w:pPr>
            <w:r>
              <w:rPr>
                <w:rFonts w:ascii="Arial" w:hAnsi="Arial" w:cs="Arial"/>
              </w:rPr>
              <w:t xml:space="preserve">NH highlighted that in accordance with the point 9 of the Membership ‘members who fail to attend three consecutive meetings will have their membership reviewed by SACRE.’ Discussion took place surrounding the meaning of the term ‘review’ and concerns were also raised regarding the </w:t>
            </w:r>
            <w:proofErr w:type="gramStart"/>
            <w:r>
              <w:rPr>
                <w:rFonts w:ascii="Arial" w:hAnsi="Arial" w:cs="Arial"/>
              </w:rPr>
              <w:t>amount</w:t>
            </w:r>
            <w:proofErr w:type="gramEnd"/>
            <w:r>
              <w:rPr>
                <w:rFonts w:ascii="Arial" w:hAnsi="Arial" w:cs="Arial"/>
              </w:rPr>
              <w:t xml:space="preserve"> of meetings that could be missed before a review would take place. The consensus was that this should be changed to two meetings. </w:t>
            </w:r>
          </w:p>
          <w:p w14:paraId="729AE80D" w14:textId="77777777" w:rsidR="00241AC5" w:rsidRDefault="00241AC5" w:rsidP="005048A6">
            <w:pPr>
              <w:rPr>
                <w:rFonts w:ascii="Arial" w:hAnsi="Arial" w:cs="Arial"/>
              </w:rPr>
            </w:pPr>
          </w:p>
          <w:p w14:paraId="729AE80E" w14:textId="77777777" w:rsidR="007522E8" w:rsidRDefault="00241AC5" w:rsidP="005048A6">
            <w:pPr>
              <w:rPr>
                <w:rFonts w:ascii="Arial" w:hAnsi="Arial" w:cs="Arial"/>
              </w:rPr>
            </w:pPr>
            <w:r>
              <w:rPr>
                <w:rFonts w:ascii="Arial" w:hAnsi="Arial" w:cs="Arial"/>
              </w:rPr>
              <w:t xml:space="preserve">JC suggested for an email to be sent to schools seeking suitable </w:t>
            </w:r>
            <w:r w:rsidR="001D7DA5">
              <w:rPr>
                <w:rFonts w:ascii="Arial" w:hAnsi="Arial" w:cs="Arial"/>
              </w:rPr>
              <w:t>representatives</w:t>
            </w:r>
            <w:r w:rsidR="007522E8">
              <w:rPr>
                <w:rFonts w:ascii="Arial" w:hAnsi="Arial" w:cs="Arial"/>
              </w:rPr>
              <w:t xml:space="preserve">. SC recommended that Patricia Barlow from the </w:t>
            </w:r>
            <w:proofErr w:type="spellStart"/>
            <w:r w:rsidR="007522E8">
              <w:rPr>
                <w:rFonts w:ascii="Arial" w:hAnsi="Arial" w:cs="Arial"/>
              </w:rPr>
              <w:t>Nunsthorpe</w:t>
            </w:r>
            <w:proofErr w:type="spellEnd"/>
            <w:r w:rsidR="007522E8">
              <w:rPr>
                <w:rFonts w:ascii="Arial" w:hAnsi="Arial" w:cs="Arial"/>
              </w:rPr>
              <w:t xml:space="preserve"> Academy should be considered as another primary representative as she was extremely enthusiastic about RE. In terms of secondary representatives, JC proposed Roy Jarvis.</w:t>
            </w:r>
          </w:p>
          <w:p w14:paraId="729AE80F" w14:textId="77777777" w:rsidR="004B749D" w:rsidRDefault="004B749D" w:rsidP="005048A6">
            <w:pPr>
              <w:rPr>
                <w:rFonts w:ascii="Arial" w:hAnsi="Arial" w:cs="Arial"/>
              </w:rPr>
            </w:pPr>
          </w:p>
          <w:p w14:paraId="729AE810" w14:textId="77777777" w:rsidR="004B749D" w:rsidRDefault="004B749D" w:rsidP="005048A6">
            <w:pPr>
              <w:rPr>
                <w:rFonts w:ascii="Arial" w:hAnsi="Arial" w:cs="Arial"/>
              </w:rPr>
            </w:pPr>
            <w:r>
              <w:rPr>
                <w:rFonts w:ascii="Arial" w:hAnsi="Arial" w:cs="Arial"/>
              </w:rPr>
              <w:t xml:space="preserve">JC indicated that she would be happy to ring around schools to obtain details of </w:t>
            </w:r>
            <w:r w:rsidR="0078329F">
              <w:rPr>
                <w:rFonts w:ascii="Arial" w:hAnsi="Arial" w:cs="Arial"/>
              </w:rPr>
              <w:t>RE Co-ordinators and create a contact list.</w:t>
            </w:r>
          </w:p>
          <w:p w14:paraId="729AE811" w14:textId="77777777" w:rsidR="0078329F" w:rsidRDefault="0078329F" w:rsidP="005048A6">
            <w:pPr>
              <w:rPr>
                <w:rFonts w:ascii="Arial" w:hAnsi="Arial" w:cs="Arial"/>
              </w:rPr>
            </w:pPr>
          </w:p>
          <w:p w14:paraId="729AE812" w14:textId="77777777" w:rsidR="0078329F" w:rsidRDefault="0078329F" w:rsidP="0078329F">
            <w:pPr>
              <w:rPr>
                <w:rFonts w:ascii="Arial" w:hAnsi="Arial" w:cs="Arial"/>
              </w:rPr>
            </w:pPr>
            <w:r>
              <w:rPr>
                <w:rFonts w:ascii="Arial" w:hAnsi="Arial" w:cs="Arial"/>
              </w:rPr>
              <w:t xml:space="preserve">SC commented that he could arrange to speak to some senior </w:t>
            </w:r>
            <w:proofErr w:type="gramStart"/>
            <w:r>
              <w:rPr>
                <w:rFonts w:ascii="Arial" w:hAnsi="Arial" w:cs="Arial"/>
              </w:rPr>
              <w:t>councillors  and</w:t>
            </w:r>
            <w:proofErr w:type="gramEnd"/>
            <w:r>
              <w:rPr>
                <w:rFonts w:ascii="Arial" w:hAnsi="Arial" w:cs="Arial"/>
              </w:rPr>
              <w:t xml:space="preserve"> also ask that a local authority representative attend in place of Cllr. Mickleburgh, as it was noted that he hadn’t attended the last three consecutive meetings.</w:t>
            </w:r>
          </w:p>
          <w:p w14:paraId="729AE813" w14:textId="77777777" w:rsidR="0078329F" w:rsidRDefault="0078329F" w:rsidP="0078329F">
            <w:pPr>
              <w:rPr>
                <w:rFonts w:ascii="Arial" w:hAnsi="Arial" w:cs="Arial"/>
              </w:rPr>
            </w:pPr>
          </w:p>
          <w:p w14:paraId="729AE814" w14:textId="77777777" w:rsidR="000969B6" w:rsidRDefault="0078329F" w:rsidP="005048A6">
            <w:pPr>
              <w:rPr>
                <w:rFonts w:ascii="Arial" w:hAnsi="Arial" w:cs="Arial"/>
              </w:rPr>
            </w:pPr>
            <w:r>
              <w:rPr>
                <w:rFonts w:ascii="Arial" w:hAnsi="Arial" w:cs="Arial"/>
              </w:rPr>
              <w:t xml:space="preserve">RS confirmed that she had already approached Margaret Deller from the Baptist church although she would need to follow this up. </w:t>
            </w:r>
          </w:p>
          <w:p w14:paraId="729AE815" w14:textId="77777777" w:rsidR="000969B6" w:rsidRDefault="000969B6" w:rsidP="005048A6">
            <w:pPr>
              <w:rPr>
                <w:rFonts w:ascii="Arial" w:hAnsi="Arial" w:cs="Arial"/>
              </w:rPr>
            </w:pPr>
          </w:p>
          <w:p w14:paraId="729AE816" w14:textId="77777777" w:rsidR="000969B6" w:rsidRDefault="00763731" w:rsidP="000969B6">
            <w:pPr>
              <w:rPr>
                <w:rFonts w:ascii="Arial" w:hAnsi="Arial" w:cs="Arial"/>
              </w:rPr>
            </w:pPr>
            <w:r>
              <w:rPr>
                <w:rFonts w:ascii="Arial" w:hAnsi="Arial" w:cs="Arial"/>
                <w:b/>
              </w:rPr>
              <w:t xml:space="preserve">Constitution Review </w:t>
            </w:r>
            <w:r>
              <w:rPr>
                <w:rFonts w:ascii="Arial" w:hAnsi="Arial" w:cs="Arial"/>
              </w:rPr>
              <w:t xml:space="preserve">- </w:t>
            </w:r>
            <w:r w:rsidR="000969B6">
              <w:rPr>
                <w:rFonts w:ascii="Arial" w:hAnsi="Arial" w:cs="Arial"/>
              </w:rPr>
              <w:t xml:space="preserve">RS agreed to accept the SACRE </w:t>
            </w:r>
            <w:proofErr w:type="gramStart"/>
            <w:r w:rsidR="000969B6">
              <w:rPr>
                <w:rFonts w:ascii="Arial" w:hAnsi="Arial" w:cs="Arial"/>
              </w:rPr>
              <w:t>Constitution  with</w:t>
            </w:r>
            <w:proofErr w:type="gramEnd"/>
            <w:r w:rsidR="000969B6">
              <w:rPr>
                <w:rFonts w:ascii="Arial" w:hAnsi="Arial" w:cs="Arial"/>
              </w:rPr>
              <w:t xml:space="preserve"> the amendment of point 9 on the membership section as above.</w:t>
            </w:r>
          </w:p>
          <w:p w14:paraId="729AE817" w14:textId="77777777" w:rsidR="001F20A3" w:rsidRDefault="001F20A3" w:rsidP="000969B6">
            <w:pPr>
              <w:rPr>
                <w:rFonts w:ascii="Arial" w:hAnsi="Arial" w:cs="Arial"/>
              </w:rPr>
            </w:pPr>
          </w:p>
          <w:p w14:paraId="729AE818" w14:textId="77777777" w:rsidR="001F20A3" w:rsidRDefault="001F20A3" w:rsidP="001F20A3">
            <w:pPr>
              <w:rPr>
                <w:rFonts w:ascii="Arial" w:hAnsi="Arial" w:cs="Arial"/>
                <w:b/>
              </w:rPr>
            </w:pPr>
            <w:r w:rsidRPr="004B749D">
              <w:rPr>
                <w:rFonts w:ascii="Arial" w:hAnsi="Arial" w:cs="Arial"/>
                <w:b/>
              </w:rPr>
              <w:t>Action</w:t>
            </w:r>
            <w:r>
              <w:rPr>
                <w:rFonts w:ascii="Arial" w:hAnsi="Arial" w:cs="Arial"/>
                <w:b/>
              </w:rPr>
              <w:t xml:space="preserve"> 3</w:t>
            </w:r>
            <w:r w:rsidRPr="004B749D">
              <w:rPr>
                <w:rFonts w:ascii="Arial" w:hAnsi="Arial" w:cs="Arial"/>
                <w:b/>
              </w:rPr>
              <w:t xml:space="preserve">: MS to </w:t>
            </w:r>
            <w:proofErr w:type="gramStart"/>
            <w:r w:rsidRPr="004B749D">
              <w:rPr>
                <w:rFonts w:ascii="Arial" w:hAnsi="Arial" w:cs="Arial"/>
                <w:b/>
              </w:rPr>
              <w:t>give consideration to</w:t>
            </w:r>
            <w:proofErr w:type="gramEnd"/>
            <w:r w:rsidRPr="004B749D">
              <w:rPr>
                <w:rFonts w:ascii="Arial" w:hAnsi="Arial" w:cs="Arial"/>
                <w:b/>
              </w:rPr>
              <w:t xml:space="preserve"> any possible replacements. </w:t>
            </w:r>
          </w:p>
          <w:p w14:paraId="729AE819" w14:textId="77777777" w:rsidR="001F20A3" w:rsidRDefault="001F20A3" w:rsidP="001F20A3">
            <w:pPr>
              <w:rPr>
                <w:rFonts w:ascii="Arial" w:hAnsi="Arial" w:cs="Arial"/>
                <w:b/>
              </w:rPr>
            </w:pPr>
          </w:p>
          <w:p w14:paraId="729AE81A" w14:textId="77777777" w:rsidR="001F20A3" w:rsidRPr="004B749D" w:rsidRDefault="001F20A3" w:rsidP="001F20A3">
            <w:pPr>
              <w:rPr>
                <w:rFonts w:ascii="Arial" w:hAnsi="Arial" w:cs="Arial"/>
                <w:b/>
              </w:rPr>
            </w:pPr>
            <w:r>
              <w:rPr>
                <w:rFonts w:ascii="Arial" w:hAnsi="Arial" w:cs="Arial"/>
                <w:b/>
              </w:rPr>
              <w:t xml:space="preserve">Action 4: JC to contact schools to obtain RE Co-ordinator details to try and encourage engagement. </w:t>
            </w:r>
          </w:p>
          <w:p w14:paraId="729AE81B" w14:textId="77777777" w:rsidR="001F20A3" w:rsidRPr="004B749D" w:rsidRDefault="001F20A3" w:rsidP="001F20A3">
            <w:pPr>
              <w:rPr>
                <w:rFonts w:ascii="Arial" w:hAnsi="Arial" w:cs="Arial"/>
                <w:b/>
              </w:rPr>
            </w:pPr>
          </w:p>
          <w:p w14:paraId="729AE81C" w14:textId="77777777" w:rsidR="001F20A3" w:rsidRPr="004B749D" w:rsidRDefault="001F20A3" w:rsidP="001F20A3">
            <w:pPr>
              <w:rPr>
                <w:rFonts w:ascii="Arial" w:hAnsi="Arial" w:cs="Arial"/>
                <w:b/>
              </w:rPr>
            </w:pPr>
            <w:r w:rsidRPr="004B749D">
              <w:rPr>
                <w:rFonts w:ascii="Arial" w:hAnsi="Arial" w:cs="Arial"/>
                <w:b/>
              </w:rPr>
              <w:t>Action</w:t>
            </w:r>
            <w:r>
              <w:rPr>
                <w:rFonts w:ascii="Arial" w:hAnsi="Arial" w:cs="Arial"/>
                <w:b/>
              </w:rPr>
              <w:t xml:space="preserve"> 5</w:t>
            </w:r>
            <w:r w:rsidRPr="004B749D">
              <w:rPr>
                <w:rFonts w:ascii="Arial" w:hAnsi="Arial" w:cs="Arial"/>
                <w:b/>
              </w:rPr>
              <w:t xml:space="preserve">: </w:t>
            </w:r>
            <w:r>
              <w:rPr>
                <w:rFonts w:ascii="Arial" w:hAnsi="Arial" w:cs="Arial"/>
                <w:b/>
              </w:rPr>
              <w:t xml:space="preserve">SC to speak to a couple of senior councillors and ask the Local Authority to send a representative in place of Cllr Mickleburgh. </w:t>
            </w:r>
          </w:p>
          <w:p w14:paraId="729AE81D" w14:textId="77777777" w:rsidR="001F20A3" w:rsidRDefault="001F20A3" w:rsidP="001F20A3">
            <w:pPr>
              <w:rPr>
                <w:rFonts w:ascii="Arial" w:hAnsi="Arial" w:cs="Arial"/>
              </w:rPr>
            </w:pPr>
          </w:p>
          <w:p w14:paraId="729AE81E" w14:textId="77777777" w:rsidR="001F20A3" w:rsidRPr="001F20A3" w:rsidRDefault="001F20A3" w:rsidP="000969B6">
            <w:pPr>
              <w:rPr>
                <w:rFonts w:ascii="Arial" w:hAnsi="Arial" w:cs="Arial"/>
                <w:b/>
              </w:rPr>
            </w:pPr>
            <w:r w:rsidRPr="004B749D">
              <w:rPr>
                <w:rFonts w:ascii="Arial" w:hAnsi="Arial" w:cs="Arial"/>
                <w:b/>
              </w:rPr>
              <w:t>Action</w:t>
            </w:r>
            <w:r>
              <w:rPr>
                <w:rFonts w:ascii="Arial" w:hAnsi="Arial" w:cs="Arial"/>
                <w:b/>
              </w:rPr>
              <w:t xml:space="preserve"> 6</w:t>
            </w:r>
            <w:r w:rsidRPr="004B749D">
              <w:rPr>
                <w:rFonts w:ascii="Arial" w:hAnsi="Arial" w:cs="Arial"/>
                <w:b/>
              </w:rPr>
              <w:t xml:space="preserve">: RS to contact Patricia Barlow and Roy Jarvis and invite them to join SACRE. </w:t>
            </w:r>
          </w:p>
          <w:p w14:paraId="729AE81F" w14:textId="77777777" w:rsidR="003F283E" w:rsidRDefault="003F283E" w:rsidP="005048A6">
            <w:pPr>
              <w:rPr>
                <w:rFonts w:ascii="Arial" w:hAnsi="Arial" w:cs="Arial"/>
              </w:rPr>
            </w:pPr>
          </w:p>
          <w:p w14:paraId="729AE820" w14:textId="77777777" w:rsidR="00F04AD6" w:rsidRDefault="00F04AD6" w:rsidP="005048A6">
            <w:pPr>
              <w:rPr>
                <w:rFonts w:ascii="Arial" w:hAnsi="Arial" w:cs="Arial"/>
                <w:b/>
              </w:rPr>
            </w:pPr>
            <w:r>
              <w:rPr>
                <w:rFonts w:ascii="Arial" w:hAnsi="Arial" w:cs="Arial"/>
                <w:b/>
              </w:rPr>
              <w:t>Actio</w:t>
            </w:r>
            <w:r w:rsidR="009D1CE2">
              <w:rPr>
                <w:rFonts w:ascii="Arial" w:hAnsi="Arial" w:cs="Arial"/>
                <w:b/>
              </w:rPr>
              <w:t>n</w:t>
            </w:r>
            <w:r w:rsidR="005B4950">
              <w:rPr>
                <w:rFonts w:ascii="Arial" w:hAnsi="Arial" w:cs="Arial"/>
                <w:b/>
              </w:rPr>
              <w:t xml:space="preserve"> 7</w:t>
            </w:r>
            <w:r w:rsidR="009D1CE2">
              <w:rPr>
                <w:rFonts w:ascii="Arial" w:hAnsi="Arial" w:cs="Arial"/>
                <w:b/>
              </w:rPr>
              <w:t>: NH to update the membership l</w:t>
            </w:r>
            <w:r>
              <w:rPr>
                <w:rFonts w:ascii="Arial" w:hAnsi="Arial" w:cs="Arial"/>
                <w:b/>
              </w:rPr>
              <w:t xml:space="preserve">ist following recent </w:t>
            </w:r>
            <w:r>
              <w:rPr>
                <w:rFonts w:ascii="Arial" w:hAnsi="Arial" w:cs="Arial"/>
                <w:b/>
              </w:rPr>
              <w:lastRenderedPageBreak/>
              <w:t>resignations</w:t>
            </w:r>
            <w:r w:rsidR="009D1CE2">
              <w:rPr>
                <w:rFonts w:ascii="Arial" w:hAnsi="Arial" w:cs="Arial"/>
                <w:b/>
              </w:rPr>
              <w:t>/appointments and circulate</w:t>
            </w:r>
            <w:r>
              <w:rPr>
                <w:rFonts w:ascii="Arial" w:hAnsi="Arial" w:cs="Arial"/>
                <w:b/>
              </w:rPr>
              <w:t xml:space="preserve">. </w:t>
            </w:r>
          </w:p>
          <w:p w14:paraId="729AE821" w14:textId="77777777" w:rsidR="00F04AD6" w:rsidRDefault="00F04AD6" w:rsidP="005048A6">
            <w:pPr>
              <w:rPr>
                <w:rFonts w:ascii="Arial" w:hAnsi="Arial" w:cs="Arial"/>
                <w:b/>
              </w:rPr>
            </w:pPr>
          </w:p>
          <w:p w14:paraId="729AE822" w14:textId="77777777" w:rsidR="003F283E" w:rsidRPr="005048A6" w:rsidRDefault="00F04AD6" w:rsidP="005048A6">
            <w:pPr>
              <w:rPr>
                <w:rFonts w:ascii="Arial" w:hAnsi="Arial" w:cs="Arial"/>
              </w:rPr>
            </w:pPr>
            <w:r w:rsidRPr="00F04AD6">
              <w:rPr>
                <w:rFonts w:ascii="Arial" w:hAnsi="Arial" w:cs="Arial"/>
                <w:b/>
              </w:rPr>
              <w:t>Action</w:t>
            </w:r>
            <w:r w:rsidR="005B4950">
              <w:rPr>
                <w:rFonts w:ascii="Arial" w:hAnsi="Arial" w:cs="Arial"/>
                <w:b/>
              </w:rPr>
              <w:t xml:space="preserve"> 8</w:t>
            </w:r>
            <w:r w:rsidRPr="00F04AD6">
              <w:rPr>
                <w:rFonts w:ascii="Arial" w:hAnsi="Arial" w:cs="Arial"/>
                <w:b/>
              </w:rPr>
              <w:t>:</w:t>
            </w:r>
            <w:r>
              <w:rPr>
                <w:rFonts w:ascii="Arial" w:hAnsi="Arial" w:cs="Arial"/>
              </w:rPr>
              <w:t xml:space="preserve"> </w:t>
            </w:r>
            <w:r w:rsidRPr="00F04AD6">
              <w:rPr>
                <w:rFonts w:ascii="Arial" w:hAnsi="Arial" w:cs="Arial"/>
                <w:b/>
              </w:rPr>
              <w:t>NH to email those individuals who haven’</w:t>
            </w:r>
            <w:r w:rsidR="001D7DA5">
              <w:rPr>
                <w:rFonts w:ascii="Arial" w:hAnsi="Arial" w:cs="Arial"/>
                <w:b/>
              </w:rPr>
              <w:t>t attended the meetings and</w:t>
            </w:r>
            <w:r w:rsidRPr="00F04AD6">
              <w:rPr>
                <w:rFonts w:ascii="Arial" w:hAnsi="Arial" w:cs="Arial"/>
                <w:b/>
              </w:rPr>
              <w:t xml:space="preserve"> draw their attention to </w:t>
            </w:r>
            <w:r w:rsidR="000969B6">
              <w:rPr>
                <w:rFonts w:ascii="Arial" w:hAnsi="Arial" w:cs="Arial"/>
                <w:b/>
              </w:rPr>
              <w:t xml:space="preserve">the SACRE Constitution document, </w:t>
            </w:r>
            <w:r w:rsidRPr="00F04AD6">
              <w:rPr>
                <w:rFonts w:ascii="Arial" w:hAnsi="Arial" w:cs="Arial"/>
                <w:b/>
              </w:rPr>
              <w:t xml:space="preserve">specifically with </w:t>
            </w:r>
            <w:r w:rsidR="001D7DA5">
              <w:rPr>
                <w:rFonts w:ascii="Arial" w:hAnsi="Arial" w:cs="Arial"/>
                <w:b/>
              </w:rPr>
              <w:t>regards to their obligations as a member.</w:t>
            </w:r>
          </w:p>
          <w:p w14:paraId="729AE823" w14:textId="77777777" w:rsidR="005048A6" w:rsidRPr="005048A6" w:rsidRDefault="005048A6" w:rsidP="005048A6">
            <w:pPr>
              <w:rPr>
                <w:rFonts w:ascii="Arial" w:hAnsi="Arial" w:cs="Arial"/>
                <w:b/>
              </w:rPr>
            </w:pPr>
          </w:p>
        </w:tc>
        <w:tc>
          <w:tcPr>
            <w:tcW w:w="1205" w:type="dxa"/>
          </w:tcPr>
          <w:p w14:paraId="729AE824" w14:textId="77777777" w:rsidR="00083A13" w:rsidRDefault="00083A13" w:rsidP="007767B5">
            <w:pPr>
              <w:rPr>
                <w:rFonts w:ascii="Arial" w:hAnsi="Arial" w:cs="Arial"/>
                <w:b/>
              </w:rPr>
            </w:pPr>
          </w:p>
          <w:p w14:paraId="729AE825" w14:textId="77777777" w:rsidR="00E357C6" w:rsidRDefault="00E357C6" w:rsidP="007767B5">
            <w:pPr>
              <w:rPr>
                <w:rFonts w:ascii="Arial" w:hAnsi="Arial" w:cs="Arial"/>
                <w:b/>
              </w:rPr>
            </w:pPr>
          </w:p>
          <w:p w14:paraId="729AE826" w14:textId="77777777" w:rsidR="00B614F7" w:rsidRDefault="00B614F7" w:rsidP="007767B5">
            <w:pPr>
              <w:rPr>
                <w:rFonts w:ascii="Arial" w:hAnsi="Arial" w:cs="Arial"/>
                <w:b/>
              </w:rPr>
            </w:pPr>
          </w:p>
          <w:p w14:paraId="729AE827" w14:textId="77777777" w:rsidR="00B614F7" w:rsidRDefault="00B614F7" w:rsidP="007767B5">
            <w:pPr>
              <w:rPr>
                <w:rFonts w:ascii="Arial" w:hAnsi="Arial" w:cs="Arial"/>
                <w:b/>
              </w:rPr>
            </w:pPr>
          </w:p>
          <w:p w14:paraId="729AE828" w14:textId="77777777" w:rsidR="00B614F7" w:rsidRDefault="00B614F7" w:rsidP="007767B5">
            <w:pPr>
              <w:rPr>
                <w:rFonts w:ascii="Arial" w:hAnsi="Arial" w:cs="Arial"/>
                <w:b/>
              </w:rPr>
            </w:pPr>
          </w:p>
          <w:p w14:paraId="729AE829" w14:textId="77777777" w:rsidR="00B614F7" w:rsidRDefault="00B614F7" w:rsidP="007767B5">
            <w:pPr>
              <w:rPr>
                <w:rFonts w:ascii="Arial" w:hAnsi="Arial" w:cs="Arial"/>
                <w:b/>
              </w:rPr>
            </w:pPr>
          </w:p>
          <w:p w14:paraId="729AE82A" w14:textId="77777777" w:rsidR="00B614F7" w:rsidRDefault="00B614F7" w:rsidP="007767B5">
            <w:pPr>
              <w:rPr>
                <w:rFonts w:ascii="Arial" w:hAnsi="Arial" w:cs="Arial"/>
                <w:b/>
              </w:rPr>
            </w:pPr>
          </w:p>
          <w:p w14:paraId="729AE82B" w14:textId="77777777" w:rsidR="00B614F7" w:rsidRDefault="00B614F7" w:rsidP="007767B5">
            <w:pPr>
              <w:rPr>
                <w:rFonts w:ascii="Arial" w:hAnsi="Arial" w:cs="Arial"/>
                <w:b/>
              </w:rPr>
            </w:pPr>
          </w:p>
          <w:p w14:paraId="729AE82C" w14:textId="77777777" w:rsidR="00B614F7" w:rsidRDefault="00B614F7" w:rsidP="007767B5">
            <w:pPr>
              <w:rPr>
                <w:rFonts w:ascii="Arial" w:hAnsi="Arial" w:cs="Arial"/>
                <w:b/>
              </w:rPr>
            </w:pPr>
          </w:p>
          <w:p w14:paraId="729AE82D" w14:textId="77777777" w:rsidR="00B614F7" w:rsidRDefault="00B614F7" w:rsidP="007767B5">
            <w:pPr>
              <w:rPr>
                <w:rFonts w:ascii="Arial" w:hAnsi="Arial" w:cs="Arial"/>
                <w:b/>
              </w:rPr>
            </w:pPr>
          </w:p>
          <w:p w14:paraId="729AE82E" w14:textId="77777777" w:rsidR="00B614F7" w:rsidRDefault="00B614F7" w:rsidP="007767B5">
            <w:pPr>
              <w:rPr>
                <w:rFonts w:ascii="Arial" w:hAnsi="Arial" w:cs="Arial"/>
                <w:b/>
              </w:rPr>
            </w:pPr>
          </w:p>
          <w:p w14:paraId="729AE82F" w14:textId="77777777" w:rsidR="00B614F7" w:rsidRDefault="00B614F7" w:rsidP="007767B5">
            <w:pPr>
              <w:rPr>
                <w:rFonts w:ascii="Arial" w:hAnsi="Arial" w:cs="Arial"/>
                <w:b/>
              </w:rPr>
            </w:pPr>
          </w:p>
          <w:p w14:paraId="729AE830" w14:textId="77777777" w:rsidR="00B614F7" w:rsidRDefault="00B614F7" w:rsidP="007767B5">
            <w:pPr>
              <w:rPr>
                <w:rFonts w:ascii="Arial" w:hAnsi="Arial" w:cs="Arial"/>
                <w:b/>
              </w:rPr>
            </w:pPr>
          </w:p>
          <w:p w14:paraId="729AE831" w14:textId="77777777" w:rsidR="00B614F7" w:rsidRDefault="00B614F7" w:rsidP="007767B5">
            <w:pPr>
              <w:rPr>
                <w:rFonts w:ascii="Arial" w:hAnsi="Arial" w:cs="Arial"/>
                <w:b/>
              </w:rPr>
            </w:pPr>
          </w:p>
          <w:p w14:paraId="729AE832" w14:textId="77777777" w:rsidR="00B614F7" w:rsidRDefault="00B614F7" w:rsidP="007767B5">
            <w:pPr>
              <w:rPr>
                <w:rFonts w:ascii="Arial" w:hAnsi="Arial" w:cs="Arial"/>
                <w:b/>
              </w:rPr>
            </w:pPr>
          </w:p>
          <w:p w14:paraId="729AE833" w14:textId="77777777" w:rsidR="00B614F7" w:rsidRDefault="00B614F7" w:rsidP="007767B5">
            <w:pPr>
              <w:rPr>
                <w:rFonts w:ascii="Arial" w:hAnsi="Arial" w:cs="Arial"/>
                <w:b/>
              </w:rPr>
            </w:pPr>
          </w:p>
          <w:p w14:paraId="729AE834" w14:textId="77777777" w:rsidR="00B614F7" w:rsidRDefault="00B614F7" w:rsidP="007767B5">
            <w:pPr>
              <w:rPr>
                <w:rFonts w:ascii="Arial" w:hAnsi="Arial" w:cs="Arial"/>
                <w:b/>
              </w:rPr>
            </w:pPr>
          </w:p>
          <w:p w14:paraId="729AE835" w14:textId="77777777" w:rsidR="00B614F7" w:rsidRDefault="00B614F7" w:rsidP="007767B5">
            <w:pPr>
              <w:rPr>
                <w:rFonts w:ascii="Arial" w:hAnsi="Arial" w:cs="Arial"/>
                <w:b/>
              </w:rPr>
            </w:pPr>
          </w:p>
          <w:p w14:paraId="729AE836" w14:textId="77777777" w:rsidR="00B614F7" w:rsidRDefault="00B614F7" w:rsidP="007767B5">
            <w:pPr>
              <w:rPr>
                <w:rFonts w:ascii="Arial" w:hAnsi="Arial" w:cs="Arial"/>
                <w:b/>
              </w:rPr>
            </w:pPr>
          </w:p>
          <w:p w14:paraId="729AE837" w14:textId="77777777" w:rsidR="00B614F7" w:rsidRDefault="00B614F7" w:rsidP="007767B5">
            <w:pPr>
              <w:rPr>
                <w:rFonts w:ascii="Arial" w:hAnsi="Arial" w:cs="Arial"/>
                <w:b/>
              </w:rPr>
            </w:pPr>
          </w:p>
          <w:p w14:paraId="729AE838" w14:textId="77777777" w:rsidR="00B614F7" w:rsidRDefault="00B614F7" w:rsidP="007767B5">
            <w:pPr>
              <w:rPr>
                <w:rFonts w:ascii="Arial" w:hAnsi="Arial" w:cs="Arial"/>
                <w:b/>
              </w:rPr>
            </w:pPr>
          </w:p>
          <w:p w14:paraId="729AE839" w14:textId="77777777" w:rsidR="00B614F7" w:rsidRDefault="00B614F7" w:rsidP="007767B5">
            <w:pPr>
              <w:rPr>
                <w:rFonts w:ascii="Arial" w:hAnsi="Arial" w:cs="Arial"/>
                <w:b/>
              </w:rPr>
            </w:pPr>
          </w:p>
          <w:p w14:paraId="729AE83A" w14:textId="77777777" w:rsidR="00B614F7" w:rsidRDefault="00B614F7" w:rsidP="007767B5">
            <w:pPr>
              <w:rPr>
                <w:rFonts w:ascii="Arial" w:hAnsi="Arial" w:cs="Arial"/>
                <w:b/>
              </w:rPr>
            </w:pPr>
          </w:p>
          <w:p w14:paraId="729AE83B" w14:textId="77777777" w:rsidR="00B614F7" w:rsidRDefault="00B614F7" w:rsidP="007767B5">
            <w:pPr>
              <w:rPr>
                <w:rFonts w:ascii="Arial" w:hAnsi="Arial" w:cs="Arial"/>
                <w:b/>
              </w:rPr>
            </w:pPr>
          </w:p>
          <w:p w14:paraId="729AE83C" w14:textId="77777777" w:rsidR="00B614F7" w:rsidRDefault="00B614F7" w:rsidP="007767B5">
            <w:pPr>
              <w:rPr>
                <w:rFonts w:ascii="Arial" w:hAnsi="Arial" w:cs="Arial"/>
                <w:b/>
              </w:rPr>
            </w:pPr>
          </w:p>
          <w:p w14:paraId="729AE83D" w14:textId="77777777" w:rsidR="00B614F7" w:rsidRDefault="00B614F7" w:rsidP="007767B5">
            <w:pPr>
              <w:rPr>
                <w:rFonts w:ascii="Arial" w:hAnsi="Arial" w:cs="Arial"/>
                <w:b/>
              </w:rPr>
            </w:pPr>
          </w:p>
          <w:p w14:paraId="729AE83E" w14:textId="77777777" w:rsidR="00B614F7" w:rsidRDefault="00B614F7" w:rsidP="007767B5">
            <w:pPr>
              <w:rPr>
                <w:rFonts w:ascii="Arial" w:hAnsi="Arial" w:cs="Arial"/>
                <w:b/>
              </w:rPr>
            </w:pPr>
          </w:p>
          <w:p w14:paraId="729AE83F" w14:textId="77777777" w:rsidR="00B614F7" w:rsidRDefault="00B614F7" w:rsidP="007767B5">
            <w:pPr>
              <w:rPr>
                <w:rFonts w:ascii="Arial" w:hAnsi="Arial" w:cs="Arial"/>
                <w:b/>
              </w:rPr>
            </w:pPr>
          </w:p>
          <w:p w14:paraId="729AE840" w14:textId="77777777" w:rsidR="00B614F7" w:rsidRDefault="00B614F7" w:rsidP="007767B5">
            <w:pPr>
              <w:rPr>
                <w:rFonts w:ascii="Arial" w:hAnsi="Arial" w:cs="Arial"/>
                <w:b/>
              </w:rPr>
            </w:pPr>
          </w:p>
          <w:p w14:paraId="729AE841" w14:textId="77777777" w:rsidR="00B614F7" w:rsidRDefault="00B614F7" w:rsidP="007767B5">
            <w:pPr>
              <w:rPr>
                <w:rFonts w:ascii="Arial" w:hAnsi="Arial" w:cs="Arial"/>
                <w:b/>
              </w:rPr>
            </w:pPr>
          </w:p>
          <w:p w14:paraId="729AE842" w14:textId="77777777" w:rsidR="00B614F7" w:rsidRDefault="00B614F7" w:rsidP="007767B5">
            <w:pPr>
              <w:rPr>
                <w:rFonts w:ascii="Arial" w:hAnsi="Arial" w:cs="Arial"/>
                <w:b/>
              </w:rPr>
            </w:pPr>
          </w:p>
          <w:p w14:paraId="729AE843" w14:textId="77777777" w:rsidR="00B614F7" w:rsidRDefault="00B614F7" w:rsidP="007767B5">
            <w:pPr>
              <w:rPr>
                <w:rFonts w:ascii="Arial" w:hAnsi="Arial" w:cs="Arial"/>
                <w:b/>
              </w:rPr>
            </w:pPr>
          </w:p>
          <w:p w14:paraId="729AE844" w14:textId="77777777" w:rsidR="00B614F7" w:rsidRDefault="00B614F7" w:rsidP="007767B5">
            <w:pPr>
              <w:rPr>
                <w:rFonts w:ascii="Arial" w:hAnsi="Arial" w:cs="Arial"/>
                <w:b/>
              </w:rPr>
            </w:pPr>
          </w:p>
          <w:p w14:paraId="729AE845" w14:textId="77777777" w:rsidR="00B614F7" w:rsidRDefault="00B614F7" w:rsidP="007767B5">
            <w:pPr>
              <w:rPr>
                <w:rFonts w:ascii="Arial" w:hAnsi="Arial" w:cs="Arial"/>
                <w:b/>
              </w:rPr>
            </w:pPr>
          </w:p>
          <w:p w14:paraId="729AE846" w14:textId="77777777" w:rsidR="00B614F7" w:rsidRDefault="00B614F7" w:rsidP="007767B5">
            <w:pPr>
              <w:rPr>
                <w:rFonts w:ascii="Arial" w:hAnsi="Arial" w:cs="Arial"/>
                <w:b/>
              </w:rPr>
            </w:pPr>
          </w:p>
          <w:p w14:paraId="729AE847" w14:textId="77777777" w:rsidR="00B614F7" w:rsidRDefault="00B614F7" w:rsidP="007767B5">
            <w:pPr>
              <w:rPr>
                <w:rFonts w:ascii="Arial" w:hAnsi="Arial" w:cs="Arial"/>
                <w:b/>
              </w:rPr>
            </w:pPr>
          </w:p>
          <w:p w14:paraId="729AE848" w14:textId="77777777" w:rsidR="00B614F7" w:rsidRDefault="00B614F7" w:rsidP="007767B5">
            <w:pPr>
              <w:rPr>
                <w:rFonts w:ascii="Arial" w:hAnsi="Arial" w:cs="Arial"/>
                <w:b/>
              </w:rPr>
            </w:pPr>
          </w:p>
          <w:p w14:paraId="729AE849" w14:textId="77777777" w:rsidR="00B614F7" w:rsidRDefault="00B614F7" w:rsidP="007767B5">
            <w:pPr>
              <w:rPr>
                <w:rFonts w:ascii="Arial" w:hAnsi="Arial" w:cs="Arial"/>
                <w:b/>
              </w:rPr>
            </w:pPr>
          </w:p>
          <w:p w14:paraId="729AE84A" w14:textId="77777777" w:rsidR="00B614F7" w:rsidRDefault="00B614F7" w:rsidP="007767B5">
            <w:pPr>
              <w:rPr>
                <w:rFonts w:ascii="Arial" w:hAnsi="Arial" w:cs="Arial"/>
                <w:b/>
              </w:rPr>
            </w:pPr>
          </w:p>
          <w:p w14:paraId="729AE84B" w14:textId="77777777" w:rsidR="00B614F7" w:rsidRDefault="00B614F7" w:rsidP="007767B5">
            <w:pPr>
              <w:rPr>
                <w:rFonts w:ascii="Arial" w:hAnsi="Arial" w:cs="Arial"/>
                <w:b/>
              </w:rPr>
            </w:pPr>
          </w:p>
          <w:p w14:paraId="729AE84C" w14:textId="77777777" w:rsidR="00B614F7" w:rsidRDefault="00B614F7" w:rsidP="007767B5">
            <w:pPr>
              <w:rPr>
                <w:rFonts w:ascii="Arial" w:hAnsi="Arial" w:cs="Arial"/>
                <w:b/>
              </w:rPr>
            </w:pPr>
          </w:p>
          <w:p w14:paraId="729AE84D" w14:textId="77777777" w:rsidR="00B614F7" w:rsidRDefault="00B614F7" w:rsidP="007767B5">
            <w:pPr>
              <w:rPr>
                <w:rFonts w:ascii="Arial" w:hAnsi="Arial" w:cs="Arial"/>
                <w:b/>
              </w:rPr>
            </w:pPr>
          </w:p>
          <w:p w14:paraId="729AE84E" w14:textId="77777777" w:rsidR="00B614F7" w:rsidRDefault="00B614F7" w:rsidP="007767B5">
            <w:pPr>
              <w:rPr>
                <w:rFonts w:ascii="Arial" w:hAnsi="Arial" w:cs="Arial"/>
                <w:b/>
              </w:rPr>
            </w:pPr>
          </w:p>
          <w:p w14:paraId="729AE84F" w14:textId="77777777" w:rsidR="00B614F7" w:rsidRDefault="00B614F7" w:rsidP="007767B5">
            <w:pPr>
              <w:rPr>
                <w:rFonts w:ascii="Arial" w:hAnsi="Arial" w:cs="Arial"/>
                <w:b/>
              </w:rPr>
            </w:pPr>
          </w:p>
          <w:p w14:paraId="729AE850" w14:textId="77777777" w:rsidR="00B614F7" w:rsidRDefault="00B614F7" w:rsidP="007767B5">
            <w:pPr>
              <w:rPr>
                <w:rFonts w:ascii="Arial" w:hAnsi="Arial" w:cs="Arial"/>
                <w:b/>
              </w:rPr>
            </w:pPr>
          </w:p>
          <w:p w14:paraId="729AE851" w14:textId="77777777" w:rsidR="00B614F7" w:rsidRDefault="00B614F7" w:rsidP="007767B5">
            <w:pPr>
              <w:rPr>
                <w:rFonts w:ascii="Arial" w:hAnsi="Arial" w:cs="Arial"/>
                <w:b/>
              </w:rPr>
            </w:pPr>
          </w:p>
          <w:p w14:paraId="729AE852" w14:textId="77777777" w:rsidR="00B614F7" w:rsidRDefault="00B614F7" w:rsidP="007767B5">
            <w:pPr>
              <w:rPr>
                <w:rFonts w:ascii="Arial" w:hAnsi="Arial" w:cs="Arial"/>
                <w:b/>
              </w:rPr>
            </w:pPr>
          </w:p>
          <w:p w14:paraId="729AE853" w14:textId="77777777" w:rsidR="00B614F7" w:rsidRDefault="00B614F7" w:rsidP="007767B5">
            <w:pPr>
              <w:rPr>
                <w:rFonts w:ascii="Arial" w:hAnsi="Arial" w:cs="Arial"/>
                <w:b/>
              </w:rPr>
            </w:pPr>
          </w:p>
          <w:p w14:paraId="729AE854" w14:textId="77777777" w:rsidR="00B614F7" w:rsidRDefault="00B614F7" w:rsidP="007767B5">
            <w:pPr>
              <w:rPr>
                <w:rFonts w:ascii="Arial" w:hAnsi="Arial" w:cs="Arial"/>
                <w:b/>
              </w:rPr>
            </w:pPr>
          </w:p>
          <w:p w14:paraId="729AE855" w14:textId="77777777" w:rsidR="00B614F7" w:rsidRDefault="00B614F7" w:rsidP="007767B5">
            <w:pPr>
              <w:rPr>
                <w:rFonts w:ascii="Arial" w:hAnsi="Arial" w:cs="Arial"/>
                <w:b/>
              </w:rPr>
            </w:pPr>
          </w:p>
          <w:p w14:paraId="729AE856" w14:textId="77777777" w:rsidR="00B614F7" w:rsidRDefault="00B614F7" w:rsidP="007767B5">
            <w:pPr>
              <w:rPr>
                <w:rFonts w:ascii="Arial" w:hAnsi="Arial" w:cs="Arial"/>
                <w:b/>
              </w:rPr>
            </w:pPr>
          </w:p>
          <w:p w14:paraId="729AE857" w14:textId="77777777" w:rsidR="00B614F7" w:rsidRDefault="00B614F7" w:rsidP="007767B5">
            <w:pPr>
              <w:rPr>
                <w:rFonts w:ascii="Arial" w:hAnsi="Arial" w:cs="Arial"/>
                <w:b/>
              </w:rPr>
            </w:pPr>
          </w:p>
          <w:p w14:paraId="729AE858" w14:textId="77777777" w:rsidR="00B614F7" w:rsidRDefault="00B614F7" w:rsidP="007767B5">
            <w:pPr>
              <w:rPr>
                <w:rFonts w:ascii="Arial" w:hAnsi="Arial" w:cs="Arial"/>
                <w:b/>
              </w:rPr>
            </w:pPr>
          </w:p>
          <w:p w14:paraId="729AE859" w14:textId="77777777" w:rsidR="00B614F7" w:rsidRDefault="00B614F7" w:rsidP="007767B5">
            <w:pPr>
              <w:rPr>
                <w:rFonts w:ascii="Arial" w:hAnsi="Arial" w:cs="Arial"/>
                <w:b/>
              </w:rPr>
            </w:pPr>
          </w:p>
          <w:p w14:paraId="729AE85A" w14:textId="77777777" w:rsidR="00B614F7" w:rsidRDefault="00B614F7" w:rsidP="007767B5">
            <w:pPr>
              <w:rPr>
                <w:rFonts w:ascii="Arial" w:hAnsi="Arial" w:cs="Arial"/>
                <w:b/>
              </w:rPr>
            </w:pPr>
          </w:p>
          <w:p w14:paraId="729AE85B" w14:textId="77777777" w:rsidR="00B614F7" w:rsidRDefault="00B614F7" w:rsidP="007767B5">
            <w:pPr>
              <w:rPr>
                <w:rFonts w:ascii="Arial" w:hAnsi="Arial" w:cs="Arial"/>
                <w:b/>
              </w:rPr>
            </w:pPr>
          </w:p>
          <w:p w14:paraId="729AE85C" w14:textId="77777777" w:rsidR="00B614F7" w:rsidRDefault="00B614F7" w:rsidP="007767B5">
            <w:pPr>
              <w:rPr>
                <w:rFonts w:ascii="Arial" w:hAnsi="Arial" w:cs="Arial"/>
                <w:b/>
              </w:rPr>
            </w:pPr>
          </w:p>
          <w:p w14:paraId="729AE85D" w14:textId="77777777" w:rsidR="00B614F7" w:rsidRDefault="00B614F7" w:rsidP="007767B5">
            <w:pPr>
              <w:rPr>
                <w:rFonts w:ascii="Arial" w:hAnsi="Arial" w:cs="Arial"/>
                <w:b/>
              </w:rPr>
            </w:pPr>
          </w:p>
          <w:p w14:paraId="729AE85E" w14:textId="77777777" w:rsidR="00B614F7" w:rsidRDefault="00B614F7" w:rsidP="007767B5">
            <w:pPr>
              <w:rPr>
                <w:rFonts w:ascii="Arial" w:hAnsi="Arial" w:cs="Arial"/>
                <w:b/>
              </w:rPr>
            </w:pPr>
          </w:p>
          <w:p w14:paraId="729AE85F" w14:textId="77777777" w:rsidR="00B614F7" w:rsidRDefault="00B614F7" w:rsidP="007767B5">
            <w:pPr>
              <w:rPr>
                <w:rFonts w:ascii="Arial" w:hAnsi="Arial" w:cs="Arial"/>
                <w:b/>
              </w:rPr>
            </w:pPr>
          </w:p>
          <w:p w14:paraId="729AE860" w14:textId="77777777" w:rsidR="00B614F7" w:rsidRDefault="00B614F7" w:rsidP="007767B5">
            <w:pPr>
              <w:rPr>
                <w:rFonts w:ascii="Arial" w:hAnsi="Arial" w:cs="Arial"/>
                <w:b/>
              </w:rPr>
            </w:pPr>
          </w:p>
          <w:p w14:paraId="729AE861" w14:textId="77777777" w:rsidR="00B614F7" w:rsidRDefault="00B614F7" w:rsidP="007767B5">
            <w:pPr>
              <w:rPr>
                <w:rFonts w:ascii="Arial" w:hAnsi="Arial" w:cs="Arial"/>
                <w:b/>
              </w:rPr>
            </w:pPr>
          </w:p>
          <w:p w14:paraId="729AE862" w14:textId="77777777" w:rsidR="00B614F7" w:rsidRDefault="00B614F7" w:rsidP="007767B5">
            <w:pPr>
              <w:rPr>
                <w:rFonts w:ascii="Arial" w:hAnsi="Arial" w:cs="Arial"/>
                <w:b/>
              </w:rPr>
            </w:pPr>
          </w:p>
          <w:p w14:paraId="729AE863" w14:textId="77777777" w:rsidR="00B614F7" w:rsidRDefault="00B614F7" w:rsidP="007767B5">
            <w:pPr>
              <w:rPr>
                <w:rFonts w:ascii="Arial" w:hAnsi="Arial" w:cs="Arial"/>
                <w:b/>
              </w:rPr>
            </w:pPr>
          </w:p>
          <w:p w14:paraId="729AE864" w14:textId="77777777" w:rsidR="00B614F7" w:rsidRDefault="00B614F7" w:rsidP="007767B5">
            <w:pPr>
              <w:rPr>
                <w:rFonts w:ascii="Arial" w:hAnsi="Arial" w:cs="Arial"/>
                <w:b/>
              </w:rPr>
            </w:pPr>
          </w:p>
          <w:p w14:paraId="729AE865" w14:textId="77777777" w:rsidR="00B614F7" w:rsidRDefault="00B614F7" w:rsidP="007767B5">
            <w:pPr>
              <w:rPr>
                <w:rFonts w:ascii="Arial" w:hAnsi="Arial" w:cs="Arial"/>
                <w:b/>
              </w:rPr>
            </w:pPr>
          </w:p>
          <w:p w14:paraId="729AE866" w14:textId="77777777" w:rsidR="00B614F7" w:rsidRDefault="00B614F7" w:rsidP="007767B5">
            <w:pPr>
              <w:rPr>
                <w:rFonts w:ascii="Arial" w:hAnsi="Arial" w:cs="Arial"/>
                <w:b/>
              </w:rPr>
            </w:pPr>
            <w:r>
              <w:rPr>
                <w:rFonts w:ascii="Arial" w:hAnsi="Arial" w:cs="Arial"/>
                <w:b/>
              </w:rPr>
              <w:t>MS</w:t>
            </w:r>
          </w:p>
          <w:p w14:paraId="729AE867" w14:textId="77777777" w:rsidR="00B614F7" w:rsidRDefault="00B614F7" w:rsidP="007767B5">
            <w:pPr>
              <w:rPr>
                <w:rFonts w:ascii="Arial" w:hAnsi="Arial" w:cs="Arial"/>
                <w:b/>
              </w:rPr>
            </w:pPr>
          </w:p>
          <w:p w14:paraId="729AE868" w14:textId="77777777" w:rsidR="00B614F7" w:rsidRDefault="00B614F7" w:rsidP="007767B5">
            <w:pPr>
              <w:rPr>
                <w:rFonts w:ascii="Arial" w:hAnsi="Arial" w:cs="Arial"/>
                <w:b/>
              </w:rPr>
            </w:pPr>
          </w:p>
          <w:p w14:paraId="729AE869" w14:textId="77777777" w:rsidR="00B614F7" w:rsidRDefault="00B614F7" w:rsidP="007767B5">
            <w:pPr>
              <w:rPr>
                <w:rFonts w:ascii="Arial" w:hAnsi="Arial" w:cs="Arial"/>
                <w:b/>
              </w:rPr>
            </w:pPr>
            <w:r>
              <w:rPr>
                <w:rFonts w:ascii="Arial" w:hAnsi="Arial" w:cs="Arial"/>
                <w:b/>
              </w:rPr>
              <w:t>JC</w:t>
            </w:r>
          </w:p>
          <w:p w14:paraId="729AE86A" w14:textId="77777777" w:rsidR="00B614F7" w:rsidRDefault="00B614F7" w:rsidP="007767B5">
            <w:pPr>
              <w:rPr>
                <w:rFonts w:ascii="Arial" w:hAnsi="Arial" w:cs="Arial"/>
                <w:b/>
              </w:rPr>
            </w:pPr>
          </w:p>
          <w:p w14:paraId="729AE86B" w14:textId="77777777" w:rsidR="00B614F7" w:rsidRDefault="00B614F7" w:rsidP="007767B5">
            <w:pPr>
              <w:rPr>
                <w:rFonts w:ascii="Arial" w:hAnsi="Arial" w:cs="Arial"/>
                <w:b/>
              </w:rPr>
            </w:pPr>
          </w:p>
          <w:p w14:paraId="729AE86C" w14:textId="77777777" w:rsidR="00B614F7" w:rsidRDefault="00B614F7" w:rsidP="007767B5">
            <w:pPr>
              <w:rPr>
                <w:rFonts w:ascii="Arial" w:hAnsi="Arial" w:cs="Arial"/>
                <w:b/>
              </w:rPr>
            </w:pPr>
            <w:r>
              <w:rPr>
                <w:rFonts w:ascii="Arial" w:hAnsi="Arial" w:cs="Arial"/>
                <w:b/>
              </w:rPr>
              <w:t>SC</w:t>
            </w:r>
          </w:p>
          <w:p w14:paraId="729AE86D" w14:textId="77777777" w:rsidR="00B614F7" w:rsidRDefault="00B614F7" w:rsidP="007767B5">
            <w:pPr>
              <w:rPr>
                <w:rFonts w:ascii="Arial" w:hAnsi="Arial" w:cs="Arial"/>
                <w:b/>
              </w:rPr>
            </w:pPr>
          </w:p>
          <w:p w14:paraId="729AE86E" w14:textId="77777777" w:rsidR="00B614F7" w:rsidRDefault="00B614F7" w:rsidP="007767B5">
            <w:pPr>
              <w:rPr>
                <w:rFonts w:ascii="Arial" w:hAnsi="Arial" w:cs="Arial"/>
                <w:b/>
              </w:rPr>
            </w:pPr>
          </w:p>
          <w:p w14:paraId="729AE86F" w14:textId="77777777" w:rsidR="00B614F7" w:rsidRDefault="00B614F7" w:rsidP="007767B5">
            <w:pPr>
              <w:rPr>
                <w:rFonts w:ascii="Arial" w:hAnsi="Arial" w:cs="Arial"/>
                <w:b/>
              </w:rPr>
            </w:pPr>
          </w:p>
          <w:p w14:paraId="729AE870" w14:textId="77777777" w:rsidR="00B614F7" w:rsidRDefault="00B614F7" w:rsidP="007767B5">
            <w:pPr>
              <w:rPr>
                <w:rFonts w:ascii="Arial" w:hAnsi="Arial" w:cs="Arial"/>
                <w:b/>
              </w:rPr>
            </w:pPr>
            <w:r>
              <w:rPr>
                <w:rFonts w:ascii="Arial" w:hAnsi="Arial" w:cs="Arial"/>
                <w:b/>
              </w:rPr>
              <w:t>RS</w:t>
            </w:r>
          </w:p>
          <w:p w14:paraId="729AE871" w14:textId="77777777" w:rsidR="00B614F7" w:rsidRDefault="00B614F7" w:rsidP="007767B5">
            <w:pPr>
              <w:rPr>
                <w:rFonts w:ascii="Arial" w:hAnsi="Arial" w:cs="Arial"/>
                <w:b/>
              </w:rPr>
            </w:pPr>
          </w:p>
          <w:p w14:paraId="729AE872" w14:textId="77777777" w:rsidR="00B614F7" w:rsidRDefault="00B614F7" w:rsidP="007767B5">
            <w:pPr>
              <w:rPr>
                <w:rFonts w:ascii="Arial" w:hAnsi="Arial" w:cs="Arial"/>
                <w:b/>
              </w:rPr>
            </w:pPr>
          </w:p>
          <w:p w14:paraId="729AE873" w14:textId="77777777" w:rsidR="00B614F7" w:rsidRDefault="00B614F7" w:rsidP="007767B5">
            <w:pPr>
              <w:rPr>
                <w:rFonts w:ascii="Arial" w:hAnsi="Arial" w:cs="Arial"/>
                <w:b/>
              </w:rPr>
            </w:pPr>
            <w:r>
              <w:rPr>
                <w:rFonts w:ascii="Arial" w:hAnsi="Arial" w:cs="Arial"/>
                <w:b/>
              </w:rPr>
              <w:t>NH</w:t>
            </w:r>
          </w:p>
          <w:p w14:paraId="729AE874" w14:textId="77777777" w:rsidR="00B614F7" w:rsidRDefault="00B614F7" w:rsidP="007767B5">
            <w:pPr>
              <w:rPr>
                <w:rFonts w:ascii="Arial" w:hAnsi="Arial" w:cs="Arial"/>
                <w:b/>
              </w:rPr>
            </w:pPr>
          </w:p>
          <w:p w14:paraId="729AE875" w14:textId="77777777" w:rsidR="00B614F7" w:rsidRDefault="00B614F7" w:rsidP="007767B5">
            <w:pPr>
              <w:rPr>
                <w:rFonts w:ascii="Arial" w:hAnsi="Arial" w:cs="Arial"/>
                <w:b/>
              </w:rPr>
            </w:pPr>
          </w:p>
          <w:p w14:paraId="729AE876" w14:textId="77777777" w:rsidR="00B614F7" w:rsidRDefault="00B614F7" w:rsidP="007767B5">
            <w:pPr>
              <w:rPr>
                <w:rFonts w:ascii="Arial" w:hAnsi="Arial" w:cs="Arial"/>
                <w:b/>
              </w:rPr>
            </w:pPr>
            <w:r>
              <w:rPr>
                <w:rFonts w:ascii="Arial" w:hAnsi="Arial" w:cs="Arial"/>
                <w:b/>
              </w:rPr>
              <w:t>NH</w:t>
            </w:r>
          </w:p>
          <w:p w14:paraId="729AE877" w14:textId="77777777" w:rsidR="00B614F7" w:rsidRDefault="00B614F7" w:rsidP="007767B5">
            <w:pPr>
              <w:rPr>
                <w:rFonts w:ascii="Arial" w:hAnsi="Arial" w:cs="Arial"/>
                <w:b/>
              </w:rPr>
            </w:pPr>
          </w:p>
          <w:p w14:paraId="729AE878" w14:textId="77777777" w:rsidR="00B614F7" w:rsidRDefault="00B614F7" w:rsidP="007767B5">
            <w:pPr>
              <w:rPr>
                <w:rFonts w:ascii="Arial" w:hAnsi="Arial" w:cs="Arial"/>
                <w:b/>
              </w:rPr>
            </w:pPr>
          </w:p>
          <w:p w14:paraId="729AE879" w14:textId="77777777" w:rsidR="00B614F7" w:rsidRDefault="00B614F7" w:rsidP="007767B5">
            <w:pPr>
              <w:rPr>
                <w:rFonts w:ascii="Arial" w:hAnsi="Arial" w:cs="Arial"/>
                <w:b/>
              </w:rPr>
            </w:pPr>
          </w:p>
          <w:p w14:paraId="729AE87A" w14:textId="77777777" w:rsidR="00B614F7" w:rsidRDefault="00B614F7" w:rsidP="007767B5">
            <w:pPr>
              <w:rPr>
                <w:rFonts w:ascii="Arial" w:hAnsi="Arial" w:cs="Arial"/>
                <w:b/>
              </w:rPr>
            </w:pPr>
          </w:p>
        </w:tc>
      </w:tr>
      <w:tr w:rsidR="00507515" w:rsidRPr="00CB5743" w14:paraId="729AE897" w14:textId="77777777" w:rsidTr="00083A13">
        <w:tc>
          <w:tcPr>
            <w:tcW w:w="701" w:type="dxa"/>
          </w:tcPr>
          <w:p w14:paraId="729AE87C" w14:textId="77777777" w:rsidR="00507515" w:rsidRPr="005048A6" w:rsidRDefault="00507515" w:rsidP="00943453">
            <w:pPr>
              <w:rPr>
                <w:rFonts w:ascii="Arial" w:hAnsi="Arial" w:cs="Arial"/>
                <w:b/>
              </w:rPr>
            </w:pPr>
            <w:r>
              <w:rPr>
                <w:rFonts w:ascii="Arial" w:hAnsi="Arial" w:cs="Arial"/>
                <w:b/>
              </w:rPr>
              <w:lastRenderedPageBreak/>
              <w:t xml:space="preserve">5. </w:t>
            </w:r>
          </w:p>
        </w:tc>
        <w:tc>
          <w:tcPr>
            <w:tcW w:w="7336" w:type="dxa"/>
          </w:tcPr>
          <w:p w14:paraId="729AE87D" w14:textId="77777777" w:rsidR="00507515" w:rsidRDefault="00507515" w:rsidP="00943453">
            <w:pPr>
              <w:rPr>
                <w:rFonts w:ascii="Arial" w:hAnsi="Arial" w:cs="Arial"/>
                <w:b/>
              </w:rPr>
            </w:pPr>
            <w:r>
              <w:rPr>
                <w:rFonts w:ascii="Arial" w:hAnsi="Arial" w:cs="Arial"/>
                <w:b/>
              </w:rPr>
              <w:t xml:space="preserve">SACRE Code of Conduct </w:t>
            </w:r>
          </w:p>
          <w:p w14:paraId="729AE87E" w14:textId="77777777" w:rsidR="003F283E" w:rsidRDefault="003F283E" w:rsidP="00943453">
            <w:pPr>
              <w:rPr>
                <w:rFonts w:ascii="Arial" w:hAnsi="Arial" w:cs="Arial"/>
              </w:rPr>
            </w:pPr>
          </w:p>
          <w:p w14:paraId="729AE87F" w14:textId="77777777" w:rsidR="003F283E" w:rsidRDefault="003F283E" w:rsidP="00943453">
            <w:pPr>
              <w:rPr>
                <w:rFonts w:ascii="Arial" w:hAnsi="Arial" w:cs="Arial"/>
              </w:rPr>
            </w:pPr>
            <w:r>
              <w:rPr>
                <w:rFonts w:ascii="Arial" w:hAnsi="Arial" w:cs="Arial"/>
              </w:rPr>
              <w:t>SC raised concern regarding some of the wording of the document, specifically in terms of the third bullet point under the ‘Visiting schools’ section which states:</w:t>
            </w:r>
          </w:p>
          <w:p w14:paraId="729AE880" w14:textId="77777777" w:rsidR="003F283E" w:rsidRDefault="003F283E" w:rsidP="00943453">
            <w:pPr>
              <w:rPr>
                <w:rFonts w:ascii="Arial" w:hAnsi="Arial" w:cs="Arial"/>
              </w:rPr>
            </w:pPr>
          </w:p>
          <w:p w14:paraId="729AE881" w14:textId="77777777" w:rsidR="003F283E" w:rsidRDefault="006227BB" w:rsidP="00943453">
            <w:pPr>
              <w:rPr>
                <w:rFonts w:ascii="Arial" w:hAnsi="Arial" w:cs="Arial"/>
              </w:rPr>
            </w:pPr>
            <w:r>
              <w:rPr>
                <w:rFonts w:ascii="Arial" w:hAnsi="Arial" w:cs="Arial"/>
              </w:rPr>
              <w:t>‘</w:t>
            </w:r>
            <w:r w:rsidR="003F283E">
              <w:rPr>
                <w:rFonts w:ascii="Arial" w:hAnsi="Arial" w:cs="Arial"/>
              </w:rPr>
              <w:t>Members should ensure that they do not say or do anything, which would be viewed as denigrating any religion or beli</w:t>
            </w:r>
            <w:r>
              <w:rPr>
                <w:rFonts w:ascii="Arial" w:hAnsi="Arial" w:cs="Arial"/>
              </w:rPr>
              <w:t>ef system or those of no faith.’</w:t>
            </w:r>
          </w:p>
          <w:p w14:paraId="729AE882" w14:textId="77777777" w:rsidR="00E743C0" w:rsidRDefault="00E743C0" w:rsidP="00943453">
            <w:pPr>
              <w:rPr>
                <w:rFonts w:ascii="Arial" w:hAnsi="Arial" w:cs="Arial"/>
              </w:rPr>
            </w:pPr>
          </w:p>
          <w:p w14:paraId="729AE883" w14:textId="77777777" w:rsidR="003F283E" w:rsidRDefault="006227BB" w:rsidP="00943453">
            <w:pPr>
              <w:rPr>
                <w:rFonts w:ascii="Arial" w:hAnsi="Arial" w:cs="Arial"/>
              </w:rPr>
            </w:pPr>
            <w:r>
              <w:rPr>
                <w:rFonts w:ascii="Arial" w:hAnsi="Arial" w:cs="Arial"/>
              </w:rPr>
              <w:t>Discussions were had surrounding</w:t>
            </w:r>
            <w:r w:rsidR="00E743C0">
              <w:rPr>
                <w:rFonts w:ascii="Arial" w:hAnsi="Arial" w:cs="Arial"/>
              </w:rPr>
              <w:t xml:space="preserve"> </w:t>
            </w:r>
            <w:r w:rsidR="001D7DA5">
              <w:rPr>
                <w:rFonts w:ascii="Arial" w:hAnsi="Arial" w:cs="Arial"/>
              </w:rPr>
              <w:t>alternative</w:t>
            </w:r>
            <w:r>
              <w:rPr>
                <w:rFonts w:ascii="Arial" w:hAnsi="Arial" w:cs="Arial"/>
              </w:rPr>
              <w:t xml:space="preserve"> wording </w:t>
            </w:r>
            <w:r w:rsidR="001D7DA5">
              <w:rPr>
                <w:rFonts w:ascii="Arial" w:hAnsi="Arial" w:cs="Arial"/>
              </w:rPr>
              <w:t>and it was proposed by SC t</w:t>
            </w:r>
            <w:r>
              <w:rPr>
                <w:rFonts w:ascii="Arial" w:hAnsi="Arial" w:cs="Arial"/>
              </w:rPr>
              <w:t xml:space="preserve">o insert the word ‘intentionally’ after ‘do not’. </w:t>
            </w:r>
            <w:r w:rsidR="003F283E">
              <w:rPr>
                <w:rFonts w:ascii="Arial" w:hAnsi="Arial" w:cs="Arial"/>
              </w:rPr>
              <w:t xml:space="preserve">RS </w:t>
            </w:r>
            <w:r>
              <w:rPr>
                <w:rFonts w:ascii="Arial" w:hAnsi="Arial" w:cs="Arial"/>
              </w:rPr>
              <w:t xml:space="preserve">also </w:t>
            </w:r>
            <w:r w:rsidR="003F283E">
              <w:rPr>
                <w:rFonts w:ascii="Arial" w:hAnsi="Arial" w:cs="Arial"/>
              </w:rPr>
              <w:t xml:space="preserve">proposed ‘could’ instead of ‘would’ </w:t>
            </w:r>
            <w:r>
              <w:rPr>
                <w:rFonts w:ascii="Arial" w:hAnsi="Arial" w:cs="Arial"/>
              </w:rPr>
              <w:t>due to this being</w:t>
            </w:r>
            <w:r w:rsidR="00E743C0">
              <w:rPr>
                <w:rFonts w:ascii="Arial" w:hAnsi="Arial" w:cs="Arial"/>
              </w:rPr>
              <w:t xml:space="preserve"> subject to different perceptions. LS seconded </w:t>
            </w:r>
            <w:r>
              <w:rPr>
                <w:rFonts w:ascii="Arial" w:hAnsi="Arial" w:cs="Arial"/>
              </w:rPr>
              <w:t>this.</w:t>
            </w:r>
          </w:p>
          <w:p w14:paraId="729AE884" w14:textId="77777777" w:rsidR="00E743C0" w:rsidRPr="00E743C0" w:rsidRDefault="00E743C0" w:rsidP="00943453">
            <w:pPr>
              <w:rPr>
                <w:rFonts w:ascii="Arial" w:hAnsi="Arial" w:cs="Arial"/>
                <w:b/>
              </w:rPr>
            </w:pPr>
          </w:p>
          <w:p w14:paraId="729AE885" w14:textId="77777777" w:rsidR="00E743C0" w:rsidRPr="00E743C0" w:rsidRDefault="00E743C0" w:rsidP="00943453">
            <w:pPr>
              <w:rPr>
                <w:rFonts w:ascii="Arial" w:hAnsi="Arial" w:cs="Arial"/>
                <w:b/>
              </w:rPr>
            </w:pPr>
            <w:r w:rsidRPr="00E743C0">
              <w:rPr>
                <w:rFonts w:ascii="Arial" w:hAnsi="Arial" w:cs="Arial"/>
                <w:b/>
              </w:rPr>
              <w:t>Action</w:t>
            </w:r>
            <w:r w:rsidR="005B4950">
              <w:rPr>
                <w:rFonts w:ascii="Arial" w:hAnsi="Arial" w:cs="Arial"/>
                <w:b/>
              </w:rPr>
              <w:t xml:space="preserve"> 9</w:t>
            </w:r>
            <w:r w:rsidRPr="00E743C0">
              <w:rPr>
                <w:rFonts w:ascii="Arial" w:hAnsi="Arial" w:cs="Arial"/>
                <w:b/>
              </w:rPr>
              <w:t xml:space="preserve">: NH to update the Code of Conduct document with the amended wording as agreed and re-circulate to all members. </w:t>
            </w:r>
          </w:p>
          <w:p w14:paraId="729AE886" w14:textId="77777777" w:rsidR="002856B4" w:rsidRDefault="002856B4" w:rsidP="00943453">
            <w:pPr>
              <w:rPr>
                <w:rFonts w:ascii="Arial" w:hAnsi="Arial" w:cs="Arial"/>
                <w:b/>
              </w:rPr>
            </w:pPr>
          </w:p>
        </w:tc>
        <w:tc>
          <w:tcPr>
            <w:tcW w:w="1205" w:type="dxa"/>
          </w:tcPr>
          <w:p w14:paraId="729AE887" w14:textId="77777777" w:rsidR="00507515" w:rsidRDefault="00507515" w:rsidP="007767B5">
            <w:pPr>
              <w:rPr>
                <w:rFonts w:ascii="Arial" w:hAnsi="Arial" w:cs="Arial"/>
                <w:b/>
              </w:rPr>
            </w:pPr>
          </w:p>
          <w:p w14:paraId="729AE888" w14:textId="77777777" w:rsidR="00B614F7" w:rsidRDefault="00B614F7" w:rsidP="007767B5">
            <w:pPr>
              <w:rPr>
                <w:rFonts w:ascii="Arial" w:hAnsi="Arial" w:cs="Arial"/>
                <w:b/>
              </w:rPr>
            </w:pPr>
          </w:p>
          <w:p w14:paraId="729AE889" w14:textId="77777777" w:rsidR="00B614F7" w:rsidRDefault="00B614F7" w:rsidP="007767B5">
            <w:pPr>
              <w:rPr>
                <w:rFonts w:ascii="Arial" w:hAnsi="Arial" w:cs="Arial"/>
                <w:b/>
              </w:rPr>
            </w:pPr>
          </w:p>
          <w:p w14:paraId="729AE88A" w14:textId="77777777" w:rsidR="00B614F7" w:rsidRDefault="00B614F7" w:rsidP="007767B5">
            <w:pPr>
              <w:rPr>
                <w:rFonts w:ascii="Arial" w:hAnsi="Arial" w:cs="Arial"/>
                <w:b/>
              </w:rPr>
            </w:pPr>
          </w:p>
          <w:p w14:paraId="729AE88B" w14:textId="77777777" w:rsidR="00B614F7" w:rsidRDefault="00B614F7" w:rsidP="007767B5">
            <w:pPr>
              <w:rPr>
                <w:rFonts w:ascii="Arial" w:hAnsi="Arial" w:cs="Arial"/>
                <w:b/>
              </w:rPr>
            </w:pPr>
          </w:p>
          <w:p w14:paraId="729AE88C" w14:textId="77777777" w:rsidR="00B614F7" w:rsidRDefault="00B614F7" w:rsidP="007767B5">
            <w:pPr>
              <w:rPr>
                <w:rFonts w:ascii="Arial" w:hAnsi="Arial" w:cs="Arial"/>
                <w:b/>
              </w:rPr>
            </w:pPr>
          </w:p>
          <w:p w14:paraId="729AE88D" w14:textId="77777777" w:rsidR="00B614F7" w:rsidRDefault="00B614F7" w:rsidP="007767B5">
            <w:pPr>
              <w:rPr>
                <w:rFonts w:ascii="Arial" w:hAnsi="Arial" w:cs="Arial"/>
                <w:b/>
              </w:rPr>
            </w:pPr>
          </w:p>
          <w:p w14:paraId="729AE88E" w14:textId="77777777" w:rsidR="00B614F7" w:rsidRDefault="00B614F7" w:rsidP="007767B5">
            <w:pPr>
              <w:rPr>
                <w:rFonts w:ascii="Arial" w:hAnsi="Arial" w:cs="Arial"/>
                <w:b/>
              </w:rPr>
            </w:pPr>
          </w:p>
          <w:p w14:paraId="729AE88F" w14:textId="77777777" w:rsidR="00B614F7" w:rsidRDefault="00B614F7" w:rsidP="007767B5">
            <w:pPr>
              <w:rPr>
                <w:rFonts w:ascii="Arial" w:hAnsi="Arial" w:cs="Arial"/>
                <w:b/>
              </w:rPr>
            </w:pPr>
          </w:p>
          <w:p w14:paraId="729AE890" w14:textId="77777777" w:rsidR="00B614F7" w:rsidRDefault="00B614F7" w:rsidP="007767B5">
            <w:pPr>
              <w:rPr>
                <w:rFonts w:ascii="Arial" w:hAnsi="Arial" w:cs="Arial"/>
                <w:b/>
              </w:rPr>
            </w:pPr>
          </w:p>
          <w:p w14:paraId="729AE891" w14:textId="77777777" w:rsidR="00B614F7" w:rsidRDefault="00B614F7" w:rsidP="007767B5">
            <w:pPr>
              <w:rPr>
                <w:rFonts w:ascii="Arial" w:hAnsi="Arial" w:cs="Arial"/>
                <w:b/>
              </w:rPr>
            </w:pPr>
          </w:p>
          <w:p w14:paraId="729AE892" w14:textId="77777777" w:rsidR="00B614F7" w:rsidRDefault="00B614F7" w:rsidP="007767B5">
            <w:pPr>
              <w:rPr>
                <w:rFonts w:ascii="Arial" w:hAnsi="Arial" w:cs="Arial"/>
                <w:b/>
              </w:rPr>
            </w:pPr>
          </w:p>
          <w:p w14:paraId="729AE893" w14:textId="77777777" w:rsidR="00B614F7" w:rsidRDefault="00B614F7" w:rsidP="007767B5">
            <w:pPr>
              <w:rPr>
                <w:rFonts w:ascii="Arial" w:hAnsi="Arial" w:cs="Arial"/>
                <w:b/>
              </w:rPr>
            </w:pPr>
          </w:p>
          <w:p w14:paraId="729AE894" w14:textId="77777777" w:rsidR="00B614F7" w:rsidRDefault="00B614F7" w:rsidP="007767B5">
            <w:pPr>
              <w:rPr>
                <w:rFonts w:ascii="Arial" w:hAnsi="Arial" w:cs="Arial"/>
                <w:b/>
              </w:rPr>
            </w:pPr>
          </w:p>
          <w:p w14:paraId="729AE895" w14:textId="77777777" w:rsidR="00B614F7" w:rsidRDefault="00B614F7" w:rsidP="007767B5">
            <w:pPr>
              <w:rPr>
                <w:rFonts w:ascii="Arial" w:hAnsi="Arial" w:cs="Arial"/>
                <w:b/>
              </w:rPr>
            </w:pPr>
          </w:p>
          <w:p w14:paraId="729AE896" w14:textId="77777777" w:rsidR="00B614F7" w:rsidRDefault="00B614F7" w:rsidP="007767B5">
            <w:pPr>
              <w:rPr>
                <w:rFonts w:ascii="Arial" w:hAnsi="Arial" w:cs="Arial"/>
                <w:b/>
              </w:rPr>
            </w:pPr>
            <w:r>
              <w:rPr>
                <w:rFonts w:ascii="Arial" w:hAnsi="Arial" w:cs="Arial"/>
                <w:b/>
              </w:rPr>
              <w:t>NH</w:t>
            </w:r>
          </w:p>
        </w:tc>
      </w:tr>
      <w:tr w:rsidR="00507515" w:rsidRPr="00CB5743" w14:paraId="729AE89E" w14:textId="77777777" w:rsidTr="00083A13">
        <w:tc>
          <w:tcPr>
            <w:tcW w:w="701" w:type="dxa"/>
          </w:tcPr>
          <w:p w14:paraId="729AE898" w14:textId="77777777" w:rsidR="00507515" w:rsidRDefault="00507515" w:rsidP="00943453">
            <w:pPr>
              <w:rPr>
                <w:rFonts w:ascii="Arial" w:hAnsi="Arial" w:cs="Arial"/>
                <w:b/>
              </w:rPr>
            </w:pPr>
            <w:r>
              <w:rPr>
                <w:rFonts w:ascii="Arial" w:hAnsi="Arial" w:cs="Arial"/>
                <w:b/>
              </w:rPr>
              <w:t xml:space="preserve">6. </w:t>
            </w:r>
          </w:p>
        </w:tc>
        <w:tc>
          <w:tcPr>
            <w:tcW w:w="7336" w:type="dxa"/>
          </w:tcPr>
          <w:p w14:paraId="729AE899" w14:textId="77777777" w:rsidR="00507515" w:rsidRDefault="00507515" w:rsidP="00943453">
            <w:pPr>
              <w:rPr>
                <w:rFonts w:ascii="Arial" w:hAnsi="Arial" w:cs="Arial"/>
                <w:b/>
              </w:rPr>
            </w:pPr>
            <w:r>
              <w:rPr>
                <w:rFonts w:ascii="Arial" w:hAnsi="Arial" w:cs="Arial"/>
                <w:b/>
              </w:rPr>
              <w:t>Statutory Responsibilities of SACRE</w:t>
            </w:r>
          </w:p>
          <w:p w14:paraId="729AE89A" w14:textId="77777777" w:rsidR="00CD5AA0" w:rsidRDefault="00CD5AA0" w:rsidP="00943453">
            <w:pPr>
              <w:rPr>
                <w:rFonts w:ascii="Arial" w:hAnsi="Arial" w:cs="Arial"/>
                <w:b/>
              </w:rPr>
            </w:pPr>
          </w:p>
          <w:p w14:paraId="729AE89B" w14:textId="77777777" w:rsidR="00CD5AA0" w:rsidRDefault="00F04AD6" w:rsidP="00943453">
            <w:pPr>
              <w:rPr>
                <w:rFonts w:ascii="Arial" w:hAnsi="Arial" w:cs="Arial"/>
                <w:b/>
              </w:rPr>
            </w:pPr>
            <w:r>
              <w:rPr>
                <w:rFonts w:ascii="Arial" w:hAnsi="Arial" w:cs="Arial"/>
              </w:rPr>
              <w:t>RS confirmed and re-iterated the primary role of SACRE</w:t>
            </w:r>
            <w:r w:rsidR="00E743C0">
              <w:rPr>
                <w:rFonts w:ascii="Arial" w:hAnsi="Arial" w:cs="Arial"/>
              </w:rPr>
              <w:t xml:space="preserve"> as set out in both the constitution </w:t>
            </w:r>
            <w:r w:rsidR="001D7DA5">
              <w:rPr>
                <w:rFonts w:ascii="Arial" w:hAnsi="Arial" w:cs="Arial"/>
              </w:rPr>
              <w:t xml:space="preserve">and the SACRE </w:t>
            </w:r>
            <w:proofErr w:type="spellStart"/>
            <w:r w:rsidR="001D7DA5">
              <w:rPr>
                <w:rFonts w:ascii="Arial" w:hAnsi="Arial" w:cs="Arial"/>
              </w:rPr>
              <w:t>RETool</w:t>
            </w:r>
            <w:proofErr w:type="spellEnd"/>
            <w:r w:rsidR="001D7DA5">
              <w:rPr>
                <w:rFonts w:ascii="Arial" w:hAnsi="Arial" w:cs="Arial"/>
              </w:rPr>
              <w:t xml:space="preserve"> </w:t>
            </w:r>
            <w:r w:rsidR="00E743C0">
              <w:rPr>
                <w:rFonts w:ascii="Arial" w:hAnsi="Arial" w:cs="Arial"/>
              </w:rPr>
              <w:t xml:space="preserve">of supporting the Local Authority and schools in meeting the entitlement of pupils across the local authority to engage in high quality Religious Education and Collective Worship. </w:t>
            </w:r>
          </w:p>
          <w:p w14:paraId="729AE89C" w14:textId="77777777" w:rsidR="003F283E" w:rsidRDefault="003F283E" w:rsidP="00943453">
            <w:pPr>
              <w:rPr>
                <w:rFonts w:ascii="Arial" w:hAnsi="Arial" w:cs="Arial"/>
                <w:b/>
              </w:rPr>
            </w:pPr>
          </w:p>
        </w:tc>
        <w:tc>
          <w:tcPr>
            <w:tcW w:w="1205" w:type="dxa"/>
          </w:tcPr>
          <w:p w14:paraId="729AE89D" w14:textId="77777777" w:rsidR="00507515" w:rsidRDefault="00507515" w:rsidP="007767B5">
            <w:pPr>
              <w:rPr>
                <w:rFonts w:ascii="Arial" w:hAnsi="Arial" w:cs="Arial"/>
                <w:b/>
              </w:rPr>
            </w:pPr>
          </w:p>
        </w:tc>
      </w:tr>
      <w:tr w:rsidR="00507515" w:rsidRPr="00CB5743" w14:paraId="729AE909" w14:textId="77777777" w:rsidTr="00083A13">
        <w:tc>
          <w:tcPr>
            <w:tcW w:w="701" w:type="dxa"/>
          </w:tcPr>
          <w:p w14:paraId="729AE89F" w14:textId="77777777" w:rsidR="00507515" w:rsidRDefault="00507515" w:rsidP="00943453">
            <w:pPr>
              <w:rPr>
                <w:rFonts w:ascii="Arial" w:hAnsi="Arial" w:cs="Arial"/>
                <w:b/>
              </w:rPr>
            </w:pPr>
            <w:r>
              <w:rPr>
                <w:rFonts w:ascii="Arial" w:hAnsi="Arial" w:cs="Arial"/>
                <w:b/>
              </w:rPr>
              <w:t xml:space="preserve">7. </w:t>
            </w:r>
          </w:p>
        </w:tc>
        <w:tc>
          <w:tcPr>
            <w:tcW w:w="7336" w:type="dxa"/>
          </w:tcPr>
          <w:p w14:paraId="729AE8A0" w14:textId="77777777" w:rsidR="00507515" w:rsidRDefault="00507515" w:rsidP="00943453">
            <w:pPr>
              <w:rPr>
                <w:rFonts w:ascii="Arial" w:hAnsi="Arial" w:cs="Arial"/>
                <w:b/>
              </w:rPr>
            </w:pPr>
            <w:r>
              <w:rPr>
                <w:rFonts w:ascii="Arial" w:hAnsi="Arial" w:cs="Arial"/>
                <w:b/>
              </w:rPr>
              <w:t>SACRE Development Plan</w:t>
            </w:r>
          </w:p>
          <w:p w14:paraId="729AE8A1" w14:textId="77777777" w:rsidR="00F04AD6" w:rsidRDefault="00F04AD6" w:rsidP="00943453">
            <w:pPr>
              <w:rPr>
                <w:rFonts w:ascii="Arial" w:hAnsi="Arial" w:cs="Arial"/>
                <w:b/>
              </w:rPr>
            </w:pPr>
          </w:p>
          <w:p w14:paraId="729AE8A2" w14:textId="77777777" w:rsidR="007229D7" w:rsidRDefault="009D4A57" w:rsidP="00943453">
            <w:pPr>
              <w:rPr>
                <w:rFonts w:ascii="Arial" w:hAnsi="Arial" w:cs="Arial"/>
              </w:rPr>
            </w:pPr>
            <w:r>
              <w:rPr>
                <w:rFonts w:ascii="Arial" w:hAnsi="Arial" w:cs="Arial"/>
              </w:rPr>
              <w:t xml:space="preserve">RS </w:t>
            </w:r>
            <w:r w:rsidR="009D4C6C">
              <w:rPr>
                <w:rFonts w:ascii="Arial" w:hAnsi="Arial" w:cs="Arial"/>
              </w:rPr>
              <w:t xml:space="preserve">gave an overview of each section of the report and explained that having </w:t>
            </w:r>
            <w:proofErr w:type="gramStart"/>
            <w:r w:rsidR="009D4C6C">
              <w:rPr>
                <w:rFonts w:ascii="Arial" w:hAnsi="Arial" w:cs="Arial"/>
              </w:rPr>
              <w:t>taken into account</w:t>
            </w:r>
            <w:proofErr w:type="gramEnd"/>
            <w:r w:rsidR="009D4C6C">
              <w:rPr>
                <w:rFonts w:ascii="Arial" w:hAnsi="Arial" w:cs="Arial"/>
              </w:rPr>
              <w:t xml:space="preserve"> feedback she had made a judgment in terms of successes </w:t>
            </w:r>
            <w:r w:rsidR="00F559EC">
              <w:rPr>
                <w:rFonts w:ascii="Arial" w:hAnsi="Arial" w:cs="Arial"/>
              </w:rPr>
              <w:t xml:space="preserve">and key </w:t>
            </w:r>
            <w:r w:rsidR="00551AC9">
              <w:rPr>
                <w:rFonts w:ascii="Arial" w:hAnsi="Arial" w:cs="Arial"/>
              </w:rPr>
              <w:t xml:space="preserve">priorities/ </w:t>
            </w:r>
            <w:r w:rsidR="00F559EC">
              <w:rPr>
                <w:rFonts w:ascii="Arial" w:hAnsi="Arial" w:cs="Arial"/>
              </w:rPr>
              <w:t xml:space="preserve">areas for development. </w:t>
            </w:r>
            <w:proofErr w:type="gramStart"/>
            <w:r w:rsidR="009D4C6C">
              <w:rPr>
                <w:rFonts w:ascii="Arial" w:hAnsi="Arial" w:cs="Arial"/>
              </w:rPr>
              <w:t>Overall</w:t>
            </w:r>
            <w:proofErr w:type="gramEnd"/>
            <w:r w:rsidR="00F559EC">
              <w:rPr>
                <w:rFonts w:ascii="Arial" w:hAnsi="Arial" w:cs="Arial"/>
              </w:rPr>
              <w:t xml:space="preserve"> it was noted that</w:t>
            </w:r>
            <w:r w:rsidR="009D4C6C">
              <w:rPr>
                <w:rFonts w:ascii="Arial" w:hAnsi="Arial" w:cs="Arial"/>
              </w:rPr>
              <w:t xml:space="preserve"> a considerable amount </w:t>
            </w:r>
            <w:r w:rsidR="00F559EC">
              <w:rPr>
                <w:rFonts w:ascii="Arial" w:hAnsi="Arial" w:cs="Arial"/>
              </w:rPr>
              <w:t>of work still needed to be done</w:t>
            </w:r>
            <w:r w:rsidR="00551AC9">
              <w:rPr>
                <w:rFonts w:ascii="Arial" w:hAnsi="Arial" w:cs="Arial"/>
              </w:rPr>
              <w:t>,</w:t>
            </w:r>
            <w:r w:rsidR="00F559EC">
              <w:rPr>
                <w:rFonts w:ascii="Arial" w:hAnsi="Arial" w:cs="Arial"/>
              </w:rPr>
              <w:t xml:space="preserve"> although this was achievable. </w:t>
            </w:r>
          </w:p>
          <w:p w14:paraId="729AE8A3" w14:textId="77777777" w:rsidR="007229D7" w:rsidRDefault="007229D7" w:rsidP="00943453">
            <w:pPr>
              <w:rPr>
                <w:rFonts w:ascii="Arial" w:hAnsi="Arial" w:cs="Arial"/>
              </w:rPr>
            </w:pPr>
          </w:p>
          <w:p w14:paraId="729AE8A4" w14:textId="77777777" w:rsidR="007229D7" w:rsidRPr="00425910" w:rsidRDefault="007229D7" w:rsidP="00943453">
            <w:pPr>
              <w:rPr>
                <w:rFonts w:ascii="Arial" w:hAnsi="Arial" w:cs="Arial"/>
              </w:rPr>
            </w:pPr>
            <w:r w:rsidRPr="00F559EC">
              <w:rPr>
                <w:rFonts w:ascii="Arial" w:hAnsi="Arial" w:cs="Arial"/>
                <w:b/>
              </w:rPr>
              <w:t xml:space="preserve">Section 1. Standards and quality of provision of Religious Education </w:t>
            </w:r>
            <w:r w:rsidR="00425910">
              <w:rPr>
                <w:rFonts w:ascii="Arial" w:hAnsi="Arial" w:cs="Arial"/>
              </w:rPr>
              <w:t xml:space="preserve">– </w:t>
            </w:r>
            <w:r w:rsidR="00F456A1">
              <w:rPr>
                <w:rFonts w:ascii="Arial" w:hAnsi="Arial" w:cs="Arial"/>
              </w:rPr>
              <w:t>in terms of public examination records RS explaine</w:t>
            </w:r>
            <w:r w:rsidR="00EB6A9D">
              <w:rPr>
                <w:rFonts w:ascii="Arial" w:hAnsi="Arial" w:cs="Arial"/>
              </w:rPr>
              <w:t>d that this was something that J</w:t>
            </w:r>
            <w:r w:rsidR="00F456A1">
              <w:rPr>
                <w:rFonts w:ascii="Arial" w:hAnsi="Arial" w:cs="Arial"/>
              </w:rPr>
              <w:t xml:space="preserve">ill used to provide. This information would need to be shared by the LA. </w:t>
            </w:r>
          </w:p>
          <w:p w14:paraId="729AE8A5" w14:textId="77777777" w:rsidR="009D4C6C" w:rsidRDefault="009D4C6C" w:rsidP="00943453">
            <w:pPr>
              <w:rPr>
                <w:rFonts w:ascii="Arial" w:hAnsi="Arial" w:cs="Arial"/>
              </w:rPr>
            </w:pPr>
          </w:p>
          <w:p w14:paraId="729AE8A6" w14:textId="77777777" w:rsidR="009D4C6C" w:rsidRDefault="007229D7" w:rsidP="00943453">
            <w:pPr>
              <w:rPr>
                <w:rFonts w:ascii="Arial" w:hAnsi="Arial" w:cs="Arial"/>
              </w:rPr>
            </w:pPr>
            <w:r w:rsidRPr="00F559EC">
              <w:rPr>
                <w:rFonts w:ascii="Arial" w:hAnsi="Arial" w:cs="Arial"/>
                <w:b/>
              </w:rPr>
              <w:t>Section 2. The effectiveness of the locally agreed syllabus</w:t>
            </w:r>
            <w:r w:rsidR="00F559EC">
              <w:rPr>
                <w:rFonts w:ascii="Arial" w:hAnsi="Arial" w:cs="Arial"/>
              </w:rPr>
              <w:t xml:space="preserve"> - RS confirmed that </w:t>
            </w:r>
            <w:proofErr w:type="gramStart"/>
            <w:r w:rsidR="00F559EC">
              <w:rPr>
                <w:rFonts w:ascii="Arial" w:hAnsi="Arial" w:cs="Arial"/>
              </w:rPr>
              <w:t>over</w:t>
            </w:r>
            <w:r w:rsidR="00551AC9">
              <w:rPr>
                <w:rFonts w:ascii="Arial" w:hAnsi="Arial" w:cs="Arial"/>
              </w:rPr>
              <w:t>all</w:t>
            </w:r>
            <w:proofErr w:type="gramEnd"/>
            <w:r w:rsidR="00551AC9">
              <w:rPr>
                <w:rFonts w:ascii="Arial" w:hAnsi="Arial" w:cs="Arial"/>
              </w:rPr>
              <w:t xml:space="preserve"> this was </w:t>
            </w:r>
            <w:r w:rsidR="00F559EC">
              <w:rPr>
                <w:rFonts w:ascii="Arial" w:hAnsi="Arial" w:cs="Arial"/>
              </w:rPr>
              <w:t xml:space="preserve">something that SACRE were good at. RS commented that members needed to take initiative </w:t>
            </w:r>
            <w:r w:rsidR="00F559EC">
              <w:rPr>
                <w:rFonts w:ascii="Arial" w:hAnsi="Arial" w:cs="Arial"/>
              </w:rPr>
              <w:lastRenderedPageBreak/>
              <w:t>and suggested sending an interim report to keep everyone informed</w:t>
            </w:r>
            <w:r w:rsidR="00C20FE5">
              <w:rPr>
                <w:rFonts w:ascii="Arial" w:hAnsi="Arial" w:cs="Arial"/>
              </w:rPr>
              <w:t>.</w:t>
            </w:r>
          </w:p>
          <w:p w14:paraId="729AE8A7" w14:textId="77777777" w:rsidR="00551AC9" w:rsidRDefault="00551AC9" w:rsidP="00943453">
            <w:pPr>
              <w:rPr>
                <w:rFonts w:ascii="Arial" w:hAnsi="Arial" w:cs="Arial"/>
              </w:rPr>
            </w:pPr>
          </w:p>
          <w:p w14:paraId="729AE8A8" w14:textId="77777777" w:rsidR="007229D7" w:rsidRDefault="007229D7" w:rsidP="00943453">
            <w:pPr>
              <w:rPr>
                <w:rFonts w:ascii="Arial" w:hAnsi="Arial" w:cs="Arial"/>
              </w:rPr>
            </w:pPr>
            <w:r w:rsidRPr="00F559EC">
              <w:rPr>
                <w:rFonts w:ascii="Arial" w:hAnsi="Arial" w:cs="Arial"/>
                <w:b/>
              </w:rPr>
              <w:t xml:space="preserve">Section 3. Collective worship </w:t>
            </w:r>
            <w:r w:rsidR="00425910">
              <w:rPr>
                <w:rFonts w:ascii="Arial" w:hAnsi="Arial" w:cs="Arial"/>
              </w:rPr>
              <w:t xml:space="preserve">– It was noted that no information was currently available regarding the provision of collective worship in schools. </w:t>
            </w:r>
          </w:p>
          <w:p w14:paraId="729AE8A9" w14:textId="77777777" w:rsidR="00BB3393" w:rsidRPr="00425910" w:rsidRDefault="00BB3393" w:rsidP="00943453">
            <w:pPr>
              <w:rPr>
                <w:rFonts w:ascii="Arial" w:hAnsi="Arial" w:cs="Arial"/>
              </w:rPr>
            </w:pPr>
          </w:p>
          <w:p w14:paraId="729AE8AA" w14:textId="77777777" w:rsidR="009D4C6C" w:rsidRDefault="00F559EC" w:rsidP="00943453">
            <w:pPr>
              <w:rPr>
                <w:rFonts w:ascii="Arial" w:hAnsi="Arial" w:cs="Arial"/>
              </w:rPr>
            </w:pPr>
            <w:r w:rsidRPr="00C20FE5">
              <w:rPr>
                <w:rFonts w:ascii="Arial" w:hAnsi="Arial" w:cs="Arial"/>
              </w:rPr>
              <w:t xml:space="preserve">RD confirmed that termly meetings </w:t>
            </w:r>
            <w:r w:rsidR="00C20FE5">
              <w:rPr>
                <w:rFonts w:ascii="Arial" w:hAnsi="Arial" w:cs="Arial"/>
              </w:rPr>
              <w:t>were currently taking</w:t>
            </w:r>
            <w:r w:rsidRPr="00C20FE5">
              <w:rPr>
                <w:rFonts w:ascii="Arial" w:hAnsi="Arial" w:cs="Arial"/>
              </w:rPr>
              <w:t xml:space="preserve"> place and </w:t>
            </w:r>
            <w:r w:rsidR="00C20FE5">
              <w:rPr>
                <w:rFonts w:ascii="Arial" w:hAnsi="Arial" w:cs="Arial"/>
              </w:rPr>
              <w:t xml:space="preserve">there was the opportunity to raise any concerns at these. </w:t>
            </w:r>
          </w:p>
          <w:p w14:paraId="729AE8AB" w14:textId="77777777" w:rsidR="00C20FE5" w:rsidRDefault="00C20FE5" w:rsidP="00943453">
            <w:pPr>
              <w:rPr>
                <w:rFonts w:ascii="Arial" w:hAnsi="Arial" w:cs="Arial"/>
              </w:rPr>
            </w:pPr>
            <w:proofErr w:type="gramStart"/>
            <w:r>
              <w:rPr>
                <w:rFonts w:ascii="Arial" w:hAnsi="Arial" w:cs="Arial"/>
              </w:rPr>
              <w:t>In order to</w:t>
            </w:r>
            <w:proofErr w:type="gramEnd"/>
            <w:r>
              <w:rPr>
                <w:rFonts w:ascii="Arial" w:hAnsi="Arial" w:cs="Arial"/>
              </w:rPr>
              <w:t xml:space="preserve"> try and promote collective worship RS suggested that focus should first be given to those schools who were already actively engaged before approaching other schools. </w:t>
            </w:r>
          </w:p>
          <w:p w14:paraId="729AE8AC" w14:textId="77777777" w:rsidR="00C20FE5" w:rsidRDefault="00C20FE5" w:rsidP="00943453">
            <w:pPr>
              <w:rPr>
                <w:rFonts w:ascii="Arial" w:hAnsi="Arial" w:cs="Arial"/>
              </w:rPr>
            </w:pPr>
          </w:p>
          <w:p w14:paraId="729AE8AD" w14:textId="77777777" w:rsidR="007229D7" w:rsidRDefault="007229D7" w:rsidP="00943453">
            <w:pPr>
              <w:rPr>
                <w:rFonts w:ascii="Arial" w:hAnsi="Arial" w:cs="Arial"/>
                <w:b/>
              </w:rPr>
            </w:pPr>
            <w:r w:rsidRPr="00F559EC">
              <w:rPr>
                <w:rFonts w:ascii="Arial" w:hAnsi="Arial" w:cs="Arial"/>
                <w:b/>
              </w:rPr>
              <w:t xml:space="preserve">Section 4. Management of the SACRE and partnership with the LA and other key stakeholders </w:t>
            </w:r>
          </w:p>
          <w:p w14:paraId="729AE8AE" w14:textId="77777777" w:rsidR="00C20FE5" w:rsidRPr="001F20A3" w:rsidRDefault="00C20FE5" w:rsidP="00943453">
            <w:pPr>
              <w:rPr>
                <w:rFonts w:ascii="Arial" w:hAnsi="Arial" w:cs="Arial"/>
              </w:rPr>
            </w:pPr>
          </w:p>
          <w:p w14:paraId="729AE8AF" w14:textId="77777777" w:rsidR="00C20FE5" w:rsidRPr="001F20A3" w:rsidRDefault="00C20FE5" w:rsidP="00943453">
            <w:pPr>
              <w:rPr>
                <w:rFonts w:ascii="Arial" w:hAnsi="Arial" w:cs="Arial"/>
              </w:rPr>
            </w:pPr>
            <w:r w:rsidRPr="001F20A3">
              <w:rPr>
                <w:rFonts w:ascii="Arial" w:hAnsi="Arial" w:cs="Arial"/>
              </w:rPr>
              <w:t>RS advised that there needed to be an item on the agenda for RD to advise what</w:t>
            </w:r>
            <w:r w:rsidR="00425910">
              <w:rPr>
                <w:rFonts w:ascii="Arial" w:hAnsi="Arial" w:cs="Arial"/>
              </w:rPr>
              <w:t xml:space="preserve"> the Local Authority were doing.</w:t>
            </w:r>
            <w:r w:rsidR="00BB3393">
              <w:rPr>
                <w:rFonts w:ascii="Arial" w:hAnsi="Arial" w:cs="Arial"/>
              </w:rPr>
              <w:t xml:space="preserve"> RD confirmed that there was an</w:t>
            </w:r>
            <w:r w:rsidR="00425910">
              <w:rPr>
                <w:rFonts w:ascii="Arial" w:hAnsi="Arial" w:cs="Arial"/>
              </w:rPr>
              <w:t xml:space="preserve"> Education Strategy and a Draft Skills Strategy.</w:t>
            </w:r>
            <w:r w:rsidR="00BB3393">
              <w:rPr>
                <w:rFonts w:ascii="Arial" w:hAnsi="Arial" w:cs="Arial"/>
              </w:rPr>
              <w:t xml:space="preserve"> </w:t>
            </w:r>
            <w:proofErr w:type="gramStart"/>
            <w:r w:rsidR="00BB3393">
              <w:rPr>
                <w:rFonts w:ascii="Arial" w:hAnsi="Arial" w:cs="Arial"/>
              </w:rPr>
              <w:t>Furthermore</w:t>
            </w:r>
            <w:proofErr w:type="gramEnd"/>
            <w:r w:rsidR="00BB3393">
              <w:rPr>
                <w:rFonts w:ascii="Arial" w:hAnsi="Arial" w:cs="Arial"/>
              </w:rPr>
              <w:t xml:space="preserve"> RS explained that there needed to be a clear action plan to address developing key areas. </w:t>
            </w:r>
          </w:p>
          <w:p w14:paraId="729AE8B0" w14:textId="77777777" w:rsidR="009D4C6C" w:rsidRDefault="009D4C6C" w:rsidP="00943453">
            <w:pPr>
              <w:rPr>
                <w:rFonts w:ascii="Arial" w:hAnsi="Arial" w:cs="Arial"/>
              </w:rPr>
            </w:pPr>
          </w:p>
          <w:p w14:paraId="729AE8B1" w14:textId="77777777" w:rsidR="007229D7" w:rsidRDefault="007229D7" w:rsidP="00943453">
            <w:pPr>
              <w:rPr>
                <w:rFonts w:ascii="Arial" w:hAnsi="Arial" w:cs="Arial"/>
                <w:b/>
              </w:rPr>
            </w:pPr>
            <w:r w:rsidRPr="00F559EC">
              <w:rPr>
                <w:rFonts w:ascii="Arial" w:hAnsi="Arial" w:cs="Arial"/>
                <w:b/>
              </w:rPr>
              <w:t xml:space="preserve">Section 5. Contribution of SACRE to promoting cohesion across the community </w:t>
            </w:r>
          </w:p>
          <w:p w14:paraId="729AE8B2" w14:textId="77777777" w:rsidR="00C20FE5" w:rsidRDefault="00C20FE5" w:rsidP="00943453">
            <w:pPr>
              <w:rPr>
                <w:rFonts w:ascii="Arial" w:hAnsi="Arial" w:cs="Arial"/>
              </w:rPr>
            </w:pPr>
          </w:p>
          <w:p w14:paraId="729AE8B3" w14:textId="77777777" w:rsidR="002A5466" w:rsidRDefault="002A5466" w:rsidP="00943453">
            <w:pPr>
              <w:rPr>
                <w:rFonts w:ascii="Arial" w:hAnsi="Arial" w:cs="Arial"/>
              </w:rPr>
            </w:pPr>
            <w:r>
              <w:rPr>
                <w:rFonts w:ascii="Arial" w:hAnsi="Arial" w:cs="Arial"/>
              </w:rPr>
              <w:t xml:space="preserve">SC suggested that </w:t>
            </w:r>
            <w:r w:rsidR="00425910">
              <w:rPr>
                <w:rFonts w:ascii="Arial" w:hAnsi="Arial" w:cs="Arial"/>
              </w:rPr>
              <w:t>co-ordinators did not necessarily always have the knowledge about what was happening. SC commented that focus should be concentrated</w:t>
            </w:r>
            <w:r>
              <w:rPr>
                <w:rFonts w:ascii="Arial" w:hAnsi="Arial" w:cs="Arial"/>
              </w:rPr>
              <w:t xml:space="preserve"> on how schools interact individually. </w:t>
            </w:r>
          </w:p>
          <w:p w14:paraId="729AE8B4" w14:textId="77777777" w:rsidR="002A5466" w:rsidRDefault="002A5466" w:rsidP="00943453">
            <w:pPr>
              <w:rPr>
                <w:rFonts w:ascii="Arial" w:hAnsi="Arial" w:cs="Arial"/>
              </w:rPr>
            </w:pPr>
          </w:p>
          <w:p w14:paraId="729AE8B5" w14:textId="77777777" w:rsidR="00D47512" w:rsidRPr="002A5466" w:rsidRDefault="002A5466" w:rsidP="00D47512">
            <w:pPr>
              <w:rPr>
                <w:rFonts w:ascii="Arial" w:hAnsi="Arial" w:cs="Arial"/>
                <w:b/>
              </w:rPr>
            </w:pPr>
            <w:r>
              <w:rPr>
                <w:rFonts w:ascii="Arial" w:hAnsi="Arial" w:cs="Arial"/>
              </w:rPr>
              <w:t>RS adv</w:t>
            </w:r>
            <w:r w:rsidR="00425910">
              <w:rPr>
                <w:rFonts w:ascii="Arial" w:hAnsi="Arial" w:cs="Arial"/>
              </w:rPr>
              <w:t>ised that all head teachers had to report to G</w:t>
            </w:r>
            <w:r>
              <w:rPr>
                <w:rFonts w:ascii="Arial" w:hAnsi="Arial" w:cs="Arial"/>
              </w:rPr>
              <w:t xml:space="preserve">overnors and therefore </w:t>
            </w:r>
            <w:proofErr w:type="gramStart"/>
            <w:r w:rsidR="00BB3393">
              <w:rPr>
                <w:rFonts w:ascii="Arial" w:hAnsi="Arial" w:cs="Arial"/>
              </w:rPr>
              <w:t>ideally</w:t>
            </w:r>
            <w:proofErr w:type="gramEnd"/>
            <w:r w:rsidR="00BB3393">
              <w:rPr>
                <w:rFonts w:ascii="Arial" w:hAnsi="Arial" w:cs="Arial"/>
              </w:rPr>
              <w:t xml:space="preserve"> </w:t>
            </w:r>
            <w:r>
              <w:rPr>
                <w:rFonts w:ascii="Arial" w:hAnsi="Arial" w:cs="Arial"/>
              </w:rPr>
              <w:t xml:space="preserve">they should </w:t>
            </w:r>
            <w:r w:rsidR="00BB3393">
              <w:rPr>
                <w:rFonts w:ascii="Arial" w:hAnsi="Arial" w:cs="Arial"/>
              </w:rPr>
              <w:t>be knowledgeable about the religious, cultural and ethnic diversity within the school</w:t>
            </w:r>
            <w:r w:rsidR="00EB6A9D">
              <w:rPr>
                <w:rFonts w:ascii="Arial" w:hAnsi="Arial" w:cs="Arial"/>
              </w:rPr>
              <w:t>/local community</w:t>
            </w:r>
            <w:r w:rsidR="00BB3393">
              <w:rPr>
                <w:rFonts w:ascii="Arial" w:hAnsi="Arial" w:cs="Arial"/>
              </w:rPr>
              <w:t xml:space="preserve">. </w:t>
            </w:r>
            <w:r w:rsidR="00EB6A9D">
              <w:rPr>
                <w:rFonts w:ascii="Arial" w:hAnsi="Arial" w:cs="Arial"/>
              </w:rPr>
              <w:t xml:space="preserve">It was however noted by </w:t>
            </w:r>
            <w:r w:rsidR="00BB3393">
              <w:rPr>
                <w:rFonts w:ascii="Arial" w:hAnsi="Arial" w:cs="Arial"/>
              </w:rPr>
              <w:t>JC that</w:t>
            </w:r>
            <w:r w:rsidR="00EB6A9D">
              <w:rPr>
                <w:rFonts w:ascii="Arial" w:hAnsi="Arial" w:cs="Arial"/>
              </w:rPr>
              <w:t xml:space="preserve"> being a</w:t>
            </w:r>
            <w:r w:rsidR="00BB3393">
              <w:rPr>
                <w:rFonts w:ascii="Arial" w:hAnsi="Arial" w:cs="Arial"/>
              </w:rPr>
              <w:t xml:space="preserve"> Governor</w:t>
            </w:r>
            <w:r w:rsidR="00EB6A9D">
              <w:rPr>
                <w:rFonts w:ascii="Arial" w:hAnsi="Arial" w:cs="Arial"/>
              </w:rPr>
              <w:t xml:space="preserve"> </w:t>
            </w:r>
            <w:r w:rsidR="00BB3393">
              <w:rPr>
                <w:rFonts w:ascii="Arial" w:hAnsi="Arial" w:cs="Arial"/>
              </w:rPr>
              <w:t xml:space="preserve">is more of a strategic role </w:t>
            </w:r>
            <w:r w:rsidR="00EB6A9D">
              <w:rPr>
                <w:rFonts w:ascii="Arial" w:hAnsi="Arial" w:cs="Arial"/>
              </w:rPr>
              <w:t>and therefore this was not strictly true</w:t>
            </w:r>
            <w:r w:rsidR="00BB3393">
              <w:rPr>
                <w:rFonts w:ascii="Arial" w:hAnsi="Arial" w:cs="Arial"/>
              </w:rPr>
              <w:t xml:space="preserve">. </w:t>
            </w:r>
            <w:proofErr w:type="gramStart"/>
            <w:r w:rsidR="00BB3393">
              <w:rPr>
                <w:rFonts w:ascii="Arial" w:hAnsi="Arial" w:cs="Arial"/>
              </w:rPr>
              <w:t>Nevertheless</w:t>
            </w:r>
            <w:proofErr w:type="gramEnd"/>
            <w:r w:rsidR="00BB3393">
              <w:rPr>
                <w:rFonts w:ascii="Arial" w:hAnsi="Arial" w:cs="Arial"/>
              </w:rPr>
              <w:t xml:space="preserve"> </w:t>
            </w:r>
            <w:r w:rsidR="00F456A1">
              <w:rPr>
                <w:rFonts w:ascii="Arial" w:hAnsi="Arial" w:cs="Arial"/>
              </w:rPr>
              <w:t>SC s</w:t>
            </w:r>
            <w:r w:rsidR="00C20FE5" w:rsidRPr="001F20A3">
              <w:rPr>
                <w:rFonts w:ascii="Arial" w:hAnsi="Arial" w:cs="Arial"/>
              </w:rPr>
              <w:t xml:space="preserve">uggested </w:t>
            </w:r>
            <w:r w:rsidR="00D47512">
              <w:rPr>
                <w:rFonts w:ascii="Arial" w:hAnsi="Arial" w:cs="Arial"/>
              </w:rPr>
              <w:t xml:space="preserve">contacting local church/faith leaders asking them to join SACRE, in addition to contacting governors asking them to report to the SACRE regarding their engagement with the community. </w:t>
            </w:r>
          </w:p>
          <w:p w14:paraId="729AE8B6" w14:textId="77777777" w:rsidR="00BB3393" w:rsidRPr="001F20A3" w:rsidRDefault="00BB3393" w:rsidP="00943453">
            <w:pPr>
              <w:rPr>
                <w:rFonts w:ascii="Arial" w:hAnsi="Arial" w:cs="Arial"/>
              </w:rPr>
            </w:pPr>
          </w:p>
          <w:p w14:paraId="729AE8B7" w14:textId="77777777" w:rsidR="00C20FE5" w:rsidRDefault="00C20FE5" w:rsidP="00943453">
            <w:pPr>
              <w:rPr>
                <w:rFonts w:ascii="Arial" w:hAnsi="Arial" w:cs="Arial"/>
              </w:rPr>
            </w:pPr>
            <w:r w:rsidRPr="001F20A3">
              <w:rPr>
                <w:rFonts w:ascii="Arial" w:hAnsi="Arial" w:cs="Arial"/>
              </w:rPr>
              <w:t xml:space="preserve">JC highlighted that there was a vibrant Muslim community and that we were fortunate enough to have some </w:t>
            </w:r>
            <w:proofErr w:type="gramStart"/>
            <w:r w:rsidRPr="001F20A3">
              <w:rPr>
                <w:rFonts w:ascii="Arial" w:hAnsi="Arial" w:cs="Arial"/>
              </w:rPr>
              <w:t>really proactive</w:t>
            </w:r>
            <w:proofErr w:type="gramEnd"/>
            <w:r w:rsidRPr="001F20A3">
              <w:rPr>
                <w:rFonts w:ascii="Arial" w:hAnsi="Arial" w:cs="Arial"/>
              </w:rPr>
              <w:t xml:space="preserve"> people. JC confirmed that she would be willing to promote </w:t>
            </w:r>
            <w:r w:rsidR="001F20A3" w:rsidRPr="001F20A3">
              <w:rPr>
                <w:rFonts w:ascii="Arial" w:hAnsi="Arial" w:cs="Arial"/>
              </w:rPr>
              <w:t>community cohesion</w:t>
            </w:r>
            <w:r w:rsidR="00425910">
              <w:rPr>
                <w:rFonts w:ascii="Arial" w:hAnsi="Arial" w:cs="Arial"/>
              </w:rPr>
              <w:t xml:space="preserve"> through her attendance at </w:t>
            </w:r>
            <w:r w:rsidR="001F20A3" w:rsidRPr="001F20A3">
              <w:rPr>
                <w:rFonts w:ascii="Arial" w:hAnsi="Arial" w:cs="Arial"/>
              </w:rPr>
              <w:t xml:space="preserve">RE Co-ordinator meetings </w:t>
            </w:r>
            <w:r w:rsidR="00425910">
              <w:rPr>
                <w:rFonts w:ascii="Arial" w:hAnsi="Arial" w:cs="Arial"/>
              </w:rPr>
              <w:t xml:space="preserve">to try and encourage increased participation/membership at SCARE. </w:t>
            </w:r>
          </w:p>
          <w:p w14:paraId="729AE8B8" w14:textId="77777777" w:rsidR="00B614F7" w:rsidRDefault="00B614F7" w:rsidP="00943453">
            <w:pPr>
              <w:rPr>
                <w:rFonts w:ascii="Arial" w:hAnsi="Arial" w:cs="Arial"/>
              </w:rPr>
            </w:pPr>
          </w:p>
          <w:p w14:paraId="729AE8B9" w14:textId="77777777" w:rsidR="00F456A1" w:rsidRDefault="00B614F7" w:rsidP="00F456A1">
            <w:pPr>
              <w:rPr>
                <w:rFonts w:ascii="Arial" w:hAnsi="Arial" w:cs="Arial"/>
              </w:rPr>
            </w:pPr>
            <w:r>
              <w:rPr>
                <w:rFonts w:ascii="Arial" w:hAnsi="Arial" w:cs="Arial"/>
              </w:rPr>
              <w:t xml:space="preserve">SA informed the group that she had received lots of positive feedback from the </w:t>
            </w:r>
            <w:r w:rsidR="00F456A1">
              <w:rPr>
                <w:rFonts w:ascii="Arial" w:hAnsi="Arial" w:cs="Arial"/>
              </w:rPr>
              <w:t>multi-cultural fun</w:t>
            </w:r>
            <w:r>
              <w:rPr>
                <w:rFonts w:ascii="Arial" w:hAnsi="Arial" w:cs="Arial"/>
              </w:rPr>
              <w:t xml:space="preserve"> day that was </w:t>
            </w:r>
            <w:r w:rsidR="00F456A1">
              <w:rPr>
                <w:rFonts w:ascii="Arial" w:hAnsi="Arial" w:cs="Arial"/>
              </w:rPr>
              <w:t xml:space="preserve">organised by Communities Together.  </w:t>
            </w:r>
            <w:r w:rsidR="00BB3393">
              <w:rPr>
                <w:rFonts w:ascii="Arial" w:hAnsi="Arial" w:cs="Arial"/>
              </w:rPr>
              <w:t xml:space="preserve">Hopefully future events of this nature could be promoted. </w:t>
            </w:r>
          </w:p>
          <w:p w14:paraId="729AE8BA" w14:textId="77777777" w:rsidR="00BB3393" w:rsidRDefault="00BB3393" w:rsidP="00943453">
            <w:pPr>
              <w:rPr>
                <w:rFonts w:ascii="Arial" w:hAnsi="Arial" w:cs="Arial"/>
              </w:rPr>
            </w:pPr>
          </w:p>
          <w:p w14:paraId="729AE8BB" w14:textId="77777777" w:rsidR="002A5466" w:rsidRPr="001F20A3" w:rsidRDefault="002A5466" w:rsidP="00943453">
            <w:pPr>
              <w:rPr>
                <w:rFonts w:ascii="Arial" w:hAnsi="Arial" w:cs="Arial"/>
              </w:rPr>
            </w:pPr>
            <w:r>
              <w:rPr>
                <w:rFonts w:ascii="Arial" w:hAnsi="Arial" w:cs="Arial"/>
              </w:rPr>
              <w:lastRenderedPageBreak/>
              <w:t xml:space="preserve">In readiness for the next meeting RS suggested for everyone to look at </w:t>
            </w:r>
            <w:r w:rsidR="00F456A1">
              <w:rPr>
                <w:rFonts w:ascii="Arial" w:hAnsi="Arial" w:cs="Arial"/>
              </w:rPr>
              <w:t xml:space="preserve">the </w:t>
            </w:r>
            <w:r>
              <w:rPr>
                <w:rFonts w:ascii="Arial" w:hAnsi="Arial" w:cs="Arial"/>
              </w:rPr>
              <w:t>specific action points</w:t>
            </w:r>
            <w:r w:rsidR="00F456A1">
              <w:rPr>
                <w:rFonts w:ascii="Arial" w:hAnsi="Arial" w:cs="Arial"/>
              </w:rPr>
              <w:t xml:space="preserve"> and to make notes/update the document as essentially this would be a</w:t>
            </w:r>
            <w:r>
              <w:rPr>
                <w:rFonts w:ascii="Arial" w:hAnsi="Arial" w:cs="Arial"/>
              </w:rPr>
              <w:t xml:space="preserve"> ‘living’ document.</w:t>
            </w:r>
          </w:p>
          <w:p w14:paraId="729AE8BC" w14:textId="77777777" w:rsidR="0078329F" w:rsidRDefault="0078329F" w:rsidP="00943453">
            <w:pPr>
              <w:rPr>
                <w:rFonts w:ascii="Arial" w:hAnsi="Arial" w:cs="Arial"/>
              </w:rPr>
            </w:pPr>
          </w:p>
          <w:p w14:paraId="729AE8BD" w14:textId="77777777" w:rsidR="00B614F7" w:rsidRPr="002A5466" w:rsidRDefault="00B614F7" w:rsidP="00943453">
            <w:pPr>
              <w:rPr>
                <w:rFonts w:ascii="Arial" w:hAnsi="Arial" w:cs="Arial"/>
                <w:b/>
              </w:rPr>
            </w:pPr>
            <w:r w:rsidRPr="002A5466">
              <w:rPr>
                <w:rFonts w:ascii="Arial" w:hAnsi="Arial" w:cs="Arial"/>
                <w:b/>
              </w:rPr>
              <w:t>Action</w:t>
            </w:r>
            <w:r w:rsidR="00F456A1">
              <w:rPr>
                <w:rFonts w:ascii="Arial" w:hAnsi="Arial" w:cs="Arial"/>
                <w:b/>
              </w:rPr>
              <w:t xml:space="preserve"> 10</w:t>
            </w:r>
            <w:r w:rsidRPr="002A5466">
              <w:rPr>
                <w:rFonts w:ascii="Arial" w:hAnsi="Arial" w:cs="Arial"/>
                <w:b/>
              </w:rPr>
              <w:t xml:space="preserve">: RS and JC to </w:t>
            </w:r>
            <w:r w:rsidR="00BB3393">
              <w:rPr>
                <w:rFonts w:ascii="Arial" w:hAnsi="Arial" w:cs="Arial"/>
                <w:b/>
              </w:rPr>
              <w:t xml:space="preserve">develop an action plan </w:t>
            </w:r>
            <w:r w:rsidR="003D23EC">
              <w:rPr>
                <w:rFonts w:ascii="Arial" w:hAnsi="Arial" w:cs="Arial"/>
                <w:b/>
              </w:rPr>
              <w:t xml:space="preserve">to address the developing key areas. </w:t>
            </w:r>
          </w:p>
          <w:p w14:paraId="729AE8BE" w14:textId="77777777" w:rsidR="00B614F7" w:rsidRPr="002A5466" w:rsidRDefault="00B614F7" w:rsidP="00943453">
            <w:pPr>
              <w:rPr>
                <w:rFonts w:ascii="Arial" w:hAnsi="Arial" w:cs="Arial"/>
                <w:b/>
              </w:rPr>
            </w:pPr>
          </w:p>
          <w:p w14:paraId="729AE8BF" w14:textId="77777777" w:rsidR="00B614F7" w:rsidRPr="002A5466" w:rsidRDefault="00B614F7" w:rsidP="00943453">
            <w:pPr>
              <w:rPr>
                <w:rFonts w:ascii="Arial" w:hAnsi="Arial" w:cs="Arial"/>
                <w:b/>
              </w:rPr>
            </w:pPr>
            <w:r w:rsidRPr="002A5466">
              <w:rPr>
                <w:rFonts w:ascii="Arial" w:hAnsi="Arial" w:cs="Arial"/>
                <w:b/>
              </w:rPr>
              <w:t>Acti</w:t>
            </w:r>
            <w:r w:rsidR="00F456A1">
              <w:rPr>
                <w:rFonts w:ascii="Arial" w:hAnsi="Arial" w:cs="Arial"/>
                <w:b/>
              </w:rPr>
              <w:t>on 11</w:t>
            </w:r>
            <w:r w:rsidR="00425910">
              <w:rPr>
                <w:rFonts w:ascii="Arial" w:hAnsi="Arial" w:cs="Arial"/>
                <w:b/>
              </w:rPr>
              <w:t xml:space="preserve">: </w:t>
            </w:r>
            <w:r w:rsidR="00684696" w:rsidRPr="00684696">
              <w:rPr>
                <w:rFonts w:ascii="Arial" w:hAnsi="Arial" w:cs="Arial"/>
                <w:b/>
              </w:rPr>
              <w:t>SC to contact local church/faith leaders asking them to join the SACRE and to contact governors asking them to report regarding their engagement with the community.</w:t>
            </w:r>
          </w:p>
          <w:p w14:paraId="729AE8C0" w14:textId="77777777" w:rsidR="003F283E" w:rsidRDefault="003F283E" w:rsidP="001F20A3">
            <w:pPr>
              <w:rPr>
                <w:rFonts w:ascii="Arial" w:hAnsi="Arial" w:cs="Arial"/>
                <w:b/>
              </w:rPr>
            </w:pPr>
          </w:p>
        </w:tc>
        <w:tc>
          <w:tcPr>
            <w:tcW w:w="1205" w:type="dxa"/>
          </w:tcPr>
          <w:p w14:paraId="729AE8C1" w14:textId="77777777" w:rsidR="00507515" w:rsidRDefault="00507515" w:rsidP="007767B5">
            <w:pPr>
              <w:rPr>
                <w:rFonts w:ascii="Arial" w:hAnsi="Arial" w:cs="Arial"/>
                <w:b/>
              </w:rPr>
            </w:pPr>
          </w:p>
          <w:p w14:paraId="729AE8C2" w14:textId="77777777" w:rsidR="00425910" w:rsidRDefault="00425910" w:rsidP="007767B5">
            <w:pPr>
              <w:rPr>
                <w:rFonts w:ascii="Arial" w:hAnsi="Arial" w:cs="Arial"/>
                <w:b/>
              </w:rPr>
            </w:pPr>
          </w:p>
          <w:p w14:paraId="729AE8C3" w14:textId="77777777" w:rsidR="00425910" w:rsidRDefault="00425910" w:rsidP="007767B5">
            <w:pPr>
              <w:rPr>
                <w:rFonts w:ascii="Arial" w:hAnsi="Arial" w:cs="Arial"/>
                <w:b/>
              </w:rPr>
            </w:pPr>
          </w:p>
          <w:p w14:paraId="729AE8C4" w14:textId="77777777" w:rsidR="00425910" w:rsidRDefault="00425910" w:rsidP="007767B5">
            <w:pPr>
              <w:rPr>
                <w:rFonts w:ascii="Arial" w:hAnsi="Arial" w:cs="Arial"/>
                <w:b/>
              </w:rPr>
            </w:pPr>
          </w:p>
          <w:p w14:paraId="729AE8C5" w14:textId="77777777" w:rsidR="00425910" w:rsidRDefault="00425910" w:rsidP="007767B5">
            <w:pPr>
              <w:rPr>
                <w:rFonts w:ascii="Arial" w:hAnsi="Arial" w:cs="Arial"/>
                <w:b/>
              </w:rPr>
            </w:pPr>
          </w:p>
          <w:p w14:paraId="729AE8C6" w14:textId="77777777" w:rsidR="00425910" w:rsidRDefault="00425910" w:rsidP="007767B5">
            <w:pPr>
              <w:rPr>
                <w:rFonts w:ascii="Arial" w:hAnsi="Arial" w:cs="Arial"/>
                <w:b/>
              </w:rPr>
            </w:pPr>
          </w:p>
          <w:p w14:paraId="729AE8C7" w14:textId="77777777" w:rsidR="00425910" w:rsidRDefault="00425910" w:rsidP="007767B5">
            <w:pPr>
              <w:rPr>
                <w:rFonts w:ascii="Arial" w:hAnsi="Arial" w:cs="Arial"/>
                <w:b/>
              </w:rPr>
            </w:pPr>
          </w:p>
          <w:p w14:paraId="729AE8C8" w14:textId="77777777" w:rsidR="00425910" w:rsidRDefault="00425910" w:rsidP="007767B5">
            <w:pPr>
              <w:rPr>
                <w:rFonts w:ascii="Arial" w:hAnsi="Arial" w:cs="Arial"/>
                <w:b/>
              </w:rPr>
            </w:pPr>
          </w:p>
          <w:p w14:paraId="729AE8C9" w14:textId="77777777" w:rsidR="00425910" w:rsidRDefault="00425910" w:rsidP="007767B5">
            <w:pPr>
              <w:rPr>
                <w:rFonts w:ascii="Arial" w:hAnsi="Arial" w:cs="Arial"/>
                <w:b/>
              </w:rPr>
            </w:pPr>
          </w:p>
          <w:p w14:paraId="729AE8CA" w14:textId="77777777" w:rsidR="00425910" w:rsidRDefault="00425910" w:rsidP="007767B5">
            <w:pPr>
              <w:rPr>
                <w:rFonts w:ascii="Arial" w:hAnsi="Arial" w:cs="Arial"/>
                <w:b/>
              </w:rPr>
            </w:pPr>
          </w:p>
          <w:p w14:paraId="729AE8CB" w14:textId="77777777" w:rsidR="00425910" w:rsidRDefault="00425910" w:rsidP="007767B5">
            <w:pPr>
              <w:rPr>
                <w:rFonts w:ascii="Arial" w:hAnsi="Arial" w:cs="Arial"/>
                <w:b/>
              </w:rPr>
            </w:pPr>
          </w:p>
          <w:p w14:paraId="729AE8CC" w14:textId="77777777" w:rsidR="00425910" w:rsidRDefault="00425910" w:rsidP="007767B5">
            <w:pPr>
              <w:rPr>
                <w:rFonts w:ascii="Arial" w:hAnsi="Arial" w:cs="Arial"/>
                <w:b/>
              </w:rPr>
            </w:pPr>
          </w:p>
          <w:p w14:paraId="729AE8CD" w14:textId="77777777" w:rsidR="00425910" w:rsidRDefault="00425910" w:rsidP="007767B5">
            <w:pPr>
              <w:rPr>
                <w:rFonts w:ascii="Arial" w:hAnsi="Arial" w:cs="Arial"/>
                <w:b/>
              </w:rPr>
            </w:pPr>
          </w:p>
          <w:p w14:paraId="729AE8CE" w14:textId="77777777" w:rsidR="00425910" w:rsidRDefault="00425910" w:rsidP="007767B5">
            <w:pPr>
              <w:rPr>
                <w:rFonts w:ascii="Arial" w:hAnsi="Arial" w:cs="Arial"/>
                <w:b/>
              </w:rPr>
            </w:pPr>
          </w:p>
          <w:p w14:paraId="729AE8CF" w14:textId="77777777" w:rsidR="00425910" w:rsidRDefault="00425910" w:rsidP="007767B5">
            <w:pPr>
              <w:rPr>
                <w:rFonts w:ascii="Arial" w:hAnsi="Arial" w:cs="Arial"/>
                <w:b/>
              </w:rPr>
            </w:pPr>
          </w:p>
          <w:p w14:paraId="729AE8D0" w14:textId="77777777" w:rsidR="00425910" w:rsidRDefault="00425910" w:rsidP="007767B5">
            <w:pPr>
              <w:rPr>
                <w:rFonts w:ascii="Arial" w:hAnsi="Arial" w:cs="Arial"/>
                <w:b/>
              </w:rPr>
            </w:pPr>
          </w:p>
          <w:p w14:paraId="729AE8D1" w14:textId="77777777" w:rsidR="00425910" w:rsidRDefault="00425910" w:rsidP="007767B5">
            <w:pPr>
              <w:rPr>
                <w:rFonts w:ascii="Arial" w:hAnsi="Arial" w:cs="Arial"/>
                <w:b/>
              </w:rPr>
            </w:pPr>
          </w:p>
          <w:p w14:paraId="729AE8D2" w14:textId="77777777" w:rsidR="00425910" w:rsidRDefault="00425910" w:rsidP="007767B5">
            <w:pPr>
              <w:rPr>
                <w:rFonts w:ascii="Arial" w:hAnsi="Arial" w:cs="Arial"/>
                <w:b/>
              </w:rPr>
            </w:pPr>
          </w:p>
          <w:p w14:paraId="729AE8D3" w14:textId="77777777" w:rsidR="00425910" w:rsidRDefault="00425910" w:rsidP="007767B5">
            <w:pPr>
              <w:rPr>
                <w:rFonts w:ascii="Arial" w:hAnsi="Arial" w:cs="Arial"/>
                <w:b/>
              </w:rPr>
            </w:pPr>
          </w:p>
          <w:p w14:paraId="729AE8D4" w14:textId="77777777" w:rsidR="00425910" w:rsidRDefault="00425910" w:rsidP="007767B5">
            <w:pPr>
              <w:rPr>
                <w:rFonts w:ascii="Arial" w:hAnsi="Arial" w:cs="Arial"/>
                <w:b/>
              </w:rPr>
            </w:pPr>
          </w:p>
          <w:p w14:paraId="729AE8D5" w14:textId="77777777" w:rsidR="00425910" w:rsidRDefault="00425910" w:rsidP="007767B5">
            <w:pPr>
              <w:rPr>
                <w:rFonts w:ascii="Arial" w:hAnsi="Arial" w:cs="Arial"/>
                <w:b/>
              </w:rPr>
            </w:pPr>
          </w:p>
          <w:p w14:paraId="729AE8D6" w14:textId="77777777" w:rsidR="00425910" w:rsidRDefault="00425910" w:rsidP="007767B5">
            <w:pPr>
              <w:rPr>
                <w:rFonts w:ascii="Arial" w:hAnsi="Arial" w:cs="Arial"/>
                <w:b/>
              </w:rPr>
            </w:pPr>
          </w:p>
          <w:p w14:paraId="729AE8D7" w14:textId="77777777" w:rsidR="00425910" w:rsidRDefault="00425910" w:rsidP="007767B5">
            <w:pPr>
              <w:rPr>
                <w:rFonts w:ascii="Arial" w:hAnsi="Arial" w:cs="Arial"/>
                <w:b/>
              </w:rPr>
            </w:pPr>
          </w:p>
          <w:p w14:paraId="729AE8D8" w14:textId="77777777" w:rsidR="00425910" w:rsidRDefault="00425910" w:rsidP="007767B5">
            <w:pPr>
              <w:rPr>
                <w:rFonts w:ascii="Arial" w:hAnsi="Arial" w:cs="Arial"/>
                <w:b/>
              </w:rPr>
            </w:pPr>
          </w:p>
          <w:p w14:paraId="729AE8D9" w14:textId="77777777" w:rsidR="00425910" w:rsidRDefault="00425910" w:rsidP="007767B5">
            <w:pPr>
              <w:rPr>
                <w:rFonts w:ascii="Arial" w:hAnsi="Arial" w:cs="Arial"/>
                <w:b/>
              </w:rPr>
            </w:pPr>
          </w:p>
          <w:p w14:paraId="729AE8DA" w14:textId="77777777" w:rsidR="00425910" w:rsidRDefault="00425910" w:rsidP="007767B5">
            <w:pPr>
              <w:rPr>
                <w:rFonts w:ascii="Arial" w:hAnsi="Arial" w:cs="Arial"/>
                <w:b/>
              </w:rPr>
            </w:pPr>
          </w:p>
          <w:p w14:paraId="729AE8DB" w14:textId="77777777" w:rsidR="00425910" w:rsidRDefault="00425910" w:rsidP="007767B5">
            <w:pPr>
              <w:rPr>
                <w:rFonts w:ascii="Arial" w:hAnsi="Arial" w:cs="Arial"/>
                <w:b/>
              </w:rPr>
            </w:pPr>
          </w:p>
          <w:p w14:paraId="729AE8DC" w14:textId="77777777" w:rsidR="00425910" w:rsidRDefault="00425910" w:rsidP="007767B5">
            <w:pPr>
              <w:rPr>
                <w:rFonts w:ascii="Arial" w:hAnsi="Arial" w:cs="Arial"/>
                <w:b/>
              </w:rPr>
            </w:pPr>
          </w:p>
          <w:p w14:paraId="729AE8DD" w14:textId="77777777" w:rsidR="00425910" w:rsidRDefault="00425910" w:rsidP="007767B5">
            <w:pPr>
              <w:rPr>
                <w:rFonts w:ascii="Arial" w:hAnsi="Arial" w:cs="Arial"/>
                <w:b/>
              </w:rPr>
            </w:pPr>
          </w:p>
          <w:p w14:paraId="729AE8DE" w14:textId="77777777" w:rsidR="00425910" w:rsidRDefault="00425910" w:rsidP="007767B5">
            <w:pPr>
              <w:rPr>
                <w:rFonts w:ascii="Arial" w:hAnsi="Arial" w:cs="Arial"/>
                <w:b/>
              </w:rPr>
            </w:pPr>
          </w:p>
          <w:p w14:paraId="729AE8DF" w14:textId="77777777" w:rsidR="00425910" w:rsidRDefault="00425910" w:rsidP="007767B5">
            <w:pPr>
              <w:rPr>
                <w:rFonts w:ascii="Arial" w:hAnsi="Arial" w:cs="Arial"/>
                <w:b/>
              </w:rPr>
            </w:pPr>
          </w:p>
          <w:p w14:paraId="729AE8E0" w14:textId="77777777" w:rsidR="00425910" w:rsidRDefault="00425910" w:rsidP="007767B5">
            <w:pPr>
              <w:rPr>
                <w:rFonts w:ascii="Arial" w:hAnsi="Arial" w:cs="Arial"/>
                <w:b/>
              </w:rPr>
            </w:pPr>
          </w:p>
          <w:p w14:paraId="729AE8E1" w14:textId="77777777" w:rsidR="00425910" w:rsidRDefault="00425910" w:rsidP="007767B5">
            <w:pPr>
              <w:rPr>
                <w:rFonts w:ascii="Arial" w:hAnsi="Arial" w:cs="Arial"/>
                <w:b/>
              </w:rPr>
            </w:pPr>
          </w:p>
          <w:p w14:paraId="729AE8E2" w14:textId="77777777" w:rsidR="00425910" w:rsidRDefault="00425910" w:rsidP="007767B5">
            <w:pPr>
              <w:rPr>
                <w:rFonts w:ascii="Arial" w:hAnsi="Arial" w:cs="Arial"/>
                <w:b/>
              </w:rPr>
            </w:pPr>
          </w:p>
          <w:p w14:paraId="729AE8E3" w14:textId="77777777" w:rsidR="00425910" w:rsidRDefault="00425910" w:rsidP="007767B5">
            <w:pPr>
              <w:rPr>
                <w:rFonts w:ascii="Arial" w:hAnsi="Arial" w:cs="Arial"/>
                <w:b/>
              </w:rPr>
            </w:pPr>
          </w:p>
          <w:p w14:paraId="729AE8E4" w14:textId="77777777" w:rsidR="00425910" w:rsidRDefault="00425910" w:rsidP="007767B5">
            <w:pPr>
              <w:rPr>
                <w:rFonts w:ascii="Arial" w:hAnsi="Arial" w:cs="Arial"/>
                <w:b/>
              </w:rPr>
            </w:pPr>
          </w:p>
          <w:p w14:paraId="729AE8E5" w14:textId="77777777" w:rsidR="00425910" w:rsidRDefault="00425910" w:rsidP="007767B5">
            <w:pPr>
              <w:rPr>
                <w:rFonts w:ascii="Arial" w:hAnsi="Arial" w:cs="Arial"/>
                <w:b/>
              </w:rPr>
            </w:pPr>
          </w:p>
          <w:p w14:paraId="729AE8E6" w14:textId="77777777" w:rsidR="00425910" w:rsidRDefault="00425910" w:rsidP="007767B5">
            <w:pPr>
              <w:rPr>
                <w:rFonts w:ascii="Arial" w:hAnsi="Arial" w:cs="Arial"/>
                <w:b/>
              </w:rPr>
            </w:pPr>
          </w:p>
          <w:p w14:paraId="729AE8E7" w14:textId="77777777" w:rsidR="00425910" w:rsidRDefault="00425910" w:rsidP="007767B5">
            <w:pPr>
              <w:rPr>
                <w:rFonts w:ascii="Arial" w:hAnsi="Arial" w:cs="Arial"/>
                <w:b/>
              </w:rPr>
            </w:pPr>
          </w:p>
          <w:p w14:paraId="729AE8E8" w14:textId="77777777" w:rsidR="00425910" w:rsidRDefault="00425910" w:rsidP="007767B5">
            <w:pPr>
              <w:rPr>
                <w:rFonts w:ascii="Arial" w:hAnsi="Arial" w:cs="Arial"/>
                <w:b/>
              </w:rPr>
            </w:pPr>
          </w:p>
          <w:p w14:paraId="729AE8E9" w14:textId="77777777" w:rsidR="00425910" w:rsidRDefault="00425910" w:rsidP="007767B5">
            <w:pPr>
              <w:rPr>
                <w:rFonts w:ascii="Arial" w:hAnsi="Arial" w:cs="Arial"/>
                <w:b/>
              </w:rPr>
            </w:pPr>
          </w:p>
          <w:p w14:paraId="729AE8EA" w14:textId="77777777" w:rsidR="00425910" w:rsidRDefault="00425910" w:rsidP="007767B5">
            <w:pPr>
              <w:rPr>
                <w:rFonts w:ascii="Arial" w:hAnsi="Arial" w:cs="Arial"/>
                <w:b/>
              </w:rPr>
            </w:pPr>
          </w:p>
          <w:p w14:paraId="729AE8EB" w14:textId="77777777" w:rsidR="00425910" w:rsidRDefault="00425910" w:rsidP="007767B5">
            <w:pPr>
              <w:rPr>
                <w:rFonts w:ascii="Arial" w:hAnsi="Arial" w:cs="Arial"/>
                <w:b/>
              </w:rPr>
            </w:pPr>
          </w:p>
          <w:p w14:paraId="729AE8EC" w14:textId="77777777" w:rsidR="00425910" w:rsidRDefault="00425910" w:rsidP="007767B5">
            <w:pPr>
              <w:rPr>
                <w:rFonts w:ascii="Arial" w:hAnsi="Arial" w:cs="Arial"/>
                <w:b/>
              </w:rPr>
            </w:pPr>
          </w:p>
          <w:p w14:paraId="729AE8ED" w14:textId="77777777" w:rsidR="00425910" w:rsidRDefault="00425910" w:rsidP="007767B5">
            <w:pPr>
              <w:rPr>
                <w:rFonts w:ascii="Arial" w:hAnsi="Arial" w:cs="Arial"/>
                <w:b/>
              </w:rPr>
            </w:pPr>
          </w:p>
          <w:p w14:paraId="729AE8EE" w14:textId="77777777" w:rsidR="00425910" w:rsidRDefault="00425910" w:rsidP="007767B5">
            <w:pPr>
              <w:rPr>
                <w:rFonts w:ascii="Arial" w:hAnsi="Arial" w:cs="Arial"/>
                <w:b/>
              </w:rPr>
            </w:pPr>
          </w:p>
          <w:p w14:paraId="729AE8EF" w14:textId="77777777" w:rsidR="00425910" w:rsidRDefault="00425910" w:rsidP="007767B5">
            <w:pPr>
              <w:rPr>
                <w:rFonts w:ascii="Arial" w:hAnsi="Arial" w:cs="Arial"/>
                <w:b/>
              </w:rPr>
            </w:pPr>
          </w:p>
          <w:p w14:paraId="729AE8F0" w14:textId="77777777" w:rsidR="00425910" w:rsidRDefault="00425910" w:rsidP="007767B5">
            <w:pPr>
              <w:rPr>
                <w:rFonts w:ascii="Arial" w:hAnsi="Arial" w:cs="Arial"/>
                <w:b/>
              </w:rPr>
            </w:pPr>
          </w:p>
          <w:p w14:paraId="729AE8F1" w14:textId="77777777" w:rsidR="00425910" w:rsidRDefault="00425910" w:rsidP="007767B5">
            <w:pPr>
              <w:rPr>
                <w:rFonts w:ascii="Arial" w:hAnsi="Arial" w:cs="Arial"/>
                <w:b/>
              </w:rPr>
            </w:pPr>
          </w:p>
          <w:p w14:paraId="729AE8F2" w14:textId="77777777" w:rsidR="00425910" w:rsidRDefault="00425910" w:rsidP="007767B5">
            <w:pPr>
              <w:rPr>
                <w:rFonts w:ascii="Arial" w:hAnsi="Arial" w:cs="Arial"/>
                <w:b/>
              </w:rPr>
            </w:pPr>
          </w:p>
          <w:p w14:paraId="729AE8F3" w14:textId="77777777" w:rsidR="00425910" w:rsidRDefault="00425910" w:rsidP="007767B5">
            <w:pPr>
              <w:rPr>
                <w:rFonts w:ascii="Arial" w:hAnsi="Arial" w:cs="Arial"/>
                <w:b/>
              </w:rPr>
            </w:pPr>
          </w:p>
          <w:p w14:paraId="729AE8F4" w14:textId="77777777" w:rsidR="00425910" w:rsidRDefault="00425910" w:rsidP="007767B5">
            <w:pPr>
              <w:rPr>
                <w:rFonts w:ascii="Arial" w:hAnsi="Arial" w:cs="Arial"/>
                <w:b/>
              </w:rPr>
            </w:pPr>
          </w:p>
          <w:p w14:paraId="729AE8F5" w14:textId="77777777" w:rsidR="00425910" w:rsidRDefault="00425910" w:rsidP="007767B5">
            <w:pPr>
              <w:rPr>
                <w:rFonts w:ascii="Arial" w:hAnsi="Arial" w:cs="Arial"/>
                <w:b/>
              </w:rPr>
            </w:pPr>
          </w:p>
          <w:p w14:paraId="729AE8F6" w14:textId="77777777" w:rsidR="00425910" w:rsidRDefault="00425910" w:rsidP="007767B5">
            <w:pPr>
              <w:rPr>
                <w:rFonts w:ascii="Arial" w:hAnsi="Arial" w:cs="Arial"/>
                <w:b/>
              </w:rPr>
            </w:pPr>
          </w:p>
          <w:p w14:paraId="729AE8F7" w14:textId="77777777" w:rsidR="00425910" w:rsidRDefault="00425910" w:rsidP="007767B5">
            <w:pPr>
              <w:rPr>
                <w:rFonts w:ascii="Arial" w:hAnsi="Arial" w:cs="Arial"/>
                <w:b/>
              </w:rPr>
            </w:pPr>
          </w:p>
          <w:p w14:paraId="729AE8F8" w14:textId="77777777" w:rsidR="00425910" w:rsidRDefault="00425910" w:rsidP="007767B5">
            <w:pPr>
              <w:rPr>
                <w:rFonts w:ascii="Arial" w:hAnsi="Arial" w:cs="Arial"/>
                <w:b/>
              </w:rPr>
            </w:pPr>
          </w:p>
          <w:p w14:paraId="729AE8F9" w14:textId="77777777" w:rsidR="00425910" w:rsidRDefault="00425910" w:rsidP="007767B5">
            <w:pPr>
              <w:rPr>
                <w:rFonts w:ascii="Arial" w:hAnsi="Arial" w:cs="Arial"/>
                <w:b/>
              </w:rPr>
            </w:pPr>
          </w:p>
          <w:p w14:paraId="729AE8FA" w14:textId="77777777" w:rsidR="00425910" w:rsidRDefault="00425910" w:rsidP="007767B5">
            <w:pPr>
              <w:rPr>
                <w:rFonts w:ascii="Arial" w:hAnsi="Arial" w:cs="Arial"/>
                <w:b/>
              </w:rPr>
            </w:pPr>
          </w:p>
          <w:p w14:paraId="729AE8FB" w14:textId="77777777" w:rsidR="00425910" w:rsidRDefault="00425910" w:rsidP="007767B5">
            <w:pPr>
              <w:rPr>
                <w:rFonts w:ascii="Arial" w:hAnsi="Arial" w:cs="Arial"/>
                <w:b/>
              </w:rPr>
            </w:pPr>
          </w:p>
          <w:p w14:paraId="729AE8FC" w14:textId="77777777" w:rsidR="00BB3393" w:rsidRDefault="00BB3393" w:rsidP="007767B5">
            <w:pPr>
              <w:rPr>
                <w:rFonts w:ascii="Arial" w:hAnsi="Arial" w:cs="Arial"/>
                <w:b/>
              </w:rPr>
            </w:pPr>
          </w:p>
          <w:p w14:paraId="729AE8FD" w14:textId="77777777" w:rsidR="00BB3393" w:rsidRDefault="00BB3393" w:rsidP="007767B5">
            <w:pPr>
              <w:rPr>
                <w:rFonts w:ascii="Arial" w:hAnsi="Arial" w:cs="Arial"/>
                <w:b/>
              </w:rPr>
            </w:pPr>
          </w:p>
          <w:p w14:paraId="729AE8FE" w14:textId="77777777" w:rsidR="00BB3393" w:rsidRDefault="00BB3393" w:rsidP="007767B5">
            <w:pPr>
              <w:rPr>
                <w:rFonts w:ascii="Arial" w:hAnsi="Arial" w:cs="Arial"/>
                <w:b/>
              </w:rPr>
            </w:pPr>
          </w:p>
          <w:p w14:paraId="729AE8FF" w14:textId="77777777" w:rsidR="00BB3393" w:rsidRDefault="00BB3393" w:rsidP="007767B5">
            <w:pPr>
              <w:rPr>
                <w:rFonts w:ascii="Arial" w:hAnsi="Arial" w:cs="Arial"/>
                <w:b/>
              </w:rPr>
            </w:pPr>
          </w:p>
          <w:p w14:paraId="729AE900" w14:textId="77777777" w:rsidR="00BB3393" w:rsidRDefault="00BB3393" w:rsidP="007767B5">
            <w:pPr>
              <w:rPr>
                <w:rFonts w:ascii="Arial" w:hAnsi="Arial" w:cs="Arial"/>
                <w:b/>
              </w:rPr>
            </w:pPr>
          </w:p>
          <w:p w14:paraId="729AE901" w14:textId="77777777" w:rsidR="00BB3393" w:rsidRDefault="00BB3393" w:rsidP="007767B5">
            <w:pPr>
              <w:rPr>
                <w:rFonts w:ascii="Arial" w:hAnsi="Arial" w:cs="Arial"/>
                <w:b/>
              </w:rPr>
            </w:pPr>
          </w:p>
          <w:p w14:paraId="729AE902" w14:textId="77777777" w:rsidR="00BB3393" w:rsidRDefault="00BB3393" w:rsidP="007767B5">
            <w:pPr>
              <w:rPr>
                <w:rFonts w:ascii="Arial" w:hAnsi="Arial" w:cs="Arial"/>
                <w:b/>
              </w:rPr>
            </w:pPr>
          </w:p>
          <w:p w14:paraId="729AE903" w14:textId="77777777" w:rsidR="00BB3393" w:rsidRDefault="00BB3393" w:rsidP="007767B5">
            <w:pPr>
              <w:rPr>
                <w:rFonts w:ascii="Arial" w:hAnsi="Arial" w:cs="Arial"/>
                <w:b/>
              </w:rPr>
            </w:pPr>
          </w:p>
          <w:p w14:paraId="729AE904" w14:textId="77777777" w:rsidR="003D23EC" w:rsidRDefault="003D23EC" w:rsidP="007767B5">
            <w:pPr>
              <w:rPr>
                <w:rFonts w:ascii="Arial" w:hAnsi="Arial" w:cs="Arial"/>
                <w:b/>
              </w:rPr>
            </w:pPr>
          </w:p>
          <w:p w14:paraId="729AE905" w14:textId="77777777" w:rsidR="00425910" w:rsidRDefault="00425910" w:rsidP="007767B5">
            <w:pPr>
              <w:rPr>
                <w:rFonts w:ascii="Arial" w:hAnsi="Arial" w:cs="Arial"/>
                <w:b/>
              </w:rPr>
            </w:pPr>
            <w:r>
              <w:rPr>
                <w:rFonts w:ascii="Arial" w:hAnsi="Arial" w:cs="Arial"/>
                <w:b/>
              </w:rPr>
              <w:t>RS/JC</w:t>
            </w:r>
          </w:p>
          <w:p w14:paraId="729AE906" w14:textId="77777777" w:rsidR="00425910" w:rsidRDefault="00425910" w:rsidP="007767B5">
            <w:pPr>
              <w:rPr>
                <w:rFonts w:ascii="Arial" w:hAnsi="Arial" w:cs="Arial"/>
                <w:b/>
              </w:rPr>
            </w:pPr>
          </w:p>
          <w:p w14:paraId="729AE907" w14:textId="77777777" w:rsidR="00684696" w:rsidRDefault="00684696" w:rsidP="007767B5">
            <w:pPr>
              <w:rPr>
                <w:rFonts w:ascii="Arial" w:hAnsi="Arial" w:cs="Arial"/>
                <w:b/>
              </w:rPr>
            </w:pPr>
          </w:p>
          <w:p w14:paraId="729AE908" w14:textId="77777777" w:rsidR="00425910" w:rsidRDefault="00425910" w:rsidP="007767B5">
            <w:pPr>
              <w:rPr>
                <w:rFonts w:ascii="Arial" w:hAnsi="Arial" w:cs="Arial"/>
                <w:b/>
              </w:rPr>
            </w:pPr>
            <w:r>
              <w:rPr>
                <w:rFonts w:ascii="Arial" w:hAnsi="Arial" w:cs="Arial"/>
                <w:b/>
              </w:rPr>
              <w:t>SC</w:t>
            </w:r>
          </w:p>
        </w:tc>
      </w:tr>
      <w:tr w:rsidR="00507515" w:rsidRPr="00CB5743" w14:paraId="729AE955" w14:textId="77777777" w:rsidTr="00083A13">
        <w:tc>
          <w:tcPr>
            <w:tcW w:w="701" w:type="dxa"/>
          </w:tcPr>
          <w:p w14:paraId="729AE90A" w14:textId="77777777" w:rsidR="00507515" w:rsidRDefault="00507515" w:rsidP="00943453">
            <w:pPr>
              <w:rPr>
                <w:rFonts w:ascii="Arial" w:hAnsi="Arial" w:cs="Arial"/>
                <w:b/>
              </w:rPr>
            </w:pPr>
            <w:r>
              <w:rPr>
                <w:rFonts w:ascii="Arial" w:hAnsi="Arial" w:cs="Arial"/>
                <w:b/>
              </w:rPr>
              <w:lastRenderedPageBreak/>
              <w:t xml:space="preserve">8. </w:t>
            </w:r>
          </w:p>
        </w:tc>
        <w:tc>
          <w:tcPr>
            <w:tcW w:w="7336" w:type="dxa"/>
          </w:tcPr>
          <w:p w14:paraId="729AE90B" w14:textId="77777777" w:rsidR="00507515" w:rsidRDefault="00507515" w:rsidP="00943453">
            <w:pPr>
              <w:rPr>
                <w:rFonts w:ascii="Arial" w:hAnsi="Arial" w:cs="Arial"/>
                <w:b/>
              </w:rPr>
            </w:pPr>
            <w:r>
              <w:rPr>
                <w:rFonts w:ascii="Arial" w:hAnsi="Arial" w:cs="Arial"/>
                <w:b/>
              </w:rPr>
              <w:t xml:space="preserve">New RE Syllabus and Training update </w:t>
            </w:r>
          </w:p>
          <w:p w14:paraId="729AE90C" w14:textId="77777777" w:rsidR="00B97D3A" w:rsidRDefault="00B97D3A" w:rsidP="00943453">
            <w:pPr>
              <w:rPr>
                <w:rFonts w:ascii="Arial" w:hAnsi="Arial" w:cs="Arial"/>
                <w:b/>
              </w:rPr>
            </w:pPr>
          </w:p>
          <w:p w14:paraId="729AE90D" w14:textId="77777777" w:rsidR="00B97D3A" w:rsidRPr="00A055B6" w:rsidRDefault="00B97D3A" w:rsidP="00943453">
            <w:pPr>
              <w:rPr>
                <w:rFonts w:ascii="Arial" w:hAnsi="Arial" w:cs="Arial"/>
              </w:rPr>
            </w:pPr>
            <w:r w:rsidRPr="00A055B6">
              <w:rPr>
                <w:rFonts w:ascii="Arial" w:hAnsi="Arial" w:cs="Arial"/>
              </w:rPr>
              <w:t xml:space="preserve">JC commented that 15 of out the schools within the area had no engagement and this was </w:t>
            </w:r>
            <w:proofErr w:type="gramStart"/>
            <w:r w:rsidRPr="00A055B6">
              <w:rPr>
                <w:rFonts w:ascii="Arial" w:hAnsi="Arial" w:cs="Arial"/>
              </w:rPr>
              <w:t>definitely a</w:t>
            </w:r>
            <w:proofErr w:type="gramEnd"/>
            <w:r w:rsidRPr="00A055B6">
              <w:rPr>
                <w:rFonts w:ascii="Arial" w:hAnsi="Arial" w:cs="Arial"/>
              </w:rPr>
              <w:t xml:space="preserve"> concern especially as some schools were unaware and had no knowledge of the new RE syllabus. </w:t>
            </w:r>
            <w:proofErr w:type="gramStart"/>
            <w:r w:rsidRPr="00A055B6">
              <w:rPr>
                <w:rFonts w:ascii="Arial" w:hAnsi="Arial" w:cs="Arial"/>
              </w:rPr>
              <w:t>Consequently</w:t>
            </w:r>
            <w:proofErr w:type="gramEnd"/>
            <w:r w:rsidRPr="00A055B6">
              <w:rPr>
                <w:rFonts w:ascii="Arial" w:hAnsi="Arial" w:cs="Arial"/>
              </w:rPr>
              <w:t xml:space="preserve"> many schools are believed to be falling short of their statutory requirements.</w:t>
            </w:r>
          </w:p>
          <w:p w14:paraId="729AE90E" w14:textId="77777777" w:rsidR="00B97D3A" w:rsidRPr="00A055B6" w:rsidRDefault="00B97D3A" w:rsidP="00943453">
            <w:pPr>
              <w:rPr>
                <w:rFonts w:ascii="Arial" w:hAnsi="Arial" w:cs="Arial"/>
              </w:rPr>
            </w:pPr>
          </w:p>
          <w:p w14:paraId="729AE90F" w14:textId="77777777" w:rsidR="00B97D3A" w:rsidRPr="00A055B6" w:rsidRDefault="00B97D3A" w:rsidP="00943453">
            <w:pPr>
              <w:rPr>
                <w:rFonts w:ascii="Arial" w:hAnsi="Arial" w:cs="Arial"/>
              </w:rPr>
            </w:pPr>
            <w:r w:rsidRPr="00A055B6">
              <w:rPr>
                <w:rFonts w:ascii="Arial" w:hAnsi="Arial" w:cs="Arial"/>
              </w:rPr>
              <w:t xml:space="preserve">JC indicated the need for engagement and awareness to be increased and a discussion took place </w:t>
            </w:r>
            <w:r w:rsidR="00BC7B8D" w:rsidRPr="00A055B6">
              <w:rPr>
                <w:rFonts w:ascii="Arial" w:hAnsi="Arial" w:cs="Arial"/>
              </w:rPr>
              <w:t xml:space="preserve">surrounding </w:t>
            </w:r>
            <w:r w:rsidRPr="00A055B6">
              <w:rPr>
                <w:rFonts w:ascii="Arial" w:hAnsi="Arial" w:cs="Arial"/>
              </w:rPr>
              <w:t xml:space="preserve">how best this could be achieved. </w:t>
            </w:r>
            <w:r w:rsidR="00A055B6">
              <w:rPr>
                <w:rFonts w:ascii="Arial" w:hAnsi="Arial" w:cs="Arial"/>
              </w:rPr>
              <w:t xml:space="preserve">JC commented that </w:t>
            </w:r>
            <w:r w:rsidR="00E32E1F">
              <w:rPr>
                <w:rFonts w:ascii="Arial" w:hAnsi="Arial" w:cs="Arial"/>
              </w:rPr>
              <w:t xml:space="preserve">the best way to achieve this would be through establishing direct contact with RE Co-ordinators. </w:t>
            </w:r>
            <w:r w:rsidRPr="00A055B6">
              <w:rPr>
                <w:rFonts w:ascii="Arial" w:hAnsi="Arial" w:cs="Arial"/>
              </w:rPr>
              <w:t xml:space="preserve"> </w:t>
            </w:r>
          </w:p>
          <w:p w14:paraId="729AE910" w14:textId="77777777" w:rsidR="00B97D3A" w:rsidRPr="00A055B6" w:rsidRDefault="00B97D3A" w:rsidP="00943453">
            <w:pPr>
              <w:rPr>
                <w:rFonts w:ascii="Arial" w:hAnsi="Arial" w:cs="Arial"/>
              </w:rPr>
            </w:pPr>
          </w:p>
          <w:p w14:paraId="729AE911" w14:textId="77777777" w:rsidR="00B97D3A" w:rsidRPr="00A055B6" w:rsidRDefault="00B97D3A" w:rsidP="00943453">
            <w:pPr>
              <w:rPr>
                <w:rFonts w:ascii="Arial" w:hAnsi="Arial" w:cs="Arial"/>
              </w:rPr>
            </w:pPr>
            <w:r w:rsidRPr="00A055B6">
              <w:rPr>
                <w:rFonts w:ascii="Arial" w:hAnsi="Arial" w:cs="Arial"/>
              </w:rPr>
              <w:t>JC indicated that there were a lot of issues su</w:t>
            </w:r>
            <w:r w:rsidR="00E32E1F">
              <w:rPr>
                <w:rFonts w:ascii="Arial" w:hAnsi="Arial" w:cs="Arial"/>
              </w:rPr>
              <w:t>rrounding withdrawal and this was</w:t>
            </w:r>
            <w:r w:rsidRPr="00A055B6">
              <w:rPr>
                <w:rFonts w:ascii="Arial" w:hAnsi="Arial" w:cs="Arial"/>
              </w:rPr>
              <w:t xml:space="preserve"> something that needed to be addressed. </w:t>
            </w:r>
          </w:p>
          <w:p w14:paraId="729AE912" w14:textId="77777777" w:rsidR="00BC7B8D" w:rsidRDefault="00BC7B8D" w:rsidP="00943453">
            <w:pPr>
              <w:rPr>
                <w:rFonts w:ascii="Arial" w:hAnsi="Arial" w:cs="Arial"/>
                <w:b/>
              </w:rPr>
            </w:pPr>
          </w:p>
          <w:p w14:paraId="729AE913" w14:textId="77777777" w:rsidR="00A055B6" w:rsidRDefault="00BC7B8D" w:rsidP="00BC7B8D">
            <w:pPr>
              <w:rPr>
                <w:rFonts w:ascii="Arial" w:hAnsi="Arial" w:cs="Arial"/>
              </w:rPr>
            </w:pPr>
            <w:r>
              <w:rPr>
                <w:rFonts w:ascii="Arial" w:hAnsi="Arial" w:cs="Arial"/>
              </w:rPr>
              <w:t xml:space="preserve">JC enquired whether any funding would be available to release people </w:t>
            </w:r>
            <w:r w:rsidR="00A055B6">
              <w:rPr>
                <w:rFonts w:ascii="Arial" w:hAnsi="Arial" w:cs="Arial"/>
              </w:rPr>
              <w:t xml:space="preserve">to the </w:t>
            </w:r>
            <w:r>
              <w:rPr>
                <w:rFonts w:ascii="Arial" w:hAnsi="Arial" w:cs="Arial"/>
              </w:rPr>
              <w:t>training. Initial thoughts suggested there was no budget for this</w:t>
            </w:r>
            <w:r w:rsidR="00E32E1F">
              <w:rPr>
                <w:rFonts w:ascii="Arial" w:hAnsi="Arial" w:cs="Arial"/>
              </w:rPr>
              <w:t xml:space="preserve">. </w:t>
            </w:r>
            <w:r>
              <w:rPr>
                <w:rFonts w:ascii="Arial" w:hAnsi="Arial" w:cs="Arial"/>
              </w:rPr>
              <w:t>RD sought clarification whether this previously came under SERCO’s budget</w:t>
            </w:r>
            <w:r w:rsidR="00E32E1F">
              <w:rPr>
                <w:rFonts w:ascii="Arial" w:hAnsi="Arial" w:cs="Arial"/>
              </w:rPr>
              <w:t>, although this was somewhat unclear</w:t>
            </w:r>
            <w:r>
              <w:rPr>
                <w:rFonts w:ascii="Arial" w:hAnsi="Arial" w:cs="Arial"/>
              </w:rPr>
              <w:t xml:space="preserve">. RD confirmed that she would need to speak to Denise </w:t>
            </w:r>
            <w:proofErr w:type="spellStart"/>
            <w:r>
              <w:rPr>
                <w:rFonts w:ascii="Arial" w:hAnsi="Arial" w:cs="Arial"/>
              </w:rPr>
              <w:t>Faulconbridge</w:t>
            </w:r>
            <w:proofErr w:type="spellEnd"/>
            <w:r>
              <w:rPr>
                <w:rFonts w:ascii="Arial" w:hAnsi="Arial" w:cs="Arial"/>
              </w:rPr>
              <w:t xml:space="preserve"> in this regard</w:t>
            </w:r>
            <w:r w:rsidR="00E32E1F">
              <w:rPr>
                <w:rFonts w:ascii="Arial" w:hAnsi="Arial" w:cs="Arial"/>
              </w:rPr>
              <w:t xml:space="preserve"> to seek further clarification and noted that there was no budget allocation for the annual membership that had recently been paid.</w:t>
            </w:r>
          </w:p>
          <w:p w14:paraId="729AE914" w14:textId="77777777" w:rsidR="00E32E1F" w:rsidRDefault="00E32E1F" w:rsidP="00BC7B8D">
            <w:pPr>
              <w:rPr>
                <w:rFonts w:ascii="Arial" w:hAnsi="Arial" w:cs="Arial"/>
              </w:rPr>
            </w:pPr>
          </w:p>
          <w:p w14:paraId="729AE915" w14:textId="77777777" w:rsidR="00E32E1F" w:rsidRDefault="00E32E1F" w:rsidP="00E32E1F">
            <w:pPr>
              <w:rPr>
                <w:rFonts w:ascii="Arial" w:hAnsi="Arial" w:cs="Arial"/>
              </w:rPr>
            </w:pPr>
            <w:r>
              <w:rPr>
                <w:rFonts w:ascii="Arial" w:hAnsi="Arial" w:cs="Arial"/>
              </w:rPr>
              <w:t>JC confirmed the training provided in June/July had been extremely successful and a lot of useful feedback had been provided from this. JC indicated that jointly with RS they would look at organising further training in January next year.</w:t>
            </w:r>
          </w:p>
          <w:p w14:paraId="729AE916" w14:textId="77777777" w:rsidR="00E32E1F" w:rsidRDefault="00E32E1F" w:rsidP="00E32E1F">
            <w:pPr>
              <w:rPr>
                <w:rFonts w:ascii="Arial" w:hAnsi="Arial" w:cs="Arial"/>
              </w:rPr>
            </w:pPr>
          </w:p>
          <w:p w14:paraId="729AE917" w14:textId="77777777" w:rsidR="00E32E1F" w:rsidRPr="001357B9" w:rsidRDefault="00E32E1F" w:rsidP="00E32E1F">
            <w:pPr>
              <w:rPr>
                <w:rFonts w:ascii="Arial" w:hAnsi="Arial" w:cs="Arial"/>
                <w:b/>
              </w:rPr>
            </w:pPr>
            <w:r>
              <w:rPr>
                <w:rFonts w:ascii="Arial" w:hAnsi="Arial" w:cs="Arial"/>
              </w:rPr>
              <w:t xml:space="preserve">JC calculated that the training delivered a £1000 profit and enquired where this money had gone, as ideally any profit should be fed back into SACRE. </w:t>
            </w:r>
            <w:r w:rsidRPr="00E32E1F">
              <w:rPr>
                <w:rFonts w:ascii="Arial" w:hAnsi="Arial" w:cs="Arial"/>
              </w:rPr>
              <w:t xml:space="preserve">MS proposed that any money made by SACRE through activities such as training should be put back into the service. Everyone </w:t>
            </w:r>
            <w:proofErr w:type="gramStart"/>
            <w:r w:rsidRPr="00E32E1F">
              <w:rPr>
                <w:rFonts w:ascii="Arial" w:hAnsi="Arial" w:cs="Arial"/>
              </w:rPr>
              <w:t>was in agreement</w:t>
            </w:r>
            <w:proofErr w:type="gramEnd"/>
            <w:r w:rsidRPr="00E32E1F">
              <w:rPr>
                <w:rFonts w:ascii="Arial" w:hAnsi="Arial" w:cs="Arial"/>
              </w:rPr>
              <w:t xml:space="preserve"> with this.</w:t>
            </w:r>
          </w:p>
          <w:p w14:paraId="729AE918" w14:textId="77777777" w:rsidR="001357B9" w:rsidRDefault="001357B9" w:rsidP="001357B9">
            <w:pPr>
              <w:rPr>
                <w:rFonts w:ascii="Arial" w:hAnsi="Arial" w:cs="Arial"/>
              </w:rPr>
            </w:pPr>
          </w:p>
          <w:p w14:paraId="729AE919" w14:textId="77777777" w:rsidR="001357B9" w:rsidRDefault="001357B9" w:rsidP="001357B9">
            <w:pPr>
              <w:rPr>
                <w:rFonts w:ascii="Arial" w:hAnsi="Arial" w:cs="Arial"/>
              </w:rPr>
            </w:pPr>
            <w:r>
              <w:rPr>
                <w:rFonts w:ascii="Arial" w:hAnsi="Arial" w:cs="Arial"/>
              </w:rPr>
              <w:t xml:space="preserve">RS advised that the Local Authority were still funding the website and commented that if SACRE were required to report to the Local </w:t>
            </w:r>
            <w:proofErr w:type="gramStart"/>
            <w:r>
              <w:rPr>
                <w:rFonts w:ascii="Arial" w:hAnsi="Arial" w:cs="Arial"/>
              </w:rPr>
              <w:lastRenderedPageBreak/>
              <w:t>Authority</w:t>
            </w:r>
            <w:proofErr w:type="gramEnd"/>
            <w:r>
              <w:rPr>
                <w:rFonts w:ascii="Arial" w:hAnsi="Arial" w:cs="Arial"/>
              </w:rPr>
              <w:t xml:space="preserve"> then there needed to be supply money to cover this. </w:t>
            </w:r>
          </w:p>
          <w:p w14:paraId="729AE91A" w14:textId="77777777" w:rsidR="00E32E1F" w:rsidRDefault="00E32E1F" w:rsidP="00E32E1F">
            <w:pPr>
              <w:rPr>
                <w:rFonts w:ascii="Arial" w:hAnsi="Arial" w:cs="Arial"/>
              </w:rPr>
            </w:pPr>
          </w:p>
          <w:p w14:paraId="729AE91B" w14:textId="77777777" w:rsidR="00E32E1F" w:rsidRDefault="00E32E1F" w:rsidP="00E32E1F">
            <w:pPr>
              <w:rPr>
                <w:rFonts w:ascii="Arial" w:hAnsi="Arial" w:cs="Arial"/>
              </w:rPr>
            </w:pPr>
            <w:r>
              <w:rPr>
                <w:rFonts w:ascii="Arial" w:hAnsi="Arial" w:cs="Arial"/>
              </w:rPr>
              <w:t xml:space="preserve">JC commented that although currently there was no advisor, people were nevertheless desperate for support.  In terms of any plans for a RE Advisor it was noted that the school improvement model was quite </w:t>
            </w:r>
            <w:proofErr w:type="gramStart"/>
            <w:r>
              <w:rPr>
                <w:rFonts w:ascii="Arial" w:hAnsi="Arial" w:cs="Arial"/>
              </w:rPr>
              <w:t>small</w:t>
            </w:r>
            <w:proofErr w:type="gramEnd"/>
            <w:r>
              <w:rPr>
                <w:rFonts w:ascii="Arial" w:hAnsi="Arial" w:cs="Arial"/>
              </w:rPr>
              <w:t xml:space="preserve"> and a more self-sustaining model</w:t>
            </w:r>
            <w:r w:rsidR="001357B9">
              <w:rPr>
                <w:rFonts w:ascii="Arial" w:hAnsi="Arial" w:cs="Arial"/>
              </w:rPr>
              <w:t xml:space="preserve"> should be encouraged. O</w:t>
            </w:r>
            <w:r>
              <w:rPr>
                <w:rFonts w:ascii="Arial" w:hAnsi="Arial" w:cs="Arial"/>
              </w:rPr>
              <w:t xml:space="preserve">riginally it was envisaged that the Director of Education would head this as a sustainable lead. </w:t>
            </w:r>
          </w:p>
          <w:p w14:paraId="729AE91C" w14:textId="77777777" w:rsidR="00A055B6" w:rsidRPr="00A055B6" w:rsidRDefault="00A055B6" w:rsidP="00BC7B8D">
            <w:pPr>
              <w:rPr>
                <w:rFonts w:ascii="Arial" w:hAnsi="Arial" w:cs="Arial"/>
                <w:b/>
              </w:rPr>
            </w:pPr>
          </w:p>
          <w:p w14:paraId="729AE91D" w14:textId="77777777" w:rsidR="00BC7B8D" w:rsidRPr="00A055B6" w:rsidRDefault="00A055B6" w:rsidP="00BC7B8D">
            <w:pPr>
              <w:rPr>
                <w:rFonts w:ascii="Arial" w:hAnsi="Arial" w:cs="Arial"/>
                <w:b/>
              </w:rPr>
            </w:pPr>
            <w:r w:rsidRPr="00A055B6">
              <w:rPr>
                <w:rFonts w:ascii="Arial" w:hAnsi="Arial" w:cs="Arial"/>
                <w:b/>
              </w:rPr>
              <w:t>Action</w:t>
            </w:r>
            <w:r w:rsidR="00F456A1">
              <w:rPr>
                <w:rFonts w:ascii="Arial" w:hAnsi="Arial" w:cs="Arial"/>
                <w:b/>
              </w:rPr>
              <w:t xml:space="preserve"> 12</w:t>
            </w:r>
            <w:r w:rsidRPr="00A055B6">
              <w:rPr>
                <w:rFonts w:ascii="Arial" w:hAnsi="Arial" w:cs="Arial"/>
                <w:b/>
              </w:rPr>
              <w:t xml:space="preserve">: RD to speak to Denise </w:t>
            </w:r>
            <w:proofErr w:type="spellStart"/>
            <w:r w:rsidRPr="00A055B6">
              <w:rPr>
                <w:rFonts w:ascii="Arial" w:hAnsi="Arial" w:cs="Arial"/>
                <w:b/>
              </w:rPr>
              <w:t>Faulconbridge</w:t>
            </w:r>
            <w:proofErr w:type="spellEnd"/>
            <w:r w:rsidRPr="00A055B6">
              <w:rPr>
                <w:rFonts w:ascii="Arial" w:hAnsi="Arial" w:cs="Arial"/>
                <w:b/>
              </w:rPr>
              <w:t xml:space="preserve"> regarding funding/budgets.</w:t>
            </w:r>
            <w:r w:rsidR="00BC7B8D" w:rsidRPr="00A055B6">
              <w:rPr>
                <w:rFonts w:ascii="Arial" w:hAnsi="Arial" w:cs="Arial"/>
                <w:b/>
              </w:rPr>
              <w:t xml:space="preserve"> </w:t>
            </w:r>
          </w:p>
          <w:p w14:paraId="729AE91E" w14:textId="77777777" w:rsidR="00BC7B8D" w:rsidRDefault="00BC7B8D" w:rsidP="00BC7B8D">
            <w:pPr>
              <w:rPr>
                <w:rFonts w:ascii="Arial" w:hAnsi="Arial" w:cs="Arial"/>
              </w:rPr>
            </w:pPr>
          </w:p>
          <w:p w14:paraId="729AE91F" w14:textId="77777777" w:rsidR="00BC7B8D" w:rsidRPr="00A055B6" w:rsidRDefault="00BC7B8D" w:rsidP="00BC7B8D">
            <w:pPr>
              <w:rPr>
                <w:rFonts w:ascii="Arial" w:hAnsi="Arial" w:cs="Arial"/>
                <w:b/>
              </w:rPr>
            </w:pPr>
            <w:r w:rsidRPr="00A055B6">
              <w:rPr>
                <w:rFonts w:ascii="Arial" w:hAnsi="Arial" w:cs="Arial"/>
                <w:b/>
              </w:rPr>
              <w:t>Action</w:t>
            </w:r>
            <w:r w:rsidR="00F456A1">
              <w:rPr>
                <w:rFonts w:ascii="Arial" w:hAnsi="Arial" w:cs="Arial"/>
                <w:b/>
              </w:rPr>
              <w:t xml:space="preserve"> 13</w:t>
            </w:r>
            <w:r w:rsidRPr="00A055B6">
              <w:rPr>
                <w:rFonts w:ascii="Arial" w:hAnsi="Arial" w:cs="Arial"/>
                <w:b/>
              </w:rPr>
              <w:t>: JC t</w:t>
            </w:r>
            <w:r w:rsidR="00A055B6" w:rsidRPr="00A055B6">
              <w:rPr>
                <w:rFonts w:ascii="Arial" w:hAnsi="Arial" w:cs="Arial"/>
                <w:b/>
              </w:rPr>
              <w:t xml:space="preserve">o send figures of the profit made from the training through to RD. RD will then complete an audit and report back. </w:t>
            </w:r>
          </w:p>
          <w:p w14:paraId="729AE920" w14:textId="77777777" w:rsidR="003F283E" w:rsidRPr="003F283E" w:rsidRDefault="003F283E" w:rsidP="00943453">
            <w:pPr>
              <w:rPr>
                <w:rFonts w:ascii="Arial" w:hAnsi="Arial" w:cs="Arial"/>
              </w:rPr>
            </w:pPr>
          </w:p>
        </w:tc>
        <w:tc>
          <w:tcPr>
            <w:tcW w:w="1205" w:type="dxa"/>
          </w:tcPr>
          <w:p w14:paraId="729AE921" w14:textId="77777777" w:rsidR="00507515" w:rsidRDefault="00507515" w:rsidP="007767B5">
            <w:pPr>
              <w:rPr>
                <w:rFonts w:ascii="Arial" w:hAnsi="Arial" w:cs="Arial"/>
                <w:b/>
              </w:rPr>
            </w:pPr>
          </w:p>
          <w:p w14:paraId="729AE922" w14:textId="77777777" w:rsidR="00B614F7" w:rsidRDefault="00B614F7" w:rsidP="007767B5">
            <w:pPr>
              <w:rPr>
                <w:rFonts w:ascii="Arial" w:hAnsi="Arial" w:cs="Arial"/>
                <w:b/>
              </w:rPr>
            </w:pPr>
          </w:p>
          <w:p w14:paraId="729AE923" w14:textId="77777777" w:rsidR="00B614F7" w:rsidRDefault="00B614F7" w:rsidP="007767B5">
            <w:pPr>
              <w:rPr>
                <w:rFonts w:ascii="Arial" w:hAnsi="Arial" w:cs="Arial"/>
                <w:b/>
              </w:rPr>
            </w:pPr>
          </w:p>
          <w:p w14:paraId="729AE924" w14:textId="77777777" w:rsidR="00B614F7" w:rsidRDefault="00B614F7" w:rsidP="007767B5">
            <w:pPr>
              <w:rPr>
                <w:rFonts w:ascii="Arial" w:hAnsi="Arial" w:cs="Arial"/>
                <w:b/>
              </w:rPr>
            </w:pPr>
          </w:p>
          <w:p w14:paraId="729AE925" w14:textId="77777777" w:rsidR="00B614F7" w:rsidRDefault="00B614F7" w:rsidP="007767B5">
            <w:pPr>
              <w:rPr>
                <w:rFonts w:ascii="Arial" w:hAnsi="Arial" w:cs="Arial"/>
                <w:b/>
              </w:rPr>
            </w:pPr>
          </w:p>
          <w:p w14:paraId="729AE926" w14:textId="77777777" w:rsidR="00B614F7" w:rsidRDefault="00B614F7" w:rsidP="007767B5">
            <w:pPr>
              <w:rPr>
                <w:rFonts w:ascii="Arial" w:hAnsi="Arial" w:cs="Arial"/>
                <w:b/>
              </w:rPr>
            </w:pPr>
          </w:p>
          <w:p w14:paraId="729AE927" w14:textId="77777777" w:rsidR="00B614F7" w:rsidRDefault="00B614F7" w:rsidP="007767B5">
            <w:pPr>
              <w:rPr>
                <w:rFonts w:ascii="Arial" w:hAnsi="Arial" w:cs="Arial"/>
                <w:b/>
              </w:rPr>
            </w:pPr>
          </w:p>
          <w:p w14:paraId="729AE928" w14:textId="77777777" w:rsidR="00B614F7" w:rsidRDefault="00B614F7" w:rsidP="007767B5">
            <w:pPr>
              <w:rPr>
                <w:rFonts w:ascii="Arial" w:hAnsi="Arial" w:cs="Arial"/>
                <w:b/>
              </w:rPr>
            </w:pPr>
          </w:p>
          <w:p w14:paraId="729AE929" w14:textId="77777777" w:rsidR="00B614F7" w:rsidRDefault="00B614F7" w:rsidP="007767B5">
            <w:pPr>
              <w:rPr>
                <w:rFonts w:ascii="Arial" w:hAnsi="Arial" w:cs="Arial"/>
                <w:b/>
              </w:rPr>
            </w:pPr>
          </w:p>
          <w:p w14:paraId="729AE92A" w14:textId="77777777" w:rsidR="00B614F7" w:rsidRDefault="00B614F7" w:rsidP="007767B5">
            <w:pPr>
              <w:rPr>
                <w:rFonts w:ascii="Arial" w:hAnsi="Arial" w:cs="Arial"/>
                <w:b/>
              </w:rPr>
            </w:pPr>
          </w:p>
          <w:p w14:paraId="729AE92B" w14:textId="77777777" w:rsidR="00B614F7" w:rsidRDefault="00B614F7" w:rsidP="007767B5">
            <w:pPr>
              <w:rPr>
                <w:rFonts w:ascii="Arial" w:hAnsi="Arial" w:cs="Arial"/>
                <w:b/>
              </w:rPr>
            </w:pPr>
          </w:p>
          <w:p w14:paraId="729AE92C" w14:textId="77777777" w:rsidR="00B614F7" w:rsidRDefault="00B614F7" w:rsidP="007767B5">
            <w:pPr>
              <w:rPr>
                <w:rFonts w:ascii="Arial" w:hAnsi="Arial" w:cs="Arial"/>
                <w:b/>
              </w:rPr>
            </w:pPr>
          </w:p>
          <w:p w14:paraId="729AE92D" w14:textId="77777777" w:rsidR="00B614F7" w:rsidRDefault="00B614F7" w:rsidP="007767B5">
            <w:pPr>
              <w:rPr>
                <w:rFonts w:ascii="Arial" w:hAnsi="Arial" w:cs="Arial"/>
                <w:b/>
              </w:rPr>
            </w:pPr>
          </w:p>
          <w:p w14:paraId="729AE92E" w14:textId="77777777" w:rsidR="00B614F7" w:rsidRDefault="00B614F7" w:rsidP="007767B5">
            <w:pPr>
              <w:rPr>
                <w:rFonts w:ascii="Arial" w:hAnsi="Arial" w:cs="Arial"/>
                <w:b/>
              </w:rPr>
            </w:pPr>
          </w:p>
          <w:p w14:paraId="729AE92F" w14:textId="77777777" w:rsidR="00B614F7" w:rsidRDefault="00B614F7" w:rsidP="007767B5">
            <w:pPr>
              <w:rPr>
                <w:rFonts w:ascii="Arial" w:hAnsi="Arial" w:cs="Arial"/>
                <w:b/>
              </w:rPr>
            </w:pPr>
          </w:p>
          <w:p w14:paraId="729AE930" w14:textId="77777777" w:rsidR="00B614F7" w:rsidRDefault="00B614F7" w:rsidP="007767B5">
            <w:pPr>
              <w:rPr>
                <w:rFonts w:ascii="Arial" w:hAnsi="Arial" w:cs="Arial"/>
                <w:b/>
              </w:rPr>
            </w:pPr>
          </w:p>
          <w:p w14:paraId="729AE931" w14:textId="77777777" w:rsidR="00B614F7" w:rsidRDefault="00B614F7" w:rsidP="007767B5">
            <w:pPr>
              <w:rPr>
                <w:rFonts w:ascii="Arial" w:hAnsi="Arial" w:cs="Arial"/>
                <w:b/>
              </w:rPr>
            </w:pPr>
          </w:p>
          <w:p w14:paraId="729AE932" w14:textId="77777777" w:rsidR="00B614F7" w:rsidRDefault="00B614F7" w:rsidP="007767B5">
            <w:pPr>
              <w:rPr>
                <w:rFonts w:ascii="Arial" w:hAnsi="Arial" w:cs="Arial"/>
                <w:b/>
              </w:rPr>
            </w:pPr>
          </w:p>
          <w:p w14:paraId="729AE933" w14:textId="77777777" w:rsidR="00B614F7" w:rsidRDefault="00B614F7" w:rsidP="007767B5">
            <w:pPr>
              <w:rPr>
                <w:rFonts w:ascii="Arial" w:hAnsi="Arial" w:cs="Arial"/>
                <w:b/>
              </w:rPr>
            </w:pPr>
          </w:p>
          <w:p w14:paraId="729AE934" w14:textId="77777777" w:rsidR="00B614F7" w:rsidRDefault="00B614F7" w:rsidP="007767B5">
            <w:pPr>
              <w:rPr>
                <w:rFonts w:ascii="Arial" w:hAnsi="Arial" w:cs="Arial"/>
                <w:b/>
              </w:rPr>
            </w:pPr>
          </w:p>
          <w:p w14:paraId="729AE935" w14:textId="77777777" w:rsidR="00B614F7" w:rsidRDefault="00B614F7" w:rsidP="007767B5">
            <w:pPr>
              <w:rPr>
                <w:rFonts w:ascii="Arial" w:hAnsi="Arial" w:cs="Arial"/>
                <w:b/>
              </w:rPr>
            </w:pPr>
          </w:p>
          <w:p w14:paraId="729AE936" w14:textId="77777777" w:rsidR="00B614F7" w:rsidRDefault="00B614F7" w:rsidP="007767B5">
            <w:pPr>
              <w:rPr>
                <w:rFonts w:ascii="Arial" w:hAnsi="Arial" w:cs="Arial"/>
                <w:b/>
              </w:rPr>
            </w:pPr>
          </w:p>
          <w:p w14:paraId="729AE937" w14:textId="77777777" w:rsidR="00B614F7" w:rsidRDefault="00B614F7" w:rsidP="007767B5">
            <w:pPr>
              <w:rPr>
                <w:rFonts w:ascii="Arial" w:hAnsi="Arial" w:cs="Arial"/>
                <w:b/>
              </w:rPr>
            </w:pPr>
          </w:p>
          <w:p w14:paraId="729AE938" w14:textId="77777777" w:rsidR="00B614F7" w:rsidRDefault="00B614F7" w:rsidP="007767B5">
            <w:pPr>
              <w:rPr>
                <w:rFonts w:ascii="Arial" w:hAnsi="Arial" w:cs="Arial"/>
                <w:b/>
              </w:rPr>
            </w:pPr>
          </w:p>
          <w:p w14:paraId="729AE939" w14:textId="77777777" w:rsidR="00B614F7" w:rsidRDefault="00B614F7" w:rsidP="007767B5">
            <w:pPr>
              <w:rPr>
                <w:rFonts w:ascii="Arial" w:hAnsi="Arial" w:cs="Arial"/>
                <w:b/>
              </w:rPr>
            </w:pPr>
          </w:p>
          <w:p w14:paraId="729AE93A" w14:textId="77777777" w:rsidR="00B614F7" w:rsidRDefault="00B614F7" w:rsidP="007767B5">
            <w:pPr>
              <w:rPr>
                <w:rFonts w:ascii="Arial" w:hAnsi="Arial" w:cs="Arial"/>
                <w:b/>
              </w:rPr>
            </w:pPr>
          </w:p>
          <w:p w14:paraId="729AE93B" w14:textId="77777777" w:rsidR="00B614F7" w:rsidRDefault="00B614F7" w:rsidP="007767B5">
            <w:pPr>
              <w:rPr>
                <w:rFonts w:ascii="Arial" w:hAnsi="Arial" w:cs="Arial"/>
                <w:b/>
              </w:rPr>
            </w:pPr>
          </w:p>
          <w:p w14:paraId="729AE93C" w14:textId="77777777" w:rsidR="00B614F7" w:rsidRDefault="00B614F7" w:rsidP="007767B5">
            <w:pPr>
              <w:rPr>
                <w:rFonts w:ascii="Arial" w:hAnsi="Arial" w:cs="Arial"/>
                <w:b/>
              </w:rPr>
            </w:pPr>
          </w:p>
          <w:p w14:paraId="729AE93D" w14:textId="77777777" w:rsidR="00B614F7" w:rsidRDefault="00B614F7" w:rsidP="007767B5">
            <w:pPr>
              <w:rPr>
                <w:rFonts w:ascii="Arial" w:hAnsi="Arial" w:cs="Arial"/>
                <w:b/>
              </w:rPr>
            </w:pPr>
          </w:p>
          <w:p w14:paraId="729AE93E" w14:textId="77777777" w:rsidR="00B614F7" w:rsidRDefault="00B614F7" w:rsidP="007767B5">
            <w:pPr>
              <w:rPr>
                <w:rFonts w:ascii="Arial" w:hAnsi="Arial" w:cs="Arial"/>
                <w:b/>
              </w:rPr>
            </w:pPr>
          </w:p>
          <w:p w14:paraId="729AE93F" w14:textId="77777777" w:rsidR="00B614F7" w:rsidRDefault="00B614F7" w:rsidP="007767B5">
            <w:pPr>
              <w:rPr>
                <w:rFonts w:ascii="Arial" w:hAnsi="Arial" w:cs="Arial"/>
                <w:b/>
              </w:rPr>
            </w:pPr>
          </w:p>
          <w:p w14:paraId="729AE940" w14:textId="77777777" w:rsidR="00B614F7" w:rsidRDefault="00B614F7" w:rsidP="007767B5">
            <w:pPr>
              <w:rPr>
                <w:rFonts w:ascii="Arial" w:hAnsi="Arial" w:cs="Arial"/>
                <w:b/>
              </w:rPr>
            </w:pPr>
          </w:p>
          <w:p w14:paraId="729AE941" w14:textId="77777777" w:rsidR="00B614F7" w:rsidRDefault="00B614F7" w:rsidP="007767B5">
            <w:pPr>
              <w:rPr>
                <w:rFonts w:ascii="Arial" w:hAnsi="Arial" w:cs="Arial"/>
                <w:b/>
              </w:rPr>
            </w:pPr>
          </w:p>
          <w:p w14:paraId="729AE942" w14:textId="77777777" w:rsidR="00B614F7" w:rsidRDefault="00B614F7" w:rsidP="007767B5">
            <w:pPr>
              <w:rPr>
                <w:rFonts w:ascii="Arial" w:hAnsi="Arial" w:cs="Arial"/>
                <w:b/>
              </w:rPr>
            </w:pPr>
          </w:p>
          <w:p w14:paraId="729AE943" w14:textId="77777777" w:rsidR="00B614F7" w:rsidRDefault="00B614F7" w:rsidP="007767B5">
            <w:pPr>
              <w:rPr>
                <w:rFonts w:ascii="Arial" w:hAnsi="Arial" w:cs="Arial"/>
                <w:b/>
              </w:rPr>
            </w:pPr>
          </w:p>
          <w:p w14:paraId="729AE944" w14:textId="77777777" w:rsidR="00B614F7" w:rsidRDefault="00B614F7" w:rsidP="007767B5">
            <w:pPr>
              <w:rPr>
                <w:rFonts w:ascii="Arial" w:hAnsi="Arial" w:cs="Arial"/>
                <w:b/>
              </w:rPr>
            </w:pPr>
          </w:p>
          <w:p w14:paraId="729AE945" w14:textId="77777777" w:rsidR="00B614F7" w:rsidRDefault="00B614F7" w:rsidP="007767B5">
            <w:pPr>
              <w:rPr>
                <w:rFonts w:ascii="Arial" w:hAnsi="Arial" w:cs="Arial"/>
                <w:b/>
              </w:rPr>
            </w:pPr>
          </w:p>
          <w:p w14:paraId="729AE946" w14:textId="77777777" w:rsidR="00B614F7" w:rsidRDefault="00B614F7" w:rsidP="007767B5">
            <w:pPr>
              <w:rPr>
                <w:rFonts w:ascii="Arial" w:hAnsi="Arial" w:cs="Arial"/>
                <w:b/>
              </w:rPr>
            </w:pPr>
          </w:p>
          <w:p w14:paraId="729AE947" w14:textId="77777777" w:rsidR="00B614F7" w:rsidRDefault="00B614F7" w:rsidP="007767B5">
            <w:pPr>
              <w:rPr>
                <w:rFonts w:ascii="Arial" w:hAnsi="Arial" w:cs="Arial"/>
                <w:b/>
              </w:rPr>
            </w:pPr>
          </w:p>
          <w:p w14:paraId="729AE948" w14:textId="77777777" w:rsidR="00B614F7" w:rsidRDefault="00B614F7" w:rsidP="007767B5">
            <w:pPr>
              <w:rPr>
                <w:rFonts w:ascii="Arial" w:hAnsi="Arial" w:cs="Arial"/>
                <w:b/>
              </w:rPr>
            </w:pPr>
          </w:p>
          <w:p w14:paraId="729AE949" w14:textId="77777777" w:rsidR="00B614F7" w:rsidRDefault="00B614F7" w:rsidP="007767B5">
            <w:pPr>
              <w:rPr>
                <w:rFonts w:ascii="Arial" w:hAnsi="Arial" w:cs="Arial"/>
                <w:b/>
              </w:rPr>
            </w:pPr>
          </w:p>
          <w:p w14:paraId="729AE94A" w14:textId="77777777" w:rsidR="00B614F7" w:rsidRDefault="00B614F7" w:rsidP="007767B5">
            <w:pPr>
              <w:rPr>
                <w:rFonts w:ascii="Arial" w:hAnsi="Arial" w:cs="Arial"/>
                <w:b/>
              </w:rPr>
            </w:pPr>
          </w:p>
          <w:p w14:paraId="729AE94B" w14:textId="77777777" w:rsidR="00B614F7" w:rsidRDefault="00B614F7" w:rsidP="007767B5">
            <w:pPr>
              <w:rPr>
                <w:rFonts w:ascii="Arial" w:hAnsi="Arial" w:cs="Arial"/>
                <w:b/>
              </w:rPr>
            </w:pPr>
          </w:p>
          <w:p w14:paraId="729AE94C" w14:textId="77777777" w:rsidR="00B614F7" w:rsidRDefault="00B614F7" w:rsidP="007767B5">
            <w:pPr>
              <w:rPr>
                <w:rFonts w:ascii="Arial" w:hAnsi="Arial" w:cs="Arial"/>
                <w:b/>
              </w:rPr>
            </w:pPr>
          </w:p>
          <w:p w14:paraId="729AE94D" w14:textId="77777777" w:rsidR="00B614F7" w:rsidRDefault="00B614F7" w:rsidP="007767B5">
            <w:pPr>
              <w:rPr>
                <w:rFonts w:ascii="Arial" w:hAnsi="Arial" w:cs="Arial"/>
                <w:b/>
              </w:rPr>
            </w:pPr>
          </w:p>
          <w:p w14:paraId="729AE94E" w14:textId="77777777" w:rsidR="00B614F7" w:rsidRDefault="00B614F7" w:rsidP="007767B5">
            <w:pPr>
              <w:rPr>
                <w:rFonts w:ascii="Arial" w:hAnsi="Arial" w:cs="Arial"/>
                <w:b/>
              </w:rPr>
            </w:pPr>
          </w:p>
          <w:p w14:paraId="729AE94F" w14:textId="77777777" w:rsidR="00B614F7" w:rsidRDefault="00B614F7" w:rsidP="007767B5">
            <w:pPr>
              <w:rPr>
                <w:rFonts w:ascii="Arial" w:hAnsi="Arial" w:cs="Arial"/>
                <w:b/>
              </w:rPr>
            </w:pPr>
          </w:p>
          <w:p w14:paraId="729AE950" w14:textId="77777777" w:rsidR="00B614F7" w:rsidRDefault="00B614F7" w:rsidP="007767B5">
            <w:pPr>
              <w:rPr>
                <w:rFonts w:ascii="Arial" w:hAnsi="Arial" w:cs="Arial"/>
                <w:b/>
              </w:rPr>
            </w:pPr>
          </w:p>
          <w:p w14:paraId="729AE951" w14:textId="77777777" w:rsidR="00B614F7" w:rsidRDefault="00B614F7" w:rsidP="007767B5">
            <w:pPr>
              <w:rPr>
                <w:rFonts w:ascii="Arial" w:hAnsi="Arial" w:cs="Arial"/>
                <w:b/>
              </w:rPr>
            </w:pPr>
            <w:r>
              <w:rPr>
                <w:rFonts w:ascii="Arial" w:hAnsi="Arial" w:cs="Arial"/>
                <w:b/>
              </w:rPr>
              <w:t>RD</w:t>
            </w:r>
          </w:p>
          <w:p w14:paraId="729AE952" w14:textId="77777777" w:rsidR="00B614F7" w:rsidRDefault="00B614F7" w:rsidP="007767B5">
            <w:pPr>
              <w:rPr>
                <w:rFonts w:ascii="Arial" w:hAnsi="Arial" w:cs="Arial"/>
                <w:b/>
              </w:rPr>
            </w:pPr>
          </w:p>
          <w:p w14:paraId="729AE953" w14:textId="77777777" w:rsidR="00B614F7" w:rsidRDefault="00B614F7" w:rsidP="007767B5">
            <w:pPr>
              <w:rPr>
                <w:rFonts w:ascii="Arial" w:hAnsi="Arial" w:cs="Arial"/>
                <w:b/>
              </w:rPr>
            </w:pPr>
          </w:p>
          <w:p w14:paraId="729AE954" w14:textId="77777777" w:rsidR="00B614F7" w:rsidRDefault="00B614F7" w:rsidP="007767B5">
            <w:pPr>
              <w:rPr>
                <w:rFonts w:ascii="Arial" w:hAnsi="Arial" w:cs="Arial"/>
                <w:b/>
              </w:rPr>
            </w:pPr>
            <w:r>
              <w:rPr>
                <w:rFonts w:ascii="Arial" w:hAnsi="Arial" w:cs="Arial"/>
                <w:b/>
              </w:rPr>
              <w:t>JC</w:t>
            </w:r>
          </w:p>
        </w:tc>
      </w:tr>
      <w:tr w:rsidR="00507515" w:rsidRPr="00CB5743" w14:paraId="729AE95E" w14:textId="77777777" w:rsidTr="00083A13">
        <w:tc>
          <w:tcPr>
            <w:tcW w:w="701" w:type="dxa"/>
          </w:tcPr>
          <w:p w14:paraId="729AE956" w14:textId="77777777" w:rsidR="00507515" w:rsidRDefault="00507515" w:rsidP="00943453">
            <w:pPr>
              <w:rPr>
                <w:rFonts w:ascii="Arial" w:hAnsi="Arial" w:cs="Arial"/>
                <w:b/>
              </w:rPr>
            </w:pPr>
            <w:r>
              <w:rPr>
                <w:rFonts w:ascii="Arial" w:hAnsi="Arial" w:cs="Arial"/>
                <w:b/>
              </w:rPr>
              <w:lastRenderedPageBreak/>
              <w:t xml:space="preserve">9. </w:t>
            </w:r>
          </w:p>
        </w:tc>
        <w:tc>
          <w:tcPr>
            <w:tcW w:w="7336" w:type="dxa"/>
          </w:tcPr>
          <w:p w14:paraId="729AE957" w14:textId="77777777" w:rsidR="00507515" w:rsidRDefault="00507515" w:rsidP="00943453">
            <w:pPr>
              <w:rPr>
                <w:rFonts w:ascii="Arial" w:hAnsi="Arial" w:cs="Arial"/>
                <w:b/>
              </w:rPr>
            </w:pPr>
            <w:r>
              <w:rPr>
                <w:rFonts w:ascii="Arial" w:hAnsi="Arial" w:cs="Arial"/>
                <w:b/>
              </w:rPr>
              <w:t xml:space="preserve">2014-2015 Annual Report </w:t>
            </w:r>
          </w:p>
          <w:p w14:paraId="729AE958" w14:textId="77777777" w:rsidR="002856B4" w:rsidRDefault="002856B4" w:rsidP="00943453">
            <w:pPr>
              <w:rPr>
                <w:rFonts w:ascii="Arial" w:hAnsi="Arial" w:cs="Arial"/>
              </w:rPr>
            </w:pPr>
          </w:p>
          <w:p w14:paraId="729AE959" w14:textId="77777777" w:rsidR="003F02EA" w:rsidRDefault="00E743C0" w:rsidP="00E743C0">
            <w:pPr>
              <w:rPr>
                <w:rFonts w:ascii="Arial" w:hAnsi="Arial" w:cs="Arial"/>
              </w:rPr>
            </w:pPr>
            <w:r>
              <w:rPr>
                <w:rFonts w:ascii="Arial" w:hAnsi="Arial" w:cs="Arial"/>
              </w:rPr>
              <w:t xml:space="preserve">RD confirmed that the proposed annual report had been circulated with </w:t>
            </w:r>
            <w:r w:rsidR="003F02EA">
              <w:rPr>
                <w:rFonts w:ascii="Arial" w:hAnsi="Arial" w:cs="Arial"/>
              </w:rPr>
              <w:t>the agenda an</w:t>
            </w:r>
            <w:r w:rsidR="007229D7">
              <w:rPr>
                <w:rFonts w:ascii="Arial" w:hAnsi="Arial" w:cs="Arial"/>
              </w:rPr>
              <w:t>d previous minutes for approval at the meeting.</w:t>
            </w:r>
          </w:p>
          <w:p w14:paraId="729AE95A" w14:textId="77777777" w:rsidR="003F02EA" w:rsidRDefault="003F02EA" w:rsidP="00E743C0">
            <w:pPr>
              <w:rPr>
                <w:rFonts w:ascii="Arial" w:hAnsi="Arial" w:cs="Arial"/>
              </w:rPr>
            </w:pPr>
          </w:p>
          <w:p w14:paraId="729AE95B" w14:textId="77777777" w:rsidR="00E743C0" w:rsidRDefault="00E743C0" w:rsidP="00E743C0">
            <w:pPr>
              <w:rPr>
                <w:rFonts w:ascii="Arial" w:hAnsi="Arial" w:cs="Arial"/>
              </w:rPr>
            </w:pPr>
            <w:r>
              <w:rPr>
                <w:rFonts w:ascii="Arial" w:hAnsi="Arial" w:cs="Arial"/>
              </w:rPr>
              <w:t xml:space="preserve">No comments were raised regarding the report and therefore RS </w:t>
            </w:r>
            <w:r w:rsidR="00F04AD6">
              <w:rPr>
                <w:rFonts w:ascii="Arial" w:hAnsi="Arial" w:cs="Arial"/>
              </w:rPr>
              <w:t xml:space="preserve">proposed </w:t>
            </w:r>
            <w:r>
              <w:rPr>
                <w:rFonts w:ascii="Arial" w:hAnsi="Arial" w:cs="Arial"/>
              </w:rPr>
              <w:t xml:space="preserve">for this to be accepted. All </w:t>
            </w:r>
            <w:proofErr w:type="gramStart"/>
            <w:r w:rsidR="003F02EA">
              <w:rPr>
                <w:rFonts w:ascii="Arial" w:hAnsi="Arial" w:cs="Arial"/>
              </w:rPr>
              <w:t xml:space="preserve">were </w:t>
            </w:r>
            <w:r>
              <w:rPr>
                <w:rFonts w:ascii="Arial" w:hAnsi="Arial" w:cs="Arial"/>
              </w:rPr>
              <w:t>in agreement</w:t>
            </w:r>
            <w:proofErr w:type="gramEnd"/>
            <w:r>
              <w:rPr>
                <w:rFonts w:ascii="Arial" w:hAnsi="Arial" w:cs="Arial"/>
              </w:rPr>
              <w:t xml:space="preserve">. </w:t>
            </w:r>
          </w:p>
          <w:p w14:paraId="729AE95C" w14:textId="77777777" w:rsidR="003F283E" w:rsidRPr="003F283E" w:rsidRDefault="00F04AD6" w:rsidP="00E743C0">
            <w:pPr>
              <w:rPr>
                <w:rFonts w:ascii="Arial" w:hAnsi="Arial" w:cs="Arial"/>
              </w:rPr>
            </w:pPr>
            <w:r>
              <w:rPr>
                <w:rFonts w:ascii="Arial" w:hAnsi="Arial" w:cs="Arial"/>
              </w:rPr>
              <w:t xml:space="preserve"> </w:t>
            </w:r>
          </w:p>
        </w:tc>
        <w:tc>
          <w:tcPr>
            <w:tcW w:w="1205" w:type="dxa"/>
          </w:tcPr>
          <w:p w14:paraId="729AE95D" w14:textId="77777777" w:rsidR="00507515" w:rsidRDefault="00507515" w:rsidP="007767B5">
            <w:pPr>
              <w:rPr>
                <w:rFonts w:ascii="Arial" w:hAnsi="Arial" w:cs="Arial"/>
                <w:b/>
              </w:rPr>
            </w:pPr>
          </w:p>
        </w:tc>
      </w:tr>
      <w:tr w:rsidR="001F20A3" w:rsidRPr="00CB5743" w14:paraId="729AE982" w14:textId="77777777" w:rsidTr="00083A13">
        <w:tc>
          <w:tcPr>
            <w:tcW w:w="701" w:type="dxa"/>
          </w:tcPr>
          <w:p w14:paraId="729AE95F" w14:textId="77777777" w:rsidR="001F20A3" w:rsidRDefault="001F20A3" w:rsidP="00943453">
            <w:pPr>
              <w:rPr>
                <w:rFonts w:ascii="Arial" w:hAnsi="Arial" w:cs="Arial"/>
                <w:b/>
              </w:rPr>
            </w:pPr>
            <w:r>
              <w:rPr>
                <w:rFonts w:ascii="Arial" w:hAnsi="Arial" w:cs="Arial"/>
                <w:b/>
              </w:rPr>
              <w:t>10.</w:t>
            </w:r>
          </w:p>
        </w:tc>
        <w:tc>
          <w:tcPr>
            <w:tcW w:w="7336" w:type="dxa"/>
          </w:tcPr>
          <w:p w14:paraId="729AE960" w14:textId="77777777" w:rsidR="001F20A3" w:rsidRDefault="001F20A3" w:rsidP="001F20A3">
            <w:pPr>
              <w:rPr>
                <w:rFonts w:ascii="Arial" w:hAnsi="Arial" w:cs="Arial"/>
                <w:b/>
              </w:rPr>
            </w:pPr>
            <w:r>
              <w:rPr>
                <w:rFonts w:ascii="Arial" w:hAnsi="Arial" w:cs="Arial"/>
                <w:b/>
              </w:rPr>
              <w:t xml:space="preserve">2015-2016 Annual Report </w:t>
            </w:r>
          </w:p>
          <w:p w14:paraId="729AE961" w14:textId="77777777" w:rsidR="001F20A3" w:rsidRDefault="001F20A3" w:rsidP="001F20A3">
            <w:pPr>
              <w:rPr>
                <w:rFonts w:ascii="Arial" w:hAnsi="Arial" w:cs="Arial"/>
                <w:b/>
              </w:rPr>
            </w:pPr>
          </w:p>
          <w:p w14:paraId="729AE962" w14:textId="77777777" w:rsidR="001F20A3" w:rsidRDefault="001F20A3" w:rsidP="001F20A3">
            <w:pPr>
              <w:rPr>
                <w:rFonts w:ascii="Arial" w:hAnsi="Arial" w:cs="Arial"/>
              </w:rPr>
            </w:pPr>
            <w:r>
              <w:rPr>
                <w:rFonts w:ascii="Arial" w:hAnsi="Arial" w:cs="Arial"/>
              </w:rPr>
              <w:t>RD confirmed that she had tasked Steve to start preparing the 15-16 report, although she was unsure where this needed to be submitted to.</w:t>
            </w:r>
          </w:p>
          <w:p w14:paraId="729AE963" w14:textId="77777777" w:rsidR="001F20A3" w:rsidRDefault="001F20A3" w:rsidP="001F20A3">
            <w:pPr>
              <w:rPr>
                <w:rFonts w:ascii="Arial" w:hAnsi="Arial" w:cs="Arial"/>
              </w:rPr>
            </w:pPr>
          </w:p>
          <w:p w14:paraId="729AE964" w14:textId="77777777" w:rsidR="001F20A3" w:rsidRDefault="001F20A3" w:rsidP="001F20A3">
            <w:pPr>
              <w:rPr>
                <w:rFonts w:ascii="Arial" w:hAnsi="Arial" w:cs="Arial"/>
              </w:rPr>
            </w:pPr>
            <w:r>
              <w:rPr>
                <w:rFonts w:ascii="Arial" w:hAnsi="Arial" w:cs="Arial"/>
              </w:rPr>
              <w:t>JC indicated that she had contacts in North Lincolnshire and East Riding who she could approach to seek clarification.</w:t>
            </w:r>
          </w:p>
          <w:p w14:paraId="729AE965" w14:textId="77777777" w:rsidR="001F20A3" w:rsidRDefault="001F20A3" w:rsidP="001F20A3">
            <w:pPr>
              <w:rPr>
                <w:rFonts w:ascii="Arial" w:hAnsi="Arial" w:cs="Arial"/>
              </w:rPr>
            </w:pPr>
          </w:p>
          <w:p w14:paraId="729AE966" w14:textId="77777777" w:rsidR="001F20A3" w:rsidRDefault="001F20A3" w:rsidP="001F20A3">
            <w:pPr>
              <w:rPr>
                <w:rFonts w:ascii="Arial" w:hAnsi="Arial" w:cs="Arial"/>
              </w:rPr>
            </w:pPr>
            <w:r>
              <w:rPr>
                <w:rFonts w:ascii="Arial" w:hAnsi="Arial" w:cs="Arial"/>
              </w:rPr>
              <w:t xml:space="preserve">RD agreed that once the draft report had been </w:t>
            </w:r>
            <w:proofErr w:type="gramStart"/>
            <w:r>
              <w:rPr>
                <w:rFonts w:ascii="Arial" w:hAnsi="Arial" w:cs="Arial"/>
              </w:rPr>
              <w:t>completed</w:t>
            </w:r>
            <w:proofErr w:type="gramEnd"/>
            <w:r>
              <w:rPr>
                <w:rFonts w:ascii="Arial" w:hAnsi="Arial" w:cs="Arial"/>
              </w:rPr>
              <w:t xml:space="preserve"> she would circulate this to everyone ahead of the next meeting subject to completion. </w:t>
            </w:r>
          </w:p>
          <w:p w14:paraId="729AE967" w14:textId="77777777" w:rsidR="001F20A3" w:rsidRDefault="001F20A3" w:rsidP="00943453">
            <w:pPr>
              <w:rPr>
                <w:rFonts w:ascii="Arial" w:hAnsi="Arial" w:cs="Arial"/>
                <w:b/>
              </w:rPr>
            </w:pPr>
          </w:p>
          <w:p w14:paraId="729AE968" w14:textId="77777777" w:rsidR="001F20A3" w:rsidRDefault="00F456A1" w:rsidP="00943453">
            <w:pPr>
              <w:rPr>
                <w:rFonts w:ascii="Arial" w:hAnsi="Arial" w:cs="Arial"/>
                <w:b/>
              </w:rPr>
            </w:pPr>
            <w:r>
              <w:rPr>
                <w:rFonts w:ascii="Arial" w:hAnsi="Arial" w:cs="Arial"/>
                <w:b/>
              </w:rPr>
              <w:t>Action 14</w:t>
            </w:r>
            <w:r w:rsidR="001F20A3" w:rsidRPr="001F20A3">
              <w:rPr>
                <w:rFonts w:ascii="Arial" w:hAnsi="Arial" w:cs="Arial"/>
                <w:b/>
              </w:rPr>
              <w:t>. JC to email Catriona Card to seek clarification regarding submission of the report.</w:t>
            </w:r>
          </w:p>
          <w:p w14:paraId="729AE969" w14:textId="77777777" w:rsidR="002A5466" w:rsidRDefault="002A5466" w:rsidP="00943453">
            <w:pPr>
              <w:rPr>
                <w:rFonts w:ascii="Arial" w:hAnsi="Arial" w:cs="Arial"/>
                <w:b/>
              </w:rPr>
            </w:pPr>
          </w:p>
          <w:p w14:paraId="729AE96A" w14:textId="77777777" w:rsidR="001F20A3" w:rsidRDefault="00F456A1" w:rsidP="00943453">
            <w:pPr>
              <w:rPr>
                <w:rFonts w:ascii="Arial" w:hAnsi="Arial" w:cs="Arial"/>
                <w:b/>
              </w:rPr>
            </w:pPr>
            <w:r>
              <w:rPr>
                <w:rFonts w:ascii="Arial" w:hAnsi="Arial" w:cs="Arial"/>
                <w:b/>
              </w:rPr>
              <w:t>Action 15</w:t>
            </w:r>
            <w:r w:rsidR="001F20A3" w:rsidRPr="001F20A3">
              <w:rPr>
                <w:rFonts w:ascii="Arial" w:hAnsi="Arial" w:cs="Arial"/>
                <w:b/>
              </w:rPr>
              <w:t>. RD to circulate the draft report ahead of the next meeting subject to completion.</w:t>
            </w:r>
          </w:p>
          <w:p w14:paraId="729AE96B" w14:textId="77777777" w:rsidR="001F20A3" w:rsidRDefault="001F20A3" w:rsidP="00943453">
            <w:pPr>
              <w:rPr>
                <w:rFonts w:ascii="Arial" w:hAnsi="Arial" w:cs="Arial"/>
                <w:b/>
              </w:rPr>
            </w:pPr>
          </w:p>
          <w:p w14:paraId="729AE96C" w14:textId="77777777" w:rsidR="001F20A3" w:rsidRPr="007229D7" w:rsidRDefault="00F456A1" w:rsidP="001F20A3">
            <w:pPr>
              <w:rPr>
                <w:rFonts w:ascii="Arial" w:hAnsi="Arial" w:cs="Arial"/>
                <w:b/>
              </w:rPr>
            </w:pPr>
            <w:r>
              <w:rPr>
                <w:rFonts w:ascii="Arial" w:hAnsi="Arial" w:cs="Arial"/>
                <w:b/>
              </w:rPr>
              <w:t>Action 16</w:t>
            </w:r>
            <w:r w:rsidR="001F20A3">
              <w:rPr>
                <w:rFonts w:ascii="Arial" w:hAnsi="Arial" w:cs="Arial"/>
                <w:b/>
              </w:rPr>
              <w:t>: RS and JC to write the</w:t>
            </w:r>
            <w:r w:rsidR="001F20A3" w:rsidRPr="007229D7">
              <w:rPr>
                <w:rFonts w:ascii="Arial" w:hAnsi="Arial" w:cs="Arial"/>
                <w:b/>
              </w:rPr>
              <w:t xml:space="preserve"> Chair</w:t>
            </w:r>
            <w:r w:rsidR="001F20A3">
              <w:rPr>
                <w:rFonts w:ascii="Arial" w:hAnsi="Arial" w:cs="Arial"/>
                <w:b/>
              </w:rPr>
              <w:t>’</w:t>
            </w:r>
            <w:r w:rsidR="001F20A3" w:rsidRPr="007229D7">
              <w:rPr>
                <w:rFonts w:ascii="Arial" w:hAnsi="Arial" w:cs="Arial"/>
                <w:b/>
              </w:rPr>
              <w:t xml:space="preserve">s Report.  </w:t>
            </w:r>
          </w:p>
          <w:p w14:paraId="729AE96D" w14:textId="77777777" w:rsidR="001F20A3" w:rsidRPr="001F20A3" w:rsidRDefault="001F20A3" w:rsidP="00943453">
            <w:pPr>
              <w:rPr>
                <w:rFonts w:ascii="Arial" w:hAnsi="Arial" w:cs="Arial"/>
                <w:b/>
              </w:rPr>
            </w:pPr>
          </w:p>
        </w:tc>
        <w:tc>
          <w:tcPr>
            <w:tcW w:w="1205" w:type="dxa"/>
          </w:tcPr>
          <w:p w14:paraId="729AE96E" w14:textId="77777777" w:rsidR="001F20A3" w:rsidRDefault="001F20A3" w:rsidP="007767B5">
            <w:pPr>
              <w:rPr>
                <w:rFonts w:ascii="Arial" w:hAnsi="Arial" w:cs="Arial"/>
                <w:b/>
              </w:rPr>
            </w:pPr>
          </w:p>
          <w:p w14:paraId="729AE96F" w14:textId="77777777" w:rsidR="00B614F7" w:rsidRDefault="00B614F7" w:rsidP="007767B5">
            <w:pPr>
              <w:rPr>
                <w:rFonts w:ascii="Arial" w:hAnsi="Arial" w:cs="Arial"/>
                <w:b/>
              </w:rPr>
            </w:pPr>
          </w:p>
          <w:p w14:paraId="729AE970" w14:textId="77777777" w:rsidR="00B614F7" w:rsidRDefault="00B614F7" w:rsidP="007767B5">
            <w:pPr>
              <w:rPr>
                <w:rFonts w:ascii="Arial" w:hAnsi="Arial" w:cs="Arial"/>
                <w:b/>
              </w:rPr>
            </w:pPr>
          </w:p>
          <w:p w14:paraId="729AE971" w14:textId="77777777" w:rsidR="00B614F7" w:rsidRDefault="00B614F7" w:rsidP="007767B5">
            <w:pPr>
              <w:rPr>
                <w:rFonts w:ascii="Arial" w:hAnsi="Arial" w:cs="Arial"/>
                <w:b/>
              </w:rPr>
            </w:pPr>
          </w:p>
          <w:p w14:paraId="729AE972" w14:textId="77777777" w:rsidR="00B614F7" w:rsidRDefault="00B614F7" w:rsidP="007767B5">
            <w:pPr>
              <w:rPr>
                <w:rFonts w:ascii="Arial" w:hAnsi="Arial" w:cs="Arial"/>
                <w:b/>
              </w:rPr>
            </w:pPr>
          </w:p>
          <w:p w14:paraId="729AE973" w14:textId="77777777" w:rsidR="00B614F7" w:rsidRDefault="00B614F7" w:rsidP="007767B5">
            <w:pPr>
              <w:rPr>
                <w:rFonts w:ascii="Arial" w:hAnsi="Arial" w:cs="Arial"/>
                <w:b/>
              </w:rPr>
            </w:pPr>
          </w:p>
          <w:p w14:paraId="729AE974" w14:textId="77777777" w:rsidR="00B614F7" w:rsidRDefault="00B614F7" w:rsidP="007767B5">
            <w:pPr>
              <w:rPr>
                <w:rFonts w:ascii="Arial" w:hAnsi="Arial" w:cs="Arial"/>
                <w:b/>
              </w:rPr>
            </w:pPr>
          </w:p>
          <w:p w14:paraId="729AE975" w14:textId="77777777" w:rsidR="00B614F7" w:rsidRDefault="00B614F7" w:rsidP="007767B5">
            <w:pPr>
              <w:rPr>
                <w:rFonts w:ascii="Arial" w:hAnsi="Arial" w:cs="Arial"/>
                <w:b/>
              </w:rPr>
            </w:pPr>
          </w:p>
          <w:p w14:paraId="729AE976" w14:textId="77777777" w:rsidR="00B614F7" w:rsidRDefault="00B614F7" w:rsidP="007767B5">
            <w:pPr>
              <w:rPr>
                <w:rFonts w:ascii="Arial" w:hAnsi="Arial" w:cs="Arial"/>
                <w:b/>
              </w:rPr>
            </w:pPr>
          </w:p>
          <w:p w14:paraId="729AE977" w14:textId="77777777" w:rsidR="00B614F7" w:rsidRDefault="00B614F7" w:rsidP="007767B5">
            <w:pPr>
              <w:rPr>
                <w:rFonts w:ascii="Arial" w:hAnsi="Arial" w:cs="Arial"/>
                <w:b/>
              </w:rPr>
            </w:pPr>
          </w:p>
          <w:p w14:paraId="729AE978" w14:textId="77777777" w:rsidR="00B614F7" w:rsidRDefault="00B614F7" w:rsidP="007767B5">
            <w:pPr>
              <w:rPr>
                <w:rFonts w:ascii="Arial" w:hAnsi="Arial" w:cs="Arial"/>
                <w:b/>
              </w:rPr>
            </w:pPr>
          </w:p>
          <w:p w14:paraId="729AE979" w14:textId="77777777" w:rsidR="00B614F7" w:rsidRDefault="00B614F7" w:rsidP="007767B5">
            <w:pPr>
              <w:rPr>
                <w:rFonts w:ascii="Arial" w:hAnsi="Arial" w:cs="Arial"/>
                <w:b/>
              </w:rPr>
            </w:pPr>
          </w:p>
          <w:p w14:paraId="729AE97A" w14:textId="77777777" w:rsidR="00B614F7" w:rsidRDefault="00B614F7" w:rsidP="007767B5">
            <w:pPr>
              <w:rPr>
                <w:rFonts w:ascii="Arial" w:hAnsi="Arial" w:cs="Arial"/>
                <w:b/>
              </w:rPr>
            </w:pPr>
          </w:p>
          <w:p w14:paraId="729AE97B" w14:textId="77777777" w:rsidR="00B614F7" w:rsidRDefault="00B614F7" w:rsidP="007767B5">
            <w:pPr>
              <w:rPr>
                <w:rFonts w:ascii="Arial" w:hAnsi="Arial" w:cs="Arial"/>
                <w:b/>
              </w:rPr>
            </w:pPr>
            <w:r>
              <w:rPr>
                <w:rFonts w:ascii="Arial" w:hAnsi="Arial" w:cs="Arial"/>
                <w:b/>
              </w:rPr>
              <w:t>JC</w:t>
            </w:r>
          </w:p>
          <w:p w14:paraId="729AE97C" w14:textId="77777777" w:rsidR="00B614F7" w:rsidRDefault="00B614F7" w:rsidP="007767B5">
            <w:pPr>
              <w:rPr>
                <w:rFonts w:ascii="Arial" w:hAnsi="Arial" w:cs="Arial"/>
                <w:b/>
              </w:rPr>
            </w:pPr>
          </w:p>
          <w:p w14:paraId="729AE97D" w14:textId="77777777" w:rsidR="002A5466" w:rsidRDefault="002A5466" w:rsidP="007767B5">
            <w:pPr>
              <w:rPr>
                <w:rFonts w:ascii="Arial" w:hAnsi="Arial" w:cs="Arial"/>
                <w:b/>
              </w:rPr>
            </w:pPr>
          </w:p>
          <w:p w14:paraId="729AE97E" w14:textId="77777777" w:rsidR="00B614F7" w:rsidRDefault="00B614F7" w:rsidP="007767B5">
            <w:pPr>
              <w:rPr>
                <w:rFonts w:ascii="Arial" w:hAnsi="Arial" w:cs="Arial"/>
                <w:b/>
              </w:rPr>
            </w:pPr>
            <w:r>
              <w:rPr>
                <w:rFonts w:ascii="Arial" w:hAnsi="Arial" w:cs="Arial"/>
                <w:b/>
              </w:rPr>
              <w:t>RD</w:t>
            </w:r>
          </w:p>
          <w:p w14:paraId="729AE97F" w14:textId="77777777" w:rsidR="00B614F7" w:rsidRDefault="00B614F7" w:rsidP="007767B5">
            <w:pPr>
              <w:rPr>
                <w:rFonts w:ascii="Arial" w:hAnsi="Arial" w:cs="Arial"/>
                <w:b/>
              </w:rPr>
            </w:pPr>
          </w:p>
          <w:p w14:paraId="729AE980" w14:textId="77777777" w:rsidR="00B614F7" w:rsidRDefault="00B614F7" w:rsidP="007767B5">
            <w:pPr>
              <w:rPr>
                <w:rFonts w:ascii="Arial" w:hAnsi="Arial" w:cs="Arial"/>
                <w:b/>
              </w:rPr>
            </w:pPr>
          </w:p>
          <w:p w14:paraId="729AE981" w14:textId="77777777" w:rsidR="00B614F7" w:rsidRDefault="00B614F7" w:rsidP="007767B5">
            <w:pPr>
              <w:rPr>
                <w:rFonts w:ascii="Arial" w:hAnsi="Arial" w:cs="Arial"/>
                <w:b/>
              </w:rPr>
            </w:pPr>
            <w:r>
              <w:rPr>
                <w:rFonts w:ascii="Arial" w:hAnsi="Arial" w:cs="Arial"/>
                <w:b/>
              </w:rPr>
              <w:t>RS</w:t>
            </w:r>
          </w:p>
        </w:tc>
      </w:tr>
      <w:tr w:rsidR="00083A13" w:rsidRPr="00CB5743" w14:paraId="729AE99C" w14:textId="77777777" w:rsidTr="00083A13">
        <w:tc>
          <w:tcPr>
            <w:tcW w:w="701" w:type="dxa"/>
          </w:tcPr>
          <w:p w14:paraId="729AE983" w14:textId="77777777" w:rsidR="00083A13" w:rsidRDefault="003F02EA" w:rsidP="00943453">
            <w:pPr>
              <w:rPr>
                <w:rFonts w:ascii="Arial" w:hAnsi="Arial" w:cs="Arial"/>
                <w:b/>
              </w:rPr>
            </w:pPr>
            <w:r>
              <w:rPr>
                <w:rFonts w:ascii="Arial" w:hAnsi="Arial" w:cs="Arial"/>
                <w:b/>
              </w:rPr>
              <w:t>11</w:t>
            </w:r>
            <w:r w:rsidR="00083A13">
              <w:rPr>
                <w:rFonts w:ascii="Arial" w:hAnsi="Arial" w:cs="Arial"/>
                <w:b/>
              </w:rPr>
              <w:t>.</w:t>
            </w:r>
          </w:p>
        </w:tc>
        <w:tc>
          <w:tcPr>
            <w:tcW w:w="7336" w:type="dxa"/>
          </w:tcPr>
          <w:p w14:paraId="729AE984" w14:textId="77777777" w:rsidR="00083A13" w:rsidRDefault="00083A13" w:rsidP="00943453">
            <w:pPr>
              <w:rPr>
                <w:rFonts w:ascii="Arial" w:hAnsi="Arial" w:cs="Arial"/>
                <w:b/>
              </w:rPr>
            </w:pPr>
            <w:r>
              <w:rPr>
                <w:rFonts w:ascii="Arial" w:hAnsi="Arial" w:cs="Arial"/>
                <w:b/>
              </w:rPr>
              <w:t>AOB</w:t>
            </w:r>
          </w:p>
          <w:p w14:paraId="729AE985" w14:textId="77777777" w:rsidR="00083A13" w:rsidRDefault="00507515" w:rsidP="00083A13">
            <w:pPr>
              <w:pStyle w:val="ListParagraph"/>
              <w:numPr>
                <w:ilvl w:val="0"/>
                <w:numId w:val="24"/>
              </w:numPr>
              <w:ind w:left="575" w:hanging="215"/>
              <w:rPr>
                <w:rFonts w:ascii="Arial" w:hAnsi="Arial" w:cs="Arial"/>
              </w:rPr>
            </w:pPr>
            <w:r>
              <w:rPr>
                <w:rFonts w:ascii="Arial" w:hAnsi="Arial" w:cs="Arial"/>
              </w:rPr>
              <w:t xml:space="preserve">NASACRE membership renewal </w:t>
            </w:r>
          </w:p>
          <w:p w14:paraId="729AE986" w14:textId="77777777" w:rsidR="00CD5AA0" w:rsidRDefault="00CD5AA0" w:rsidP="00CD5AA0">
            <w:pPr>
              <w:pStyle w:val="ListParagraph"/>
              <w:ind w:left="575"/>
              <w:rPr>
                <w:rFonts w:ascii="Arial" w:hAnsi="Arial" w:cs="Arial"/>
              </w:rPr>
            </w:pPr>
          </w:p>
          <w:p w14:paraId="729AE987" w14:textId="77777777" w:rsidR="00CD5AA0" w:rsidRDefault="00CD5AA0" w:rsidP="00CD5AA0">
            <w:pPr>
              <w:pStyle w:val="ListParagraph"/>
              <w:ind w:left="575"/>
              <w:rPr>
                <w:rFonts w:ascii="Arial" w:hAnsi="Arial" w:cs="Arial"/>
              </w:rPr>
            </w:pPr>
            <w:r>
              <w:rPr>
                <w:rFonts w:ascii="Arial" w:hAnsi="Arial" w:cs="Arial"/>
              </w:rPr>
              <w:t>RD confirmed that she had paid the membership renewal and had rec</w:t>
            </w:r>
            <w:r w:rsidR="003F02EA">
              <w:rPr>
                <w:rFonts w:ascii="Arial" w:hAnsi="Arial" w:cs="Arial"/>
              </w:rPr>
              <w:t>eived confirmation of the same</w:t>
            </w:r>
            <w:r w:rsidR="000969B6">
              <w:rPr>
                <w:rFonts w:ascii="Arial" w:hAnsi="Arial" w:cs="Arial"/>
              </w:rPr>
              <w:t xml:space="preserve"> last week</w:t>
            </w:r>
            <w:r w:rsidR="003F02EA">
              <w:rPr>
                <w:rFonts w:ascii="Arial" w:hAnsi="Arial" w:cs="Arial"/>
              </w:rPr>
              <w:t xml:space="preserve">, although </w:t>
            </w:r>
            <w:r w:rsidR="003F02EA">
              <w:rPr>
                <w:rFonts w:ascii="Arial" w:hAnsi="Arial" w:cs="Arial"/>
              </w:rPr>
              <w:lastRenderedPageBreak/>
              <w:t>not budget</w:t>
            </w:r>
            <w:r w:rsidR="00551AC9">
              <w:rPr>
                <w:rFonts w:ascii="Arial" w:hAnsi="Arial" w:cs="Arial"/>
              </w:rPr>
              <w:t xml:space="preserve"> had been</w:t>
            </w:r>
            <w:r w:rsidR="003F02EA">
              <w:rPr>
                <w:rFonts w:ascii="Arial" w:hAnsi="Arial" w:cs="Arial"/>
              </w:rPr>
              <w:t xml:space="preserve"> allocated for this. </w:t>
            </w:r>
          </w:p>
          <w:p w14:paraId="729AE988" w14:textId="77777777" w:rsidR="00CD5AA0" w:rsidRDefault="00CD5AA0" w:rsidP="00CD5AA0">
            <w:pPr>
              <w:pStyle w:val="ListParagraph"/>
              <w:ind w:left="575"/>
              <w:rPr>
                <w:rFonts w:ascii="Arial" w:hAnsi="Arial" w:cs="Arial"/>
              </w:rPr>
            </w:pPr>
          </w:p>
          <w:p w14:paraId="729AE989" w14:textId="77777777" w:rsidR="00507515" w:rsidRDefault="00507515" w:rsidP="00083A13">
            <w:pPr>
              <w:pStyle w:val="ListParagraph"/>
              <w:numPr>
                <w:ilvl w:val="0"/>
                <w:numId w:val="24"/>
              </w:numPr>
              <w:ind w:left="575" w:hanging="215"/>
              <w:rPr>
                <w:rFonts w:ascii="Arial" w:hAnsi="Arial" w:cs="Arial"/>
              </w:rPr>
            </w:pPr>
            <w:r>
              <w:rPr>
                <w:rFonts w:ascii="Arial" w:hAnsi="Arial" w:cs="Arial"/>
              </w:rPr>
              <w:t>Inter local authority hosting of SACRE website information</w:t>
            </w:r>
          </w:p>
          <w:p w14:paraId="729AE98A" w14:textId="77777777" w:rsidR="00CD5AA0" w:rsidRDefault="00CD5AA0" w:rsidP="00CD5AA0">
            <w:pPr>
              <w:pStyle w:val="ListParagraph"/>
              <w:ind w:left="575"/>
              <w:rPr>
                <w:rFonts w:ascii="Arial" w:hAnsi="Arial" w:cs="Arial"/>
              </w:rPr>
            </w:pPr>
          </w:p>
          <w:p w14:paraId="729AE98B" w14:textId="77777777" w:rsidR="00551AC9" w:rsidRDefault="00CD5AA0" w:rsidP="00551AC9">
            <w:pPr>
              <w:pStyle w:val="ListParagraph"/>
              <w:ind w:left="575"/>
              <w:rPr>
                <w:rFonts w:ascii="Arial" w:hAnsi="Arial" w:cs="Arial"/>
              </w:rPr>
            </w:pPr>
            <w:r>
              <w:rPr>
                <w:rFonts w:ascii="Arial" w:hAnsi="Arial" w:cs="Arial"/>
              </w:rPr>
              <w:t>RD confirmed that she had made some enquiries</w:t>
            </w:r>
            <w:r w:rsidR="000969B6">
              <w:rPr>
                <w:rFonts w:ascii="Arial" w:hAnsi="Arial" w:cs="Arial"/>
              </w:rPr>
              <w:t xml:space="preserve"> into who hadn’t paid a</w:t>
            </w:r>
            <w:r w:rsidR="00551AC9">
              <w:rPr>
                <w:rFonts w:ascii="Arial" w:hAnsi="Arial" w:cs="Arial"/>
              </w:rPr>
              <w:t xml:space="preserve">nd that to the best of her knowledge to date no invoice had been received. </w:t>
            </w:r>
          </w:p>
          <w:p w14:paraId="729AE98C" w14:textId="77777777" w:rsidR="00551AC9" w:rsidRDefault="00551AC9" w:rsidP="00551AC9">
            <w:pPr>
              <w:pStyle w:val="ListParagraph"/>
              <w:ind w:left="575"/>
              <w:rPr>
                <w:rFonts w:ascii="Arial" w:hAnsi="Arial" w:cs="Arial"/>
              </w:rPr>
            </w:pPr>
          </w:p>
          <w:p w14:paraId="729AE98D" w14:textId="77777777" w:rsidR="000969B6" w:rsidRPr="00551AC9" w:rsidRDefault="00551AC9" w:rsidP="00551AC9">
            <w:pPr>
              <w:pStyle w:val="ListParagraph"/>
              <w:ind w:left="575"/>
              <w:rPr>
                <w:rFonts w:ascii="Arial" w:hAnsi="Arial" w:cs="Arial"/>
              </w:rPr>
            </w:pPr>
            <w:r w:rsidRPr="00551AC9">
              <w:rPr>
                <w:rFonts w:ascii="Arial" w:hAnsi="Arial" w:cs="Arial"/>
              </w:rPr>
              <w:t xml:space="preserve">As far as </w:t>
            </w:r>
            <w:r w:rsidR="000969B6" w:rsidRPr="00551AC9">
              <w:rPr>
                <w:rFonts w:ascii="Arial" w:hAnsi="Arial" w:cs="Arial"/>
              </w:rPr>
              <w:t xml:space="preserve">JC </w:t>
            </w:r>
            <w:r w:rsidRPr="00551AC9">
              <w:rPr>
                <w:rFonts w:ascii="Arial" w:hAnsi="Arial" w:cs="Arial"/>
              </w:rPr>
              <w:t xml:space="preserve">understood, </w:t>
            </w:r>
            <w:r w:rsidR="000969B6" w:rsidRPr="00551AC9">
              <w:rPr>
                <w:rFonts w:ascii="Arial" w:hAnsi="Arial" w:cs="Arial"/>
              </w:rPr>
              <w:t>SERCO had agreed to pay £300</w:t>
            </w:r>
            <w:r w:rsidRPr="00551AC9">
              <w:rPr>
                <w:rFonts w:ascii="Arial" w:hAnsi="Arial" w:cs="Arial"/>
              </w:rPr>
              <w:t xml:space="preserve"> before the training was delivered and </w:t>
            </w:r>
            <w:proofErr w:type="gramStart"/>
            <w:r w:rsidRPr="00551AC9">
              <w:rPr>
                <w:rFonts w:ascii="Arial" w:hAnsi="Arial" w:cs="Arial"/>
              </w:rPr>
              <w:t>therefore</w:t>
            </w:r>
            <w:proofErr w:type="gramEnd"/>
            <w:r w:rsidRPr="00551AC9">
              <w:rPr>
                <w:rFonts w:ascii="Arial" w:hAnsi="Arial" w:cs="Arial"/>
              </w:rPr>
              <w:t xml:space="preserve"> she expressed concerns about this amount being deducted from the £1000 profit that she had generated from the training. </w:t>
            </w:r>
          </w:p>
          <w:p w14:paraId="729AE98E" w14:textId="77777777" w:rsidR="009D4A57" w:rsidRPr="00551AC9" w:rsidRDefault="009D4A57" w:rsidP="00551AC9">
            <w:pPr>
              <w:rPr>
                <w:rFonts w:ascii="Arial" w:hAnsi="Arial" w:cs="Arial"/>
              </w:rPr>
            </w:pPr>
          </w:p>
        </w:tc>
        <w:tc>
          <w:tcPr>
            <w:tcW w:w="1205" w:type="dxa"/>
          </w:tcPr>
          <w:p w14:paraId="729AE98F" w14:textId="77777777" w:rsidR="00083A13" w:rsidRDefault="00083A13" w:rsidP="007767B5">
            <w:pPr>
              <w:rPr>
                <w:rFonts w:ascii="Arial" w:hAnsi="Arial" w:cs="Arial"/>
                <w:b/>
              </w:rPr>
            </w:pPr>
          </w:p>
          <w:p w14:paraId="729AE990" w14:textId="77777777" w:rsidR="00E357C6" w:rsidRDefault="00E357C6" w:rsidP="007767B5">
            <w:pPr>
              <w:rPr>
                <w:rFonts w:ascii="Arial" w:hAnsi="Arial" w:cs="Arial"/>
                <w:b/>
              </w:rPr>
            </w:pPr>
          </w:p>
          <w:p w14:paraId="729AE991" w14:textId="77777777" w:rsidR="00E357C6" w:rsidRDefault="00E357C6" w:rsidP="007767B5">
            <w:pPr>
              <w:rPr>
                <w:rFonts w:ascii="Arial" w:hAnsi="Arial" w:cs="Arial"/>
                <w:b/>
              </w:rPr>
            </w:pPr>
          </w:p>
          <w:p w14:paraId="729AE992" w14:textId="77777777" w:rsidR="00E357C6" w:rsidRDefault="00E357C6" w:rsidP="007767B5">
            <w:pPr>
              <w:rPr>
                <w:rFonts w:ascii="Arial" w:hAnsi="Arial" w:cs="Arial"/>
                <w:b/>
              </w:rPr>
            </w:pPr>
          </w:p>
          <w:p w14:paraId="729AE993" w14:textId="77777777" w:rsidR="00E357C6" w:rsidRDefault="00E357C6" w:rsidP="007767B5">
            <w:pPr>
              <w:rPr>
                <w:rFonts w:ascii="Arial" w:hAnsi="Arial" w:cs="Arial"/>
                <w:b/>
              </w:rPr>
            </w:pPr>
          </w:p>
          <w:p w14:paraId="729AE994" w14:textId="77777777" w:rsidR="00E357C6" w:rsidRDefault="00E357C6" w:rsidP="007767B5">
            <w:pPr>
              <w:rPr>
                <w:rFonts w:ascii="Arial" w:hAnsi="Arial" w:cs="Arial"/>
                <w:b/>
              </w:rPr>
            </w:pPr>
          </w:p>
          <w:p w14:paraId="729AE995" w14:textId="77777777" w:rsidR="00E357C6" w:rsidRDefault="00E357C6" w:rsidP="007767B5">
            <w:pPr>
              <w:rPr>
                <w:rFonts w:ascii="Arial" w:hAnsi="Arial" w:cs="Arial"/>
                <w:b/>
              </w:rPr>
            </w:pPr>
          </w:p>
          <w:p w14:paraId="729AE996" w14:textId="77777777" w:rsidR="00E357C6" w:rsidRDefault="00E357C6" w:rsidP="007767B5">
            <w:pPr>
              <w:rPr>
                <w:rFonts w:ascii="Arial" w:hAnsi="Arial" w:cs="Arial"/>
                <w:b/>
              </w:rPr>
            </w:pPr>
          </w:p>
          <w:p w14:paraId="729AE997" w14:textId="77777777" w:rsidR="00E357C6" w:rsidRDefault="00E357C6" w:rsidP="007767B5">
            <w:pPr>
              <w:rPr>
                <w:rFonts w:ascii="Arial" w:hAnsi="Arial" w:cs="Arial"/>
                <w:b/>
              </w:rPr>
            </w:pPr>
          </w:p>
          <w:p w14:paraId="729AE998" w14:textId="77777777" w:rsidR="00E357C6" w:rsidRDefault="00E357C6" w:rsidP="007767B5">
            <w:pPr>
              <w:rPr>
                <w:rFonts w:ascii="Arial" w:hAnsi="Arial" w:cs="Arial"/>
                <w:b/>
              </w:rPr>
            </w:pPr>
          </w:p>
          <w:p w14:paraId="729AE999" w14:textId="77777777" w:rsidR="00E357C6" w:rsidRDefault="00E357C6" w:rsidP="007767B5">
            <w:pPr>
              <w:rPr>
                <w:rFonts w:ascii="Arial" w:hAnsi="Arial" w:cs="Arial"/>
                <w:b/>
              </w:rPr>
            </w:pPr>
          </w:p>
          <w:p w14:paraId="729AE99A" w14:textId="77777777" w:rsidR="00E357C6" w:rsidRDefault="00E357C6" w:rsidP="007767B5">
            <w:pPr>
              <w:rPr>
                <w:rFonts w:ascii="Arial" w:hAnsi="Arial" w:cs="Arial"/>
                <w:b/>
              </w:rPr>
            </w:pPr>
          </w:p>
          <w:p w14:paraId="729AE99B" w14:textId="77777777" w:rsidR="00E357C6" w:rsidRDefault="00E357C6" w:rsidP="007767B5">
            <w:pPr>
              <w:rPr>
                <w:rFonts w:ascii="Arial" w:hAnsi="Arial" w:cs="Arial"/>
                <w:b/>
              </w:rPr>
            </w:pPr>
          </w:p>
        </w:tc>
      </w:tr>
      <w:tr w:rsidR="00083A13" w:rsidRPr="00CB5743" w14:paraId="729AE9A2" w14:textId="77777777" w:rsidTr="00083A13">
        <w:tc>
          <w:tcPr>
            <w:tcW w:w="701" w:type="dxa"/>
          </w:tcPr>
          <w:p w14:paraId="729AE99D" w14:textId="77777777" w:rsidR="00083A13" w:rsidRDefault="00083A13" w:rsidP="00943453">
            <w:pPr>
              <w:rPr>
                <w:rFonts w:ascii="Arial" w:hAnsi="Arial" w:cs="Arial"/>
                <w:b/>
              </w:rPr>
            </w:pPr>
          </w:p>
        </w:tc>
        <w:tc>
          <w:tcPr>
            <w:tcW w:w="7336" w:type="dxa"/>
          </w:tcPr>
          <w:p w14:paraId="729AE99E" w14:textId="77777777" w:rsidR="00083A13" w:rsidRDefault="00083A13" w:rsidP="00943453">
            <w:pPr>
              <w:rPr>
                <w:rFonts w:ascii="Arial" w:hAnsi="Arial" w:cs="Arial"/>
                <w:b/>
              </w:rPr>
            </w:pPr>
            <w:r>
              <w:rPr>
                <w:rFonts w:ascii="Arial" w:hAnsi="Arial" w:cs="Arial"/>
                <w:b/>
              </w:rPr>
              <w:t>Next meeting:</w:t>
            </w:r>
          </w:p>
          <w:p w14:paraId="729AE99F" w14:textId="77777777" w:rsidR="00083A13" w:rsidRDefault="00083A13" w:rsidP="00943453">
            <w:pPr>
              <w:rPr>
                <w:rFonts w:ascii="Arial" w:hAnsi="Arial" w:cs="Arial"/>
                <w:b/>
              </w:rPr>
            </w:pPr>
          </w:p>
          <w:p w14:paraId="729AE9A0" w14:textId="77777777" w:rsidR="003F283E" w:rsidRPr="009D4A57" w:rsidRDefault="002C6485" w:rsidP="009D4A57">
            <w:pPr>
              <w:rPr>
                <w:rFonts w:ascii="Arial" w:hAnsi="Arial" w:cs="Arial"/>
              </w:rPr>
            </w:pPr>
            <w:r>
              <w:rPr>
                <w:rFonts w:ascii="Arial" w:hAnsi="Arial" w:cs="Arial"/>
              </w:rPr>
              <w:t>Wednesday 25</w:t>
            </w:r>
            <w:r w:rsidR="005048A6" w:rsidRPr="005048A6">
              <w:rPr>
                <w:rFonts w:ascii="Arial" w:hAnsi="Arial" w:cs="Arial"/>
                <w:vertAlign w:val="superscript"/>
              </w:rPr>
              <w:t>th</w:t>
            </w:r>
            <w:r>
              <w:rPr>
                <w:rFonts w:ascii="Arial" w:hAnsi="Arial" w:cs="Arial"/>
              </w:rPr>
              <w:t xml:space="preserve"> </w:t>
            </w:r>
            <w:proofErr w:type="gramStart"/>
            <w:r>
              <w:rPr>
                <w:rFonts w:ascii="Arial" w:hAnsi="Arial" w:cs="Arial"/>
              </w:rPr>
              <w:t>January</w:t>
            </w:r>
            <w:r w:rsidR="005048A6">
              <w:rPr>
                <w:rFonts w:ascii="Arial" w:hAnsi="Arial" w:cs="Arial"/>
              </w:rPr>
              <w:t>,</w:t>
            </w:r>
            <w:proofErr w:type="gramEnd"/>
            <w:r w:rsidR="005048A6">
              <w:rPr>
                <w:rFonts w:ascii="Arial" w:hAnsi="Arial" w:cs="Arial"/>
              </w:rPr>
              <w:t xml:space="preserve"> 1.30pm, </w:t>
            </w:r>
            <w:r w:rsidR="009D4A57">
              <w:rPr>
                <w:rFonts w:ascii="Arial" w:hAnsi="Arial" w:cs="Arial"/>
              </w:rPr>
              <w:t>Macaulay Primary School, Macaulay Street, Grimsby, DN31 2ES</w:t>
            </w:r>
          </w:p>
        </w:tc>
        <w:tc>
          <w:tcPr>
            <w:tcW w:w="1205" w:type="dxa"/>
          </w:tcPr>
          <w:p w14:paraId="729AE9A1" w14:textId="77777777" w:rsidR="00083A13" w:rsidRDefault="00083A13" w:rsidP="007767B5">
            <w:pPr>
              <w:rPr>
                <w:rFonts w:ascii="Arial" w:hAnsi="Arial" w:cs="Arial"/>
                <w:b/>
              </w:rPr>
            </w:pPr>
          </w:p>
        </w:tc>
      </w:tr>
    </w:tbl>
    <w:p w14:paraId="729AE9A3" w14:textId="77777777" w:rsidR="006C665E" w:rsidRPr="008E4ACF" w:rsidRDefault="006C665E" w:rsidP="00AD32C4">
      <w:pPr>
        <w:rPr>
          <w:rFonts w:ascii="Arial" w:hAnsi="Arial" w:cs="Arial"/>
        </w:rPr>
      </w:pPr>
    </w:p>
    <w:sectPr w:rsidR="006C665E" w:rsidRPr="008E4A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E9A8" w14:textId="77777777" w:rsidR="003141B0" w:rsidRDefault="003141B0" w:rsidP="008C4B20">
      <w:r>
        <w:separator/>
      </w:r>
    </w:p>
  </w:endnote>
  <w:endnote w:type="continuationSeparator" w:id="0">
    <w:p w14:paraId="729AE9A9" w14:textId="77777777" w:rsidR="003141B0" w:rsidRDefault="003141B0" w:rsidP="008C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E9A6" w14:textId="77777777" w:rsidR="003141B0" w:rsidRDefault="003141B0" w:rsidP="008C4B20">
      <w:r>
        <w:separator/>
      </w:r>
    </w:p>
  </w:footnote>
  <w:footnote w:type="continuationSeparator" w:id="0">
    <w:p w14:paraId="729AE9A7" w14:textId="77777777" w:rsidR="003141B0" w:rsidRDefault="003141B0" w:rsidP="008C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701"/>
    <w:multiLevelType w:val="hybridMultilevel"/>
    <w:tmpl w:val="828E21F2"/>
    <w:lvl w:ilvl="0" w:tplc="6DB418E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8CD"/>
    <w:multiLevelType w:val="hybridMultilevel"/>
    <w:tmpl w:val="B4745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E5152"/>
    <w:multiLevelType w:val="hybridMultilevel"/>
    <w:tmpl w:val="19E4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97A65"/>
    <w:multiLevelType w:val="hybridMultilevel"/>
    <w:tmpl w:val="A31E1E74"/>
    <w:lvl w:ilvl="0" w:tplc="A71EC6D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A0C4A"/>
    <w:multiLevelType w:val="hybridMultilevel"/>
    <w:tmpl w:val="7AD22B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A1A5B"/>
    <w:multiLevelType w:val="hybridMultilevel"/>
    <w:tmpl w:val="8FA05890"/>
    <w:lvl w:ilvl="0" w:tplc="581A518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BF800B1"/>
    <w:multiLevelType w:val="hybridMultilevel"/>
    <w:tmpl w:val="77A8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80591"/>
    <w:multiLevelType w:val="hybridMultilevel"/>
    <w:tmpl w:val="06D8C49C"/>
    <w:lvl w:ilvl="0" w:tplc="F3E07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D4C94"/>
    <w:multiLevelType w:val="hybridMultilevel"/>
    <w:tmpl w:val="FB36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90FCA"/>
    <w:multiLevelType w:val="hybridMultilevel"/>
    <w:tmpl w:val="B5F65742"/>
    <w:lvl w:ilvl="0" w:tplc="D86C37DE">
      <w:start w:val="3"/>
      <w:numFmt w:val="lowerRoman"/>
      <w:lvlText w:val="(%1)"/>
      <w:lvlJc w:val="left"/>
      <w:pPr>
        <w:ind w:left="1080" w:hanging="72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62AC7"/>
    <w:multiLevelType w:val="hybridMultilevel"/>
    <w:tmpl w:val="AF62D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7BE08B0"/>
    <w:multiLevelType w:val="hybridMultilevel"/>
    <w:tmpl w:val="B6CC257A"/>
    <w:lvl w:ilvl="0" w:tplc="2BC471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066E"/>
    <w:multiLevelType w:val="hybridMultilevel"/>
    <w:tmpl w:val="B27E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2625E"/>
    <w:multiLevelType w:val="hybridMultilevel"/>
    <w:tmpl w:val="E64EEB54"/>
    <w:lvl w:ilvl="0" w:tplc="CA1E8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51171"/>
    <w:multiLevelType w:val="hybridMultilevel"/>
    <w:tmpl w:val="040A7630"/>
    <w:lvl w:ilvl="0" w:tplc="67A0E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86F08"/>
    <w:multiLevelType w:val="hybridMultilevel"/>
    <w:tmpl w:val="C5F4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65462"/>
    <w:multiLevelType w:val="hybridMultilevel"/>
    <w:tmpl w:val="652CC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E309E"/>
    <w:multiLevelType w:val="hybridMultilevel"/>
    <w:tmpl w:val="980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565F1"/>
    <w:multiLevelType w:val="hybridMultilevel"/>
    <w:tmpl w:val="657CA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5474A"/>
    <w:multiLevelType w:val="hybridMultilevel"/>
    <w:tmpl w:val="0004F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AF7662"/>
    <w:multiLevelType w:val="hybridMultilevel"/>
    <w:tmpl w:val="888E4732"/>
    <w:lvl w:ilvl="0" w:tplc="7D72F2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C44AE0"/>
    <w:multiLevelType w:val="hybridMultilevel"/>
    <w:tmpl w:val="FD92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16ACF"/>
    <w:multiLevelType w:val="hybridMultilevel"/>
    <w:tmpl w:val="DFBA9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486D28"/>
    <w:multiLevelType w:val="hybridMultilevel"/>
    <w:tmpl w:val="546073A2"/>
    <w:lvl w:ilvl="0" w:tplc="199844B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D55468"/>
    <w:multiLevelType w:val="hybridMultilevel"/>
    <w:tmpl w:val="05969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606644">
    <w:abstractNumId w:val="18"/>
  </w:num>
  <w:num w:numId="2" w16cid:durableId="520241558">
    <w:abstractNumId w:val="1"/>
  </w:num>
  <w:num w:numId="3" w16cid:durableId="736591245">
    <w:abstractNumId w:val="16"/>
  </w:num>
  <w:num w:numId="4" w16cid:durableId="1398475825">
    <w:abstractNumId w:val="7"/>
  </w:num>
  <w:num w:numId="5" w16cid:durableId="334498587">
    <w:abstractNumId w:val="19"/>
  </w:num>
  <w:num w:numId="6" w16cid:durableId="1722633230">
    <w:abstractNumId w:val="17"/>
  </w:num>
  <w:num w:numId="7" w16cid:durableId="1500734888">
    <w:abstractNumId w:val="8"/>
  </w:num>
  <w:num w:numId="8" w16cid:durableId="636371704">
    <w:abstractNumId w:val="14"/>
  </w:num>
  <w:num w:numId="9" w16cid:durableId="3556787">
    <w:abstractNumId w:val="20"/>
  </w:num>
  <w:num w:numId="10" w16cid:durableId="1619948219">
    <w:abstractNumId w:val="5"/>
  </w:num>
  <w:num w:numId="11" w16cid:durableId="482746728">
    <w:abstractNumId w:val="21"/>
  </w:num>
  <w:num w:numId="12" w16cid:durableId="1709180315">
    <w:abstractNumId w:val="2"/>
  </w:num>
  <w:num w:numId="13" w16cid:durableId="1270624003">
    <w:abstractNumId w:val="4"/>
  </w:num>
  <w:num w:numId="14" w16cid:durableId="1790011737">
    <w:abstractNumId w:val="13"/>
  </w:num>
  <w:num w:numId="15" w16cid:durableId="1031762311">
    <w:abstractNumId w:val="23"/>
  </w:num>
  <w:num w:numId="16" w16cid:durableId="540672831">
    <w:abstractNumId w:val="3"/>
  </w:num>
  <w:num w:numId="17" w16cid:durableId="513417532">
    <w:abstractNumId w:val="9"/>
  </w:num>
  <w:num w:numId="18" w16cid:durableId="2043044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3176281">
    <w:abstractNumId w:val="24"/>
  </w:num>
  <w:num w:numId="20" w16cid:durableId="1416902759">
    <w:abstractNumId w:val="22"/>
  </w:num>
  <w:num w:numId="21" w16cid:durableId="118498169">
    <w:abstractNumId w:val="15"/>
  </w:num>
  <w:num w:numId="22" w16cid:durableId="225192919">
    <w:abstractNumId w:val="0"/>
  </w:num>
  <w:num w:numId="23" w16cid:durableId="537426962">
    <w:abstractNumId w:val="12"/>
  </w:num>
  <w:num w:numId="24" w16cid:durableId="1808274285">
    <w:abstractNumId w:val="11"/>
  </w:num>
  <w:num w:numId="25" w16cid:durableId="416250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CCB"/>
    <w:rsid w:val="00002A59"/>
    <w:rsid w:val="00005E60"/>
    <w:rsid w:val="00006181"/>
    <w:rsid w:val="00012D17"/>
    <w:rsid w:val="0002628C"/>
    <w:rsid w:val="000268B8"/>
    <w:rsid w:val="000362B1"/>
    <w:rsid w:val="00044738"/>
    <w:rsid w:val="0005473A"/>
    <w:rsid w:val="00056727"/>
    <w:rsid w:val="0006412A"/>
    <w:rsid w:val="000651F7"/>
    <w:rsid w:val="00066EA3"/>
    <w:rsid w:val="00066F25"/>
    <w:rsid w:val="00075524"/>
    <w:rsid w:val="00077DE2"/>
    <w:rsid w:val="00083A13"/>
    <w:rsid w:val="00084A52"/>
    <w:rsid w:val="00085439"/>
    <w:rsid w:val="00092AC5"/>
    <w:rsid w:val="000969B6"/>
    <w:rsid w:val="00097671"/>
    <w:rsid w:val="000A2A38"/>
    <w:rsid w:val="000A6F46"/>
    <w:rsid w:val="000A77E9"/>
    <w:rsid w:val="000B1B96"/>
    <w:rsid w:val="000B47A7"/>
    <w:rsid w:val="000B6A7D"/>
    <w:rsid w:val="000C50CA"/>
    <w:rsid w:val="000D2626"/>
    <w:rsid w:val="000D2C73"/>
    <w:rsid w:val="000D3290"/>
    <w:rsid w:val="000E1A52"/>
    <w:rsid w:val="000E232E"/>
    <w:rsid w:val="000E4F12"/>
    <w:rsid w:val="000F3B09"/>
    <w:rsid w:val="000F57BC"/>
    <w:rsid w:val="000F74FA"/>
    <w:rsid w:val="00100AE3"/>
    <w:rsid w:val="001028CA"/>
    <w:rsid w:val="001038F3"/>
    <w:rsid w:val="00106710"/>
    <w:rsid w:val="00107A61"/>
    <w:rsid w:val="001204E6"/>
    <w:rsid w:val="00124CC8"/>
    <w:rsid w:val="00133973"/>
    <w:rsid w:val="001357B9"/>
    <w:rsid w:val="0013708E"/>
    <w:rsid w:val="00137332"/>
    <w:rsid w:val="001376A0"/>
    <w:rsid w:val="00140544"/>
    <w:rsid w:val="00141560"/>
    <w:rsid w:val="001426ED"/>
    <w:rsid w:val="0014580B"/>
    <w:rsid w:val="001507F4"/>
    <w:rsid w:val="0015666A"/>
    <w:rsid w:val="001626D4"/>
    <w:rsid w:val="0016361F"/>
    <w:rsid w:val="00166FEE"/>
    <w:rsid w:val="00167033"/>
    <w:rsid w:val="001727FE"/>
    <w:rsid w:val="00176C28"/>
    <w:rsid w:val="0018349C"/>
    <w:rsid w:val="00184150"/>
    <w:rsid w:val="00185526"/>
    <w:rsid w:val="0018688A"/>
    <w:rsid w:val="00187D10"/>
    <w:rsid w:val="001908E5"/>
    <w:rsid w:val="0019269A"/>
    <w:rsid w:val="00193C72"/>
    <w:rsid w:val="00193DDC"/>
    <w:rsid w:val="001967F2"/>
    <w:rsid w:val="001A4895"/>
    <w:rsid w:val="001B1CD2"/>
    <w:rsid w:val="001B293D"/>
    <w:rsid w:val="001B30CF"/>
    <w:rsid w:val="001B6071"/>
    <w:rsid w:val="001B73E9"/>
    <w:rsid w:val="001B78B6"/>
    <w:rsid w:val="001C4CF8"/>
    <w:rsid w:val="001C7F99"/>
    <w:rsid w:val="001D4328"/>
    <w:rsid w:val="001D57D8"/>
    <w:rsid w:val="001D6A84"/>
    <w:rsid w:val="001D7DA5"/>
    <w:rsid w:val="001E3E84"/>
    <w:rsid w:val="001E42FD"/>
    <w:rsid w:val="001F1711"/>
    <w:rsid w:val="001F20A3"/>
    <w:rsid w:val="001F2C5A"/>
    <w:rsid w:val="001F35EB"/>
    <w:rsid w:val="001F4095"/>
    <w:rsid w:val="0020347B"/>
    <w:rsid w:val="00206445"/>
    <w:rsid w:val="00210C3E"/>
    <w:rsid w:val="00210F69"/>
    <w:rsid w:val="00215EC1"/>
    <w:rsid w:val="00216CCB"/>
    <w:rsid w:val="00226EDC"/>
    <w:rsid w:val="002362D5"/>
    <w:rsid w:val="00240E82"/>
    <w:rsid w:val="00241AC5"/>
    <w:rsid w:val="0024266E"/>
    <w:rsid w:val="00252DC9"/>
    <w:rsid w:val="00255077"/>
    <w:rsid w:val="00255B09"/>
    <w:rsid w:val="00257173"/>
    <w:rsid w:val="00260FC3"/>
    <w:rsid w:val="002675DE"/>
    <w:rsid w:val="002701BC"/>
    <w:rsid w:val="00270DE2"/>
    <w:rsid w:val="00276C93"/>
    <w:rsid w:val="002822E9"/>
    <w:rsid w:val="002829B7"/>
    <w:rsid w:val="002852AF"/>
    <w:rsid w:val="002856B4"/>
    <w:rsid w:val="002861EB"/>
    <w:rsid w:val="002961F3"/>
    <w:rsid w:val="002962D2"/>
    <w:rsid w:val="002A477D"/>
    <w:rsid w:val="002A5466"/>
    <w:rsid w:val="002B0C41"/>
    <w:rsid w:val="002B196D"/>
    <w:rsid w:val="002B5BC2"/>
    <w:rsid w:val="002C0B19"/>
    <w:rsid w:val="002C1A5A"/>
    <w:rsid w:val="002C28C6"/>
    <w:rsid w:val="002C3208"/>
    <w:rsid w:val="002C5288"/>
    <w:rsid w:val="002C6485"/>
    <w:rsid w:val="002D41C8"/>
    <w:rsid w:val="002D5D22"/>
    <w:rsid w:val="002D5EDB"/>
    <w:rsid w:val="002E17A8"/>
    <w:rsid w:val="002E2531"/>
    <w:rsid w:val="002E2818"/>
    <w:rsid w:val="002E6907"/>
    <w:rsid w:val="002E6D27"/>
    <w:rsid w:val="002F2B9E"/>
    <w:rsid w:val="002F380E"/>
    <w:rsid w:val="002F391B"/>
    <w:rsid w:val="002F5B05"/>
    <w:rsid w:val="002F681E"/>
    <w:rsid w:val="00307B68"/>
    <w:rsid w:val="00310305"/>
    <w:rsid w:val="00310897"/>
    <w:rsid w:val="00312CBE"/>
    <w:rsid w:val="003141B0"/>
    <w:rsid w:val="003147D7"/>
    <w:rsid w:val="00315C96"/>
    <w:rsid w:val="00316CEF"/>
    <w:rsid w:val="00316E72"/>
    <w:rsid w:val="0031789E"/>
    <w:rsid w:val="003235E6"/>
    <w:rsid w:val="00327312"/>
    <w:rsid w:val="003342A7"/>
    <w:rsid w:val="00335659"/>
    <w:rsid w:val="0033575D"/>
    <w:rsid w:val="00342225"/>
    <w:rsid w:val="00344469"/>
    <w:rsid w:val="00344807"/>
    <w:rsid w:val="00345004"/>
    <w:rsid w:val="00345B0B"/>
    <w:rsid w:val="003539D2"/>
    <w:rsid w:val="00355632"/>
    <w:rsid w:val="00356424"/>
    <w:rsid w:val="00356F93"/>
    <w:rsid w:val="00357679"/>
    <w:rsid w:val="0036111F"/>
    <w:rsid w:val="0036145D"/>
    <w:rsid w:val="00361E78"/>
    <w:rsid w:val="00364078"/>
    <w:rsid w:val="00364A5D"/>
    <w:rsid w:val="00370A6A"/>
    <w:rsid w:val="00371EC5"/>
    <w:rsid w:val="00375B29"/>
    <w:rsid w:val="003767C3"/>
    <w:rsid w:val="00377CC1"/>
    <w:rsid w:val="003842F9"/>
    <w:rsid w:val="00386135"/>
    <w:rsid w:val="00386BA9"/>
    <w:rsid w:val="003960F3"/>
    <w:rsid w:val="00397D7B"/>
    <w:rsid w:val="003A11BE"/>
    <w:rsid w:val="003A330E"/>
    <w:rsid w:val="003A475F"/>
    <w:rsid w:val="003A5929"/>
    <w:rsid w:val="003B30A4"/>
    <w:rsid w:val="003B30D1"/>
    <w:rsid w:val="003B488E"/>
    <w:rsid w:val="003B5B4E"/>
    <w:rsid w:val="003B60F4"/>
    <w:rsid w:val="003C0EAF"/>
    <w:rsid w:val="003C7811"/>
    <w:rsid w:val="003D23EC"/>
    <w:rsid w:val="003D7F67"/>
    <w:rsid w:val="003E1A6A"/>
    <w:rsid w:val="003E54C6"/>
    <w:rsid w:val="003E56CB"/>
    <w:rsid w:val="003E5C6E"/>
    <w:rsid w:val="003F02EA"/>
    <w:rsid w:val="003F13BC"/>
    <w:rsid w:val="003F283E"/>
    <w:rsid w:val="00401D63"/>
    <w:rsid w:val="00407C68"/>
    <w:rsid w:val="00413530"/>
    <w:rsid w:val="0041550F"/>
    <w:rsid w:val="00417BDA"/>
    <w:rsid w:val="00420245"/>
    <w:rsid w:val="00421341"/>
    <w:rsid w:val="0042550F"/>
    <w:rsid w:val="00425910"/>
    <w:rsid w:val="004300AB"/>
    <w:rsid w:val="00432008"/>
    <w:rsid w:val="00432491"/>
    <w:rsid w:val="00434824"/>
    <w:rsid w:val="004453C2"/>
    <w:rsid w:val="0045036B"/>
    <w:rsid w:val="004538F5"/>
    <w:rsid w:val="004553BE"/>
    <w:rsid w:val="00455A5F"/>
    <w:rsid w:val="00456A20"/>
    <w:rsid w:val="00461F56"/>
    <w:rsid w:val="0046744A"/>
    <w:rsid w:val="00473079"/>
    <w:rsid w:val="00475CCB"/>
    <w:rsid w:val="00487657"/>
    <w:rsid w:val="00490BA6"/>
    <w:rsid w:val="00491BB8"/>
    <w:rsid w:val="0049490C"/>
    <w:rsid w:val="00494CA0"/>
    <w:rsid w:val="004B1F97"/>
    <w:rsid w:val="004B2C54"/>
    <w:rsid w:val="004B749D"/>
    <w:rsid w:val="004C29AD"/>
    <w:rsid w:val="004C51CC"/>
    <w:rsid w:val="004C5FAE"/>
    <w:rsid w:val="004C6F38"/>
    <w:rsid w:val="004C7780"/>
    <w:rsid w:val="004D0321"/>
    <w:rsid w:val="004D1ACB"/>
    <w:rsid w:val="004E2C84"/>
    <w:rsid w:val="004E307F"/>
    <w:rsid w:val="004E3B6C"/>
    <w:rsid w:val="004E4081"/>
    <w:rsid w:val="004E476B"/>
    <w:rsid w:val="004E515B"/>
    <w:rsid w:val="004E67AB"/>
    <w:rsid w:val="004E7562"/>
    <w:rsid w:val="004F0AFE"/>
    <w:rsid w:val="004F5010"/>
    <w:rsid w:val="005048A6"/>
    <w:rsid w:val="0050638C"/>
    <w:rsid w:val="00507515"/>
    <w:rsid w:val="005112F6"/>
    <w:rsid w:val="00516665"/>
    <w:rsid w:val="00517263"/>
    <w:rsid w:val="00520BE6"/>
    <w:rsid w:val="005301A9"/>
    <w:rsid w:val="00531C4E"/>
    <w:rsid w:val="00533457"/>
    <w:rsid w:val="00534B79"/>
    <w:rsid w:val="00540389"/>
    <w:rsid w:val="00540985"/>
    <w:rsid w:val="00541DE7"/>
    <w:rsid w:val="005506ED"/>
    <w:rsid w:val="00551AC9"/>
    <w:rsid w:val="0055243F"/>
    <w:rsid w:val="005642CA"/>
    <w:rsid w:val="00566BD2"/>
    <w:rsid w:val="0056738C"/>
    <w:rsid w:val="00581874"/>
    <w:rsid w:val="00582A64"/>
    <w:rsid w:val="00584FC7"/>
    <w:rsid w:val="00584FFE"/>
    <w:rsid w:val="005879E0"/>
    <w:rsid w:val="005A6A3B"/>
    <w:rsid w:val="005B4950"/>
    <w:rsid w:val="005B6C83"/>
    <w:rsid w:val="005B759F"/>
    <w:rsid w:val="005C1F46"/>
    <w:rsid w:val="005C2E6C"/>
    <w:rsid w:val="005C7839"/>
    <w:rsid w:val="005D1EFB"/>
    <w:rsid w:val="005D5E97"/>
    <w:rsid w:val="005D61A0"/>
    <w:rsid w:val="005E142C"/>
    <w:rsid w:val="005E5987"/>
    <w:rsid w:val="005E77C0"/>
    <w:rsid w:val="005F42CA"/>
    <w:rsid w:val="005F443D"/>
    <w:rsid w:val="005F525C"/>
    <w:rsid w:val="005F6394"/>
    <w:rsid w:val="005F76CC"/>
    <w:rsid w:val="005F7886"/>
    <w:rsid w:val="005F78F5"/>
    <w:rsid w:val="006045F1"/>
    <w:rsid w:val="00606FB8"/>
    <w:rsid w:val="00607D69"/>
    <w:rsid w:val="00617099"/>
    <w:rsid w:val="006227BB"/>
    <w:rsid w:val="00625BA2"/>
    <w:rsid w:val="006268E1"/>
    <w:rsid w:val="00630349"/>
    <w:rsid w:val="00630B63"/>
    <w:rsid w:val="00635010"/>
    <w:rsid w:val="00635936"/>
    <w:rsid w:val="00637393"/>
    <w:rsid w:val="00640F87"/>
    <w:rsid w:val="006535B6"/>
    <w:rsid w:val="006564FE"/>
    <w:rsid w:val="00662E94"/>
    <w:rsid w:val="0068004F"/>
    <w:rsid w:val="00684696"/>
    <w:rsid w:val="00697D32"/>
    <w:rsid w:val="006A0703"/>
    <w:rsid w:val="006A265F"/>
    <w:rsid w:val="006A346D"/>
    <w:rsid w:val="006A5B89"/>
    <w:rsid w:val="006A76F5"/>
    <w:rsid w:val="006B000E"/>
    <w:rsid w:val="006B5C48"/>
    <w:rsid w:val="006B68A2"/>
    <w:rsid w:val="006C5ADB"/>
    <w:rsid w:val="006C665E"/>
    <w:rsid w:val="006D72D3"/>
    <w:rsid w:val="006E5A51"/>
    <w:rsid w:val="006F3737"/>
    <w:rsid w:val="006F3C3D"/>
    <w:rsid w:val="006F3CFC"/>
    <w:rsid w:val="006F5418"/>
    <w:rsid w:val="00705619"/>
    <w:rsid w:val="007102A4"/>
    <w:rsid w:val="00715639"/>
    <w:rsid w:val="00721F38"/>
    <w:rsid w:val="007229D7"/>
    <w:rsid w:val="0072410C"/>
    <w:rsid w:val="00726317"/>
    <w:rsid w:val="00731E34"/>
    <w:rsid w:val="00733A40"/>
    <w:rsid w:val="00740FAC"/>
    <w:rsid w:val="007415A1"/>
    <w:rsid w:val="0074421B"/>
    <w:rsid w:val="00744495"/>
    <w:rsid w:val="00744585"/>
    <w:rsid w:val="00751C89"/>
    <w:rsid w:val="0075200D"/>
    <w:rsid w:val="007522E8"/>
    <w:rsid w:val="00760153"/>
    <w:rsid w:val="00762E33"/>
    <w:rsid w:val="00763731"/>
    <w:rsid w:val="00764B99"/>
    <w:rsid w:val="007708ED"/>
    <w:rsid w:val="007732D0"/>
    <w:rsid w:val="007767B5"/>
    <w:rsid w:val="00776981"/>
    <w:rsid w:val="007829D3"/>
    <w:rsid w:val="0078329F"/>
    <w:rsid w:val="00796A36"/>
    <w:rsid w:val="007A3E9E"/>
    <w:rsid w:val="007B0521"/>
    <w:rsid w:val="007B688E"/>
    <w:rsid w:val="007B7B25"/>
    <w:rsid w:val="007C3E09"/>
    <w:rsid w:val="007D049F"/>
    <w:rsid w:val="007D6940"/>
    <w:rsid w:val="007E0933"/>
    <w:rsid w:val="007E1213"/>
    <w:rsid w:val="007E695D"/>
    <w:rsid w:val="007F0E7D"/>
    <w:rsid w:val="00800DAD"/>
    <w:rsid w:val="00800DD1"/>
    <w:rsid w:val="00812EFD"/>
    <w:rsid w:val="00816488"/>
    <w:rsid w:val="00816835"/>
    <w:rsid w:val="00820007"/>
    <w:rsid w:val="00824121"/>
    <w:rsid w:val="00834642"/>
    <w:rsid w:val="00841BA9"/>
    <w:rsid w:val="008447BB"/>
    <w:rsid w:val="0084552E"/>
    <w:rsid w:val="00850365"/>
    <w:rsid w:val="00851098"/>
    <w:rsid w:val="00855D11"/>
    <w:rsid w:val="00861A5B"/>
    <w:rsid w:val="00862215"/>
    <w:rsid w:val="00862F63"/>
    <w:rsid w:val="00867414"/>
    <w:rsid w:val="00875AEB"/>
    <w:rsid w:val="00877639"/>
    <w:rsid w:val="008823F2"/>
    <w:rsid w:val="00885727"/>
    <w:rsid w:val="00885926"/>
    <w:rsid w:val="0088594B"/>
    <w:rsid w:val="008903EC"/>
    <w:rsid w:val="00896A10"/>
    <w:rsid w:val="008A00BF"/>
    <w:rsid w:val="008A1CE9"/>
    <w:rsid w:val="008B3E37"/>
    <w:rsid w:val="008B5A7B"/>
    <w:rsid w:val="008C0BD4"/>
    <w:rsid w:val="008C17DA"/>
    <w:rsid w:val="008C4B20"/>
    <w:rsid w:val="008C5F62"/>
    <w:rsid w:val="008C6F6A"/>
    <w:rsid w:val="008D0B8B"/>
    <w:rsid w:val="008D19FA"/>
    <w:rsid w:val="008D4B5F"/>
    <w:rsid w:val="008D5187"/>
    <w:rsid w:val="008E3930"/>
    <w:rsid w:val="008E4ACF"/>
    <w:rsid w:val="008E67A2"/>
    <w:rsid w:val="008F3C27"/>
    <w:rsid w:val="009019B8"/>
    <w:rsid w:val="009144B3"/>
    <w:rsid w:val="00926058"/>
    <w:rsid w:val="00940D1C"/>
    <w:rsid w:val="0094383D"/>
    <w:rsid w:val="00943B42"/>
    <w:rsid w:val="009508E9"/>
    <w:rsid w:val="00953F89"/>
    <w:rsid w:val="00954186"/>
    <w:rsid w:val="00961270"/>
    <w:rsid w:val="00961379"/>
    <w:rsid w:val="0096190D"/>
    <w:rsid w:val="00962E31"/>
    <w:rsid w:val="00965E80"/>
    <w:rsid w:val="00983166"/>
    <w:rsid w:val="009861CD"/>
    <w:rsid w:val="00990A1E"/>
    <w:rsid w:val="00990A2C"/>
    <w:rsid w:val="009A11CD"/>
    <w:rsid w:val="009B2DB9"/>
    <w:rsid w:val="009B4B2E"/>
    <w:rsid w:val="009C063D"/>
    <w:rsid w:val="009C1DF5"/>
    <w:rsid w:val="009C4658"/>
    <w:rsid w:val="009D053B"/>
    <w:rsid w:val="009D1CE2"/>
    <w:rsid w:val="009D4A57"/>
    <w:rsid w:val="009D4C6C"/>
    <w:rsid w:val="009D55D1"/>
    <w:rsid w:val="009D6D1C"/>
    <w:rsid w:val="009D75B8"/>
    <w:rsid w:val="009D7829"/>
    <w:rsid w:val="009F71BA"/>
    <w:rsid w:val="00A01978"/>
    <w:rsid w:val="00A02EAE"/>
    <w:rsid w:val="00A04E24"/>
    <w:rsid w:val="00A055B6"/>
    <w:rsid w:val="00A0767A"/>
    <w:rsid w:val="00A20B48"/>
    <w:rsid w:val="00A228D6"/>
    <w:rsid w:val="00A23129"/>
    <w:rsid w:val="00A23B37"/>
    <w:rsid w:val="00A27403"/>
    <w:rsid w:val="00A277D1"/>
    <w:rsid w:val="00A306D1"/>
    <w:rsid w:val="00A369FE"/>
    <w:rsid w:val="00A42B91"/>
    <w:rsid w:val="00A47722"/>
    <w:rsid w:val="00A5122E"/>
    <w:rsid w:val="00A51630"/>
    <w:rsid w:val="00A51B45"/>
    <w:rsid w:val="00A522A4"/>
    <w:rsid w:val="00A528E4"/>
    <w:rsid w:val="00A53B0A"/>
    <w:rsid w:val="00A575AB"/>
    <w:rsid w:val="00A6024D"/>
    <w:rsid w:val="00A62BED"/>
    <w:rsid w:val="00A87749"/>
    <w:rsid w:val="00A930DE"/>
    <w:rsid w:val="00A937F0"/>
    <w:rsid w:val="00A93D52"/>
    <w:rsid w:val="00A94786"/>
    <w:rsid w:val="00AA2C19"/>
    <w:rsid w:val="00AA3748"/>
    <w:rsid w:val="00AA4984"/>
    <w:rsid w:val="00AB0764"/>
    <w:rsid w:val="00AC111D"/>
    <w:rsid w:val="00AC2EED"/>
    <w:rsid w:val="00AC3F58"/>
    <w:rsid w:val="00AD314D"/>
    <w:rsid w:val="00AD32C4"/>
    <w:rsid w:val="00AD74EC"/>
    <w:rsid w:val="00AE14D7"/>
    <w:rsid w:val="00AE23C7"/>
    <w:rsid w:val="00AE3406"/>
    <w:rsid w:val="00AE6BD8"/>
    <w:rsid w:val="00AF5289"/>
    <w:rsid w:val="00AF794B"/>
    <w:rsid w:val="00AF7C2F"/>
    <w:rsid w:val="00B0177F"/>
    <w:rsid w:val="00B0205B"/>
    <w:rsid w:val="00B02A4C"/>
    <w:rsid w:val="00B04A26"/>
    <w:rsid w:val="00B05277"/>
    <w:rsid w:val="00B06F43"/>
    <w:rsid w:val="00B10B6F"/>
    <w:rsid w:val="00B1394A"/>
    <w:rsid w:val="00B14BC6"/>
    <w:rsid w:val="00B16AAF"/>
    <w:rsid w:val="00B3174C"/>
    <w:rsid w:val="00B3344F"/>
    <w:rsid w:val="00B40840"/>
    <w:rsid w:val="00B43872"/>
    <w:rsid w:val="00B45762"/>
    <w:rsid w:val="00B51A6A"/>
    <w:rsid w:val="00B614F7"/>
    <w:rsid w:val="00B7006C"/>
    <w:rsid w:val="00B72E22"/>
    <w:rsid w:val="00B731BD"/>
    <w:rsid w:val="00B73722"/>
    <w:rsid w:val="00B75243"/>
    <w:rsid w:val="00B82A5B"/>
    <w:rsid w:val="00B83778"/>
    <w:rsid w:val="00B83C2B"/>
    <w:rsid w:val="00B849C2"/>
    <w:rsid w:val="00B8561E"/>
    <w:rsid w:val="00B9261A"/>
    <w:rsid w:val="00B96C76"/>
    <w:rsid w:val="00B970DB"/>
    <w:rsid w:val="00B97D3A"/>
    <w:rsid w:val="00BA158E"/>
    <w:rsid w:val="00BA5A94"/>
    <w:rsid w:val="00BB12C0"/>
    <w:rsid w:val="00BB3393"/>
    <w:rsid w:val="00BB4725"/>
    <w:rsid w:val="00BC14F4"/>
    <w:rsid w:val="00BC5CE9"/>
    <w:rsid w:val="00BC61E0"/>
    <w:rsid w:val="00BC7B8D"/>
    <w:rsid w:val="00BD0911"/>
    <w:rsid w:val="00BD0B62"/>
    <w:rsid w:val="00BD287A"/>
    <w:rsid w:val="00BD37C6"/>
    <w:rsid w:val="00BE099C"/>
    <w:rsid w:val="00BE2FD5"/>
    <w:rsid w:val="00BF0B16"/>
    <w:rsid w:val="00C012C8"/>
    <w:rsid w:val="00C023B7"/>
    <w:rsid w:val="00C10949"/>
    <w:rsid w:val="00C1215C"/>
    <w:rsid w:val="00C131B1"/>
    <w:rsid w:val="00C16F5A"/>
    <w:rsid w:val="00C206C4"/>
    <w:rsid w:val="00C20FE5"/>
    <w:rsid w:val="00C22882"/>
    <w:rsid w:val="00C31A65"/>
    <w:rsid w:val="00C31E20"/>
    <w:rsid w:val="00C324A8"/>
    <w:rsid w:val="00C325D8"/>
    <w:rsid w:val="00C33B43"/>
    <w:rsid w:val="00C36045"/>
    <w:rsid w:val="00C418A9"/>
    <w:rsid w:val="00C41BA4"/>
    <w:rsid w:val="00C42028"/>
    <w:rsid w:val="00C4322A"/>
    <w:rsid w:val="00C43A15"/>
    <w:rsid w:val="00C443FE"/>
    <w:rsid w:val="00C51A79"/>
    <w:rsid w:val="00C51E13"/>
    <w:rsid w:val="00C52404"/>
    <w:rsid w:val="00C52EAE"/>
    <w:rsid w:val="00C535B4"/>
    <w:rsid w:val="00C5538F"/>
    <w:rsid w:val="00C61300"/>
    <w:rsid w:val="00C62BBF"/>
    <w:rsid w:val="00C827D4"/>
    <w:rsid w:val="00C83E65"/>
    <w:rsid w:val="00C8516D"/>
    <w:rsid w:val="00C87AAC"/>
    <w:rsid w:val="00C91AA9"/>
    <w:rsid w:val="00C95713"/>
    <w:rsid w:val="00C9767F"/>
    <w:rsid w:val="00C97C31"/>
    <w:rsid w:val="00CA22D7"/>
    <w:rsid w:val="00CB377B"/>
    <w:rsid w:val="00CB4093"/>
    <w:rsid w:val="00CB4C53"/>
    <w:rsid w:val="00CB5743"/>
    <w:rsid w:val="00CC217F"/>
    <w:rsid w:val="00CC2713"/>
    <w:rsid w:val="00CC47D7"/>
    <w:rsid w:val="00CC776C"/>
    <w:rsid w:val="00CD015C"/>
    <w:rsid w:val="00CD5AA0"/>
    <w:rsid w:val="00CD7C3F"/>
    <w:rsid w:val="00CE1E96"/>
    <w:rsid w:val="00CE1FC6"/>
    <w:rsid w:val="00CE5B9E"/>
    <w:rsid w:val="00CF3F90"/>
    <w:rsid w:val="00D01784"/>
    <w:rsid w:val="00D03508"/>
    <w:rsid w:val="00D0595D"/>
    <w:rsid w:val="00D06A7A"/>
    <w:rsid w:val="00D13872"/>
    <w:rsid w:val="00D13A2C"/>
    <w:rsid w:val="00D13F83"/>
    <w:rsid w:val="00D15D9E"/>
    <w:rsid w:val="00D208AD"/>
    <w:rsid w:val="00D25246"/>
    <w:rsid w:val="00D25F82"/>
    <w:rsid w:val="00D26443"/>
    <w:rsid w:val="00D30FF3"/>
    <w:rsid w:val="00D35FD5"/>
    <w:rsid w:val="00D378F5"/>
    <w:rsid w:val="00D42EC1"/>
    <w:rsid w:val="00D47512"/>
    <w:rsid w:val="00D5103B"/>
    <w:rsid w:val="00D54827"/>
    <w:rsid w:val="00D5494F"/>
    <w:rsid w:val="00D555CC"/>
    <w:rsid w:val="00D56D46"/>
    <w:rsid w:val="00D57147"/>
    <w:rsid w:val="00D57E18"/>
    <w:rsid w:val="00D6046E"/>
    <w:rsid w:val="00D615FC"/>
    <w:rsid w:val="00D6244E"/>
    <w:rsid w:val="00D6371F"/>
    <w:rsid w:val="00D65DC4"/>
    <w:rsid w:val="00D72005"/>
    <w:rsid w:val="00D759A0"/>
    <w:rsid w:val="00D75EF4"/>
    <w:rsid w:val="00D81940"/>
    <w:rsid w:val="00D82C21"/>
    <w:rsid w:val="00D840CD"/>
    <w:rsid w:val="00D8435F"/>
    <w:rsid w:val="00D84B91"/>
    <w:rsid w:val="00D87AD8"/>
    <w:rsid w:val="00D95FDC"/>
    <w:rsid w:val="00D968E1"/>
    <w:rsid w:val="00DA0915"/>
    <w:rsid w:val="00DA4931"/>
    <w:rsid w:val="00DB3A08"/>
    <w:rsid w:val="00DB47B7"/>
    <w:rsid w:val="00DB6C27"/>
    <w:rsid w:val="00DC25C2"/>
    <w:rsid w:val="00DC648B"/>
    <w:rsid w:val="00DD3693"/>
    <w:rsid w:val="00DD3FC5"/>
    <w:rsid w:val="00DD4688"/>
    <w:rsid w:val="00DD7C43"/>
    <w:rsid w:val="00DF0147"/>
    <w:rsid w:val="00DF151C"/>
    <w:rsid w:val="00DF1892"/>
    <w:rsid w:val="00E0047A"/>
    <w:rsid w:val="00E0065E"/>
    <w:rsid w:val="00E01A7D"/>
    <w:rsid w:val="00E0222D"/>
    <w:rsid w:val="00E05083"/>
    <w:rsid w:val="00E069FE"/>
    <w:rsid w:val="00E07ADD"/>
    <w:rsid w:val="00E1270F"/>
    <w:rsid w:val="00E141CF"/>
    <w:rsid w:val="00E15A56"/>
    <w:rsid w:val="00E21949"/>
    <w:rsid w:val="00E30D63"/>
    <w:rsid w:val="00E32E1F"/>
    <w:rsid w:val="00E34285"/>
    <w:rsid w:val="00E35155"/>
    <w:rsid w:val="00E357C6"/>
    <w:rsid w:val="00E360DD"/>
    <w:rsid w:val="00E42396"/>
    <w:rsid w:val="00E4737A"/>
    <w:rsid w:val="00E57335"/>
    <w:rsid w:val="00E57AB0"/>
    <w:rsid w:val="00E57F2E"/>
    <w:rsid w:val="00E60567"/>
    <w:rsid w:val="00E61118"/>
    <w:rsid w:val="00E668E9"/>
    <w:rsid w:val="00E67454"/>
    <w:rsid w:val="00E743C0"/>
    <w:rsid w:val="00E75682"/>
    <w:rsid w:val="00E829CD"/>
    <w:rsid w:val="00E85311"/>
    <w:rsid w:val="00E86FAD"/>
    <w:rsid w:val="00EA65E0"/>
    <w:rsid w:val="00EA78E3"/>
    <w:rsid w:val="00EB013F"/>
    <w:rsid w:val="00EB079D"/>
    <w:rsid w:val="00EB0E62"/>
    <w:rsid w:val="00EB32A5"/>
    <w:rsid w:val="00EB62AF"/>
    <w:rsid w:val="00EB6A9D"/>
    <w:rsid w:val="00EB7DFD"/>
    <w:rsid w:val="00EC2DA7"/>
    <w:rsid w:val="00EC3DB9"/>
    <w:rsid w:val="00EC468B"/>
    <w:rsid w:val="00EC51C8"/>
    <w:rsid w:val="00EC6BE1"/>
    <w:rsid w:val="00ED1B52"/>
    <w:rsid w:val="00ED4B59"/>
    <w:rsid w:val="00ED4F48"/>
    <w:rsid w:val="00ED55C3"/>
    <w:rsid w:val="00ED741D"/>
    <w:rsid w:val="00EE4E96"/>
    <w:rsid w:val="00EE785F"/>
    <w:rsid w:val="00EF5033"/>
    <w:rsid w:val="00EF5750"/>
    <w:rsid w:val="00F04AD6"/>
    <w:rsid w:val="00F05EF8"/>
    <w:rsid w:val="00F07217"/>
    <w:rsid w:val="00F11571"/>
    <w:rsid w:val="00F221F9"/>
    <w:rsid w:val="00F24F3B"/>
    <w:rsid w:val="00F307BA"/>
    <w:rsid w:val="00F353E8"/>
    <w:rsid w:val="00F42E7E"/>
    <w:rsid w:val="00F4313D"/>
    <w:rsid w:val="00F4372B"/>
    <w:rsid w:val="00F456A1"/>
    <w:rsid w:val="00F516F0"/>
    <w:rsid w:val="00F536AB"/>
    <w:rsid w:val="00F559EC"/>
    <w:rsid w:val="00F56261"/>
    <w:rsid w:val="00F61223"/>
    <w:rsid w:val="00F641D8"/>
    <w:rsid w:val="00F66BDA"/>
    <w:rsid w:val="00F758F7"/>
    <w:rsid w:val="00F826BE"/>
    <w:rsid w:val="00F93387"/>
    <w:rsid w:val="00FA01CE"/>
    <w:rsid w:val="00FA05CC"/>
    <w:rsid w:val="00FA4CA0"/>
    <w:rsid w:val="00FA5658"/>
    <w:rsid w:val="00FB0F6F"/>
    <w:rsid w:val="00FB679B"/>
    <w:rsid w:val="00FB7B10"/>
    <w:rsid w:val="00FC0C48"/>
    <w:rsid w:val="00FC25E3"/>
    <w:rsid w:val="00FD167E"/>
    <w:rsid w:val="00FD18C6"/>
    <w:rsid w:val="00FD1B7C"/>
    <w:rsid w:val="00FD5DF1"/>
    <w:rsid w:val="00FE210C"/>
    <w:rsid w:val="00FE5FD1"/>
    <w:rsid w:val="00FE658E"/>
    <w:rsid w:val="00FE684E"/>
    <w:rsid w:val="00FF0874"/>
    <w:rsid w:val="00FF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E744"/>
  <w15:docId w15:val="{18A6409B-7919-449A-AE30-2C4F411B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743"/>
    <w:rPr>
      <w:rFonts w:ascii="Tahoma" w:hAnsi="Tahoma" w:cs="Tahoma"/>
      <w:sz w:val="16"/>
      <w:szCs w:val="16"/>
    </w:rPr>
  </w:style>
  <w:style w:type="character" w:customStyle="1" w:styleId="BalloonTextChar">
    <w:name w:val="Balloon Text Char"/>
    <w:basedOn w:val="DefaultParagraphFont"/>
    <w:link w:val="BalloonText"/>
    <w:uiPriority w:val="99"/>
    <w:semiHidden/>
    <w:rsid w:val="00CB5743"/>
    <w:rPr>
      <w:rFonts w:ascii="Tahoma" w:eastAsia="Times New Roman" w:hAnsi="Tahoma" w:cs="Tahoma"/>
      <w:sz w:val="16"/>
      <w:szCs w:val="16"/>
      <w:lang w:eastAsia="ar-SA"/>
    </w:rPr>
  </w:style>
  <w:style w:type="table" w:styleId="TableGrid">
    <w:name w:val="Table Grid"/>
    <w:basedOn w:val="TableNormal"/>
    <w:uiPriority w:val="59"/>
    <w:rsid w:val="00CB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743"/>
    <w:pPr>
      <w:ind w:left="720"/>
      <w:contextualSpacing/>
    </w:pPr>
  </w:style>
  <w:style w:type="paragraph" w:styleId="Header">
    <w:name w:val="header"/>
    <w:basedOn w:val="Normal"/>
    <w:link w:val="HeaderChar"/>
    <w:uiPriority w:val="99"/>
    <w:unhideWhenUsed/>
    <w:rsid w:val="00C443FE"/>
    <w:pPr>
      <w:tabs>
        <w:tab w:val="center" w:pos="4513"/>
        <w:tab w:val="right" w:pos="9026"/>
      </w:tabs>
    </w:pPr>
  </w:style>
  <w:style w:type="character" w:customStyle="1" w:styleId="HeaderChar">
    <w:name w:val="Header Char"/>
    <w:basedOn w:val="DefaultParagraphFont"/>
    <w:link w:val="Header"/>
    <w:uiPriority w:val="99"/>
    <w:rsid w:val="00C443F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8C4B20"/>
    <w:pPr>
      <w:tabs>
        <w:tab w:val="center" w:pos="4513"/>
        <w:tab w:val="right" w:pos="9026"/>
      </w:tabs>
    </w:pPr>
  </w:style>
  <w:style w:type="character" w:customStyle="1" w:styleId="FooterChar">
    <w:name w:val="Footer Char"/>
    <w:basedOn w:val="DefaultParagraphFont"/>
    <w:link w:val="Footer"/>
    <w:uiPriority w:val="99"/>
    <w:rsid w:val="008C4B20"/>
    <w:rPr>
      <w:rFonts w:ascii="Times New Roman" w:eastAsia="Times New Roman" w:hAnsi="Times New Roman" w:cs="Times New Roman"/>
      <w:sz w:val="24"/>
      <w:szCs w:val="24"/>
      <w:lang w:eastAsia="ar-SA"/>
    </w:rPr>
  </w:style>
  <w:style w:type="paragraph" w:styleId="NoSpacing">
    <w:name w:val="No Spacing"/>
    <w:uiPriority w:val="1"/>
    <w:qFormat/>
    <w:rsid w:val="008E4ACF"/>
    <w:pPr>
      <w:spacing w:after="0" w:line="240" w:lineRule="auto"/>
    </w:pPr>
  </w:style>
  <w:style w:type="character" w:styleId="Hyperlink">
    <w:name w:val="Hyperlink"/>
    <w:basedOn w:val="DefaultParagraphFont"/>
    <w:uiPriority w:val="99"/>
    <w:unhideWhenUsed/>
    <w:rsid w:val="00407C68"/>
    <w:rPr>
      <w:color w:val="0000FF"/>
      <w:u w:val="single"/>
    </w:rPr>
  </w:style>
  <w:style w:type="paragraph" w:styleId="NormalWeb">
    <w:name w:val="Normal (Web)"/>
    <w:basedOn w:val="Normal"/>
    <w:uiPriority w:val="99"/>
    <w:semiHidden/>
    <w:unhideWhenUsed/>
    <w:rsid w:val="009D6D1C"/>
    <w:pPr>
      <w:suppressAutoHyphens w:val="0"/>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2982">
      <w:bodyDiv w:val="1"/>
      <w:marLeft w:val="0"/>
      <w:marRight w:val="0"/>
      <w:marTop w:val="0"/>
      <w:marBottom w:val="0"/>
      <w:divBdr>
        <w:top w:val="none" w:sz="0" w:space="0" w:color="auto"/>
        <w:left w:val="none" w:sz="0" w:space="0" w:color="auto"/>
        <w:bottom w:val="none" w:sz="0" w:space="0" w:color="auto"/>
        <w:right w:val="none" w:sz="0" w:space="0" w:color="auto"/>
      </w:divBdr>
    </w:div>
    <w:div w:id="1007944748">
      <w:bodyDiv w:val="1"/>
      <w:marLeft w:val="0"/>
      <w:marRight w:val="0"/>
      <w:marTop w:val="0"/>
      <w:marBottom w:val="0"/>
      <w:divBdr>
        <w:top w:val="none" w:sz="0" w:space="0" w:color="auto"/>
        <w:left w:val="none" w:sz="0" w:space="0" w:color="auto"/>
        <w:bottom w:val="none" w:sz="0" w:space="0" w:color="auto"/>
        <w:right w:val="none" w:sz="0" w:space="0" w:color="auto"/>
      </w:divBdr>
    </w:div>
    <w:div w:id="1174956572">
      <w:bodyDiv w:val="1"/>
      <w:marLeft w:val="0"/>
      <w:marRight w:val="0"/>
      <w:marTop w:val="0"/>
      <w:marBottom w:val="0"/>
      <w:divBdr>
        <w:top w:val="none" w:sz="0" w:space="0" w:color="auto"/>
        <w:left w:val="none" w:sz="0" w:space="0" w:color="auto"/>
        <w:bottom w:val="none" w:sz="0" w:space="0" w:color="auto"/>
        <w:right w:val="none" w:sz="0" w:space="0" w:color="auto"/>
      </w:divBdr>
    </w:div>
    <w:div w:id="1348019528">
      <w:bodyDiv w:val="1"/>
      <w:marLeft w:val="0"/>
      <w:marRight w:val="0"/>
      <w:marTop w:val="0"/>
      <w:marBottom w:val="0"/>
      <w:divBdr>
        <w:top w:val="none" w:sz="0" w:space="0" w:color="auto"/>
        <w:left w:val="none" w:sz="0" w:space="0" w:color="auto"/>
        <w:bottom w:val="none" w:sz="0" w:space="0" w:color="auto"/>
        <w:right w:val="none" w:sz="0" w:space="0" w:color="auto"/>
      </w:divBdr>
    </w:div>
    <w:div w:id="1935429877">
      <w:bodyDiv w:val="1"/>
      <w:marLeft w:val="0"/>
      <w:marRight w:val="0"/>
      <w:marTop w:val="0"/>
      <w:marBottom w:val="0"/>
      <w:divBdr>
        <w:top w:val="none" w:sz="0" w:space="0" w:color="auto"/>
        <w:left w:val="none" w:sz="0" w:space="0" w:color="auto"/>
        <w:bottom w:val="none" w:sz="0" w:space="0" w:color="auto"/>
        <w:right w:val="none" w:sz="0" w:space="0" w:color="auto"/>
      </w:divBdr>
    </w:div>
    <w:div w:id="19435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8AEF-978D-4D08-B5A0-A549BD06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Francom, Natalie</dc:creator>
  <cp:lastModifiedBy>Lee Dimberline (NELC)</cp:lastModifiedBy>
  <cp:revision>3</cp:revision>
  <cp:lastPrinted>2015-03-06T11:20:00Z</cp:lastPrinted>
  <dcterms:created xsi:type="dcterms:W3CDTF">2016-10-18T12:49:00Z</dcterms:created>
  <dcterms:modified xsi:type="dcterms:W3CDTF">2023-02-02T15:30:00Z</dcterms:modified>
</cp:coreProperties>
</file>