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EB1E" w14:textId="38E01304" w:rsidR="00FB2300" w:rsidRDefault="00420E38">
      <w:pPr>
        <w:tabs>
          <w:tab w:val="center" w:pos="3033"/>
          <w:tab w:val="right" w:pos="14452"/>
        </w:tabs>
        <w:spacing w:after="159"/>
        <w:ind w:right="-12"/>
      </w:pPr>
      <w:r>
        <w:tab/>
      </w:r>
      <w:proofErr w:type="gramStart"/>
      <w:r>
        <w:t>North East</w:t>
      </w:r>
      <w:proofErr w:type="gramEnd"/>
      <w:r>
        <w:t xml:space="preserve"> Lincolnshire Antenatal Neglect Screening Tool </w:t>
      </w:r>
      <w:r>
        <w:tab/>
      </w:r>
      <w:r w:rsidR="000F3B81">
        <w:rPr>
          <w:noProof/>
        </w:rPr>
        <w:drawing>
          <wp:inline distT="0" distB="0" distL="0" distR="0" wp14:anchorId="0FA5B288" wp14:editId="18756585">
            <wp:extent cx="962025" cy="973083"/>
            <wp:effectExtent l="0" t="0" r="0" b="0"/>
            <wp:docPr id="2026045071" name="Picture 4"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45071" name="Picture 4" descr="SCP logo"/>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965325" cy="976421"/>
                    </a:xfrm>
                    <a:prstGeom prst="rect">
                      <a:avLst/>
                    </a:prstGeom>
                    <a:ln>
                      <a:noFill/>
                    </a:ln>
                    <a:extLst>
                      <a:ext uri="{53640926-AAD7-44D8-BBD7-CCE9431645EC}">
                        <a14:shadowObscured xmlns:a14="http://schemas.microsoft.com/office/drawing/2010/main"/>
                      </a:ext>
                    </a:extLst>
                  </pic:spPr>
                </pic:pic>
              </a:graphicData>
            </a:graphic>
          </wp:inline>
        </w:drawing>
      </w:r>
    </w:p>
    <w:p w14:paraId="6C61A0BB" w14:textId="77777777" w:rsidR="00FB2300" w:rsidRDefault="00420E38">
      <w:pPr>
        <w:spacing w:after="0"/>
        <w:ind w:left="487"/>
        <w:jc w:val="both"/>
      </w:pPr>
      <w:r>
        <w:rPr>
          <w:rFonts w:ascii="Arial" w:eastAsia="Arial" w:hAnsi="Arial" w:cs="Arial"/>
          <w:color w:val="538135"/>
        </w:rPr>
        <w:t xml:space="preserve">This Screening Tool should be used where concerns have been identified in the antenatal period and will aid practitioners in deciding whether further exploration or assessment should be completed. The screening tool will not definitively predict abuse or neglect and should be used alongside other assessments and professional judgement. The tool is intended for practitioners working with expectant parents to help identify risk factors for neglect and target families who may need additional support.  </w:t>
      </w:r>
    </w:p>
    <w:tbl>
      <w:tblPr>
        <w:tblStyle w:val="TableGrid"/>
        <w:tblW w:w="15454" w:type="dxa"/>
        <w:tblInd w:w="-108" w:type="dxa"/>
        <w:tblCellMar>
          <w:top w:w="11" w:type="dxa"/>
        </w:tblCellMar>
        <w:tblLook w:val="04A0" w:firstRow="1" w:lastRow="0" w:firstColumn="1" w:lastColumn="0" w:noHBand="0" w:noVBand="1"/>
      </w:tblPr>
      <w:tblGrid>
        <w:gridCol w:w="6155"/>
        <w:gridCol w:w="1202"/>
        <w:gridCol w:w="3151"/>
        <w:gridCol w:w="4946"/>
      </w:tblGrid>
      <w:tr w:rsidR="00FB2300" w14:paraId="780BA160" w14:textId="77777777">
        <w:trPr>
          <w:trHeight w:val="6004"/>
        </w:trPr>
        <w:tc>
          <w:tcPr>
            <w:tcW w:w="6323" w:type="dxa"/>
            <w:tcBorders>
              <w:top w:val="single" w:sz="4" w:space="0" w:color="000000"/>
              <w:left w:val="single" w:sz="4" w:space="0" w:color="000000"/>
              <w:bottom w:val="single" w:sz="4" w:space="0" w:color="000000"/>
              <w:right w:val="single" w:sz="4" w:space="0" w:color="000000"/>
            </w:tcBorders>
          </w:tcPr>
          <w:p w14:paraId="78602708" w14:textId="77777777" w:rsidR="00FB2300" w:rsidRDefault="00420E38">
            <w:pPr>
              <w:ind w:right="88"/>
              <w:jc w:val="center"/>
            </w:pPr>
            <w:r>
              <w:rPr>
                <w:rFonts w:ascii="Arial" w:eastAsia="Arial" w:hAnsi="Arial" w:cs="Arial"/>
                <w:b/>
              </w:rPr>
              <w:t xml:space="preserve">1. What are you observing that indicates neglect? </w:t>
            </w:r>
          </w:p>
          <w:p w14:paraId="1BC65CEA" w14:textId="77777777" w:rsidR="00FB2300" w:rsidRDefault="00420E38">
            <w:pPr>
              <w:spacing w:after="51"/>
              <w:ind w:left="108"/>
            </w:pPr>
            <w:r>
              <w:rPr>
                <w:rFonts w:ascii="Arial" w:eastAsia="Arial" w:hAnsi="Arial" w:cs="Arial"/>
              </w:rPr>
              <w:t xml:space="preserve"> </w:t>
            </w:r>
          </w:p>
          <w:p w14:paraId="23E72BFD" w14:textId="77777777" w:rsidR="00FB2300" w:rsidRDefault="00420E38">
            <w:pPr>
              <w:spacing w:line="255" w:lineRule="auto"/>
              <w:ind w:left="108"/>
            </w:pPr>
            <w:r>
              <w:rPr>
                <w:rFonts w:ascii="Segoe UI Symbol" w:eastAsia="Segoe UI Symbol" w:hAnsi="Segoe UI Symbol" w:cs="Segoe UI Symbol"/>
              </w:rPr>
              <w:t>☐</w:t>
            </w:r>
            <w:r>
              <w:rPr>
                <w:rFonts w:ascii="Arial" w:eastAsia="Arial" w:hAnsi="Arial" w:cs="Arial"/>
              </w:rPr>
              <w:t xml:space="preserve"> The baby’s mother booking in late in pregnancy or missing antenatal appointments </w:t>
            </w:r>
          </w:p>
          <w:p w14:paraId="768F5E7A" w14:textId="77777777" w:rsidR="00FB2300" w:rsidRDefault="00420E38">
            <w:pPr>
              <w:spacing w:after="10"/>
              <w:ind w:left="108"/>
            </w:pPr>
            <w:r>
              <w:rPr>
                <w:rFonts w:ascii="Arial" w:eastAsia="Arial" w:hAnsi="Arial" w:cs="Arial"/>
              </w:rPr>
              <w:t xml:space="preserve"> </w:t>
            </w:r>
          </w:p>
          <w:p w14:paraId="752858CA" w14:textId="77777777" w:rsidR="00FB2300" w:rsidRDefault="00420E38">
            <w:pPr>
              <w:spacing w:line="256" w:lineRule="auto"/>
              <w:ind w:left="108"/>
            </w:pPr>
            <w:r>
              <w:rPr>
                <w:rFonts w:ascii="Segoe UI Symbol" w:eastAsia="Segoe UI Symbol" w:hAnsi="Segoe UI Symbol" w:cs="Segoe UI Symbol"/>
              </w:rPr>
              <w:t>☐</w:t>
            </w:r>
            <w:r>
              <w:rPr>
                <w:rFonts w:ascii="Arial" w:eastAsia="Arial" w:hAnsi="Arial" w:cs="Arial"/>
              </w:rPr>
              <w:t xml:space="preserve"> Conditions in the home (are they unhygienic/ cluttered/ overcrowded/ lacking basic amenities?) </w:t>
            </w:r>
          </w:p>
          <w:p w14:paraId="27E341EF" w14:textId="77777777" w:rsidR="00FB2300" w:rsidRDefault="00420E38">
            <w:pPr>
              <w:spacing w:after="48"/>
              <w:ind w:left="108"/>
            </w:pPr>
            <w:r>
              <w:rPr>
                <w:rFonts w:ascii="Arial" w:eastAsia="Arial" w:hAnsi="Arial" w:cs="Arial"/>
              </w:rPr>
              <w:t xml:space="preserve"> </w:t>
            </w:r>
          </w:p>
          <w:p w14:paraId="54652DBD" w14:textId="77777777" w:rsidR="00FB2300" w:rsidRDefault="00420E38">
            <w:pPr>
              <w:spacing w:line="255" w:lineRule="auto"/>
              <w:ind w:left="108"/>
            </w:pPr>
            <w:r>
              <w:rPr>
                <w:rFonts w:ascii="Segoe UI Symbol" w:eastAsia="Segoe UI Symbol" w:hAnsi="Segoe UI Symbol" w:cs="Segoe UI Symbol"/>
              </w:rPr>
              <w:t>☐</w:t>
            </w:r>
            <w:r>
              <w:rPr>
                <w:rFonts w:ascii="Arial" w:eastAsia="Arial" w:hAnsi="Arial" w:cs="Arial"/>
              </w:rPr>
              <w:t xml:space="preserve"> Lack of understanding of the baby’s future needs (physical/ emotional/ developmental) </w:t>
            </w:r>
          </w:p>
          <w:p w14:paraId="4898832D" w14:textId="77777777" w:rsidR="00FB2300" w:rsidRDefault="00420E38">
            <w:pPr>
              <w:spacing w:after="13"/>
              <w:ind w:left="108"/>
            </w:pPr>
            <w:r>
              <w:rPr>
                <w:rFonts w:ascii="Arial" w:eastAsia="Arial" w:hAnsi="Arial" w:cs="Arial"/>
              </w:rPr>
              <w:t xml:space="preserve"> </w:t>
            </w:r>
          </w:p>
          <w:p w14:paraId="1DED352F"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Lack of emotional warmth toward the unborn baby </w:t>
            </w:r>
          </w:p>
          <w:p w14:paraId="301E0BC4" w14:textId="77777777" w:rsidR="00FB2300" w:rsidRDefault="00420E38">
            <w:pPr>
              <w:ind w:left="108"/>
            </w:pPr>
            <w:r>
              <w:rPr>
                <w:rFonts w:ascii="Arial" w:eastAsia="Arial" w:hAnsi="Arial" w:cs="Arial"/>
              </w:rPr>
              <w:t xml:space="preserve">(attachment) </w:t>
            </w:r>
          </w:p>
          <w:p w14:paraId="0BB620D1" w14:textId="77777777" w:rsidR="00FB2300" w:rsidRDefault="00420E38">
            <w:pPr>
              <w:spacing w:after="13"/>
              <w:ind w:left="108"/>
            </w:pPr>
            <w:r>
              <w:rPr>
                <w:rFonts w:ascii="Arial" w:eastAsia="Arial" w:hAnsi="Arial" w:cs="Arial"/>
              </w:rPr>
              <w:t xml:space="preserve"> </w:t>
            </w:r>
          </w:p>
          <w:p w14:paraId="6515B7C2"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Parents presentation (physical/behavioural) </w:t>
            </w:r>
          </w:p>
          <w:p w14:paraId="0D377269" w14:textId="77777777" w:rsidR="00FB2300" w:rsidRDefault="00420E38">
            <w:pPr>
              <w:spacing w:after="10"/>
              <w:ind w:left="108"/>
            </w:pPr>
            <w:r>
              <w:rPr>
                <w:rFonts w:ascii="Arial" w:eastAsia="Arial" w:hAnsi="Arial" w:cs="Arial"/>
              </w:rPr>
              <w:t xml:space="preserve"> </w:t>
            </w:r>
          </w:p>
          <w:p w14:paraId="232CCCF6" w14:textId="77777777" w:rsidR="00FB2300" w:rsidRDefault="00420E38">
            <w:pPr>
              <w:spacing w:after="15" w:line="256" w:lineRule="auto"/>
              <w:ind w:left="108"/>
            </w:pPr>
            <w:r>
              <w:rPr>
                <w:rFonts w:ascii="Segoe UI Symbol" w:eastAsia="Segoe UI Symbol" w:hAnsi="Segoe UI Symbol" w:cs="Segoe UI Symbol"/>
              </w:rPr>
              <w:t>☐</w:t>
            </w:r>
            <w:r>
              <w:rPr>
                <w:rFonts w:ascii="Arial" w:eastAsia="Arial" w:hAnsi="Arial" w:cs="Arial"/>
              </w:rPr>
              <w:t xml:space="preserve"> History of abuse or neglect with previous children or parents own childhood </w:t>
            </w:r>
          </w:p>
          <w:p w14:paraId="08BFB04B" w14:textId="77777777" w:rsidR="00FB2300" w:rsidRDefault="00420E38">
            <w:pPr>
              <w:spacing w:after="17" w:line="256" w:lineRule="auto"/>
              <w:ind w:left="108"/>
              <w:jc w:val="both"/>
            </w:pPr>
            <w:r>
              <w:rPr>
                <w:rFonts w:ascii="Segoe UI Symbol" w:eastAsia="Segoe UI Symbol" w:hAnsi="Segoe UI Symbol" w:cs="Segoe UI Symbol"/>
              </w:rPr>
              <w:t>☐</w:t>
            </w:r>
            <w:r>
              <w:rPr>
                <w:rFonts w:ascii="Arial" w:eastAsia="Arial" w:hAnsi="Arial" w:cs="Arial"/>
              </w:rPr>
              <w:t xml:space="preserve"> Unplanned pregnancy and negative emotional response to this. </w:t>
            </w:r>
          </w:p>
          <w:p w14:paraId="3CDAE631"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Parental self-neglect- not addressing their own needs </w:t>
            </w:r>
          </w:p>
        </w:tc>
        <w:tc>
          <w:tcPr>
            <w:tcW w:w="828" w:type="dxa"/>
            <w:tcBorders>
              <w:top w:val="single" w:sz="4" w:space="0" w:color="000000"/>
              <w:left w:val="single" w:sz="4" w:space="0" w:color="000000"/>
              <w:bottom w:val="single" w:sz="4" w:space="0" w:color="000000"/>
              <w:right w:val="nil"/>
            </w:tcBorders>
          </w:tcPr>
          <w:p w14:paraId="34BDC170" w14:textId="77777777" w:rsidR="00FB2300" w:rsidRDefault="00420E38">
            <w:pPr>
              <w:spacing w:after="1052"/>
              <w:ind w:left="468"/>
            </w:pPr>
            <w:r>
              <w:rPr>
                <w:rFonts w:ascii="Arial" w:eastAsia="Arial" w:hAnsi="Arial" w:cs="Arial"/>
              </w:rPr>
              <w:t xml:space="preserve">2. </w:t>
            </w:r>
          </w:p>
          <w:p w14:paraId="6EB2C525"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5B420604"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0EED9EBF"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p w14:paraId="4CEFD051" w14:textId="77777777" w:rsidR="00FB2300" w:rsidRDefault="00420E38">
            <w:pPr>
              <w:spacing w:after="19"/>
              <w:ind w:left="108"/>
            </w:pPr>
            <w:r>
              <w:rPr>
                <w:rFonts w:ascii="Arial" w:eastAsia="Arial" w:hAnsi="Arial" w:cs="Arial"/>
              </w:rPr>
              <w:t xml:space="preserve">social </w:t>
            </w:r>
            <w:proofErr w:type="spellStart"/>
            <w:r>
              <w:rPr>
                <w:rFonts w:ascii="Arial" w:eastAsia="Arial" w:hAnsi="Arial" w:cs="Arial"/>
              </w:rPr>
              <w:t>i</w:t>
            </w:r>
            <w:proofErr w:type="spellEnd"/>
          </w:p>
          <w:p w14:paraId="27177F7B" w14:textId="77777777" w:rsidR="00FB2300" w:rsidRDefault="00420E38">
            <w:pPr>
              <w:spacing w:after="12"/>
              <w:ind w:left="108"/>
            </w:pPr>
            <w:r>
              <w:rPr>
                <w:rFonts w:ascii="Segoe UI Symbol" w:eastAsia="Segoe UI Symbol" w:hAnsi="Segoe UI Symbol" w:cs="Segoe UI Symbol"/>
              </w:rPr>
              <w:t>☐</w:t>
            </w:r>
            <w:r>
              <w:rPr>
                <w:rFonts w:ascii="Arial" w:eastAsia="Arial" w:hAnsi="Arial" w:cs="Arial"/>
              </w:rPr>
              <w:t xml:space="preserve">         </w:t>
            </w:r>
          </w:p>
          <w:p w14:paraId="4B82532C"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61BD8F61"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4032789F"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6B4A3351" w14:textId="77777777" w:rsidR="00FB2300" w:rsidRDefault="00420E38">
            <w:pPr>
              <w:spacing w:after="7"/>
              <w:ind w:left="108"/>
            </w:pPr>
            <w:r>
              <w:rPr>
                <w:rFonts w:ascii="Segoe UI Symbol" w:eastAsia="Segoe UI Symbol" w:hAnsi="Segoe UI Symbol" w:cs="Segoe UI Symbol"/>
              </w:rPr>
              <w:t>☐</w:t>
            </w:r>
            <w:r>
              <w:rPr>
                <w:rFonts w:ascii="Arial" w:eastAsia="Arial" w:hAnsi="Arial" w:cs="Arial"/>
              </w:rPr>
              <w:t xml:space="preserve"> </w:t>
            </w:r>
          </w:p>
          <w:p w14:paraId="189F962D"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p w14:paraId="3D50F79E" w14:textId="77777777" w:rsidR="00FB2300" w:rsidRDefault="00420E38">
            <w:pPr>
              <w:spacing w:after="9"/>
              <w:ind w:left="108"/>
            </w:pPr>
            <w:r>
              <w:rPr>
                <w:rFonts w:ascii="Segoe UI Symbol" w:eastAsia="Segoe UI Symbol" w:hAnsi="Segoe UI Symbol" w:cs="Segoe UI Symbol"/>
              </w:rPr>
              <w:t>☐</w:t>
            </w:r>
            <w:r>
              <w:rPr>
                <w:rFonts w:ascii="Arial" w:eastAsia="Arial" w:hAnsi="Arial" w:cs="Arial"/>
              </w:rPr>
              <w:t xml:space="preserve">        </w:t>
            </w:r>
          </w:p>
          <w:p w14:paraId="663835DF"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p w14:paraId="1577A52C"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p w14:paraId="2A0857D0" w14:textId="77777777" w:rsidR="00FB2300" w:rsidRDefault="00420E38">
            <w:pPr>
              <w:spacing w:after="22"/>
              <w:ind w:left="108" w:right="-370"/>
            </w:pPr>
            <w:r>
              <w:rPr>
                <w:rFonts w:ascii="Arial" w:eastAsia="Arial" w:hAnsi="Arial" w:cs="Arial"/>
              </w:rPr>
              <w:t xml:space="preserve">attachment </w:t>
            </w:r>
          </w:p>
          <w:p w14:paraId="1D1D7D56"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p w14:paraId="0F5E1D9E"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w:t>
            </w:r>
          </w:p>
        </w:tc>
        <w:tc>
          <w:tcPr>
            <w:tcW w:w="3226" w:type="dxa"/>
            <w:tcBorders>
              <w:top w:val="single" w:sz="4" w:space="0" w:color="000000"/>
              <w:left w:val="nil"/>
              <w:bottom w:val="single" w:sz="4" w:space="0" w:color="000000"/>
              <w:right w:val="single" w:sz="4" w:space="0" w:color="000000"/>
            </w:tcBorders>
          </w:tcPr>
          <w:p w14:paraId="28A2F3EB" w14:textId="77777777" w:rsidR="00FB2300" w:rsidRDefault="00420E38">
            <w:pPr>
              <w:spacing w:after="33" w:line="239" w:lineRule="auto"/>
            </w:pPr>
            <w:r>
              <w:rPr>
                <w:rFonts w:ascii="Arial" w:eastAsia="Arial" w:hAnsi="Arial" w:cs="Arial"/>
                <w:b/>
              </w:rPr>
              <w:t>What are the factors contributing to the neglect of the child/ren? What are the barriers to caring for the child/ren?</w:t>
            </w:r>
            <w:r>
              <w:rPr>
                <w:rFonts w:ascii="Arial" w:eastAsia="Arial" w:hAnsi="Arial" w:cs="Arial"/>
              </w:rPr>
              <w:t xml:space="preserve"> </w:t>
            </w:r>
          </w:p>
          <w:p w14:paraId="0E7436B8" w14:textId="77777777" w:rsidR="00FB2300" w:rsidRDefault="00420E38">
            <w:pPr>
              <w:spacing w:after="19"/>
            </w:pPr>
            <w:r>
              <w:rPr>
                <w:rFonts w:ascii="Arial" w:eastAsia="Arial" w:hAnsi="Arial" w:cs="Arial"/>
              </w:rPr>
              <w:t xml:space="preserve">Poverty </w:t>
            </w:r>
          </w:p>
          <w:p w14:paraId="1B63FB1A" w14:textId="77777777" w:rsidR="00FB2300" w:rsidRDefault="00420E38">
            <w:pPr>
              <w:spacing w:after="6" w:line="262" w:lineRule="auto"/>
              <w:ind w:left="-49" w:firstLine="49"/>
            </w:pPr>
            <w:r>
              <w:rPr>
                <w:rFonts w:ascii="Arial" w:eastAsia="Arial" w:hAnsi="Arial" w:cs="Arial"/>
              </w:rPr>
              <w:t xml:space="preserve">Lack of skills and   knowledge Lack of skills, knowledge, and solation </w:t>
            </w:r>
          </w:p>
          <w:p w14:paraId="65A4C825" w14:textId="77777777" w:rsidR="00FB2300" w:rsidRDefault="00420E38">
            <w:pPr>
              <w:spacing w:after="19"/>
              <w:ind w:left="22"/>
            </w:pPr>
            <w:r>
              <w:rPr>
                <w:rFonts w:ascii="Arial" w:eastAsia="Arial" w:hAnsi="Arial" w:cs="Arial"/>
              </w:rPr>
              <w:t xml:space="preserve">Lack of motivation </w:t>
            </w:r>
          </w:p>
          <w:p w14:paraId="7D9F1A04" w14:textId="77777777" w:rsidR="00FB2300" w:rsidRDefault="00420E38">
            <w:pPr>
              <w:spacing w:after="19"/>
            </w:pPr>
            <w:r>
              <w:rPr>
                <w:rFonts w:ascii="Arial" w:eastAsia="Arial" w:hAnsi="Arial" w:cs="Arial"/>
              </w:rPr>
              <w:t xml:space="preserve">Parenting capacity </w:t>
            </w:r>
          </w:p>
          <w:p w14:paraId="5BB5FED7" w14:textId="77777777" w:rsidR="00FB2300" w:rsidRDefault="00420E38">
            <w:pPr>
              <w:spacing w:after="19"/>
            </w:pPr>
            <w:r>
              <w:rPr>
                <w:rFonts w:ascii="Arial" w:eastAsia="Arial" w:hAnsi="Arial" w:cs="Arial"/>
              </w:rPr>
              <w:t xml:space="preserve">Domestic abuse </w:t>
            </w:r>
          </w:p>
          <w:p w14:paraId="6FFE73D1" w14:textId="77777777" w:rsidR="00FB2300" w:rsidRDefault="00420E38">
            <w:pPr>
              <w:spacing w:after="19"/>
            </w:pPr>
            <w:r>
              <w:rPr>
                <w:rFonts w:ascii="Arial" w:eastAsia="Arial" w:hAnsi="Arial" w:cs="Arial"/>
              </w:rPr>
              <w:t xml:space="preserve">Learning disability </w:t>
            </w:r>
          </w:p>
          <w:p w14:paraId="0FAE007B" w14:textId="77777777" w:rsidR="00FB2300" w:rsidRDefault="00420E38">
            <w:pPr>
              <w:spacing w:after="19"/>
            </w:pPr>
            <w:r>
              <w:rPr>
                <w:rFonts w:ascii="Arial" w:eastAsia="Arial" w:hAnsi="Arial" w:cs="Arial"/>
              </w:rPr>
              <w:t xml:space="preserve">Substance misuse </w:t>
            </w:r>
          </w:p>
          <w:p w14:paraId="2155235C" w14:textId="77777777" w:rsidR="00FB2300" w:rsidRDefault="00420E38">
            <w:pPr>
              <w:spacing w:after="19"/>
            </w:pPr>
            <w:r>
              <w:rPr>
                <w:rFonts w:ascii="Arial" w:eastAsia="Arial" w:hAnsi="Arial" w:cs="Arial"/>
              </w:rPr>
              <w:t xml:space="preserve">Mental health issues </w:t>
            </w:r>
          </w:p>
          <w:p w14:paraId="5A3A4E7F" w14:textId="77777777" w:rsidR="00FB2300" w:rsidRDefault="00420E38">
            <w:pPr>
              <w:spacing w:after="16"/>
              <w:ind w:left="-38"/>
            </w:pPr>
            <w:r>
              <w:rPr>
                <w:rFonts w:ascii="Arial" w:eastAsia="Arial" w:hAnsi="Arial" w:cs="Arial"/>
              </w:rPr>
              <w:t xml:space="preserve">Physical Health issues </w:t>
            </w:r>
          </w:p>
          <w:p w14:paraId="09E24252" w14:textId="77777777" w:rsidR="00FB2300" w:rsidRDefault="00420E38">
            <w:pPr>
              <w:spacing w:after="19"/>
              <w:jc w:val="both"/>
            </w:pPr>
            <w:r>
              <w:rPr>
                <w:rFonts w:ascii="Arial" w:eastAsia="Arial" w:hAnsi="Arial" w:cs="Arial"/>
              </w:rPr>
              <w:t xml:space="preserve">Parental separation and divorce </w:t>
            </w:r>
          </w:p>
          <w:p w14:paraId="4816F1A5" w14:textId="77777777" w:rsidR="00FB2300" w:rsidRDefault="00420E38">
            <w:pPr>
              <w:ind w:left="22"/>
            </w:pPr>
            <w:r>
              <w:rPr>
                <w:rFonts w:ascii="Arial" w:eastAsia="Arial" w:hAnsi="Arial" w:cs="Arial"/>
              </w:rPr>
              <w:t xml:space="preserve">Lack of understanding of   </w:t>
            </w:r>
          </w:p>
          <w:p w14:paraId="33412713" w14:textId="77777777" w:rsidR="00FB2300" w:rsidRDefault="00420E38">
            <w:pPr>
              <w:spacing w:after="11"/>
              <w:ind w:left="430"/>
            </w:pPr>
            <w:r>
              <w:rPr>
                <w:rFonts w:ascii="Arial" w:eastAsia="Arial" w:hAnsi="Arial" w:cs="Arial"/>
              </w:rPr>
              <w:t xml:space="preserve"> </w:t>
            </w:r>
          </w:p>
          <w:p w14:paraId="6584DF76" w14:textId="77777777" w:rsidR="00FB2300" w:rsidRDefault="00420E38">
            <w:pPr>
              <w:spacing w:after="19"/>
              <w:ind w:left="-38"/>
            </w:pPr>
            <w:r>
              <w:rPr>
                <w:rFonts w:ascii="Arial" w:eastAsia="Arial" w:hAnsi="Arial" w:cs="Arial"/>
              </w:rPr>
              <w:t xml:space="preserve">Bereavement </w:t>
            </w:r>
          </w:p>
          <w:p w14:paraId="357DB0B9" w14:textId="77777777" w:rsidR="00FB2300" w:rsidRDefault="00420E38">
            <w:pPr>
              <w:ind w:left="-38"/>
            </w:pPr>
            <w:r>
              <w:rPr>
                <w:rFonts w:ascii="Arial" w:eastAsia="Arial" w:hAnsi="Arial" w:cs="Arial"/>
              </w:rPr>
              <w:t xml:space="preserve">Parental childhood trauma </w:t>
            </w:r>
          </w:p>
        </w:tc>
        <w:tc>
          <w:tcPr>
            <w:tcW w:w="5076" w:type="dxa"/>
            <w:tcBorders>
              <w:top w:val="single" w:sz="4" w:space="0" w:color="000000"/>
              <w:left w:val="single" w:sz="4" w:space="0" w:color="000000"/>
              <w:bottom w:val="single" w:sz="4" w:space="0" w:color="000000"/>
              <w:right w:val="single" w:sz="4" w:space="0" w:color="000000"/>
            </w:tcBorders>
          </w:tcPr>
          <w:p w14:paraId="31F1708A" w14:textId="77777777" w:rsidR="00FB2300" w:rsidRDefault="00420E38">
            <w:pPr>
              <w:spacing w:line="240" w:lineRule="auto"/>
              <w:ind w:left="828" w:hanging="360"/>
            </w:pPr>
            <w:r>
              <w:rPr>
                <w:rFonts w:ascii="Arial" w:eastAsia="Arial" w:hAnsi="Arial" w:cs="Arial"/>
                <w:b/>
              </w:rPr>
              <w:t xml:space="preserve">3. From what you are observing, what do you think is the current impact on the unborn child/ren? </w:t>
            </w:r>
          </w:p>
          <w:p w14:paraId="167734FA" w14:textId="77777777" w:rsidR="00FB2300" w:rsidRDefault="00420E38">
            <w:pPr>
              <w:spacing w:after="12"/>
              <w:ind w:left="108"/>
            </w:pPr>
            <w:r>
              <w:rPr>
                <w:rFonts w:ascii="Arial" w:eastAsia="Arial" w:hAnsi="Arial" w:cs="Arial"/>
                <w:b/>
              </w:rPr>
              <w:t xml:space="preserve">  </w:t>
            </w:r>
          </w:p>
          <w:p w14:paraId="7638224D"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Potential low birth weight </w:t>
            </w:r>
          </w:p>
          <w:p w14:paraId="6288C8C0"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Premature birth </w:t>
            </w:r>
          </w:p>
          <w:p w14:paraId="348A536E" w14:textId="77777777" w:rsidR="00FB2300" w:rsidRDefault="00420E38">
            <w:pPr>
              <w:spacing w:after="19" w:line="255" w:lineRule="auto"/>
              <w:ind w:left="108"/>
            </w:pPr>
            <w:r>
              <w:rPr>
                <w:rFonts w:ascii="Segoe UI Symbol" w:eastAsia="Segoe UI Symbol" w:hAnsi="Segoe UI Symbol" w:cs="Segoe UI Symbol"/>
              </w:rPr>
              <w:t>☐</w:t>
            </w:r>
            <w:r>
              <w:rPr>
                <w:rFonts w:ascii="Arial" w:eastAsia="Arial" w:hAnsi="Arial" w:cs="Arial"/>
              </w:rPr>
              <w:t xml:space="preserve"> Mother’s self-neglect of health which may impact on foetal development </w:t>
            </w:r>
          </w:p>
          <w:p w14:paraId="39AF6918"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Higher risk of SIDS </w:t>
            </w:r>
          </w:p>
          <w:p w14:paraId="195F9829" w14:textId="77777777" w:rsidR="00FB2300" w:rsidRDefault="00420E38">
            <w:pPr>
              <w:ind w:left="108"/>
            </w:pPr>
            <w:r>
              <w:rPr>
                <w:rFonts w:ascii="Segoe UI Symbol" w:eastAsia="Segoe UI Symbol" w:hAnsi="Segoe UI Symbol" w:cs="Segoe UI Symbol"/>
              </w:rPr>
              <w:t>☐</w:t>
            </w:r>
            <w:r>
              <w:rPr>
                <w:rFonts w:ascii="Arial" w:eastAsia="Arial" w:hAnsi="Arial" w:cs="Arial"/>
              </w:rPr>
              <w:t xml:space="preserve"> Impaired cognitive and social functioning. </w:t>
            </w:r>
          </w:p>
          <w:p w14:paraId="035D1997" w14:textId="77777777" w:rsidR="00FB2300" w:rsidRDefault="00420E38">
            <w:pPr>
              <w:ind w:left="108"/>
            </w:pPr>
            <w:r>
              <w:rPr>
                <w:rFonts w:ascii="Arial" w:eastAsia="Arial" w:hAnsi="Arial" w:cs="Arial"/>
                <w:b/>
              </w:rPr>
              <w:t xml:space="preserve"> </w:t>
            </w:r>
          </w:p>
          <w:p w14:paraId="25AB6E47" w14:textId="77777777" w:rsidR="00FB2300" w:rsidRDefault="00420E38">
            <w:pPr>
              <w:spacing w:after="2" w:line="238" w:lineRule="auto"/>
              <w:ind w:left="108"/>
            </w:pPr>
            <w:proofErr w:type="gramStart"/>
            <w:r>
              <w:rPr>
                <w:rFonts w:ascii="Arial" w:eastAsia="Arial" w:hAnsi="Arial" w:cs="Arial"/>
                <w:i/>
              </w:rPr>
              <w:t>.Describe</w:t>
            </w:r>
            <w:proofErr w:type="gramEnd"/>
            <w:r>
              <w:rPr>
                <w:rFonts w:ascii="Arial" w:eastAsia="Arial" w:hAnsi="Arial" w:cs="Arial"/>
                <w:i/>
              </w:rPr>
              <w:t xml:space="preserve">, voice of the child, voice of the parent’s, baby brain development etc. </w:t>
            </w:r>
          </w:p>
          <w:p w14:paraId="3CB26B04" w14:textId="77777777" w:rsidR="00FB2300" w:rsidRDefault="00420E38">
            <w:pPr>
              <w:ind w:left="108"/>
            </w:pPr>
            <w:r>
              <w:rPr>
                <w:rFonts w:ascii="Arial" w:eastAsia="Arial" w:hAnsi="Arial" w:cs="Arial"/>
                <w:i/>
              </w:rPr>
              <w:t xml:space="preserve"> </w:t>
            </w:r>
          </w:p>
          <w:p w14:paraId="23C04E66" w14:textId="77777777" w:rsidR="00FB2300" w:rsidRDefault="00420E38">
            <w:pPr>
              <w:ind w:left="108"/>
            </w:pPr>
            <w:r>
              <w:rPr>
                <w:rFonts w:ascii="Arial" w:eastAsia="Arial" w:hAnsi="Arial" w:cs="Arial"/>
                <w:i/>
              </w:rPr>
              <w:t xml:space="preserve"> </w:t>
            </w:r>
          </w:p>
          <w:p w14:paraId="238C5FA5" w14:textId="77777777" w:rsidR="00FB2300" w:rsidRDefault="00420E38">
            <w:pPr>
              <w:ind w:left="108"/>
            </w:pPr>
            <w:r>
              <w:rPr>
                <w:rFonts w:ascii="Arial" w:eastAsia="Arial" w:hAnsi="Arial" w:cs="Arial"/>
                <w:i/>
              </w:rPr>
              <w:t xml:space="preserve"> </w:t>
            </w:r>
          </w:p>
          <w:p w14:paraId="5B3E0672" w14:textId="77777777" w:rsidR="00FB2300" w:rsidRDefault="00420E38">
            <w:pPr>
              <w:ind w:left="108"/>
            </w:pPr>
            <w:r>
              <w:rPr>
                <w:rFonts w:ascii="Arial" w:eastAsia="Arial" w:hAnsi="Arial" w:cs="Arial"/>
                <w:i/>
              </w:rPr>
              <w:t xml:space="preserve"> </w:t>
            </w:r>
          </w:p>
          <w:p w14:paraId="758A2485" w14:textId="77777777" w:rsidR="00FB2300" w:rsidRDefault="00420E38">
            <w:pPr>
              <w:ind w:left="108"/>
            </w:pPr>
            <w:r>
              <w:rPr>
                <w:rFonts w:ascii="Arial" w:eastAsia="Arial" w:hAnsi="Arial" w:cs="Arial"/>
                <w:b/>
              </w:rPr>
              <w:t xml:space="preserve"> </w:t>
            </w:r>
          </w:p>
          <w:p w14:paraId="4FA7EBBD" w14:textId="77777777" w:rsidR="00FB2300" w:rsidRDefault="00420E38">
            <w:pPr>
              <w:ind w:left="108"/>
            </w:pPr>
            <w:r>
              <w:rPr>
                <w:rFonts w:ascii="Arial" w:eastAsia="Arial" w:hAnsi="Arial" w:cs="Arial"/>
                <w:b/>
              </w:rPr>
              <w:t xml:space="preserve"> </w:t>
            </w:r>
          </w:p>
        </w:tc>
      </w:tr>
    </w:tbl>
    <w:p w14:paraId="713AD968" w14:textId="77777777" w:rsidR="00FB2300" w:rsidRDefault="00420E38">
      <w:pPr>
        <w:spacing w:after="158"/>
        <w:ind w:left="487"/>
      </w:pPr>
      <w:r>
        <w:rPr>
          <w:rFonts w:ascii="Arial" w:eastAsia="Arial" w:hAnsi="Arial" w:cs="Arial"/>
          <w:color w:val="538135"/>
        </w:rPr>
        <w:t xml:space="preserve"> </w:t>
      </w:r>
    </w:p>
    <w:p w14:paraId="79B35C98" w14:textId="77777777" w:rsidR="00FB2300" w:rsidRDefault="00420E38">
      <w:pPr>
        <w:spacing w:after="161"/>
        <w:ind w:left="487"/>
      </w:pPr>
      <w:r>
        <w:rPr>
          <w:rFonts w:ascii="Arial" w:eastAsia="Arial" w:hAnsi="Arial" w:cs="Arial"/>
          <w:i/>
        </w:rPr>
        <w:t xml:space="preserve"> </w:t>
      </w:r>
    </w:p>
    <w:p w14:paraId="70F4301F" w14:textId="77777777" w:rsidR="00FB2300" w:rsidRDefault="00420E38">
      <w:pPr>
        <w:spacing w:after="0"/>
      </w:pPr>
      <w:r>
        <w:rPr>
          <w:rFonts w:ascii="Arial" w:eastAsia="Arial" w:hAnsi="Arial" w:cs="Arial"/>
          <w:b/>
        </w:rPr>
        <w:lastRenderedPageBreak/>
        <w:t xml:space="preserve"> </w:t>
      </w:r>
    </w:p>
    <w:p w14:paraId="62E70DAB" w14:textId="77777777" w:rsidR="00FB2300" w:rsidRDefault="00420E38">
      <w:pPr>
        <w:spacing w:after="0"/>
      </w:pPr>
      <w:r>
        <w:rPr>
          <w:rFonts w:ascii="Arial" w:eastAsia="Arial" w:hAnsi="Arial" w:cs="Arial"/>
          <w:b/>
        </w:rPr>
        <w:t xml:space="preserve"> </w:t>
      </w:r>
    </w:p>
    <w:p w14:paraId="5504556D" w14:textId="77777777" w:rsidR="00FB2300" w:rsidRDefault="00420E38">
      <w:pPr>
        <w:spacing w:after="314"/>
      </w:pPr>
      <w:r>
        <w:rPr>
          <w:rFonts w:ascii="Arial" w:eastAsia="Arial" w:hAnsi="Arial" w:cs="Arial"/>
          <w:b/>
        </w:rPr>
        <w:t xml:space="preserve"> </w:t>
      </w:r>
    </w:p>
    <w:p w14:paraId="224E1D8D" w14:textId="77777777" w:rsidR="00FB2300" w:rsidRDefault="00420E38">
      <w:pPr>
        <w:spacing w:after="0"/>
        <w:ind w:left="495" w:hanging="10"/>
        <w:jc w:val="center"/>
      </w:pPr>
      <w:r>
        <w:t xml:space="preserve">1 </w:t>
      </w:r>
    </w:p>
    <w:p w14:paraId="29D073BB" w14:textId="77777777" w:rsidR="00FB2300" w:rsidRDefault="00420E38">
      <w:pPr>
        <w:spacing w:after="0"/>
        <w:ind w:left="487"/>
      </w:pPr>
      <w:r>
        <w:t xml:space="preserve"> </w:t>
      </w:r>
    </w:p>
    <w:p w14:paraId="3CF487AE" w14:textId="2C2C4DE2" w:rsidR="00FB2300" w:rsidRDefault="00420E38">
      <w:pPr>
        <w:tabs>
          <w:tab w:val="center" w:pos="3033"/>
          <w:tab w:val="right" w:pos="14452"/>
        </w:tabs>
        <w:spacing w:after="0"/>
        <w:ind w:right="-12"/>
      </w:pPr>
      <w:r>
        <w:tab/>
      </w:r>
      <w:proofErr w:type="gramStart"/>
      <w:r>
        <w:t>North East</w:t>
      </w:r>
      <w:proofErr w:type="gramEnd"/>
      <w:r>
        <w:t xml:space="preserve"> Lincolnshire Antenatal Neglect Screening Tool </w:t>
      </w:r>
      <w:r>
        <w:tab/>
      </w:r>
      <w:r w:rsidR="000F3B81">
        <w:rPr>
          <w:noProof/>
        </w:rPr>
        <w:drawing>
          <wp:inline distT="0" distB="0" distL="0" distR="0" wp14:anchorId="76C5FBBA" wp14:editId="3CF830D0">
            <wp:extent cx="962025" cy="973083"/>
            <wp:effectExtent l="0" t="0" r="0" b="0"/>
            <wp:docPr id="978203906" name="Picture 4"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45071" name="Picture 4" descr="SCP logo"/>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965325" cy="97642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5454" w:type="dxa"/>
        <w:tblInd w:w="-108" w:type="dxa"/>
        <w:tblCellMar>
          <w:top w:w="11" w:type="dxa"/>
          <w:left w:w="108" w:type="dxa"/>
          <w:right w:w="115" w:type="dxa"/>
        </w:tblCellMar>
        <w:tblLook w:val="04A0" w:firstRow="1" w:lastRow="0" w:firstColumn="1" w:lastColumn="0" w:noHBand="0" w:noVBand="1"/>
      </w:tblPr>
      <w:tblGrid>
        <w:gridCol w:w="15454"/>
      </w:tblGrid>
      <w:tr w:rsidR="00FB2300" w14:paraId="0DBB2953" w14:textId="77777777">
        <w:trPr>
          <w:trHeight w:val="516"/>
        </w:trPr>
        <w:tc>
          <w:tcPr>
            <w:tcW w:w="15454" w:type="dxa"/>
            <w:tcBorders>
              <w:top w:val="single" w:sz="4" w:space="0" w:color="000000"/>
              <w:left w:val="single" w:sz="4" w:space="0" w:color="000000"/>
              <w:bottom w:val="single" w:sz="4" w:space="0" w:color="000000"/>
              <w:right w:val="single" w:sz="4" w:space="0" w:color="000000"/>
            </w:tcBorders>
          </w:tcPr>
          <w:p w14:paraId="0C05E146" w14:textId="77777777" w:rsidR="00FB2300" w:rsidRDefault="00420E38">
            <w:r>
              <w:rPr>
                <w:rFonts w:ascii="Arial" w:eastAsia="Arial" w:hAnsi="Arial" w:cs="Arial"/>
                <w:b/>
              </w:rPr>
              <w:t xml:space="preserve">2- Reflection/ supervision </w:t>
            </w:r>
          </w:p>
          <w:p w14:paraId="58A003B5" w14:textId="77777777" w:rsidR="00FB2300" w:rsidRDefault="00420E38">
            <w:r>
              <w:rPr>
                <w:rFonts w:ascii="Arial" w:eastAsia="Arial" w:hAnsi="Arial" w:cs="Arial"/>
                <w:b/>
              </w:rPr>
              <w:t xml:space="preserve">What do you need to know more about to understand history and persistence of neglect? </w:t>
            </w:r>
          </w:p>
        </w:tc>
      </w:tr>
      <w:tr w:rsidR="00FB2300" w14:paraId="26DC30DA" w14:textId="77777777">
        <w:trPr>
          <w:trHeight w:val="1022"/>
        </w:trPr>
        <w:tc>
          <w:tcPr>
            <w:tcW w:w="15454" w:type="dxa"/>
            <w:tcBorders>
              <w:top w:val="single" w:sz="4" w:space="0" w:color="000000"/>
              <w:left w:val="single" w:sz="4" w:space="0" w:color="000000"/>
              <w:bottom w:val="single" w:sz="4" w:space="0" w:color="000000"/>
              <w:right w:val="single" w:sz="4" w:space="0" w:color="000000"/>
            </w:tcBorders>
          </w:tcPr>
          <w:p w14:paraId="602CFE36" w14:textId="77777777" w:rsidR="00FB2300" w:rsidRDefault="00420E38">
            <w:pPr>
              <w:ind w:left="360"/>
            </w:pPr>
            <w:r>
              <w:rPr>
                <w:rFonts w:ascii="Arial" w:eastAsia="Arial" w:hAnsi="Arial" w:cs="Arial"/>
              </w:rPr>
              <w:t xml:space="preserve">1.  Is there a history or a pattern of neglect behaviour emerging? </w:t>
            </w:r>
          </w:p>
          <w:p w14:paraId="39214C23" w14:textId="77777777" w:rsidR="00FB2300" w:rsidRDefault="00420E38">
            <w:r>
              <w:rPr>
                <w:rFonts w:ascii="Arial" w:eastAsia="Arial" w:hAnsi="Arial" w:cs="Arial"/>
              </w:rPr>
              <w:t xml:space="preserve"> </w:t>
            </w:r>
          </w:p>
          <w:p w14:paraId="4D72B17B" w14:textId="77777777" w:rsidR="00FB2300" w:rsidRDefault="00420E38">
            <w:r>
              <w:rPr>
                <w:rFonts w:ascii="Arial" w:eastAsia="Arial" w:hAnsi="Arial" w:cs="Arial"/>
              </w:rPr>
              <w:t xml:space="preserve"> </w:t>
            </w:r>
          </w:p>
          <w:p w14:paraId="440FA28F" w14:textId="77777777" w:rsidR="00FB2300" w:rsidRDefault="00420E38">
            <w:r>
              <w:rPr>
                <w:rFonts w:ascii="Arial" w:eastAsia="Arial" w:hAnsi="Arial" w:cs="Arial"/>
              </w:rPr>
              <w:t xml:space="preserve"> </w:t>
            </w:r>
          </w:p>
        </w:tc>
      </w:tr>
      <w:tr w:rsidR="00FB2300" w14:paraId="198E1D36" w14:textId="77777777">
        <w:trPr>
          <w:trHeight w:val="1023"/>
        </w:trPr>
        <w:tc>
          <w:tcPr>
            <w:tcW w:w="15454" w:type="dxa"/>
            <w:tcBorders>
              <w:top w:val="single" w:sz="4" w:space="0" w:color="000000"/>
              <w:left w:val="single" w:sz="4" w:space="0" w:color="000000"/>
              <w:bottom w:val="single" w:sz="4" w:space="0" w:color="000000"/>
              <w:right w:val="single" w:sz="4" w:space="0" w:color="000000"/>
            </w:tcBorders>
          </w:tcPr>
          <w:p w14:paraId="684ADA0F" w14:textId="77777777" w:rsidR="00FB2300" w:rsidRDefault="00420E38">
            <w:pPr>
              <w:ind w:left="360"/>
            </w:pPr>
            <w:r>
              <w:rPr>
                <w:rFonts w:ascii="Arial" w:eastAsia="Arial" w:hAnsi="Arial" w:cs="Arial"/>
              </w:rPr>
              <w:t xml:space="preserve">2.  What is the evidence of this? </w:t>
            </w:r>
          </w:p>
          <w:p w14:paraId="1A9C5A80" w14:textId="77777777" w:rsidR="00FB2300" w:rsidRDefault="00420E38">
            <w:r>
              <w:rPr>
                <w:rFonts w:ascii="Arial" w:eastAsia="Arial" w:hAnsi="Arial" w:cs="Arial"/>
              </w:rPr>
              <w:t xml:space="preserve"> </w:t>
            </w:r>
          </w:p>
          <w:p w14:paraId="7B48AD4C" w14:textId="77777777" w:rsidR="00FB2300" w:rsidRDefault="00420E38">
            <w:r>
              <w:rPr>
                <w:rFonts w:ascii="Arial" w:eastAsia="Arial" w:hAnsi="Arial" w:cs="Arial"/>
              </w:rPr>
              <w:t xml:space="preserve"> </w:t>
            </w:r>
          </w:p>
          <w:p w14:paraId="2E2D43C8" w14:textId="77777777" w:rsidR="00FB2300" w:rsidRDefault="00420E38">
            <w:r>
              <w:rPr>
                <w:rFonts w:ascii="Arial" w:eastAsia="Arial" w:hAnsi="Arial" w:cs="Arial"/>
              </w:rPr>
              <w:t xml:space="preserve"> </w:t>
            </w:r>
          </w:p>
        </w:tc>
      </w:tr>
      <w:tr w:rsidR="00FB2300" w14:paraId="486F2FBD" w14:textId="77777777">
        <w:trPr>
          <w:trHeight w:val="967"/>
        </w:trPr>
        <w:tc>
          <w:tcPr>
            <w:tcW w:w="15454" w:type="dxa"/>
            <w:tcBorders>
              <w:top w:val="single" w:sz="4" w:space="0" w:color="000000"/>
              <w:left w:val="single" w:sz="4" w:space="0" w:color="000000"/>
              <w:bottom w:val="single" w:sz="4" w:space="0" w:color="000000"/>
              <w:right w:val="single" w:sz="4" w:space="0" w:color="000000"/>
            </w:tcBorders>
          </w:tcPr>
          <w:p w14:paraId="7C035404" w14:textId="77777777" w:rsidR="00FB2300" w:rsidRDefault="00420E38">
            <w:pPr>
              <w:spacing w:after="175"/>
              <w:ind w:left="360"/>
            </w:pPr>
            <w:r>
              <w:rPr>
                <w:rFonts w:ascii="Arial" w:eastAsia="Arial" w:hAnsi="Arial" w:cs="Arial"/>
              </w:rPr>
              <w:t xml:space="preserve">3.  Where has the information come from? </w:t>
            </w:r>
          </w:p>
          <w:p w14:paraId="26BB0E86" w14:textId="77777777" w:rsidR="00FB2300" w:rsidRDefault="00420E38">
            <w:r>
              <w:rPr>
                <w:rFonts w:ascii="Arial" w:eastAsia="Arial" w:hAnsi="Arial" w:cs="Arial"/>
              </w:rPr>
              <w:t xml:space="preserve"> </w:t>
            </w:r>
          </w:p>
          <w:p w14:paraId="7128E1E6" w14:textId="77777777" w:rsidR="00FB2300" w:rsidRDefault="00420E38">
            <w:r>
              <w:rPr>
                <w:rFonts w:ascii="Arial" w:eastAsia="Arial" w:hAnsi="Arial" w:cs="Arial"/>
              </w:rPr>
              <w:t xml:space="preserve"> </w:t>
            </w:r>
          </w:p>
        </w:tc>
      </w:tr>
      <w:tr w:rsidR="00FB2300" w14:paraId="1EB395A9" w14:textId="77777777">
        <w:trPr>
          <w:trHeight w:val="1023"/>
        </w:trPr>
        <w:tc>
          <w:tcPr>
            <w:tcW w:w="15454" w:type="dxa"/>
            <w:tcBorders>
              <w:top w:val="single" w:sz="4" w:space="0" w:color="000000"/>
              <w:left w:val="single" w:sz="4" w:space="0" w:color="000000"/>
              <w:bottom w:val="single" w:sz="4" w:space="0" w:color="000000"/>
              <w:right w:val="single" w:sz="4" w:space="0" w:color="000000"/>
            </w:tcBorders>
          </w:tcPr>
          <w:p w14:paraId="6C8730D0" w14:textId="77777777" w:rsidR="00FB2300" w:rsidRDefault="00420E38">
            <w:pPr>
              <w:ind w:left="360"/>
            </w:pPr>
            <w:r>
              <w:rPr>
                <w:rFonts w:ascii="Arial" w:eastAsia="Arial" w:hAnsi="Arial" w:cs="Arial"/>
              </w:rPr>
              <w:t xml:space="preserve">4.  Have efforts to intervene to minimise or prevent neglect had any significant impact in the past?   </w:t>
            </w:r>
          </w:p>
          <w:p w14:paraId="19687C86" w14:textId="77777777" w:rsidR="00FB2300" w:rsidRDefault="00420E38">
            <w:r>
              <w:rPr>
                <w:rFonts w:ascii="Arial" w:eastAsia="Arial" w:hAnsi="Arial" w:cs="Arial"/>
              </w:rPr>
              <w:t xml:space="preserve"> </w:t>
            </w:r>
          </w:p>
          <w:p w14:paraId="587DD5F4" w14:textId="77777777" w:rsidR="00FB2300" w:rsidRDefault="00420E38">
            <w:r>
              <w:rPr>
                <w:rFonts w:ascii="Arial" w:eastAsia="Arial" w:hAnsi="Arial" w:cs="Arial"/>
              </w:rPr>
              <w:t xml:space="preserve"> </w:t>
            </w:r>
          </w:p>
          <w:p w14:paraId="6E85D119" w14:textId="77777777" w:rsidR="00FB2300" w:rsidRDefault="00420E38">
            <w:r>
              <w:rPr>
                <w:rFonts w:ascii="Arial" w:eastAsia="Arial" w:hAnsi="Arial" w:cs="Arial"/>
              </w:rPr>
              <w:t xml:space="preserve"> </w:t>
            </w:r>
          </w:p>
        </w:tc>
      </w:tr>
      <w:tr w:rsidR="00FB2300" w14:paraId="32839423" w14:textId="77777777">
        <w:trPr>
          <w:trHeight w:val="970"/>
        </w:trPr>
        <w:tc>
          <w:tcPr>
            <w:tcW w:w="15454" w:type="dxa"/>
            <w:tcBorders>
              <w:top w:val="single" w:sz="4" w:space="0" w:color="000000"/>
              <w:left w:val="single" w:sz="4" w:space="0" w:color="000000"/>
              <w:bottom w:val="single" w:sz="4" w:space="0" w:color="000000"/>
              <w:right w:val="single" w:sz="4" w:space="0" w:color="000000"/>
            </w:tcBorders>
          </w:tcPr>
          <w:p w14:paraId="6A812552" w14:textId="77777777" w:rsidR="00FB2300" w:rsidRDefault="00420E38">
            <w:pPr>
              <w:spacing w:after="177"/>
              <w:ind w:left="360"/>
            </w:pPr>
            <w:r>
              <w:rPr>
                <w:rFonts w:ascii="Arial" w:eastAsia="Arial" w:hAnsi="Arial" w:cs="Arial"/>
              </w:rPr>
              <w:t xml:space="preserve">5.  What do you hypothesise as the barriers for why change has not been sustained? </w:t>
            </w:r>
          </w:p>
          <w:p w14:paraId="7781AC14" w14:textId="77777777" w:rsidR="00FB2300" w:rsidRDefault="00420E38">
            <w:r>
              <w:rPr>
                <w:rFonts w:ascii="Arial" w:eastAsia="Arial" w:hAnsi="Arial" w:cs="Arial"/>
              </w:rPr>
              <w:t xml:space="preserve"> </w:t>
            </w:r>
          </w:p>
          <w:p w14:paraId="44B36DAE" w14:textId="77777777" w:rsidR="00FB2300" w:rsidRDefault="00420E38">
            <w:r>
              <w:rPr>
                <w:rFonts w:ascii="Arial" w:eastAsia="Arial" w:hAnsi="Arial" w:cs="Arial"/>
              </w:rPr>
              <w:t xml:space="preserve"> </w:t>
            </w:r>
          </w:p>
        </w:tc>
      </w:tr>
      <w:tr w:rsidR="00FB2300" w14:paraId="26E5038E" w14:textId="77777777">
        <w:trPr>
          <w:trHeight w:val="970"/>
        </w:trPr>
        <w:tc>
          <w:tcPr>
            <w:tcW w:w="15454" w:type="dxa"/>
            <w:tcBorders>
              <w:top w:val="single" w:sz="4" w:space="0" w:color="000000"/>
              <w:left w:val="single" w:sz="4" w:space="0" w:color="000000"/>
              <w:bottom w:val="single" w:sz="4" w:space="0" w:color="000000"/>
              <w:right w:val="single" w:sz="4" w:space="0" w:color="000000"/>
            </w:tcBorders>
          </w:tcPr>
          <w:p w14:paraId="7CD6DA14" w14:textId="77777777" w:rsidR="00FB2300" w:rsidRDefault="00420E38">
            <w:pPr>
              <w:spacing w:after="178"/>
              <w:ind w:left="360"/>
            </w:pPr>
            <w:r>
              <w:rPr>
                <w:rFonts w:ascii="Arial" w:eastAsia="Arial" w:hAnsi="Arial" w:cs="Arial"/>
              </w:rPr>
              <w:lastRenderedPageBreak/>
              <w:t xml:space="preserve">6.  What is the impact of harm if things do not change? </w:t>
            </w:r>
          </w:p>
          <w:p w14:paraId="59792986" w14:textId="77777777" w:rsidR="00FB2300" w:rsidRDefault="00420E38">
            <w:r>
              <w:rPr>
                <w:rFonts w:ascii="Arial" w:eastAsia="Arial" w:hAnsi="Arial" w:cs="Arial"/>
              </w:rPr>
              <w:t xml:space="preserve"> </w:t>
            </w:r>
          </w:p>
          <w:p w14:paraId="183AE80D" w14:textId="77777777" w:rsidR="00FB2300" w:rsidRDefault="00420E38">
            <w:r>
              <w:rPr>
                <w:rFonts w:ascii="Arial" w:eastAsia="Arial" w:hAnsi="Arial" w:cs="Arial"/>
              </w:rPr>
              <w:t xml:space="preserve"> </w:t>
            </w:r>
          </w:p>
        </w:tc>
      </w:tr>
    </w:tbl>
    <w:p w14:paraId="3AC62758" w14:textId="77777777" w:rsidR="00FB2300" w:rsidRDefault="00420E38">
      <w:pPr>
        <w:ind w:left="487"/>
      </w:pPr>
      <w:r>
        <w:rPr>
          <w:rFonts w:ascii="Arial" w:eastAsia="Arial" w:hAnsi="Arial" w:cs="Arial"/>
        </w:rPr>
        <w:t xml:space="preserve"> </w:t>
      </w:r>
    </w:p>
    <w:p w14:paraId="5EE01CC1" w14:textId="77777777" w:rsidR="00FB2300" w:rsidRDefault="00420E38">
      <w:pPr>
        <w:spacing w:after="163" w:line="256" w:lineRule="auto"/>
        <w:ind w:left="487"/>
      </w:pPr>
      <w:r>
        <w:rPr>
          <w:rFonts w:ascii="Arial" w:eastAsia="Arial" w:hAnsi="Arial" w:cs="Arial"/>
        </w:rPr>
        <w:t xml:space="preserve">This questionnaire does NOT replace your own safeguarding policy and procedures in cases where you are concerned that a child/young person has been or is at risk of immediate harm. This screening tool will aid you in your reflection of a case and support decision making. </w:t>
      </w:r>
    </w:p>
    <w:p w14:paraId="56BC0462" w14:textId="77777777" w:rsidR="00FB2300" w:rsidRDefault="00420E38">
      <w:pPr>
        <w:spacing w:after="1293"/>
        <w:ind w:left="487"/>
      </w:pPr>
      <w:r>
        <w:t xml:space="preserve"> </w:t>
      </w:r>
    </w:p>
    <w:p w14:paraId="06010F81" w14:textId="77777777" w:rsidR="00FB2300" w:rsidRDefault="00420E38">
      <w:pPr>
        <w:spacing w:after="0"/>
        <w:ind w:left="495" w:hanging="10"/>
        <w:jc w:val="center"/>
      </w:pPr>
      <w:r>
        <w:t xml:space="preserve">2 </w:t>
      </w:r>
    </w:p>
    <w:p w14:paraId="71BC6A8D" w14:textId="77777777" w:rsidR="00FB2300" w:rsidRDefault="00420E38">
      <w:pPr>
        <w:spacing w:after="0"/>
        <w:ind w:left="487"/>
      </w:pPr>
      <w:r>
        <w:t xml:space="preserve"> </w:t>
      </w:r>
    </w:p>
    <w:sectPr w:rsidR="00FB2300">
      <w:headerReference w:type="even" r:id="rId7"/>
      <w:headerReference w:type="default" r:id="rId8"/>
      <w:headerReference w:type="first" r:id="rId9"/>
      <w:pgSz w:w="16838" w:h="11906" w:orient="landscape"/>
      <w:pgMar w:top="375" w:right="1434" w:bottom="706" w:left="9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E76F" w14:textId="77777777" w:rsidR="000F3B81" w:rsidRDefault="000F3B81" w:rsidP="000F3B81">
      <w:pPr>
        <w:spacing w:after="0" w:line="240" w:lineRule="auto"/>
      </w:pPr>
      <w:r>
        <w:separator/>
      </w:r>
    </w:p>
  </w:endnote>
  <w:endnote w:type="continuationSeparator" w:id="0">
    <w:p w14:paraId="699975DF" w14:textId="77777777" w:rsidR="000F3B81" w:rsidRDefault="000F3B81" w:rsidP="000F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B1F0" w14:textId="77777777" w:rsidR="000F3B81" w:rsidRDefault="000F3B81" w:rsidP="000F3B81">
      <w:pPr>
        <w:spacing w:after="0" w:line="240" w:lineRule="auto"/>
      </w:pPr>
      <w:r>
        <w:separator/>
      </w:r>
    </w:p>
  </w:footnote>
  <w:footnote w:type="continuationSeparator" w:id="0">
    <w:p w14:paraId="3F8B0670" w14:textId="77777777" w:rsidR="000F3B81" w:rsidRDefault="000F3B81" w:rsidP="000F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EC36" w14:textId="43B635C5" w:rsidR="000F3B81" w:rsidRDefault="00904A13">
    <w:pPr>
      <w:pStyle w:val="Header"/>
    </w:pPr>
    <w:r>
      <w:rPr>
        <w:noProof/>
      </w:rPr>
      <mc:AlternateContent>
        <mc:Choice Requires="wps">
          <w:drawing>
            <wp:anchor distT="0" distB="0" distL="0" distR="0" simplePos="0" relativeHeight="251659264" behindDoc="0" locked="0" layoutInCell="1" allowOverlap="1" wp14:anchorId="40399BAF" wp14:editId="3F0995D1">
              <wp:simplePos x="635" y="635"/>
              <wp:positionH relativeFrom="page">
                <wp:align>left</wp:align>
              </wp:positionH>
              <wp:positionV relativeFrom="page">
                <wp:align>top</wp:align>
              </wp:positionV>
              <wp:extent cx="1185545" cy="357505"/>
              <wp:effectExtent l="0" t="0" r="14605" b="4445"/>
              <wp:wrapNone/>
              <wp:docPr id="19741483"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60C4376B" w14:textId="628EE101" w:rsidR="00904A13" w:rsidRPr="00904A13" w:rsidRDefault="00904A13" w:rsidP="00904A13">
                          <w:pPr>
                            <w:spacing w:after="0"/>
                            <w:rPr>
                              <w:noProof/>
                              <w:sz w:val="20"/>
                              <w:szCs w:val="20"/>
                            </w:rPr>
                          </w:pPr>
                          <w:r w:rsidRPr="00904A13">
                            <w:rPr>
                              <w:noProof/>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399BAF" id="_x0000_t202" coordsize="21600,21600" o:spt="202" path="m,l,21600r21600,l21600,xe">
              <v:stroke joinstyle="miter"/>
              <v:path gradientshapeok="t" o:connecttype="rect"/>
            </v:shapetype>
            <v:shape id="Text Box 6"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textbox style="mso-fit-shape-to-text:t" inset="20pt,15pt,0,0">
                <w:txbxContent>
                  <w:p w14:paraId="60C4376B" w14:textId="628EE101" w:rsidR="00904A13" w:rsidRPr="00904A13" w:rsidRDefault="00904A13" w:rsidP="00904A13">
                    <w:pPr>
                      <w:spacing w:after="0"/>
                      <w:rPr>
                        <w:noProof/>
                        <w:sz w:val="20"/>
                        <w:szCs w:val="20"/>
                      </w:rPr>
                    </w:pPr>
                    <w:r w:rsidRPr="00904A13">
                      <w:rPr>
                        <w:noProof/>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07BA" w14:textId="433342FD" w:rsidR="000F3B81" w:rsidRDefault="00904A13">
    <w:pPr>
      <w:pStyle w:val="Header"/>
    </w:pPr>
    <w:r>
      <w:rPr>
        <w:noProof/>
      </w:rPr>
      <mc:AlternateContent>
        <mc:Choice Requires="wps">
          <w:drawing>
            <wp:anchor distT="0" distB="0" distL="0" distR="0" simplePos="0" relativeHeight="251660288" behindDoc="0" locked="0" layoutInCell="1" allowOverlap="1" wp14:anchorId="209DCB8A" wp14:editId="47A9CA45">
              <wp:simplePos x="635" y="635"/>
              <wp:positionH relativeFrom="page">
                <wp:align>left</wp:align>
              </wp:positionH>
              <wp:positionV relativeFrom="page">
                <wp:align>top</wp:align>
              </wp:positionV>
              <wp:extent cx="1185545" cy="357505"/>
              <wp:effectExtent l="0" t="0" r="14605" b="4445"/>
              <wp:wrapNone/>
              <wp:docPr id="1023789847"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7BA16481" w14:textId="799995A8" w:rsidR="00904A13" w:rsidRPr="00904A13" w:rsidRDefault="00904A13" w:rsidP="00904A13">
                          <w:pPr>
                            <w:spacing w:after="0"/>
                            <w:rPr>
                              <w:noProof/>
                              <w:sz w:val="20"/>
                              <w:szCs w:val="20"/>
                            </w:rPr>
                          </w:pPr>
                          <w:r w:rsidRPr="00904A13">
                            <w:rPr>
                              <w:noProof/>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DCB8A" id="_x0000_t202" coordsize="21600,21600" o:spt="202" path="m,l,21600r21600,l21600,xe">
              <v:stroke joinstyle="miter"/>
              <v:path gradientshapeok="t" o:connecttype="rect"/>
            </v:shapetype>
            <v:shape id="Text Box 7" o:spid="_x0000_s1027" type="#_x0000_t202" alt="NO RESTRICTIONS" style="position:absolute;margin-left:0;margin-top:0;width:93.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textbox style="mso-fit-shape-to-text:t" inset="20pt,15pt,0,0">
                <w:txbxContent>
                  <w:p w14:paraId="7BA16481" w14:textId="799995A8" w:rsidR="00904A13" w:rsidRPr="00904A13" w:rsidRDefault="00904A13" w:rsidP="00904A13">
                    <w:pPr>
                      <w:spacing w:after="0"/>
                      <w:rPr>
                        <w:noProof/>
                        <w:sz w:val="20"/>
                        <w:szCs w:val="20"/>
                      </w:rPr>
                    </w:pPr>
                    <w:r w:rsidRPr="00904A13">
                      <w:rPr>
                        <w:noProof/>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8E7F" w14:textId="05D9258A" w:rsidR="000F3B81" w:rsidRDefault="00904A13">
    <w:pPr>
      <w:pStyle w:val="Header"/>
    </w:pPr>
    <w:r>
      <w:rPr>
        <w:noProof/>
      </w:rPr>
      <mc:AlternateContent>
        <mc:Choice Requires="wps">
          <w:drawing>
            <wp:anchor distT="0" distB="0" distL="0" distR="0" simplePos="0" relativeHeight="251658240" behindDoc="0" locked="0" layoutInCell="1" allowOverlap="1" wp14:anchorId="7681E0EB" wp14:editId="6564C6BA">
              <wp:simplePos x="635" y="635"/>
              <wp:positionH relativeFrom="page">
                <wp:align>left</wp:align>
              </wp:positionH>
              <wp:positionV relativeFrom="page">
                <wp:align>top</wp:align>
              </wp:positionV>
              <wp:extent cx="1185545" cy="357505"/>
              <wp:effectExtent l="0" t="0" r="14605" b="4445"/>
              <wp:wrapNone/>
              <wp:docPr id="966626846"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F2D168D" w14:textId="6FC6EF52" w:rsidR="00904A13" w:rsidRPr="00904A13" w:rsidRDefault="00904A13" w:rsidP="00904A13">
                          <w:pPr>
                            <w:spacing w:after="0"/>
                            <w:rPr>
                              <w:noProof/>
                              <w:sz w:val="20"/>
                              <w:szCs w:val="20"/>
                            </w:rPr>
                          </w:pPr>
                          <w:r w:rsidRPr="00904A13">
                            <w:rPr>
                              <w:noProof/>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1E0EB" id="_x0000_t202" coordsize="21600,21600" o:spt="202" path="m,l,21600r21600,l21600,xe">
              <v:stroke joinstyle="miter"/>
              <v:path gradientshapeok="t" o:connecttype="rect"/>
            </v:shapetype>
            <v:shape id="Text Box 5" o:spid="_x0000_s1028"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textbox style="mso-fit-shape-to-text:t" inset="20pt,15pt,0,0">
                <w:txbxContent>
                  <w:p w14:paraId="2F2D168D" w14:textId="6FC6EF52" w:rsidR="00904A13" w:rsidRPr="00904A13" w:rsidRDefault="00904A13" w:rsidP="00904A13">
                    <w:pPr>
                      <w:spacing w:after="0"/>
                      <w:rPr>
                        <w:noProof/>
                        <w:sz w:val="20"/>
                        <w:szCs w:val="20"/>
                      </w:rPr>
                    </w:pPr>
                    <w:r w:rsidRPr="00904A13">
                      <w:rPr>
                        <w:noProof/>
                        <w:sz w:val="20"/>
                        <w:szCs w:val="20"/>
                      </w:rPr>
                      <w:t>NO RESTRICTIONS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00"/>
    <w:rsid w:val="000F3B81"/>
    <w:rsid w:val="001203D8"/>
    <w:rsid w:val="00247F80"/>
    <w:rsid w:val="00420E38"/>
    <w:rsid w:val="004333D7"/>
    <w:rsid w:val="00833638"/>
    <w:rsid w:val="00904A13"/>
    <w:rsid w:val="00A55446"/>
    <w:rsid w:val="00FB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3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B81"/>
    <w:rPr>
      <w:rFonts w:ascii="Calibri" w:eastAsia="Calibri" w:hAnsi="Calibri" w:cs="Calibri"/>
      <w:color w:val="000000"/>
      <w:sz w:val="22"/>
    </w:rPr>
  </w:style>
  <w:style w:type="paragraph" w:styleId="Footer">
    <w:name w:val="footer"/>
    <w:basedOn w:val="Normal"/>
    <w:link w:val="FooterChar"/>
    <w:uiPriority w:val="99"/>
    <w:unhideWhenUsed/>
    <w:rsid w:val="00904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A1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2025-04-30T11:55:00Z</dcterms:created>
  <dcterms:modified xsi:type="dcterms:W3CDTF">2025-04-30T20:45:00Z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399d8e1e,12d3b2b,3d05cb17</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2025-04-30T11:54:53Z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987323d2-6283-450e-baeb-dbd5220c8442</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