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6218" w14:textId="77777777" w:rsidR="00A92732" w:rsidRPr="00A92732" w:rsidRDefault="00A92732" w:rsidP="00A92732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bookmarkStart w:id="0" w:name="NeglectChronology"/>
      <w:r w:rsidRPr="00A92732">
        <w:rPr>
          <w:rFonts w:ascii="Arial" w:eastAsia="Calibri" w:hAnsi="Arial" w:cs="Arial"/>
          <w:b/>
          <w:bCs/>
          <w:u w:val="single"/>
        </w:rPr>
        <w:t xml:space="preserve">Neglect Chronology </w:t>
      </w:r>
      <w:bookmarkEnd w:id="0"/>
      <w:r w:rsidRPr="00A92732">
        <w:rPr>
          <w:rFonts w:ascii="Arial" w:eastAsia="Calibri" w:hAnsi="Arial" w:cs="Arial"/>
          <w:b/>
          <w:bCs/>
          <w:u w:val="single"/>
        </w:rPr>
        <w:t>Template</w:t>
      </w:r>
    </w:p>
    <w:p w14:paraId="756DEDAF" w14:textId="77777777" w:rsidR="00A92732" w:rsidRPr="00A103BA" w:rsidRDefault="00A92732" w:rsidP="00A92732">
      <w:pPr>
        <w:spacing w:after="0" w:line="240" w:lineRule="auto"/>
        <w:jc w:val="center"/>
        <w:rPr>
          <w:rFonts w:ascii="Arial" w:eastAsia="Calibri" w:hAnsi="Arial" w:cs="Arial"/>
          <w:color w:val="0070C0"/>
          <w:u w:val="single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2774"/>
        <w:gridCol w:w="2846"/>
        <w:gridCol w:w="2787"/>
        <w:gridCol w:w="2763"/>
        <w:gridCol w:w="2783"/>
      </w:tblGrid>
      <w:tr w:rsidR="00A92732" w:rsidRPr="00A103BA" w14:paraId="5C7AB518" w14:textId="77777777" w:rsidTr="005A4C04">
        <w:tc>
          <w:tcPr>
            <w:tcW w:w="2933" w:type="dxa"/>
            <w:shd w:val="clear" w:color="auto" w:fill="D5DCE4" w:themeFill="text2" w:themeFillTint="33"/>
          </w:tcPr>
          <w:p w14:paraId="154450E8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E53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33" w:type="dxa"/>
            <w:shd w:val="clear" w:color="auto" w:fill="D5DCE4" w:themeFill="text2" w:themeFillTint="33"/>
          </w:tcPr>
          <w:p w14:paraId="78E09158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E53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2934" w:type="dxa"/>
            <w:shd w:val="clear" w:color="auto" w:fill="D5DCE4" w:themeFill="text2" w:themeFillTint="33"/>
          </w:tcPr>
          <w:p w14:paraId="5A34DE98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E53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Concern/ Incident reported</w:t>
            </w:r>
          </w:p>
        </w:tc>
        <w:tc>
          <w:tcPr>
            <w:tcW w:w="2934" w:type="dxa"/>
            <w:shd w:val="clear" w:color="auto" w:fill="D5DCE4" w:themeFill="text2" w:themeFillTint="33"/>
          </w:tcPr>
          <w:p w14:paraId="394C505A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E53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Impact on Child</w:t>
            </w:r>
          </w:p>
        </w:tc>
        <w:tc>
          <w:tcPr>
            <w:tcW w:w="2934" w:type="dxa"/>
            <w:shd w:val="clear" w:color="auto" w:fill="D5DCE4" w:themeFill="text2" w:themeFillTint="33"/>
          </w:tcPr>
          <w:p w14:paraId="3FB34C16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E530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Action taken and outcome</w:t>
            </w:r>
          </w:p>
        </w:tc>
      </w:tr>
      <w:tr w:rsidR="00A92732" w:rsidRPr="00A103BA" w14:paraId="00E9F9F5" w14:textId="77777777" w:rsidTr="005A4C04">
        <w:tc>
          <w:tcPr>
            <w:tcW w:w="2933" w:type="dxa"/>
          </w:tcPr>
          <w:p w14:paraId="6A823009" w14:textId="77777777" w:rsidR="00A92732" w:rsidRPr="005E5307" w:rsidRDefault="00A92732" w:rsidP="005A4C04">
            <w:pPr>
              <w:rPr>
                <w:rFonts w:ascii="Arial" w:eastAsia="Calibri" w:hAnsi="Arial" w:cs="Arial"/>
                <w:i/>
                <w:iCs/>
                <w:color w:val="2E74B5" w:themeColor="accent5" w:themeShade="BF"/>
                <w:sz w:val="18"/>
                <w:szCs w:val="18"/>
              </w:rPr>
            </w:pPr>
            <w:r w:rsidRPr="005E5307">
              <w:rPr>
                <w:rFonts w:ascii="Arial" w:hAnsi="Arial" w:cs="Arial"/>
                <w:i/>
                <w:iCs/>
                <w:color w:val="2E74B5" w:themeColor="accent5" w:themeShade="BF"/>
                <w:sz w:val="18"/>
                <w:szCs w:val="18"/>
              </w:rPr>
              <w:t>09/09/2023</w:t>
            </w:r>
          </w:p>
          <w:p w14:paraId="1F79ACB4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933" w:type="dxa"/>
          </w:tcPr>
          <w:p w14:paraId="19E32A4B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8"/>
                <w:szCs w:val="18"/>
              </w:rPr>
            </w:pPr>
            <w:r w:rsidRPr="005E5307">
              <w:rPr>
                <w:rFonts w:ascii="Arial" w:hAnsi="Arial" w:cs="Arial"/>
                <w:i/>
                <w:iCs/>
                <w:color w:val="2E74B5" w:themeColor="accent5" w:themeShade="BF"/>
                <w:sz w:val="18"/>
                <w:szCs w:val="18"/>
              </w:rPr>
              <w:t>Rebecca Brown, Head Teacher, Secondary School.</w:t>
            </w:r>
          </w:p>
        </w:tc>
        <w:tc>
          <w:tcPr>
            <w:tcW w:w="2934" w:type="dxa"/>
          </w:tcPr>
          <w:p w14:paraId="3ADA3BDD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8"/>
                <w:szCs w:val="18"/>
              </w:rPr>
            </w:pPr>
            <w:r w:rsidRPr="005E5307">
              <w:rPr>
                <w:rFonts w:ascii="Arial" w:hAnsi="Arial" w:cs="Arial"/>
                <w:i/>
                <w:iCs/>
                <w:color w:val="2E74B5" w:themeColor="accent5" w:themeShade="BF"/>
                <w:sz w:val="18"/>
                <w:szCs w:val="18"/>
              </w:rPr>
              <w:t xml:space="preserve">Home visit conducted because Lois had not returned after the summer holiday. School concerned home was untidy, and Lois seemed to be looking after baby Oliver when mum was sleeping. </w:t>
            </w:r>
          </w:p>
        </w:tc>
        <w:tc>
          <w:tcPr>
            <w:tcW w:w="2934" w:type="dxa"/>
          </w:tcPr>
          <w:p w14:paraId="61376519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8"/>
                <w:szCs w:val="18"/>
              </w:rPr>
            </w:pPr>
            <w:r w:rsidRPr="005E5307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8"/>
                <w:szCs w:val="18"/>
              </w:rPr>
              <w:t>Concerns that Lois is being kept at home to support mum (Kate) with new baby.</w:t>
            </w:r>
          </w:p>
        </w:tc>
        <w:tc>
          <w:tcPr>
            <w:tcW w:w="2934" w:type="dxa"/>
          </w:tcPr>
          <w:p w14:paraId="252E6BCA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8"/>
                <w:szCs w:val="18"/>
              </w:rPr>
            </w:pPr>
            <w:r w:rsidRPr="005E5307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8"/>
                <w:szCs w:val="18"/>
              </w:rPr>
              <w:t>Mum (Kate) advised they had both been unwell, but Lois would be back to school tomorrow.</w:t>
            </w:r>
          </w:p>
        </w:tc>
      </w:tr>
      <w:tr w:rsidR="00A92732" w:rsidRPr="00A103BA" w14:paraId="6C49E6E1" w14:textId="77777777" w:rsidTr="005A4C04">
        <w:tc>
          <w:tcPr>
            <w:tcW w:w="2933" w:type="dxa"/>
          </w:tcPr>
          <w:p w14:paraId="2B26C9C1" w14:textId="77777777" w:rsidR="00A92732" w:rsidRPr="005E5307" w:rsidRDefault="00A92732" w:rsidP="005A4C04">
            <w:pPr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</w:pPr>
            <w:r w:rsidRPr="005E5307"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>01/10/2023</w:t>
            </w:r>
          </w:p>
          <w:p w14:paraId="0A16A8DD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</w:pPr>
          </w:p>
          <w:p w14:paraId="2258EAA9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2933" w:type="dxa"/>
          </w:tcPr>
          <w:p w14:paraId="482F1259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</w:pPr>
            <w:r w:rsidRPr="005E5307"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>Kerry Smith, Health Visitor</w:t>
            </w:r>
          </w:p>
        </w:tc>
        <w:tc>
          <w:tcPr>
            <w:tcW w:w="2934" w:type="dxa"/>
          </w:tcPr>
          <w:p w14:paraId="50DFC453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</w:pPr>
            <w:r w:rsidRPr="005E5307"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 xml:space="preserve">Home visit for </w:t>
            </w:r>
            <w:proofErr w:type="gramStart"/>
            <w:r w:rsidRPr="005E5307"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>6 week</w:t>
            </w:r>
            <w:proofErr w:type="gramEnd"/>
            <w:r w:rsidRPr="005E5307"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 xml:space="preserve"> review. Door answered by Lois, Mum (Kate) reported to be in bed. Hallway seen with a pile of</w:t>
            </w:r>
            <w:r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>aprox</w:t>
            </w:r>
            <w:proofErr w:type="spellEnd"/>
            <w:r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 xml:space="preserve"> 20</w:t>
            </w:r>
            <w:r w:rsidRPr="005E5307"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 xml:space="preserve"> dirty nappies and</w:t>
            </w:r>
            <w:r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 xml:space="preserve"> soiled</w:t>
            </w:r>
            <w:r w:rsidRPr="005E5307"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 xml:space="preserve"> clothing on the floor. Strong smell of urine. Lois reports they have a new puppy.</w:t>
            </w:r>
          </w:p>
        </w:tc>
        <w:tc>
          <w:tcPr>
            <w:tcW w:w="2934" w:type="dxa"/>
          </w:tcPr>
          <w:p w14:paraId="337B7A2C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</w:pPr>
            <w:r w:rsidRPr="005E5307"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 xml:space="preserve">Concerns that Lois is not in school and appears to be caring for baby Oliver. Unable to gain access to the house however hallway appeared untidy. </w:t>
            </w:r>
          </w:p>
        </w:tc>
        <w:tc>
          <w:tcPr>
            <w:tcW w:w="2934" w:type="dxa"/>
          </w:tcPr>
          <w:p w14:paraId="230AB18B" w14:textId="77777777" w:rsidR="00A92732" w:rsidRPr="005E5307" w:rsidRDefault="00A92732" w:rsidP="005A4C04">
            <w:pPr>
              <w:jc w:val="center"/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</w:pPr>
            <w:r w:rsidRPr="005E5307">
              <w:rPr>
                <w:rFonts w:ascii="Arial" w:eastAsia="Calibri" w:hAnsi="Arial" w:cs="Arial"/>
                <w:i/>
                <w:iCs/>
                <w:color w:val="0070C0"/>
                <w:sz w:val="18"/>
                <w:szCs w:val="18"/>
              </w:rPr>
              <w:t>Requested Mum to contact HV and plan for home visit tomorrow.</w:t>
            </w:r>
          </w:p>
        </w:tc>
      </w:tr>
      <w:tr w:rsidR="00A92732" w:rsidRPr="00A103BA" w14:paraId="42DE26CD" w14:textId="77777777" w:rsidTr="005A4C04">
        <w:tc>
          <w:tcPr>
            <w:tcW w:w="2933" w:type="dxa"/>
          </w:tcPr>
          <w:p w14:paraId="6A2B2738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148C7553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6B7DACCB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3" w:type="dxa"/>
          </w:tcPr>
          <w:p w14:paraId="4F5AD810" w14:textId="77777777" w:rsidR="00A92732" w:rsidRPr="008E7647" w:rsidRDefault="00A92732" w:rsidP="005A4C04">
            <w:pPr>
              <w:rPr>
                <w:rFonts w:ascii="Arial" w:eastAsia="Calibri" w:hAnsi="Arial" w:cs="Arial"/>
                <w:color w:val="0070C0"/>
                <w:sz w:val="32"/>
                <w:szCs w:val="32"/>
                <w:u w:val="single"/>
              </w:rPr>
            </w:pPr>
            <w:r w:rsidRPr="008E7647">
              <w:rPr>
                <w:rFonts w:ascii="Arial" w:eastAsia="Calibri" w:hAnsi="Arial" w:cs="Arial"/>
                <w:color w:val="0070C0"/>
                <w:sz w:val="32"/>
                <w:szCs w:val="32"/>
                <w:u w:val="single"/>
              </w:rPr>
              <w:t>EXAMPLES</w:t>
            </w:r>
          </w:p>
        </w:tc>
        <w:tc>
          <w:tcPr>
            <w:tcW w:w="2934" w:type="dxa"/>
          </w:tcPr>
          <w:p w14:paraId="6B1FC270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3C7340B8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2C869A67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</w:tr>
      <w:tr w:rsidR="00A92732" w:rsidRPr="00A103BA" w14:paraId="1AAEAA21" w14:textId="77777777" w:rsidTr="005A4C04">
        <w:tc>
          <w:tcPr>
            <w:tcW w:w="2933" w:type="dxa"/>
          </w:tcPr>
          <w:p w14:paraId="5F8367F4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4F37E18B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2DD46C89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3" w:type="dxa"/>
          </w:tcPr>
          <w:p w14:paraId="495491D8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4C6BEFA6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63D58786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11BCFFD1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</w:tr>
      <w:tr w:rsidR="00A92732" w:rsidRPr="00A103BA" w14:paraId="49213A8D" w14:textId="77777777" w:rsidTr="005A4C04">
        <w:tc>
          <w:tcPr>
            <w:tcW w:w="2933" w:type="dxa"/>
          </w:tcPr>
          <w:p w14:paraId="39C1661E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4B77543B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3BE73247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3" w:type="dxa"/>
          </w:tcPr>
          <w:p w14:paraId="2F809547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72EB8335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50156DDB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61245016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</w:tr>
      <w:tr w:rsidR="00A92732" w:rsidRPr="00A103BA" w14:paraId="608C2E67" w14:textId="77777777" w:rsidTr="005A4C04">
        <w:tc>
          <w:tcPr>
            <w:tcW w:w="2933" w:type="dxa"/>
          </w:tcPr>
          <w:p w14:paraId="1AD015E8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3BE52139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60386D88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3" w:type="dxa"/>
          </w:tcPr>
          <w:p w14:paraId="6FCEF4D6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7193AE4D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4992A3DA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19A4C0FB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</w:tr>
      <w:tr w:rsidR="00A92732" w:rsidRPr="00A103BA" w14:paraId="6ECDBA42" w14:textId="77777777" w:rsidTr="005A4C04">
        <w:tc>
          <w:tcPr>
            <w:tcW w:w="2933" w:type="dxa"/>
          </w:tcPr>
          <w:p w14:paraId="7CDD21B8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4A639D29" w14:textId="77777777" w:rsidR="00A92732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  <w:p w14:paraId="6A90F78C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3" w:type="dxa"/>
          </w:tcPr>
          <w:p w14:paraId="5675A4E7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7A441319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209D967A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  <w:tc>
          <w:tcPr>
            <w:tcW w:w="2934" w:type="dxa"/>
          </w:tcPr>
          <w:p w14:paraId="58A28B7A" w14:textId="77777777" w:rsidR="00A92732" w:rsidRPr="00A103BA" w:rsidRDefault="00A92732" w:rsidP="005A4C04">
            <w:pPr>
              <w:jc w:val="center"/>
              <w:rPr>
                <w:rFonts w:ascii="Arial" w:eastAsia="Calibri" w:hAnsi="Arial" w:cs="Arial"/>
                <w:color w:val="0070C0"/>
                <w:u w:val="single"/>
              </w:rPr>
            </w:pPr>
          </w:p>
        </w:tc>
      </w:tr>
    </w:tbl>
    <w:p w14:paraId="656F683E" w14:textId="77777777" w:rsidR="00A92732" w:rsidRDefault="00A92732" w:rsidP="00A92732">
      <w:pPr>
        <w:spacing w:after="0" w:line="240" w:lineRule="auto"/>
        <w:jc w:val="both"/>
        <w:rPr>
          <w:rFonts w:ascii="Arial" w:hAnsi="Arial" w:cs="Arial"/>
        </w:rPr>
      </w:pPr>
    </w:p>
    <w:p w14:paraId="7DFEEC82" w14:textId="77777777" w:rsidR="00A92732" w:rsidRDefault="00A92732" w:rsidP="00A9273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3CA23B" w14:textId="77777777" w:rsidR="00BA62E1" w:rsidRDefault="00BA62E1"/>
    <w:sectPr w:rsidR="00BA62E1" w:rsidSect="00A92732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AFEA" w14:textId="77777777" w:rsidR="00A92732" w:rsidRDefault="00A92732" w:rsidP="00A92732">
      <w:pPr>
        <w:spacing w:after="0" w:line="240" w:lineRule="auto"/>
      </w:pPr>
      <w:r>
        <w:separator/>
      </w:r>
    </w:p>
  </w:endnote>
  <w:endnote w:type="continuationSeparator" w:id="0">
    <w:p w14:paraId="60C4DB1F" w14:textId="77777777" w:rsidR="00A92732" w:rsidRDefault="00A92732" w:rsidP="00A9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AD7F2" w14:textId="77777777" w:rsidR="00A92732" w:rsidRDefault="00A92732" w:rsidP="00A92732">
      <w:pPr>
        <w:spacing w:after="0" w:line="240" w:lineRule="auto"/>
      </w:pPr>
      <w:r>
        <w:separator/>
      </w:r>
    </w:p>
  </w:footnote>
  <w:footnote w:type="continuationSeparator" w:id="0">
    <w:p w14:paraId="59FC8479" w14:textId="77777777" w:rsidR="00A92732" w:rsidRDefault="00A92732" w:rsidP="00A9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A953" w14:textId="2D4F1C3C" w:rsidR="00A0318E" w:rsidRDefault="00AF157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FB0608" wp14:editId="7830D2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93198383" name="Text Box 5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3FB5B" w14:textId="08CEAC47" w:rsidR="00AF1575" w:rsidRPr="00AF1575" w:rsidRDefault="00AF1575" w:rsidP="00AF1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1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B06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NO RESTRICTIONS" style="position:absolute;margin-left:0;margin-top:0;width:93.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5903FB5B" w14:textId="08CEAC47" w:rsidR="00AF1575" w:rsidRPr="00AF1575" w:rsidRDefault="00AF1575" w:rsidP="00AF1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1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5BD5" w14:textId="073A935C" w:rsidR="00A92732" w:rsidRDefault="00AF157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33E146" wp14:editId="1C3EA46C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59943107" name="Text Box 6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CD05C" w14:textId="2D6247F1" w:rsidR="00AF1575" w:rsidRPr="00AF1575" w:rsidRDefault="00AF1575" w:rsidP="00AF1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1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3E1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NO RESTRICTIONS" style="position:absolute;margin-left:0;margin-top:0;width:93.5pt;height:28.1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5CCD05C" w14:textId="2D6247F1" w:rsidR="00AF1575" w:rsidRPr="00AF1575" w:rsidRDefault="00AF1575" w:rsidP="00AF1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1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2732">
      <w:rPr>
        <w:noProof/>
      </w:rPr>
      <w:drawing>
        <wp:anchor distT="0" distB="0" distL="114300" distR="114300" simplePos="0" relativeHeight="251658240" behindDoc="1" locked="0" layoutInCell="1" allowOverlap="1" wp14:anchorId="2E04A98F" wp14:editId="641CE2A9">
          <wp:simplePos x="0" y="0"/>
          <wp:positionH relativeFrom="column">
            <wp:posOffset>8464550</wp:posOffset>
          </wp:positionH>
          <wp:positionV relativeFrom="paragraph">
            <wp:posOffset>-189230</wp:posOffset>
          </wp:positionV>
          <wp:extent cx="627992" cy="596900"/>
          <wp:effectExtent l="0" t="0" r="1270" b="0"/>
          <wp:wrapTight wrapText="bothSides">
            <wp:wrapPolygon edited="0">
              <wp:start x="0" y="0"/>
              <wp:lineTo x="0" y="20681"/>
              <wp:lineTo x="20988" y="20681"/>
              <wp:lineTo x="20988" y="0"/>
              <wp:lineTo x="0" y="0"/>
            </wp:wrapPolygon>
          </wp:wrapTight>
          <wp:docPr id="12422508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92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3FD5A" w14:textId="77777777" w:rsidR="00A92732" w:rsidRDefault="00A92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4DC6" w14:textId="77544D97" w:rsidR="00A0318E" w:rsidRDefault="00AF157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31A033" wp14:editId="3926E7D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2143688332" name="Text Box 4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560A1" w14:textId="1A98F049" w:rsidR="00AF1575" w:rsidRPr="00AF1575" w:rsidRDefault="00AF1575" w:rsidP="00AF15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15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1A0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NO RESTRICTIONS" style="position:absolute;margin-left:0;margin-top:0;width:93.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24560A1" w14:textId="1A98F049" w:rsidR="00AF1575" w:rsidRPr="00AF1575" w:rsidRDefault="00AF1575" w:rsidP="00AF15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15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60F6D"/>
    <w:multiLevelType w:val="hybridMultilevel"/>
    <w:tmpl w:val="FD7E7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61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32"/>
    <w:rsid w:val="00487D04"/>
    <w:rsid w:val="008A1F7B"/>
    <w:rsid w:val="008B7BB9"/>
    <w:rsid w:val="009607C6"/>
    <w:rsid w:val="00A0318E"/>
    <w:rsid w:val="00A92732"/>
    <w:rsid w:val="00AF1575"/>
    <w:rsid w:val="00BA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12A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732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A927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3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2025-04-30T20:40:00Z</dcterms:created>
  <dcterms:modified xsi:type="dcterms:W3CDTF">2025-04-30T20:40:00Z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7fc6168c,58e182f,98889c3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2025-04-30T20:40:42Z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8b0d0a2b-b820-4041-9dab-14b5fcb59359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