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DC38" w14:textId="7FA91774" w:rsidR="008F209F" w:rsidRDefault="008F209F">
      <w:bookmarkStart w:id="0" w:name="_Hlk67401522"/>
      <w:bookmarkEnd w:id="0"/>
      <w:r>
        <w:rPr>
          <w:noProof/>
        </w:rPr>
        <w:drawing>
          <wp:inline distT="0" distB="0" distL="0" distR="0" wp14:anchorId="183EBF4E" wp14:editId="32066E51">
            <wp:extent cx="2876550" cy="1530080"/>
            <wp:effectExtent l="0" t="0" r="0" b="0"/>
            <wp:docPr id="1954198137" name="Picture 1"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98137" name="Picture 1" descr="NHS 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9747" cy="1547738"/>
                    </a:xfrm>
                    <a:prstGeom prst="rect">
                      <a:avLst/>
                    </a:prstGeom>
                    <a:noFill/>
                    <a:ln>
                      <a:noFill/>
                    </a:ln>
                  </pic:spPr>
                </pic:pic>
              </a:graphicData>
            </a:graphic>
          </wp:inline>
        </w:drawing>
      </w:r>
      <w:r w:rsidR="00B84C96" w:rsidRPr="00CE65A4">
        <w:tab/>
      </w:r>
      <w:r w:rsidR="00B84C96" w:rsidRPr="00CE65A4">
        <w:tab/>
      </w:r>
      <w:r w:rsidR="00B84C96" w:rsidRPr="00CE65A4">
        <w:tab/>
      </w:r>
      <w:r w:rsidR="00CE65A4" w:rsidRPr="00CE65A4">
        <w:rPr>
          <w:noProof/>
          <w:lang w:eastAsia="en-GB"/>
        </w:rPr>
        <w:drawing>
          <wp:inline distT="0" distB="0" distL="0" distR="0" wp14:anchorId="57F8F0A8" wp14:editId="4BA0A84B">
            <wp:extent cx="1542510" cy="1267680"/>
            <wp:effectExtent l="0" t="0" r="635" b="8890"/>
            <wp:docPr id="4" name="Picture 4" descr="logo for focus independent adult social work"/>
            <wp:cNvGraphicFramePr/>
            <a:graphic xmlns:a="http://schemas.openxmlformats.org/drawingml/2006/main">
              <a:graphicData uri="http://schemas.openxmlformats.org/drawingml/2006/picture">
                <pic:pic xmlns:pic="http://schemas.openxmlformats.org/drawingml/2006/picture">
                  <pic:nvPicPr>
                    <pic:cNvPr id="4" name="Picture 4" descr="logo for focus independent adult social work"/>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789" cy="1287633"/>
                    </a:xfrm>
                    <a:prstGeom prst="rect">
                      <a:avLst/>
                    </a:prstGeom>
                    <a:noFill/>
                  </pic:spPr>
                </pic:pic>
              </a:graphicData>
            </a:graphic>
          </wp:inline>
        </w:drawing>
      </w:r>
      <w:r w:rsidR="00B84C96" w:rsidRPr="00CE65A4">
        <w:tab/>
      </w:r>
      <w:r w:rsidR="00B84C96" w:rsidRPr="00CE65A4">
        <w:tab/>
      </w:r>
      <w:r w:rsidR="00B84C96" w:rsidRPr="00CE65A4">
        <w:tab/>
      </w:r>
      <w:r w:rsidR="00B84C96" w:rsidRPr="00CE65A4">
        <w:tab/>
      </w:r>
      <w:r w:rsidR="00B84C96" w:rsidRPr="00CE65A4">
        <w:tab/>
      </w:r>
      <w:r w:rsidR="00B84C96" w:rsidRPr="00CE65A4">
        <w:tab/>
      </w:r>
    </w:p>
    <w:p w14:paraId="0844B089" w14:textId="3F03DDC6" w:rsidR="00B84C96" w:rsidRPr="00CE65A4" w:rsidRDefault="00B84C96">
      <w:r w:rsidRPr="00CE65A4">
        <w:tab/>
      </w:r>
      <w:r w:rsidRPr="00CE65A4">
        <w:tab/>
      </w:r>
      <w:r w:rsidRPr="00CE65A4">
        <w:tab/>
      </w:r>
      <w:r w:rsidRPr="00CE65A4">
        <w:tab/>
      </w:r>
      <w:r w:rsidRPr="00CE65A4">
        <w:tab/>
      </w:r>
      <w:r w:rsidRPr="00CE65A4">
        <w:tab/>
      </w:r>
      <w:r w:rsidRPr="00CE65A4">
        <w:tab/>
      </w:r>
      <w:r w:rsidRPr="00CE65A4">
        <w:tab/>
      </w:r>
      <w:r w:rsidRPr="00CE65A4">
        <w:tab/>
      </w:r>
      <w:r w:rsidRPr="00CE65A4">
        <w:tab/>
      </w:r>
      <w:r w:rsidRPr="00CE65A4">
        <w:tab/>
      </w:r>
    </w:p>
    <w:p w14:paraId="4E35362F" w14:textId="77777777" w:rsidR="006E26BB" w:rsidRPr="00CE65A4" w:rsidRDefault="00F8331B">
      <w:r w:rsidRPr="00CE65A4">
        <w:rPr>
          <w:noProof/>
          <w:lang w:eastAsia="en-GB"/>
        </w:rPr>
        <mc:AlternateContent>
          <mc:Choice Requires="wps">
            <w:drawing>
              <wp:inline distT="0" distB="0" distL="0" distR="0" wp14:anchorId="7F8B4169" wp14:editId="1C595467">
                <wp:extent cx="5640970" cy="3945467"/>
                <wp:effectExtent l="19050" t="19050" r="36195" b="36195"/>
                <wp:docPr id="3" name="Text Box 3"/>
                <wp:cNvGraphicFramePr/>
                <a:graphic xmlns:a="http://schemas.openxmlformats.org/drawingml/2006/main">
                  <a:graphicData uri="http://schemas.microsoft.com/office/word/2010/wordprocessingShape">
                    <wps:wsp>
                      <wps:cNvSpPr txBox="1"/>
                      <wps:spPr>
                        <a:xfrm>
                          <a:off x="0" y="0"/>
                          <a:ext cx="5640970" cy="3945467"/>
                        </a:xfrm>
                        <a:prstGeom prst="rect">
                          <a:avLst/>
                        </a:prstGeom>
                        <a:ln w="57150">
                          <a:solidFill>
                            <a:schemeClr val="accent5"/>
                          </a:solidFill>
                        </a:ln>
                      </wps:spPr>
                      <wps:style>
                        <a:lnRef idx="2">
                          <a:schemeClr val="accent1"/>
                        </a:lnRef>
                        <a:fillRef idx="1">
                          <a:schemeClr val="lt1"/>
                        </a:fillRef>
                        <a:effectRef idx="0">
                          <a:schemeClr val="accent1"/>
                        </a:effectRef>
                        <a:fontRef idx="minor">
                          <a:schemeClr val="dk1"/>
                        </a:fontRef>
                      </wps:style>
                      <wps:txbx>
                        <w:txbxContent>
                          <w:p w14:paraId="23728EB3" w14:textId="6999756C" w:rsidR="00EE361B" w:rsidRPr="00B84C96" w:rsidRDefault="00EE361B" w:rsidP="00B84C96">
                            <w:pPr>
                              <w:jc w:val="center"/>
                              <w:rPr>
                                <w:rFonts w:ascii="Franklin Gothic Book" w:hAnsi="Franklin Gothic Book"/>
                                <w:color w:val="2F5496" w:themeColor="accent5" w:themeShade="BF"/>
                                <w:sz w:val="96"/>
                                <w:szCs w:val="96"/>
                              </w:rPr>
                            </w:pPr>
                          </w:p>
                          <w:p w14:paraId="7CD920EC" w14:textId="77777777" w:rsidR="00EE361B" w:rsidRDefault="00EE361B" w:rsidP="00B84C96">
                            <w:pPr>
                              <w:jc w:val="center"/>
                              <w:rPr>
                                <w:rFonts w:ascii="Franklin Gothic Book" w:hAnsi="Franklin Gothic Book"/>
                                <w:b/>
                                <w:sz w:val="72"/>
                                <w:szCs w:val="72"/>
                              </w:rPr>
                            </w:pPr>
                            <w:r w:rsidRPr="00B84C96">
                              <w:rPr>
                                <w:rFonts w:ascii="Franklin Gothic Book" w:hAnsi="Franklin Gothic Book"/>
                                <w:b/>
                                <w:sz w:val="72"/>
                                <w:szCs w:val="72"/>
                              </w:rPr>
                              <w:t>DIRECT PAYMENT AGREEMENT</w:t>
                            </w:r>
                          </w:p>
                          <w:p w14:paraId="30D0EAE8" w14:textId="77777777" w:rsidR="00EE361B" w:rsidRDefault="00EE361B" w:rsidP="00B84C96">
                            <w:pPr>
                              <w:jc w:val="center"/>
                              <w:rPr>
                                <w:rFonts w:ascii="Franklin Gothic Book" w:hAnsi="Franklin Gothic Book"/>
                                <w:b/>
                                <w:sz w:val="72"/>
                                <w:szCs w:val="72"/>
                              </w:rPr>
                            </w:pPr>
                          </w:p>
                          <w:p w14:paraId="528DDF07" w14:textId="3E323654" w:rsidR="00EE361B" w:rsidRPr="00AE62F4" w:rsidRDefault="00EE361B" w:rsidP="00000E7D">
                            <w:pPr>
                              <w:jc w:val="center"/>
                              <w:rPr>
                                <w:rFonts w:ascii="Franklin Gothic Book" w:hAnsi="Franklin Gothic Book"/>
                                <w:b/>
                                <w:sz w:val="48"/>
                                <w:szCs w:val="48"/>
                              </w:rPr>
                            </w:pPr>
                            <w:r w:rsidRPr="000467B0">
                              <w:rPr>
                                <w:rFonts w:ascii="Franklin Gothic Book" w:hAnsi="Franklin Gothic Book"/>
                                <w:b/>
                                <w:sz w:val="48"/>
                                <w:szCs w:val="48"/>
                              </w:rPr>
                              <w:t xml:space="preserve">re an individual </w:t>
                            </w:r>
                            <w:r>
                              <w:rPr>
                                <w:rFonts w:ascii="Franklin Gothic Book" w:hAnsi="Franklin Gothic Book"/>
                                <w:b/>
                                <w:sz w:val="48"/>
                                <w:szCs w:val="48"/>
                              </w:rPr>
                              <w:t>with</w:t>
                            </w:r>
                            <w:r w:rsidRPr="000467B0">
                              <w:rPr>
                                <w:rFonts w:ascii="Franklin Gothic Book" w:hAnsi="Franklin Gothic Book"/>
                                <w:b/>
                                <w:sz w:val="48"/>
                                <w:szCs w:val="48"/>
                              </w:rPr>
                              <w:t xml:space="preserve"> </w:t>
                            </w:r>
                            <w:r w:rsidRPr="00AE62F4">
                              <w:rPr>
                                <w:rFonts w:ascii="Franklin Gothic Book" w:hAnsi="Franklin Gothic Book"/>
                                <w:b/>
                                <w:sz w:val="48"/>
                                <w:szCs w:val="48"/>
                              </w:rPr>
                              <w:t xml:space="preserve">capacity to </w:t>
                            </w:r>
                            <w:r w:rsidR="008F209F" w:rsidRPr="00AE62F4">
                              <w:rPr>
                                <w:rFonts w:ascii="Franklin Gothic Book" w:hAnsi="Franklin Gothic Book"/>
                                <w:b/>
                                <w:sz w:val="48"/>
                                <w:szCs w:val="48"/>
                              </w:rPr>
                              <w:t>ask for</w:t>
                            </w:r>
                            <w:r w:rsidRPr="00AE62F4">
                              <w:rPr>
                                <w:rFonts w:ascii="Franklin Gothic Book" w:hAnsi="Franklin Gothic Book"/>
                                <w:b/>
                                <w:sz w:val="48"/>
                                <w:szCs w:val="48"/>
                              </w:rPr>
                              <w:t xml:space="preserve"> a direct payment, with a nominee</w:t>
                            </w:r>
                          </w:p>
                          <w:p w14:paraId="319BEDF4" w14:textId="77777777" w:rsidR="00EE361B" w:rsidRPr="00B84C96" w:rsidRDefault="00EE361B" w:rsidP="00B84C96">
                            <w:pPr>
                              <w:jc w:val="center"/>
                              <w:rPr>
                                <w:rFonts w:ascii="Franklin Gothic Book" w:hAnsi="Franklin Gothic Book"/>
                                <w:b/>
                                <w:color w:val="2F5496" w:themeColor="accent5" w:themeShade="BF"/>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F8B4169" id="_x0000_t202" coordsize="21600,21600" o:spt="202" path="m,l,21600r21600,l21600,xe">
                <v:stroke joinstyle="miter"/>
                <v:path gradientshapeok="t" o:connecttype="rect"/>
              </v:shapetype>
              <v:shape id="Text Box 3" o:spid="_x0000_s1026" type="#_x0000_t202" style="width:444.15pt;height:31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" fillcolor="white [3201]" strokecolor="#4472c4 [3208]" strokeweight="4.5pt">
                <v:textbox>
                  <w:txbxContent>
                    <w:p w14:paraId="23728EB3" w14:textId="6999756C" w:rsidR="00EE361B" w:rsidRPr="00B84C96" w:rsidRDefault="00EE361B" w:rsidP="00B84C96">
                      <w:pPr>
                        <w:jc w:val="center"/>
                        <w:rPr>
                          <w:rFonts w:ascii="Franklin Gothic Book" w:hAnsi="Franklin Gothic Book"/>
                          <w:color w:val="2F5496" w:themeColor="accent5" w:themeShade="BF"/>
                          <w:sz w:val="96"/>
                          <w:szCs w:val="96"/>
                        </w:rPr>
                      </w:pPr>
                    </w:p>
                    <w:p w14:paraId="7CD920EC" w14:textId="77777777" w:rsidR="00EE361B" w:rsidRDefault="00EE361B" w:rsidP="00B84C96">
                      <w:pPr>
                        <w:jc w:val="center"/>
                        <w:rPr>
                          <w:rFonts w:ascii="Franklin Gothic Book" w:hAnsi="Franklin Gothic Book"/>
                          <w:b/>
                          <w:sz w:val="72"/>
                          <w:szCs w:val="72"/>
                        </w:rPr>
                      </w:pPr>
                      <w:r w:rsidRPr="00B84C96">
                        <w:rPr>
                          <w:rFonts w:ascii="Franklin Gothic Book" w:hAnsi="Franklin Gothic Book"/>
                          <w:b/>
                          <w:sz w:val="72"/>
                          <w:szCs w:val="72"/>
                        </w:rPr>
                        <w:t>DIRECT PAYMENT AGREEMENT</w:t>
                      </w:r>
                    </w:p>
                    <w:p w14:paraId="30D0EAE8" w14:textId="77777777" w:rsidR="00EE361B" w:rsidRDefault="00EE361B" w:rsidP="00B84C96">
                      <w:pPr>
                        <w:jc w:val="center"/>
                        <w:rPr>
                          <w:rFonts w:ascii="Franklin Gothic Book" w:hAnsi="Franklin Gothic Book"/>
                          <w:b/>
                          <w:sz w:val="72"/>
                          <w:szCs w:val="72"/>
                        </w:rPr>
                      </w:pPr>
                    </w:p>
                    <w:p w14:paraId="528DDF07" w14:textId="3E323654" w:rsidR="00EE361B" w:rsidRPr="00AE62F4" w:rsidRDefault="00EE361B" w:rsidP="00000E7D">
                      <w:pPr>
                        <w:jc w:val="center"/>
                        <w:rPr>
                          <w:rFonts w:ascii="Franklin Gothic Book" w:hAnsi="Franklin Gothic Book"/>
                          <w:b/>
                          <w:sz w:val="48"/>
                          <w:szCs w:val="48"/>
                        </w:rPr>
                      </w:pPr>
                      <w:r w:rsidRPr="000467B0">
                        <w:rPr>
                          <w:rFonts w:ascii="Franklin Gothic Book" w:hAnsi="Franklin Gothic Book"/>
                          <w:b/>
                          <w:sz w:val="48"/>
                          <w:szCs w:val="48"/>
                        </w:rPr>
                        <w:t xml:space="preserve">re an individual </w:t>
                      </w:r>
                      <w:r>
                        <w:rPr>
                          <w:rFonts w:ascii="Franklin Gothic Book" w:hAnsi="Franklin Gothic Book"/>
                          <w:b/>
                          <w:sz w:val="48"/>
                          <w:szCs w:val="48"/>
                        </w:rPr>
                        <w:t>with</w:t>
                      </w:r>
                      <w:r w:rsidRPr="000467B0">
                        <w:rPr>
                          <w:rFonts w:ascii="Franklin Gothic Book" w:hAnsi="Franklin Gothic Book"/>
                          <w:b/>
                          <w:sz w:val="48"/>
                          <w:szCs w:val="48"/>
                        </w:rPr>
                        <w:t xml:space="preserve"> </w:t>
                      </w:r>
                      <w:r w:rsidRPr="00AE62F4">
                        <w:rPr>
                          <w:rFonts w:ascii="Franklin Gothic Book" w:hAnsi="Franklin Gothic Book"/>
                          <w:b/>
                          <w:sz w:val="48"/>
                          <w:szCs w:val="48"/>
                        </w:rPr>
                        <w:t xml:space="preserve">capacity to </w:t>
                      </w:r>
                      <w:r w:rsidR="008F209F" w:rsidRPr="00AE62F4">
                        <w:rPr>
                          <w:rFonts w:ascii="Franklin Gothic Book" w:hAnsi="Franklin Gothic Book"/>
                          <w:b/>
                          <w:sz w:val="48"/>
                          <w:szCs w:val="48"/>
                        </w:rPr>
                        <w:t>ask for</w:t>
                      </w:r>
                      <w:r w:rsidRPr="00AE62F4">
                        <w:rPr>
                          <w:rFonts w:ascii="Franklin Gothic Book" w:hAnsi="Franklin Gothic Book"/>
                          <w:b/>
                          <w:sz w:val="48"/>
                          <w:szCs w:val="48"/>
                        </w:rPr>
                        <w:t xml:space="preserve"> a direct payment, with a nominee</w:t>
                      </w:r>
                    </w:p>
                    <w:p w14:paraId="319BEDF4" w14:textId="77777777" w:rsidR="00EE361B" w:rsidRPr="00B84C96" w:rsidRDefault="00EE361B" w:rsidP="00B84C96">
                      <w:pPr>
                        <w:jc w:val="center"/>
                        <w:rPr>
                          <w:rFonts w:ascii="Franklin Gothic Book" w:hAnsi="Franklin Gothic Book"/>
                          <w:b/>
                          <w:color w:val="2F5496" w:themeColor="accent5" w:themeShade="BF"/>
                          <w:sz w:val="72"/>
                          <w:szCs w:val="72"/>
                        </w:rPr>
                      </w:pPr>
                    </w:p>
                  </w:txbxContent>
                </v:textbox>
                <w10:anchorlock/>
              </v:shape>
            </w:pict>
          </mc:Fallback>
        </mc:AlternateContent>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r w:rsidR="00B84C96" w:rsidRPr="00CE65A4">
        <w:tab/>
      </w:r>
    </w:p>
    <w:p w14:paraId="6A6C8EAD" w14:textId="77777777" w:rsidR="00B84C96" w:rsidRPr="00CE65A4" w:rsidRDefault="00B84C96" w:rsidP="00CB3837">
      <w:pPr>
        <w:pStyle w:val="Title"/>
        <w:rPr>
          <w:rFonts w:ascii="Franklin Gothic Book" w:hAnsi="Franklin Gothic Book"/>
          <w:sz w:val="32"/>
          <w:szCs w:val="32"/>
        </w:rPr>
      </w:pPr>
      <w:r w:rsidRPr="00CE65A4">
        <w:rPr>
          <w:rFonts w:ascii="Franklin Gothic Book" w:hAnsi="Franklin Gothic Book"/>
          <w:sz w:val="32"/>
          <w:szCs w:val="32"/>
        </w:rPr>
        <w:t xml:space="preserve">This is a legal Agreement. Please read </w:t>
      </w:r>
      <w:r w:rsidR="008E7E61" w:rsidRPr="00CE65A4">
        <w:rPr>
          <w:rFonts w:ascii="Franklin Gothic Book" w:hAnsi="Franklin Gothic Book"/>
          <w:sz w:val="32"/>
          <w:szCs w:val="32"/>
        </w:rPr>
        <w:t xml:space="preserve">it </w:t>
      </w:r>
      <w:r w:rsidRPr="00CE65A4">
        <w:rPr>
          <w:rFonts w:ascii="Franklin Gothic Book" w:hAnsi="Franklin Gothic Book"/>
          <w:sz w:val="32"/>
          <w:szCs w:val="32"/>
        </w:rPr>
        <w:t>carefully. We will go through it with you. However, if you wish you should seek independent help.</w:t>
      </w:r>
    </w:p>
    <w:p w14:paraId="61AA6860" w14:textId="77777777" w:rsidR="00B84C96" w:rsidRPr="00CE65A4" w:rsidRDefault="00B84C96"/>
    <w:p w14:paraId="6173096F" w14:textId="77777777" w:rsidR="00B84C96" w:rsidRPr="00CE65A4" w:rsidRDefault="00B84C96"/>
    <w:p w14:paraId="153DCA02" w14:textId="77777777" w:rsidR="00B84C96" w:rsidRPr="00CE65A4" w:rsidRDefault="00B84C96"/>
    <w:sdt>
      <w:sdtPr>
        <w:rPr>
          <w:rFonts w:asciiTheme="minorHAnsi" w:eastAsiaTheme="minorHAnsi" w:hAnsiTheme="minorHAnsi" w:cstheme="minorBidi"/>
          <w:color w:val="auto"/>
          <w:sz w:val="22"/>
          <w:szCs w:val="22"/>
          <w:lang w:val="en-GB"/>
        </w:rPr>
        <w:id w:val="-1313874797"/>
        <w:docPartObj>
          <w:docPartGallery w:val="Table of Contents"/>
          <w:docPartUnique/>
        </w:docPartObj>
      </w:sdtPr>
      <w:sdtEndPr>
        <w:rPr>
          <w:b/>
          <w:bCs/>
          <w:noProof/>
        </w:rPr>
      </w:sdtEndPr>
      <w:sdtContent>
        <w:p w14:paraId="7E7B6AAA" w14:textId="77777777" w:rsidR="00B84C96" w:rsidRPr="00CE65A4" w:rsidRDefault="00B84C96">
          <w:pPr>
            <w:pStyle w:val="TOCHeading"/>
            <w:rPr>
              <w:color w:val="auto"/>
            </w:rPr>
          </w:pPr>
          <w:r w:rsidRPr="00CE65A4">
            <w:rPr>
              <w:color w:val="auto"/>
            </w:rPr>
            <w:t>Contents</w:t>
          </w:r>
        </w:p>
        <w:p w14:paraId="514552F1" w14:textId="47B86CC6" w:rsidR="00AE62F4" w:rsidRDefault="00B84C96">
          <w:pPr>
            <w:pStyle w:val="TOC1"/>
            <w:tabs>
              <w:tab w:val="right" w:leader="dot" w:pos="9016"/>
            </w:tabs>
            <w:rPr>
              <w:rFonts w:eastAsiaTheme="minorEastAsia"/>
              <w:noProof/>
              <w:kern w:val="2"/>
              <w:sz w:val="24"/>
              <w:szCs w:val="24"/>
              <w:lang w:eastAsia="en-GB"/>
              <w14:ligatures w14:val="standardContextual"/>
            </w:rPr>
          </w:pPr>
          <w:r w:rsidRPr="00CE65A4">
            <w:fldChar w:fldCharType="begin"/>
          </w:r>
          <w:r w:rsidRPr="00CE65A4">
            <w:instrText xml:space="preserve"> TOC \o "1-3" \h \z \u </w:instrText>
          </w:r>
          <w:r w:rsidRPr="00CE65A4">
            <w:fldChar w:fldCharType="separate"/>
          </w:r>
          <w:hyperlink w:anchor="_Toc174962082" w:history="1">
            <w:r w:rsidR="00AE62F4" w:rsidRPr="00811B79">
              <w:rPr>
                <w:rStyle w:val="Hyperlink"/>
                <w:noProof/>
              </w:rPr>
              <w:t>PARTIES TO THE AGREEMENT</w:t>
            </w:r>
            <w:r w:rsidR="00AE62F4">
              <w:rPr>
                <w:noProof/>
                <w:webHidden/>
              </w:rPr>
              <w:tab/>
            </w:r>
            <w:r w:rsidR="00AE62F4">
              <w:rPr>
                <w:noProof/>
                <w:webHidden/>
              </w:rPr>
              <w:fldChar w:fldCharType="begin"/>
            </w:r>
            <w:r w:rsidR="00AE62F4">
              <w:rPr>
                <w:noProof/>
                <w:webHidden/>
              </w:rPr>
              <w:instrText xml:space="preserve"> PAGEREF _Toc174962082 \h </w:instrText>
            </w:r>
            <w:r w:rsidR="00AE62F4">
              <w:rPr>
                <w:noProof/>
                <w:webHidden/>
              </w:rPr>
            </w:r>
            <w:r w:rsidR="00AE62F4">
              <w:rPr>
                <w:noProof/>
                <w:webHidden/>
              </w:rPr>
              <w:fldChar w:fldCharType="separate"/>
            </w:r>
            <w:r w:rsidR="00AE62F4">
              <w:rPr>
                <w:noProof/>
                <w:webHidden/>
              </w:rPr>
              <w:t>3</w:t>
            </w:r>
            <w:r w:rsidR="00AE62F4">
              <w:rPr>
                <w:noProof/>
                <w:webHidden/>
              </w:rPr>
              <w:fldChar w:fldCharType="end"/>
            </w:r>
          </w:hyperlink>
        </w:p>
        <w:p w14:paraId="6B8BCEA6" w14:textId="1ADF4C8C" w:rsidR="00AE62F4" w:rsidRDefault="00AE62F4">
          <w:pPr>
            <w:pStyle w:val="TOC1"/>
            <w:tabs>
              <w:tab w:val="right" w:leader="dot" w:pos="9016"/>
            </w:tabs>
            <w:rPr>
              <w:rFonts w:eastAsiaTheme="minorEastAsia"/>
              <w:noProof/>
              <w:kern w:val="2"/>
              <w:sz w:val="24"/>
              <w:szCs w:val="24"/>
              <w:lang w:eastAsia="en-GB"/>
              <w14:ligatures w14:val="standardContextual"/>
            </w:rPr>
          </w:pPr>
          <w:hyperlink w:anchor="_Toc174962083" w:history="1">
            <w:r w:rsidRPr="00811B79">
              <w:rPr>
                <w:rStyle w:val="Hyperlink"/>
                <w:noProof/>
              </w:rPr>
              <w:t>This agreement is between:</w:t>
            </w:r>
            <w:r>
              <w:rPr>
                <w:noProof/>
                <w:webHidden/>
              </w:rPr>
              <w:tab/>
            </w:r>
            <w:r>
              <w:rPr>
                <w:noProof/>
                <w:webHidden/>
              </w:rPr>
              <w:fldChar w:fldCharType="begin"/>
            </w:r>
            <w:r>
              <w:rPr>
                <w:noProof/>
                <w:webHidden/>
              </w:rPr>
              <w:instrText xml:space="preserve"> PAGEREF _Toc174962083 \h </w:instrText>
            </w:r>
            <w:r>
              <w:rPr>
                <w:noProof/>
                <w:webHidden/>
              </w:rPr>
            </w:r>
            <w:r>
              <w:rPr>
                <w:noProof/>
                <w:webHidden/>
              </w:rPr>
              <w:fldChar w:fldCharType="separate"/>
            </w:r>
            <w:r>
              <w:rPr>
                <w:noProof/>
                <w:webHidden/>
              </w:rPr>
              <w:t>3</w:t>
            </w:r>
            <w:r>
              <w:rPr>
                <w:noProof/>
                <w:webHidden/>
              </w:rPr>
              <w:fldChar w:fldCharType="end"/>
            </w:r>
          </w:hyperlink>
        </w:p>
        <w:p w14:paraId="6D83B41B" w14:textId="7E499245" w:rsidR="00AE62F4" w:rsidRDefault="00AE62F4">
          <w:pPr>
            <w:pStyle w:val="TOC1"/>
            <w:tabs>
              <w:tab w:val="right" w:leader="dot" w:pos="9016"/>
            </w:tabs>
            <w:rPr>
              <w:rFonts w:eastAsiaTheme="minorEastAsia"/>
              <w:noProof/>
              <w:kern w:val="2"/>
              <w:sz w:val="24"/>
              <w:szCs w:val="24"/>
              <w:lang w:eastAsia="en-GB"/>
              <w14:ligatures w14:val="standardContextual"/>
            </w:rPr>
          </w:pPr>
          <w:hyperlink w:anchor="_Toc174962084" w:history="1">
            <w:r w:rsidRPr="00811B79">
              <w:rPr>
                <w:rStyle w:val="Hyperlink"/>
                <w:noProof/>
              </w:rPr>
              <w:t>BASIS OF THE AGREEMENT</w:t>
            </w:r>
            <w:r>
              <w:rPr>
                <w:noProof/>
                <w:webHidden/>
              </w:rPr>
              <w:tab/>
            </w:r>
            <w:r>
              <w:rPr>
                <w:noProof/>
                <w:webHidden/>
              </w:rPr>
              <w:fldChar w:fldCharType="begin"/>
            </w:r>
            <w:r>
              <w:rPr>
                <w:noProof/>
                <w:webHidden/>
              </w:rPr>
              <w:instrText xml:space="preserve"> PAGEREF _Toc174962084 \h </w:instrText>
            </w:r>
            <w:r>
              <w:rPr>
                <w:noProof/>
                <w:webHidden/>
              </w:rPr>
            </w:r>
            <w:r>
              <w:rPr>
                <w:noProof/>
                <w:webHidden/>
              </w:rPr>
              <w:fldChar w:fldCharType="separate"/>
            </w:r>
            <w:r>
              <w:rPr>
                <w:noProof/>
                <w:webHidden/>
              </w:rPr>
              <w:t>3</w:t>
            </w:r>
            <w:r>
              <w:rPr>
                <w:noProof/>
                <w:webHidden/>
              </w:rPr>
              <w:fldChar w:fldCharType="end"/>
            </w:r>
          </w:hyperlink>
        </w:p>
        <w:p w14:paraId="70A16F1C" w14:textId="6BF29161" w:rsidR="00AE62F4" w:rsidRDefault="00AE62F4">
          <w:pPr>
            <w:pStyle w:val="TOC1"/>
            <w:tabs>
              <w:tab w:val="right" w:leader="dot" w:pos="9016"/>
            </w:tabs>
            <w:rPr>
              <w:rFonts w:eastAsiaTheme="minorEastAsia"/>
              <w:noProof/>
              <w:kern w:val="2"/>
              <w:sz w:val="24"/>
              <w:szCs w:val="24"/>
              <w:lang w:eastAsia="en-GB"/>
              <w14:ligatures w14:val="standardContextual"/>
            </w:rPr>
          </w:pPr>
          <w:hyperlink w:anchor="_Toc174962085" w:history="1">
            <w:r w:rsidRPr="00811B79">
              <w:rPr>
                <w:rStyle w:val="Hyperlink"/>
                <w:noProof/>
              </w:rPr>
              <w:t>Additional responsibilities of the nominated person</w:t>
            </w:r>
            <w:r>
              <w:rPr>
                <w:noProof/>
                <w:webHidden/>
              </w:rPr>
              <w:tab/>
            </w:r>
            <w:r>
              <w:rPr>
                <w:noProof/>
                <w:webHidden/>
              </w:rPr>
              <w:fldChar w:fldCharType="begin"/>
            </w:r>
            <w:r>
              <w:rPr>
                <w:noProof/>
                <w:webHidden/>
              </w:rPr>
              <w:instrText xml:space="preserve"> PAGEREF _Toc174962085 \h </w:instrText>
            </w:r>
            <w:r>
              <w:rPr>
                <w:noProof/>
                <w:webHidden/>
              </w:rPr>
            </w:r>
            <w:r>
              <w:rPr>
                <w:noProof/>
                <w:webHidden/>
              </w:rPr>
              <w:fldChar w:fldCharType="separate"/>
            </w:r>
            <w:r>
              <w:rPr>
                <w:noProof/>
                <w:webHidden/>
              </w:rPr>
              <w:t>4</w:t>
            </w:r>
            <w:r>
              <w:rPr>
                <w:noProof/>
                <w:webHidden/>
              </w:rPr>
              <w:fldChar w:fldCharType="end"/>
            </w:r>
          </w:hyperlink>
        </w:p>
        <w:p w14:paraId="7C307663" w14:textId="3BB5390F" w:rsidR="00AE62F4" w:rsidRDefault="00AE62F4">
          <w:pPr>
            <w:pStyle w:val="TOC1"/>
            <w:tabs>
              <w:tab w:val="right" w:leader="dot" w:pos="9016"/>
            </w:tabs>
            <w:rPr>
              <w:rFonts w:eastAsiaTheme="minorEastAsia"/>
              <w:noProof/>
              <w:kern w:val="2"/>
              <w:sz w:val="24"/>
              <w:szCs w:val="24"/>
              <w:lang w:eastAsia="en-GB"/>
              <w14:ligatures w14:val="standardContextual"/>
            </w:rPr>
          </w:pPr>
          <w:hyperlink w:anchor="_Toc174962086" w:history="1">
            <w:r w:rsidRPr="00811B79">
              <w:rPr>
                <w:rStyle w:val="Hyperlink"/>
                <w:noProof/>
              </w:rPr>
              <w:t>THE DIRECT PAYMENT AND YOUR CONTRIBUTION</w:t>
            </w:r>
            <w:r>
              <w:rPr>
                <w:noProof/>
                <w:webHidden/>
              </w:rPr>
              <w:tab/>
            </w:r>
            <w:r>
              <w:rPr>
                <w:noProof/>
                <w:webHidden/>
              </w:rPr>
              <w:fldChar w:fldCharType="begin"/>
            </w:r>
            <w:r>
              <w:rPr>
                <w:noProof/>
                <w:webHidden/>
              </w:rPr>
              <w:instrText xml:space="preserve"> PAGEREF _Toc174962086 \h </w:instrText>
            </w:r>
            <w:r>
              <w:rPr>
                <w:noProof/>
                <w:webHidden/>
              </w:rPr>
            </w:r>
            <w:r>
              <w:rPr>
                <w:noProof/>
                <w:webHidden/>
              </w:rPr>
              <w:fldChar w:fldCharType="separate"/>
            </w:r>
            <w:r>
              <w:rPr>
                <w:noProof/>
                <w:webHidden/>
              </w:rPr>
              <w:t>4</w:t>
            </w:r>
            <w:r>
              <w:rPr>
                <w:noProof/>
                <w:webHidden/>
              </w:rPr>
              <w:fldChar w:fldCharType="end"/>
            </w:r>
          </w:hyperlink>
        </w:p>
        <w:p w14:paraId="6A3A9F7C" w14:textId="65F134EA" w:rsidR="00AE62F4" w:rsidRDefault="00AE62F4">
          <w:pPr>
            <w:pStyle w:val="TOC1"/>
            <w:tabs>
              <w:tab w:val="right" w:leader="dot" w:pos="9016"/>
            </w:tabs>
            <w:rPr>
              <w:rFonts w:eastAsiaTheme="minorEastAsia"/>
              <w:noProof/>
              <w:kern w:val="2"/>
              <w:sz w:val="24"/>
              <w:szCs w:val="24"/>
              <w:lang w:eastAsia="en-GB"/>
              <w14:ligatures w14:val="standardContextual"/>
            </w:rPr>
          </w:pPr>
          <w:hyperlink w:anchor="_Toc174962087" w:history="1">
            <w:r w:rsidRPr="00811B79">
              <w:rPr>
                <w:rStyle w:val="Hyperlink"/>
                <w:noProof/>
              </w:rPr>
              <w:t>WHAT YOU WILL DO</w:t>
            </w:r>
            <w:r>
              <w:rPr>
                <w:noProof/>
                <w:webHidden/>
              </w:rPr>
              <w:tab/>
            </w:r>
            <w:r>
              <w:rPr>
                <w:noProof/>
                <w:webHidden/>
              </w:rPr>
              <w:fldChar w:fldCharType="begin"/>
            </w:r>
            <w:r>
              <w:rPr>
                <w:noProof/>
                <w:webHidden/>
              </w:rPr>
              <w:instrText xml:space="preserve"> PAGEREF _Toc174962087 \h </w:instrText>
            </w:r>
            <w:r>
              <w:rPr>
                <w:noProof/>
                <w:webHidden/>
              </w:rPr>
            </w:r>
            <w:r>
              <w:rPr>
                <w:noProof/>
                <w:webHidden/>
              </w:rPr>
              <w:fldChar w:fldCharType="separate"/>
            </w:r>
            <w:r>
              <w:rPr>
                <w:noProof/>
                <w:webHidden/>
              </w:rPr>
              <w:t>5</w:t>
            </w:r>
            <w:r>
              <w:rPr>
                <w:noProof/>
                <w:webHidden/>
              </w:rPr>
              <w:fldChar w:fldCharType="end"/>
            </w:r>
          </w:hyperlink>
        </w:p>
        <w:p w14:paraId="66054B0F" w14:textId="2FF752FB"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088" w:history="1">
            <w:r w:rsidRPr="00811B79">
              <w:rPr>
                <w:rStyle w:val="Hyperlink"/>
                <w:noProof/>
              </w:rPr>
              <w:t>Finance</w:t>
            </w:r>
            <w:r>
              <w:rPr>
                <w:noProof/>
                <w:webHidden/>
              </w:rPr>
              <w:tab/>
            </w:r>
            <w:r>
              <w:rPr>
                <w:noProof/>
                <w:webHidden/>
              </w:rPr>
              <w:fldChar w:fldCharType="begin"/>
            </w:r>
            <w:r>
              <w:rPr>
                <w:noProof/>
                <w:webHidden/>
              </w:rPr>
              <w:instrText xml:space="preserve"> PAGEREF _Toc174962088 \h </w:instrText>
            </w:r>
            <w:r>
              <w:rPr>
                <w:noProof/>
                <w:webHidden/>
              </w:rPr>
            </w:r>
            <w:r>
              <w:rPr>
                <w:noProof/>
                <w:webHidden/>
              </w:rPr>
              <w:fldChar w:fldCharType="separate"/>
            </w:r>
            <w:r>
              <w:rPr>
                <w:noProof/>
                <w:webHidden/>
              </w:rPr>
              <w:t>5</w:t>
            </w:r>
            <w:r>
              <w:rPr>
                <w:noProof/>
                <w:webHidden/>
              </w:rPr>
              <w:fldChar w:fldCharType="end"/>
            </w:r>
          </w:hyperlink>
        </w:p>
        <w:p w14:paraId="741D77AE" w14:textId="299DD691"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089" w:history="1">
            <w:r w:rsidRPr="00811B79">
              <w:rPr>
                <w:rStyle w:val="Hyperlink"/>
                <w:noProof/>
              </w:rPr>
              <w:t>Use of direct payments</w:t>
            </w:r>
            <w:r>
              <w:rPr>
                <w:noProof/>
                <w:webHidden/>
              </w:rPr>
              <w:tab/>
            </w:r>
            <w:r>
              <w:rPr>
                <w:noProof/>
                <w:webHidden/>
              </w:rPr>
              <w:fldChar w:fldCharType="begin"/>
            </w:r>
            <w:r>
              <w:rPr>
                <w:noProof/>
                <w:webHidden/>
              </w:rPr>
              <w:instrText xml:space="preserve"> PAGEREF _Toc174962089 \h </w:instrText>
            </w:r>
            <w:r>
              <w:rPr>
                <w:noProof/>
                <w:webHidden/>
              </w:rPr>
            </w:r>
            <w:r>
              <w:rPr>
                <w:noProof/>
                <w:webHidden/>
              </w:rPr>
              <w:fldChar w:fldCharType="separate"/>
            </w:r>
            <w:r>
              <w:rPr>
                <w:noProof/>
                <w:webHidden/>
              </w:rPr>
              <w:t>5</w:t>
            </w:r>
            <w:r>
              <w:rPr>
                <w:noProof/>
                <w:webHidden/>
              </w:rPr>
              <w:fldChar w:fldCharType="end"/>
            </w:r>
          </w:hyperlink>
        </w:p>
        <w:p w14:paraId="29854A5E" w14:textId="1D2E7B64"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090" w:history="1">
            <w:r w:rsidRPr="00811B79">
              <w:rPr>
                <w:rStyle w:val="Hyperlink"/>
                <w:noProof/>
              </w:rPr>
              <w:t>Equipment</w:t>
            </w:r>
            <w:r>
              <w:rPr>
                <w:noProof/>
                <w:webHidden/>
              </w:rPr>
              <w:tab/>
            </w:r>
            <w:r>
              <w:rPr>
                <w:noProof/>
                <w:webHidden/>
              </w:rPr>
              <w:fldChar w:fldCharType="begin"/>
            </w:r>
            <w:r>
              <w:rPr>
                <w:noProof/>
                <w:webHidden/>
              </w:rPr>
              <w:instrText xml:space="preserve"> PAGEREF _Toc174962090 \h </w:instrText>
            </w:r>
            <w:r>
              <w:rPr>
                <w:noProof/>
                <w:webHidden/>
              </w:rPr>
            </w:r>
            <w:r>
              <w:rPr>
                <w:noProof/>
                <w:webHidden/>
              </w:rPr>
              <w:fldChar w:fldCharType="separate"/>
            </w:r>
            <w:r>
              <w:rPr>
                <w:noProof/>
                <w:webHidden/>
              </w:rPr>
              <w:t>6</w:t>
            </w:r>
            <w:r>
              <w:rPr>
                <w:noProof/>
                <w:webHidden/>
              </w:rPr>
              <w:fldChar w:fldCharType="end"/>
            </w:r>
          </w:hyperlink>
        </w:p>
        <w:p w14:paraId="7982D13C" w14:textId="7E869BD8"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091" w:history="1">
            <w:r w:rsidRPr="00811B79">
              <w:rPr>
                <w:rStyle w:val="Hyperlink"/>
                <w:noProof/>
              </w:rPr>
              <w:t>Use of care providers and personal assistants</w:t>
            </w:r>
            <w:r>
              <w:rPr>
                <w:noProof/>
                <w:webHidden/>
              </w:rPr>
              <w:tab/>
            </w:r>
            <w:r>
              <w:rPr>
                <w:noProof/>
                <w:webHidden/>
              </w:rPr>
              <w:fldChar w:fldCharType="begin"/>
            </w:r>
            <w:r>
              <w:rPr>
                <w:noProof/>
                <w:webHidden/>
              </w:rPr>
              <w:instrText xml:space="preserve"> PAGEREF _Toc174962091 \h </w:instrText>
            </w:r>
            <w:r>
              <w:rPr>
                <w:noProof/>
                <w:webHidden/>
              </w:rPr>
            </w:r>
            <w:r>
              <w:rPr>
                <w:noProof/>
                <w:webHidden/>
              </w:rPr>
              <w:fldChar w:fldCharType="separate"/>
            </w:r>
            <w:r>
              <w:rPr>
                <w:noProof/>
                <w:webHidden/>
              </w:rPr>
              <w:t>7</w:t>
            </w:r>
            <w:r>
              <w:rPr>
                <w:noProof/>
                <w:webHidden/>
              </w:rPr>
              <w:fldChar w:fldCharType="end"/>
            </w:r>
          </w:hyperlink>
        </w:p>
        <w:p w14:paraId="2AA1E9E0" w14:textId="0AA3DDB5"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092" w:history="1">
            <w:r w:rsidRPr="00811B79">
              <w:rPr>
                <w:rStyle w:val="Hyperlink"/>
                <w:noProof/>
              </w:rPr>
              <w:t>Acting as an employer</w:t>
            </w:r>
            <w:r>
              <w:rPr>
                <w:noProof/>
                <w:webHidden/>
              </w:rPr>
              <w:tab/>
            </w:r>
            <w:r>
              <w:rPr>
                <w:noProof/>
                <w:webHidden/>
              </w:rPr>
              <w:fldChar w:fldCharType="begin"/>
            </w:r>
            <w:r>
              <w:rPr>
                <w:noProof/>
                <w:webHidden/>
              </w:rPr>
              <w:instrText xml:space="preserve"> PAGEREF _Toc174962092 \h </w:instrText>
            </w:r>
            <w:r>
              <w:rPr>
                <w:noProof/>
                <w:webHidden/>
              </w:rPr>
            </w:r>
            <w:r>
              <w:rPr>
                <w:noProof/>
                <w:webHidden/>
              </w:rPr>
              <w:fldChar w:fldCharType="separate"/>
            </w:r>
            <w:r>
              <w:rPr>
                <w:noProof/>
                <w:webHidden/>
              </w:rPr>
              <w:t>7</w:t>
            </w:r>
            <w:r>
              <w:rPr>
                <w:noProof/>
                <w:webHidden/>
              </w:rPr>
              <w:fldChar w:fldCharType="end"/>
            </w:r>
          </w:hyperlink>
        </w:p>
        <w:p w14:paraId="2096129D" w14:textId="19C9566E"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093" w:history="1">
            <w:r w:rsidRPr="00811B79">
              <w:rPr>
                <w:rStyle w:val="Hyperlink"/>
                <w:noProof/>
              </w:rPr>
              <w:t>Maintaining records</w:t>
            </w:r>
            <w:r>
              <w:rPr>
                <w:noProof/>
                <w:webHidden/>
              </w:rPr>
              <w:tab/>
            </w:r>
            <w:r>
              <w:rPr>
                <w:noProof/>
                <w:webHidden/>
              </w:rPr>
              <w:fldChar w:fldCharType="begin"/>
            </w:r>
            <w:r>
              <w:rPr>
                <w:noProof/>
                <w:webHidden/>
              </w:rPr>
              <w:instrText xml:space="preserve"> PAGEREF _Toc174962093 \h </w:instrText>
            </w:r>
            <w:r>
              <w:rPr>
                <w:noProof/>
                <w:webHidden/>
              </w:rPr>
            </w:r>
            <w:r>
              <w:rPr>
                <w:noProof/>
                <w:webHidden/>
              </w:rPr>
              <w:fldChar w:fldCharType="separate"/>
            </w:r>
            <w:r>
              <w:rPr>
                <w:noProof/>
                <w:webHidden/>
              </w:rPr>
              <w:t>8</w:t>
            </w:r>
            <w:r>
              <w:rPr>
                <w:noProof/>
                <w:webHidden/>
              </w:rPr>
              <w:fldChar w:fldCharType="end"/>
            </w:r>
          </w:hyperlink>
        </w:p>
        <w:p w14:paraId="3854DB84" w14:textId="217ACDDD"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094" w:history="1">
            <w:r w:rsidRPr="00811B79">
              <w:rPr>
                <w:rStyle w:val="Hyperlink"/>
                <w:noProof/>
              </w:rPr>
              <w:t>Financial Monitoring</w:t>
            </w:r>
            <w:r>
              <w:rPr>
                <w:noProof/>
                <w:webHidden/>
              </w:rPr>
              <w:tab/>
            </w:r>
            <w:r>
              <w:rPr>
                <w:noProof/>
                <w:webHidden/>
              </w:rPr>
              <w:fldChar w:fldCharType="begin"/>
            </w:r>
            <w:r>
              <w:rPr>
                <w:noProof/>
                <w:webHidden/>
              </w:rPr>
              <w:instrText xml:space="preserve"> PAGEREF _Toc174962094 \h </w:instrText>
            </w:r>
            <w:r>
              <w:rPr>
                <w:noProof/>
                <w:webHidden/>
              </w:rPr>
            </w:r>
            <w:r>
              <w:rPr>
                <w:noProof/>
                <w:webHidden/>
              </w:rPr>
              <w:fldChar w:fldCharType="separate"/>
            </w:r>
            <w:r>
              <w:rPr>
                <w:noProof/>
                <w:webHidden/>
              </w:rPr>
              <w:t>9</w:t>
            </w:r>
            <w:r>
              <w:rPr>
                <w:noProof/>
                <w:webHidden/>
              </w:rPr>
              <w:fldChar w:fldCharType="end"/>
            </w:r>
          </w:hyperlink>
        </w:p>
        <w:p w14:paraId="2A761F8F" w14:textId="193A4E55"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095" w:history="1">
            <w:r w:rsidRPr="00811B79">
              <w:rPr>
                <w:rStyle w:val="Hyperlink"/>
                <w:noProof/>
              </w:rPr>
              <w:t>Review</w:t>
            </w:r>
            <w:r>
              <w:rPr>
                <w:noProof/>
                <w:webHidden/>
              </w:rPr>
              <w:tab/>
            </w:r>
            <w:r>
              <w:rPr>
                <w:noProof/>
                <w:webHidden/>
              </w:rPr>
              <w:fldChar w:fldCharType="begin"/>
            </w:r>
            <w:r>
              <w:rPr>
                <w:noProof/>
                <w:webHidden/>
              </w:rPr>
              <w:instrText xml:space="preserve"> PAGEREF _Toc174962095 \h </w:instrText>
            </w:r>
            <w:r>
              <w:rPr>
                <w:noProof/>
                <w:webHidden/>
              </w:rPr>
            </w:r>
            <w:r>
              <w:rPr>
                <w:noProof/>
                <w:webHidden/>
              </w:rPr>
              <w:fldChar w:fldCharType="separate"/>
            </w:r>
            <w:r>
              <w:rPr>
                <w:noProof/>
                <w:webHidden/>
              </w:rPr>
              <w:t>9</w:t>
            </w:r>
            <w:r>
              <w:rPr>
                <w:noProof/>
                <w:webHidden/>
              </w:rPr>
              <w:fldChar w:fldCharType="end"/>
            </w:r>
          </w:hyperlink>
        </w:p>
        <w:p w14:paraId="10A58B2B" w14:textId="2D5967F2"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096" w:history="1">
            <w:r w:rsidRPr="00811B79">
              <w:rPr>
                <w:rStyle w:val="Hyperlink"/>
                <w:noProof/>
              </w:rPr>
              <w:t>Repayment and reductions</w:t>
            </w:r>
            <w:r>
              <w:rPr>
                <w:noProof/>
                <w:webHidden/>
              </w:rPr>
              <w:tab/>
            </w:r>
            <w:r>
              <w:rPr>
                <w:noProof/>
                <w:webHidden/>
              </w:rPr>
              <w:fldChar w:fldCharType="begin"/>
            </w:r>
            <w:r>
              <w:rPr>
                <w:noProof/>
                <w:webHidden/>
              </w:rPr>
              <w:instrText xml:space="preserve"> PAGEREF _Toc174962096 \h </w:instrText>
            </w:r>
            <w:r>
              <w:rPr>
                <w:noProof/>
                <w:webHidden/>
              </w:rPr>
            </w:r>
            <w:r>
              <w:rPr>
                <w:noProof/>
                <w:webHidden/>
              </w:rPr>
              <w:fldChar w:fldCharType="separate"/>
            </w:r>
            <w:r>
              <w:rPr>
                <w:noProof/>
                <w:webHidden/>
              </w:rPr>
              <w:t>9</w:t>
            </w:r>
            <w:r>
              <w:rPr>
                <w:noProof/>
                <w:webHidden/>
              </w:rPr>
              <w:fldChar w:fldCharType="end"/>
            </w:r>
          </w:hyperlink>
        </w:p>
        <w:p w14:paraId="39D89869" w14:textId="10A46CED"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097" w:history="1">
            <w:r w:rsidRPr="00811B79">
              <w:rPr>
                <w:rStyle w:val="Hyperlink"/>
                <w:noProof/>
              </w:rPr>
              <w:t>Information sharing</w:t>
            </w:r>
            <w:r>
              <w:rPr>
                <w:noProof/>
                <w:webHidden/>
              </w:rPr>
              <w:tab/>
            </w:r>
            <w:r>
              <w:rPr>
                <w:noProof/>
                <w:webHidden/>
              </w:rPr>
              <w:fldChar w:fldCharType="begin"/>
            </w:r>
            <w:r>
              <w:rPr>
                <w:noProof/>
                <w:webHidden/>
              </w:rPr>
              <w:instrText xml:space="preserve"> PAGEREF _Toc174962097 \h </w:instrText>
            </w:r>
            <w:r>
              <w:rPr>
                <w:noProof/>
                <w:webHidden/>
              </w:rPr>
            </w:r>
            <w:r>
              <w:rPr>
                <w:noProof/>
                <w:webHidden/>
              </w:rPr>
              <w:fldChar w:fldCharType="separate"/>
            </w:r>
            <w:r>
              <w:rPr>
                <w:noProof/>
                <w:webHidden/>
              </w:rPr>
              <w:t>9</w:t>
            </w:r>
            <w:r>
              <w:rPr>
                <w:noProof/>
                <w:webHidden/>
              </w:rPr>
              <w:fldChar w:fldCharType="end"/>
            </w:r>
          </w:hyperlink>
        </w:p>
        <w:p w14:paraId="455BB8EE" w14:textId="4F868ED2"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098" w:history="1">
            <w:r w:rsidRPr="00811B79">
              <w:rPr>
                <w:rStyle w:val="Hyperlink"/>
                <w:noProof/>
              </w:rPr>
              <w:t>In the event of death</w:t>
            </w:r>
            <w:r>
              <w:rPr>
                <w:noProof/>
                <w:webHidden/>
              </w:rPr>
              <w:tab/>
            </w:r>
            <w:r>
              <w:rPr>
                <w:noProof/>
                <w:webHidden/>
              </w:rPr>
              <w:fldChar w:fldCharType="begin"/>
            </w:r>
            <w:r>
              <w:rPr>
                <w:noProof/>
                <w:webHidden/>
              </w:rPr>
              <w:instrText xml:space="preserve"> PAGEREF _Toc174962098 \h </w:instrText>
            </w:r>
            <w:r>
              <w:rPr>
                <w:noProof/>
                <w:webHidden/>
              </w:rPr>
            </w:r>
            <w:r>
              <w:rPr>
                <w:noProof/>
                <w:webHidden/>
              </w:rPr>
              <w:fldChar w:fldCharType="separate"/>
            </w:r>
            <w:r>
              <w:rPr>
                <w:noProof/>
                <w:webHidden/>
              </w:rPr>
              <w:t>10</w:t>
            </w:r>
            <w:r>
              <w:rPr>
                <w:noProof/>
                <w:webHidden/>
              </w:rPr>
              <w:fldChar w:fldCharType="end"/>
            </w:r>
          </w:hyperlink>
        </w:p>
        <w:p w14:paraId="6AD2528F" w14:textId="4F5F8577" w:rsidR="00AE62F4" w:rsidRDefault="00AE62F4">
          <w:pPr>
            <w:pStyle w:val="TOC1"/>
            <w:tabs>
              <w:tab w:val="right" w:leader="dot" w:pos="9016"/>
            </w:tabs>
            <w:rPr>
              <w:rFonts w:eastAsiaTheme="minorEastAsia"/>
              <w:noProof/>
              <w:kern w:val="2"/>
              <w:sz w:val="24"/>
              <w:szCs w:val="24"/>
              <w:lang w:eastAsia="en-GB"/>
              <w14:ligatures w14:val="standardContextual"/>
            </w:rPr>
          </w:pPr>
          <w:hyperlink w:anchor="_Toc174962099" w:history="1">
            <w:r w:rsidRPr="00811B79">
              <w:rPr>
                <w:rStyle w:val="Hyperlink"/>
                <w:noProof/>
              </w:rPr>
              <w:t>WHAT WE WILL DO</w:t>
            </w:r>
            <w:r>
              <w:rPr>
                <w:noProof/>
                <w:webHidden/>
              </w:rPr>
              <w:tab/>
            </w:r>
            <w:r>
              <w:rPr>
                <w:noProof/>
                <w:webHidden/>
              </w:rPr>
              <w:fldChar w:fldCharType="begin"/>
            </w:r>
            <w:r>
              <w:rPr>
                <w:noProof/>
                <w:webHidden/>
              </w:rPr>
              <w:instrText xml:space="preserve"> PAGEREF _Toc174962099 \h </w:instrText>
            </w:r>
            <w:r>
              <w:rPr>
                <w:noProof/>
                <w:webHidden/>
              </w:rPr>
            </w:r>
            <w:r>
              <w:rPr>
                <w:noProof/>
                <w:webHidden/>
              </w:rPr>
              <w:fldChar w:fldCharType="separate"/>
            </w:r>
            <w:r>
              <w:rPr>
                <w:noProof/>
                <w:webHidden/>
              </w:rPr>
              <w:t>10</w:t>
            </w:r>
            <w:r>
              <w:rPr>
                <w:noProof/>
                <w:webHidden/>
              </w:rPr>
              <w:fldChar w:fldCharType="end"/>
            </w:r>
          </w:hyperlink>
        </w:p>
        <w:p w14:paraId="21B61876" w14:textId="50C3C7D8"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100" w:history="1">
            <w:r w:rsidRPr="00811B79">
              <w:rPr>
                <w:rStyle w:val="Hyperlink"/>
                <w:noProof/>
              </w:rPr>
              <w:t>Making payments</w:t>
            </w:r>
            <w:r>
              <w:rPr>
                <w:noProof/>
                <w:webHidden/>
              </w:rPr>
              <w:tab/>
            </w:r>
            <w:r>
              <w:rPr>
                <w:noProof/>
                <w:webHidden/>
              </w:rPr>
              <w:fldChar w:fldCharType="begin"/>
            </w:r>
            <w:r>
              <w:rPr>
                <w:noProof/>
                <w:webHidden/>
              </w:rPr>
              <w:instrText xml:space="preserve"> PAGEREF _Toc174962100 \h </w:instrText>
            </w:r>
            <w:r>
              <w:rPr>
                <w:noProof/>
                <w:webHidden/>
              </w:rPr>
            </w:r>
            <w:r>
              <w:rPr>
                <w:noProof/>
                <w:webHidden/>
              </w:rPr>
              <w:fldChar w:fldCharType="separate"/>
            </w:r>
            <w:r>
              <w:rPr>
                <w:noProof/>
                <w:webHidden/>
              </w:rPr>
              <w:t>10</w:t>
            </w:r>
            <w:r>
              <w:rPr>
                <w:noProof/>
                <w:webHidden/>
              </w:rPr>
              <w:fldChar w:fldCharType="end"/>
            </w:r>
          </w:hyperlink>
        </w:p>
        <w:p w14:paraId="61D5188B" w14:textId="20CDBA02"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101" w:history="1">
            <w:r w:rsidRPr="00811B79">
              <w:rPr>
                <w:rStyle w:val="Hyperlink"/>
                <w:noProof/>
              </w:rPr>
              <w:t>Conditions</w:t>
            </w:r>
            <w:r>
              <w:rPr>
                <w:noProof/>
                <w:webHidden/>
              </w:rPr>
              <w:tab/>
            </w:r>
            <w:r>
              <w:rPr>
                <w:noProof/>
                <w:webHidden/>
              </w:rPr>
              <w:fldChar w:fldCharType="begin"/>
            </w:r>
            <w:r>
              <w:rPr>
                <w:noProof/>
                <w:webHidden/>
              </w:rPr>
              <w:instrText xml:space="preserve"> PAGEREF _Toc174962101 \h </w:instrText>
            </w:r>
            <w:r>
              <w:rPr>
                <w:noProof/>
                <w:webHidden/>
              </w:rPr>
            </w:r>
            <w:r>
              <w:rPr>
                <w:noProof/>
                <w:webHidden/>
              </w:rPr>
              <w:fldChar w:fldCharType="separate"/>
            </w:r>
            <w:r>
              <w:rPr>
                <w:noProof/>
                <w:webHidden/>
              </w:rPr>
              <w:t>10</w:t>
            </w:r>
            <w:r>
              <w:rPr>
                <w:noProof/>
                <w:webHidden/>
              </w:rPr>
              <w:fldChar w:fldCharType="end"/>
            </w:r>
          </w:hyperlink>
        </w:p>
        <w:p w14:paraId="471B76BF" w14:textId="38C8D08F"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102" w:history="1">
            <w:r w:rsidRPr="00811B79">
              <w:rPr>
                <w:rStyle w:val="Hyperlink"/>
                <w:noProof/>
              </w:rPr>
              <w:t>Review of Support Plan</w:t>
            </w:r>
            <w:r>
              <w:rPr>
                <w:noProof/>
                <w:webHidden/>
              </w:rPr>
              <w:tab/>
            </w:r>
            <w:r>
              <w:rPr>
                <w:noProof/>
                <w:webHidden/>
              </w:rPr>
              <w:fldChar w:fldCharType="begin"/>
            </w:r>
            <w:r>
              <w:rPr>
                <w:noProof/>
                <w:webHidden/>
              </w:rPr>
              <w:instrText xml:space="preserve"> PAGEREF _Toc174962102 \h </w:instrText>
            </w:r>
            <w:r>
              <w:rPr>
                <w:noProof/>
                <w:webHidden/>
              </w:rPr>
            </w:r>
            <w:r>
              <w:rPr>
                <w:noProof/>
                <w:webHidden/>
              </w:rPr>
              <w:fldChar w:fldCharType="separate"/>
            </w:r>
            <w:r>
              <w:rPr>
                <w:noProof/>
                <w:webHidden/>
              </w:rPr>
              <w:t>11</w:t>
            </w:r>
            <w:r>
              <w:rPr>
                <w:noProof/>
                <w:webHidden/>
              </w:rPr>
              <w:fldChar w:fldCharType="end"/>
            </w:r>
          </w:hyperlink>
        </w:p>
        <w:p w14:paraId="03A74698" w14:textId="081C0FA8"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103" w:history="1">
            <w:r w:rsidRPr="00811B79">
              <w:rPr>
                <w:rStyle w:val="Hyperlink"/>
                <w:noProof/>
              </w:rPr>
              <w:t>Repayment</w:t>
            </w:r>
            <w:r>
              <w:rPr>
                <w:noProof/>
                <w:webHidden/>
              </w:rPr>
              <w:tab/>
            </w:r>
            <w:r>
              <w:rPr>
                <w:noProof/>
                <w:webHidden/>
              </w:rPr>
              <w:fldChar w:fldCharType="begin"/>
            </w:r>
            <w:r>
              <w:rPr>
                <w:noProof/>
                <w:webHidden/>
              </w:rPr>
              <w:instrText xml:space="preserve"> PAGEREF _Toc174962103 \h </w:instrText>
            </w:r>
            <w:r>
              <w:rPr>
                <w:noProof/>
                <w:webHidden/>
              </w:rPr>
            </w:r>
            <w:r>
              <w:rPr>
                <w:noProof/>
                <w:webHidden/>
              </w:rPr>
              <w:fldChar w:fldCharType="separate"/>
            </w:r>
            <w:r>
              <w:rPr>
                <w:noProof/>
                <w:webHidden/>
              </w:rPr>
              <w:t>11</w:t>
            </w:r>
            <w:r>
              <w:rPr>
                <w:noProof/>
                <w:webHidden/>
              </w:rPr>
              <w:fldChar w:fldCharType="end"/>
            </w:r>
          </w:hyperlink>
        </w:p>
        <w:p w14:paraId="434BFA74" w14:textId="0244F2C1"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104" w:history="1">
            <w:r w:rsidRPr="00811B79">
              <w:rPr>
                <w:rStyle w:val="Hyperlink"/>
                <w:noProof/>
              </w:rPr>
              <w:t>Stopping / suspending direct payments</w:t>
            </w:r>
            <w:r>
              <w:rPr>
                <w:noProof/>
                <w:webHidden/>
              </w:rPr>
              <w:tab/>
            </w:r>
            <w:r>
              <w:rPr>
                <w:noProof/>
                <w:webHidden/>
              </w:rPr>
              <w:fldChar w:fldCharType="begin"/>
            </w:r>
            <w:r>
              <w:rPr>
                <w:noProof/>
                <w:webHidden/>
              </w:rPr>
              <w:instrText xml:space="preserve"> PAGEREF _Toc174962104 \h </w:instrText>
            </w:r>
            <w:r>
              <w:rPr>
                <w:noProof/>
                <w:webHidden/>
              </w:rPr>
            </w:r>
            <w:r>
              <w:rPr>
                <w:noProof/>
                <w:webHidden/>
              </w:rPr>
              <w:fldChar w:fldCharType="separate"/>
            </w:r>
            <w:r>
              <w:rPr>
                <w:noProof/>
                <w:webHidden/>
              </w:rPr>
              <w:t>11</w:t>
            </w:r>
            <w:r>
              <w:rPr>
                <w:noProof/>
                <w:webHidden/>
              </w:rPr>
              <w:fldChar w:fldCharType="end"/>
            </w:r>
          </w:hyperlink>
        </w:p>
        <w:p w14:paraId="54D407AF" w14:textId="27E0DF74" w:rsidR="00AE62F4" w:rsidRDefault="00AE62F4">
          <w:pPr>
            <w:pStyle w:val="TOC2"/>
            <w:tabs>
              <w:tab w:val="right" w:leader="dot" w:pos="9016"/>
            </w:tabs>
            <w:rPr>
              <w:rFonts w:eastAsiaTheme="minorEastAsia"/>
              <w:noProof/>
              <w:kern w:val="2"/>
              <w:sz w:val="24"/>
              <w:szCs w:val="24"/>
              <w:lang w:eastAsia="en-GB"/>
              <w14:ligatures w14:val="standardContextual"/>
            </w:rPr>
          </w:pPr>
          <w:hyperlink w:anchor="_Toc174962105" w:history="1">
            <w:r w:rsidRPr="00811B79">
              <w:rPr>
                <w:rStyle w:val="Hyperlink"/>
                <w:noProof/>
              </w:rPr>
              <w:t>Going into hospital</w:t>
            </w:r>
            <w:r>
              <w:rPr>
                <w:noProof/>
                <w:webHidden/>
              </w:rPr>
              <w:tab/>
            </w:r>
            <w:r>
              <w:rPr>
                <w:noProof/>
                <w:webHidden/>
              </w:rPr>
              <w:fldChar w:fldCharType="begin"/>
            </w:r>
            <w:r>
              <w:rPr>
                <w:noProof/>
                <w:webHidden/>
              </w:rPr>
              <w:instrText xml:space="preserve"> PAGEREF _Toc174962105 \h </w:instrText>
            </w:r>
            <w:r>
              <w:rPr>
                <w:noProof/>
                <w:webHidden/>
              </w:rPr>
            </w:r>
            <w:r>
              <w:rPr>
                <w:noProof/>
                <w:webHidden/>
              </w:rPr>
              <w:fldChar w:fldCharType="separate"/>
            </w:r>
            <w:r>
              <w:rPr>
                <w:noProof/>
                <w:webHidden/>
              </w:rPr>
              <w:t>12</w:t>
            </w:r>
            <w:r>
              <w:rPr>
                <w:noProof/>
                <w:webHidden/>
              </w:rPr>
              <w:fldChar w:fldCharType="end"/>
            </w:r>
          </w:hyperlink>
        </w:p>
        <w:p w14:paraId="6537B2B8" w14:textId="5B31C247" w:rsidR="00AE62F4" w:rsidRDefault="00AE62F4">
          <w:pPr>
            <w:pStyle w:val="TOC1"/>
            <w:tabs>
              <w:tab w:val="right" w:leader="dot" w:pos="9016"/>
            </w:tabs>
            <w:rPr>
              <w:rFonts w:eastAsiaTheme="minorEastAsia"/>
              <w:noProof/>
              <w:kern w:val="2"/>
              <w:sz w:val="24"/>
              <w:szCs w:val="24"/>
              <w:lang w:eastAsia="en-GB"/>
              <w14:ligatures w14:val="standardContextual"/>
            </w:rPr>
          </w:pPr>
          <w:hyperlink w:anchor="_Toc174962106" w:history="1">
            <w:r w:rsidRPr="00811B79">
              <w:rPr>
                <w:rStyle w:val="Hyperlink"/>
                <w:noProof/>
              </w:rPr>
              <w:t>ENDING THIS AGREEMENT AND RECOVERY OF PAYMENTS</w:t>
            </w:r>
            <w:r>
              <w:rPr>
                <w:noProof/>
                <w:webHidden/>
              </w:rPr>
              <w:tab/>
            </w:r>
            <w:r>
              <w:rPr>
                <w:noProof/>
                <w:webHidden/>
              </w:rPr>
              <w:fldChar w:fldCharType="begin"/>
            </w:r>
            <w:r>
              <w:rPr>
                <w:noProof/>
                <w:webHidden/>
              </w:rPr>
              <w:instrText xml:space="preserve"> PAGEREF _Toc174962106 \h </w:instrText>
            </w:r>
            <w:r>
              <w:rPr>
                <w:noProof/>
                <w:webHidden/>
              </w:rPr>
            </w:r>
            <w:r>
              <w:rPr>
                <w:noProof/>
                <w:webHidden/>
              </w:rPr>
              <w:fldChar w:fldCharType="separate"/>
            </w:r>
            <w:r>
              <w:rPr>
                <w:noProof/>
                <w:webHidden/>
              </w:rPr>
              <w:t>12</w:t>
            </w:r>
            <w:r>
              <w:rPr>
                <w:noProof/>
                <w:webHidden/>
              </w:rPr>
              <w:fldChar w:fldCharType="end"/>
            </w:r>
          </w:hyperlink>
        </w:p>
        <w:p w14:paraId="24D01722" w14:textId="502B8831" w:rsidR="00AE62F4" w:rsidRDefault="00AE62F4">
          <w:pPr>
            <w:pStyle w:val="TOC1"/>
            <w:tabs>
              <w:tab w:val="right" w:leader="dot" w:pos="9016"/>
            </w:tabs>
            <w:rPr>
              <w:rFonts w:eastAsiaTheme="minorEastAsia"/>
              <w:noProof/>
              <w:kern w:val="2"/>
              <w:sz w:val="24"/>
              <w:szCs w:val="24"/>
              <w:lang w:eastAsia="en-GB"/>
              <w14:ligatures w14:val="standardContextual"/>
            </w:rPr>
          </w:pPr>
          <w:hyperlink w:anchor="_Toc174962107" w:history="1">
            <w:r w:rsidRPr="00811B79">
              <w:rPr>
                <w:rStyle w:val="Hyperlink"/>
                <w:noProof/>
              </w:rPr>
              <w:t>COMMENTS, COMPLAINTS AND COMPLIMENTS</w:t>
            </w:r>
            <w:r>
              <w:rPr>
                <w:noProof/>
                <w:webHidden/>
              </w:rPr>
              <w:tab/>
            </w:r>
            <w:r>
              <w:rPr>
                <w:noProof/>
                <w:webHidden/>
              </w:rPr>
              <w:fldChar w:fldCharType="begin"/>
            </w:r>
            <w:r>
              <w:rPr>
                <w:noProof/>
                <w:webHidden/>
              </w:rPr>
              <w:instrText xml:space="preserve"> PAGEREF _Toc174962107 \h </w:instrText>
            </w:r>
            <w:r>
              <w:rPr>
                <w:noProof/>
                <w:webHidden/>
              </w:rPr>
            </w:r>
            <w:r>
              <w:rPr>
                <w:noProof/>
                <w:webHidden/>
              </w:rPr>
              <w:fldChar w:fldCharType="separate"/>
            </w:r>
            <w:r>
              <w:rPr>
                <w:noProof/>
                <w:webHidden/>
              </w:rPr>
              <w:t>12</w:t>
            </w:r>
            <w:r>
              <w:rPr>
                <w:noProof/>
                <w:webHidden/>
              </w:rPr>
              <w:fldChar w:fldCharType="end"/>
            </w:r>
          </w:hyperlink>
        </w:p>
        <w:p w14:paraId="5E144878" w14:textId="0F638D24" w:rsidR="00AE62F4" w:rsidRDefault="00AE62F4">
          <w:pPr>
            <w:pStyle w:val="TOC1"/>
            <w:tabs>
              <w:tab w:val="right" w:leader="dot" w:pos="9016"/>
            </w:tabs>
            <w:rPr>
              <w:rFonts w:eastAsiaTheme="minorEastAsia"/>
              <w:noProof/>
              <w:kern w:val="2"/>
              <w:sz w:val="24"/>
              <w:szCs w:val="24"/>
              <w:lang w:eastAsia="en-GB"/>
              <w14:ligatures w14:val="standardContextual"/>
            </w:rPr>
          </w:pPr>
          <w:hyperlink w:anchor="_Toc174962108" w:history="1">
            <w:r w:rsidRPr="00811B79">
              <w:rPr>
                <w:rStyle w:val="Hyperlink"/>
                <w:noProof/>
              </w:rPr>
              <w:t>GOVERNING LAW</w:t>
            </w:r>
            <w:r>
              <w:rPr>
                <w:noProof/>
                <w:webHidden/>
              </w:rPr>
              <w:tab/>
            </w:r>
            <w:r>
              <w:rPr>
                <w:noProof/>
                <w:webHidden/>
              </w:rPr>
              <w:fldChar w:fldCharType="begin"/>
            </w:r>
            <w:r>
              <w:rPr>
                <w:noProof/>
                <w:webHidden/>
              </w:rPr>
              <w:instrText xml:space="preserve"> PAGEREF _Toc174962108 \h </w:instrText>
            </w:r>
            <w:r>
              <w:rPr>
                <w:noProof/>
                <w:webHidden/>
              </w:rPr>
            </w:r>
            <w:r>
              <w:rPr>
                <w:noProof/>
                <w:webHidden/>
              </w:rPr>
              <w:fldChar w:fldCharType="separate"/>
            </w:r>
            <w:r>
              <w:rPr>
                <w:noProof/>
                <w:webHidden/>
              </w:rPr>
              <w:t>13</w:t>
            </w:r>
            <w:r>
              <w:rPr>
                <w:noProof/>
                <w:webHidden/>
              </w:rPr>
              <w:fldChar w:fldCharType="end"/>
            </w:r>
          </w:hyperlink>
        </w:p>
        <w:p w14:paraId="4B2D0A9F" w14:textId="47A7F4B4" w:rsidR="00AE62F4" w:rsidRDefault="00AE62F4">
          <w:pPr>
            <w:pStyle w:val="TOC1"/>
            <w:tabs>
              <w:tab w:val="right" w:leader="dot" w:pos="9016"/>
            </w:tabs>
            <w:rPr>
              <w:rFonts w:eastAsiaTheme="minorEastAsia"/>
              <w:noProof/>
              <w:kern w:val="2"/>
              <w:sz w:val="24"/>
              <w:szCs w:val="24"/>
              <w:lang w:eastAsia="en-GB"/>
              <w14:ligatures w14:val="standardContextual"/>
            </w:rPr>
          </w:pPr>
          <w:hyperlink w:anchor="_Toc174962109" w:history="1">
            <w:r w:rsidRPr="00811B79">
              <w:rPr>
                <w:rStyle w:val="Hyperlink"/>
                <w:noProof/>
              </w:rPr>
              <w:t>ANY CONDITIONS PLACED ON THE DIRECT PAYMENT</w:t>
            </w:r>
            <w:r>
              <w:rPr>
                <w:noProof/>
                <w:webHidden/>
              </w:rPr>
              <w:tab/>
            </w:r>
            <w:r>
              <w:rPr>
                <w:noProof/>
                <w:webHidden/>
              </w:rPr>
              <w:fldChar w:fldCharType="begin"/>
            </w:r>
            <w:r>
              <w:rPr>
                <w:noProof/>
                <w:webHidden/>
              </w:rPr>
              <w:instrText xml:space="preserve"> PAGEREF _Toc174962109 \h </w:instrText>
            </w:r>
            <w:r>
              <w:rPr>
                <w:noProof/>
                <w:webHidden/>
              </w:rPr>
            </w:r>
            <w:r>
              <w:rPr>
                <w:noProof/>
                <w:webHidden/>
              </w:rPr>
              <w:fldChar w:fldCharType="separate"/>
            </w:r>
            <w:r>
              <w:rPr>
                <w:noProof/>
                <w:webHidden/>
              </w:rPr>
              <w:t>13</w:t>
            </w:r>
            <w:r>
              <w:rPr>
                <w:noProof/>
                <w:webHidden/>
              </w:rPr>
              <w:fldChar w:fldCharType="end"/>
            </w:r>
          </w:hyperlink>
        </w:p>
        <w:p w14:paraId="19FD463D" w14:textId="1935DAE2" w:rsidR="00AE62F4" w:rsidRDefault="00AE62F4">
          <w:pPr>
            <w:pStyle w:val="TOC1"/>
            <w:tabs>
              <w:tab w:val="right" w:leader="dot" w:pos="9016"/>
            </w:tabs>
            <w:rPr>
              <w:rFonts w:eastAsiaTheme="minorEastAsia"/>
              <w:noProof/>
              <w:kern w:val="2"/>
              <w:sz w:val="24"/>
              <w:szCs w:val="24"/>
              <w:lang w:eastAsia="en-GB"/>
              <w14:ligatures w14:val="standardContextual"/>
            </w:rPr>
          </w:pPr>
          <w:hyperlink w:anchor="_Toc174962110" w:history="1">
            <w:r w:rsidRPr="00811B79">
              <w:rPr>
                <w:rStyle w:val="Hyperlink"/>
                <w:noProof/>
              </w:rPr>
              <w:t>SIGNATURES</w:t>
            </w:r>
            <w:r>
              <w:rPr>
                <w:noProof/>
                <w:webHidden/>
              </w:rPr>
              <w:tab/>
            </w:r>
            <w:r>
              <w:rPr>
                <w:noProof/>
                <w:webHidden/>
              </w:rPr>
              <w:fldChar w:fldCharType="begin"/>
            </w:r>
            <w:r>
              <w:rPr>
                <w:noProof/>
                <w:webHidden/>
              </w:rPr>
              <w:instrText xml:space="preserve"> PAGEREF _Toc174962110 \h </w:instrText>
            </w:r>
            <w:r>
              <w:rPr>
                <w:noProof/>
                <w:webHidden/>
              </w:rPr>
            </w:r>
            <w:r>
              <w:rPr>
                <w:noProof/>
                <w:webHidden/>
              </w:rPr>
              <w:fldChar w:fldCharType="separate"/>
            </w:r>
            <w:r>
              <w:rPr>
                <w:noProof/>
                <w:webHidden/>
              </w:rPr>
              <w:t>13</w:t>
            </w:r>
            <w:r>
              <w:rPr>
                <w:noProof/>
                <w:webHidden/>
              </w:rPr>
              <w:fldChar w:fldCharType="end"/>
            </w:r>
          </w:hyperlink>
        </w:p>
        <w:p w14:paraId="247C48C9" w14:textId="46905B65" w:rsidR="00AE62F4" w:rsidRDefault="00AE62F4">
          <w:pPr>
            <w:pStyle w:val="TOC3"/>
            <w:tabs>
              <w:tab w:val="right" w:leader="dot" w:pos="9016"/>
            </w:tabs>
            <w:rPr>
              <w:rFonts w:eastAsiaTheme="minorEastAsia"/>
              <w:noProof/>
              <w:kern w:val="2"/>
              <w:sz w:val="24"/>
              <w:szCs w:val="24"/>
              <w:lang w:eastAsia="en-GB"/>
              <w14:ligatures w14:val="standardContextual"/>
            </w:rPr>
          </w:pPr>
          <w:hyperlink w:anchor="_Toc174962111" w:history="1">
            <w:r w:rsidRPr="00811B79">
              <w:rPr>
                <w:rStyle w:val="Hyperlink"/>
                <w:noProof/>
              </w:rPr>
              <w:t>Signature – practitioner</w:t>
            </w:r>
            <w:r>
              <w:rPr>
                <w:noProof/>
                <w:webHidden/>
              </w:rPr>
              <w:tab/>
            </w:r>
            <w:r>
              <w:rPr>
                <w:noProof/>
                <w:webHidden/>
              </w:rPr>
              <w:fldChar w:fldCharType="begin"/>
            </w:r>
            <w:r>
              <w:rPr>
                <w:noProof/>
                <w:webHidden/>
              </w:rPr>
              <w:instrText xml:space="preserve"> PAGEREF _Toc174962111 \h </w:instrText>
            </w:r>
            <w:r>
              <w:rPr>
                <w:noProof/>
                <w:webHidden/>
              </w:rPr>
            </w:r>
            <w:r>
              <w:rPr>
                <w:noProof/>
                <w:webHidden/>
              </w:rPr>
              <w:fldChar w:fldCharType="separate"/>
            </w:r>
            <w:r>
              <w:rPr>
                <w:noProof/>
                <w:webHidden/>
              </w:rPr>
              <w:t>13</w:t>
            </w:r>
            <w:r>
              <w:rPr>
                <w:noProof/>
                <w:webHidden/>
              </w:rPr>
              <w:fldChar w:fldCharType="end"/>
            </w:r>
          </w:hyperlink>
        </w:p>
        <w:p w14:paraId="4F010A74" w14:textId="08B2062C" w:rsidR="00AE62F4" w:rsidRDefault="00AE62F4">
          <w:pPr>
            <w:pStyle w:val="TOC3"/>
            <w:tabs>
              <w:tab w:val="right" w:leader="dot" w:pos="9016"/>
            </w:tabs>
            <w:rPr>
              <w:rFonts w:eastAsiaTheme="minorEastAsia"/>
              <w:noProof/>
              <w:kern w:val="2"/>
              <w:sz w:val="24"/>
              <w:szCs w:val="24"/>
              <w:lang w:eastAsia="en-GB"/>
              <w14:ligatures w14:val="standardContextual"/>
            </w:rPr>
          </w:pPr>
          <w:hyperlink w:anchor="_Toc174962112" w:history="1">
            <w:r w:rsidRPr="00811B79">
              <w:rPr>
                <w:rStyle w:val="Hyperlink"/>
                <w:noProof/>
              </w:rPr>
              <w:t>Signature – person with needs</w:t>
            </w:r>
            <w:r>
              <w:rPr>
                <w:noProof/>
                <w:webHidden/>
              </w:rPr>
              <w:tab/>
            </w:r>
            <w:r>
              <w:rPr>
                <w:noProof/>
                <w:webHidden/>
              </w:rPr>
              <w:fldChar w:fldCharType="begin"/>
            </w:r>
            <w:r>
              <w:rPr>
                <w:noProof/>
                <w:webHidden/>
              </w:rPr>
              <w:instrText xml:space="preserve"> PAGEREF _Toc174962112 \h </w:instrText>
            </w:r>
            <w:r>
              <w:rPr>
                <w:noProof/>
                <w:webHidden/>
              </w:rPr>
            </w:r>
            <w:r>
              <w:rPr>
                <w:noProof/>
                <w:webHidden/>
              </w:rPr>
              <w:fldChar w:fldCharType="separate"/>
            </w:r>
            <w:r>
              <w:rPr>
                <w:noProof/>
                <w:webHidden/>
              </w:rPr>
              <w:t>14</w:t>
            </w:r>
            <w:r>
              <w:rPr>
                <w:noProof/>
                <w:webHidden/>
              </w:rPr>
              <w:fldChar w:fldCharType="end"/>
            </w:r>
          </w:hyperlink>
        </w:p>
        <w:p w14:paraId="75FAF042" w14:textId="66FD98D4" w:rsidR="00AE62F4" w:rsidRDefault="00AE62F4">
          <w:pPr>
            <w:pStyle w:val="TOC3"/>
            <w:tabs>
              <w:tab w:val="right" w:leader="dot" w:pos="9016"/>
            </w:tabs>
            <w:rPr>
              <w:rFonts w:eastAsiaTheme="minorEastAsia"/>
              <w:noProof/>
              <w:kern w:val="2"/>
              <w:sz w:val="24"/>
              <w:szCs w:val="24"/>
              <w:lang w:eastAsia="en-GB"/>
              <w14:ligatures w14:val="standardContextual"/>
            </w:rPr>
          </w:pPr>
          <w:hyperlink w:anchor="_Toc174962113" w:history="1">
            <w:r w:rsidRPr="00811B79">
              <w:rPr>
                <w:rStyle w:val="Hyperlink"/>
                <w:noProof/>
              </w:rPr>
              <w:t>Signature – nominated person</w:t>
            </w:r>
            <w:r>
              <w:rPr>
                <w:noProof/>
                <w:webHidden/>
              </w:rPr>
              <w:tab/>
            </w:r>
            <w:r>
              <w:rPr>
                <w:noProof/>
                <w:webHidden/>
              </w:rPr>
              <w:fldChar w:fldCharType="begin"/>
            </w:r>
            <w:r>
              <w:rPr>
                <w:noProof/>
                <w:webHidden/>
              </w:rPr>
              <w:instrText xml:space="preserve"> PAGEREF _Toc174962113 \h </w:instrText>
            </w:r>
            <w:r>
              <w:rPr>
                <w:noProof/>
                <w:webHidden/>
              </w:rPr>
            </w:r>
            <w:r>
              <w:rPr>
                <w:noProof/>
                <w:webHidden/>
              </w:rPr>
              <w:fldChar w:fldCharType="separate"/>
            </w:r>
            <w:r>
              <w:rPr>
                <w:noProof/>
                <w:webHidden/>
              </w:rPr>
              <w:t>14</w:t>
            </w:r>
            <w:r>
              <w:rPr>
                <w:noProof/>
                <w:webHidden/>
              </w:rPr>
              <w:fldChar w:fldCharType="end"/>
            </w:r>
          </w:hyperlink>
        </w:p>
        <w:p w14:paraId="3C290CDA" w14:textId="36E0184D" w:rsidR="00B84C96" w:rsidRPr="00CE65A4" w:rsidRDefault="00B84C96">
          <w:r w:rsidRPr="00CE65A4">
            <w:rPr>
              <w:b/>
              <w:bCs/>
              <w:noProof/>
            </w:rPr>
            <w:fldChar w:fldCharType="end"/>
          </w:r>
        </w:p>
      </w:sdtContent>
    </w:sdt>
    <w:p w14:paraId="0DDEEA54" w14:textId="77777777" w:rsidR="00B84C96" w:rsidRPr="00CE65A4" w:rsidRDefault="00B84C96"/>
    <w:p w14:paraId="535CF7CD" w14:textId="77777777" w:rsidR="00B84C96" w:rsidRPr="00CE65A4" w:rsidRDefault="00B84C96" w:rsidP="006A5B9C">
      <w:pPr>
        <w:pStyle w:val="Heading1"/>
        <w:rPr>
          <w:color w:val="auto"/>
        </w:rPr>
      </w:pPr>
      <w:bookmarkStart w:id="1" w:name="_Toc174962082"/>
      <w:r w:rsidRPr="00CE65A4">
        <w:rPr>
          <w:color w:val="auto"/>
        </w:rPr>
        <w:t>PARTIES TO THE AGREEMENT</w:t>
      </w:r>
      <w:bookmarkEnd w:id="1"/>
    </w:p>
    <w:p w14:paraId="309B4EBD" w14:textId="77777777" w:rsidR="00DA679C" w:rsidRPr="00CE65A4" w:rsidRDefault="00E01A6A" w:rsidP="000B4210">
      <w:pPr>
        <w:pStyle w:val="Heading1"/>
        <w:rPr>
          <w:color w:val="auto"/>
        </w:rPr>
      </w:pPr>
      <w:bookmarkStart w:id="2" w:name="_Toc174962083"/>
      <w:r w:rsidRPr="00CE65A4">
        <w:rPr>
          <w:color w:val="auto"/>
        </w:rPr>
        <w:t xml:space="preserve">This agreement </w:t>
      </w:r>
      <w:r w:rsidR="00A03397" w:rsidRPr="00CE65A4">
        <w:rPr>
          <w:color w:val="auto"/>
        </w:rPr>
        <w:t xml:space="preserve">is </w:t>
      </w:r>
      <w:r w:rsidRPr="00CE65A4">
        <w:rPr>
          <w:color w:val="auto"/>
        </w:rPr>
        <w:t>between:</w:t>
      </w:r>
      <w:bookmarkEnd w:id="2"/>
    </w:p>
    <w:p w14:paraId="51286547" w14:textId="77777777" w:rsidR="00A03397" w:rsidRPr="00CE65A4" w:rsidRDefault="00A03397" w:rsidP="000B4210">
      <w:pPr>
        <w:pStyle w:val="Heading1"/>
        <w:rPr>
          <w:color w:val="auto"/>
        </w:rPr>
      </w:pPr>
    </w:p>
    <w:p w14:paraId="15C22C9D" w14:textId="298D3C02" w:rsidR="00A03397" w:rsidRPr="00AE62F4" w:rsidRDefault="0006378F" w:rsidP="00C67E69">
      <w:pPr>
        <w:numPr>
          <w:ilvl w:val="0"/>
          <w:numId w:val="32"/>
        </w:numPr>
        <w:spacing w:after="200" w:line="276" w:lineRule="auto"/>
        <w:contextualSpacing/>
        <w:jc w:val="both"/>
        <w:rPr>
          <w:rFonts w:ascii="Franklin Gothic Book" w:hAnsi="Franklin Gothic Book" w:cs="Arial"/>
          <w:bCs/>
          <w:sz w:val="24"/>
          <w:szCs w:val="24"/>
        </w:rPr>
      </w:pPr>
      <w:r>
        <w:rPr>
          <w:rFonts w:ascii="Franklin Gothic Book" w:hAnsi="Franklin Gothic Book" w:cs="Arial"/>
          <w:bCs/>
          <w:sz w:val="24"/>
          <w:szCs w:val="24"/>
        </w:rPr>
        <w:t>F</w:t>
      </w:r>
      <w:r w:rsidR="00A03397" w:rsidRPr="00CE65A4">
        <w:rPr>
          <w:rFonts w:ascii="Franklin Gothic Book" w:hAnsi="Franklin Gothic Book" w:cs="Arial"/>
          <w:bCs/>
          <w:sz w:val="24"/>
          <w:szCs w:val="24"/>
        </w:rPr>
        <w:t xml:space="preserve">ocus </w:t>
      </w:r>
      <w:r>
        <w:rPr>
          <w:rFonts w:ascii="Franklin Gothic Book" w:hAnsi="Franklin Gothic Book" w:cs="Arial"/>
          <w:bCs/>
          <w:sz w:val="24"/>
          <w:szCs w:val="24"/>
        </w:rPr>
        <w:t>I</w:t>
      </w:r>
      <w:r w:rsidR="00A03397" w:rsidRPr="00CE65A4">
        <w:rPr>
          <w:rFonts w:ascii="Franklin Gothic Book" w:hAnsi="Franklin Gothic Book" w:cs="Arial"/>
          <w:bCs/>
          <w:sz w:val="24"/>
          <w:szCs w:val="24"/>
        </w:rPr>
        <w:t xml:space="preserve">ndependent </w:t>
      </w:r>
      <w:r>
        <w:rPr>
          <w:rFonts w:ascii="Franklin Gothic Book" w:hAnsi="Franklin Gothic Book" w:cs="Arial"/>
          <w:bCs/>
          <w:sz w:val="24"/>
          <w:szCs w:val="24"/>
        </w:rPr>
        <w:t>A</w:t>
      </w:r>
      <w:r w:rsidR="00A03397" w:rsidRPr="00CE65A4">
        <w:rPr>
          <w:rFonts w:ascii="Franklin Gothic Book" w:hAnsi="Franklin Gothic Book" w:cs="Arial"/>
          <w:bCs/>
          <w:sz w:val="24"/>
          <w:szCs w:val="24"/>
        </w:rPr>
        <w:t xml:space="preserve">dult </w:t>
      </w:r>
      <w:r>
        <w:rPr>
          <w:rFonts w:ascii="Franklin Gothic Book" w:hAnsi="Franklin Gothic Book" w:cs="Arial"/>
          <w:bCs/>
          <w:sz w:val="24"/>
          <w:szCs w:val="24"/>
        </w:rPr>
        <w:t>S</w:t>
      </w:r>
      <w:r w:rsidR="00A03397" w:rsidRPr="00CE65A4">
        <w:rPr>
          <w:rFonts w:ascii="Franklin Gothic Book" w:hAnsi="Franklin Gothic Book" w:cs="Arial"/>
          <w:bCs/>
          <w:sz w:val="24"/>
          <w:szCs w:val="24"/>
        </w:rPr>
        <w:t xml:space="preserve">ocial </w:t>
      </w:r>
      <w:r>
        <w:rPr>
          <w:rFonts w:ascii="Franklin Gothic Book" w:hAnsi="Franklin Gothic Book" w:cs="Arial"/>
          <w:bCs/>
          <w:sz w:val="24"/>
          <w:szCs w:val="24"/>
        </w:rPr>
        <w:t>W</w:t>
      </w:r>
      <w:r w:rsidR="00A03397" w:rsidRPr="00CE65A4">
        <w:rPr>
          <w:rFonts w:ascii="Franklin Gothic Book" w:hAnsi="Franklin Gothic Book" w:cs="Arial"/>
          <w:bCs/>
          <w:sz w:val="24"/>
          <w:szCs w:val="24"/>
        </w:rPr>
        <w:t xml:space="preserve">ork community interest company (CIC) of Heritage House, Fisherman’s </w:t>
      </w:r>
      <w:r w:rsidR="000B4210" w:rsidRPr="00CE65A4">
        <w:rPr>
          <w:rFonts w:ascii="Franklin Gothic Book" w:hAnsi="Franklin Gothic Book" w:cs="Arial"/>
          <w:bCs/>
          <w:sz w:val="24"/>
          <w:szCs w:val="24"/>
        </w:rPr>
        <w:t>Wharf</w:t>
      </w:r>
      <w:r w:rsidR="00A03397" w:rsidRPr="00CE65A4">
        <w:rPr>
          <w:rFonts w:ascii="Franklin Gothic Book" w:hAnsi="Franklin Gothic Book" w:cs="Arial"/>
          <w:bCs/>
          <w:sz w:val="24"/>
          <w:szCs w:val="24"/>
        </w:rPr>
        <w:t xml:space="preserve">, North East Lincolnshire, DN31 1SY on behalf of North East </w:t>
      </w:r>
      <w:r w:rsidR="00A03397" w:rsidRPr="00AE62F4">
        <w:rPr>
          <w:rFonts w:ascii="Franklin Gothic Book" w:hAnsi="Franklin Gothic Book" w:cs="Arial"/>
          <w:bCs/>
          <w:sz w:val="24"/>
          <w:szCs w:val="24"/>
        </w:rPr>
        <w:t xml:space="preserve">Lincolnshire </w:t>
      </w:r>
      <w:r w:rsidRPr="00AE62F4">
        <w:rPr>
          <w:rFonts w:ascii="Franklin Gothic Book" w:hAnsi="Franklin Gothic Book" w:cs="Arial"/>
          <w:bCs/>
          <w:sz w:val="24"/>
          <w:szCs w:val="24"/>
        </w:rPr>
        <w:t>Council</w:t>
      </w:r>
      <w:r w:rsidR="00A03397" w:rsidRPr="00AE62F4">
        <w:rPr>
          <w:rFonts w:ascii="Franklin Gothic Book" w:hAnsi="Franklin Gothic Book" w:cs="Arial"/>
          <w:bCs/>
          <w:sz w:val="24"/>
          <w:szCs w:val="24"/>
        </w:rPr>
        <w:t xml:space="preserve"> </w:t>
      </w:r>
    </w:p>
    <w:p w14:paraId="55363204" w14:textId="77777777" w:rsidR="00A03397" w:rsidRPr="00AE62F4" w:rsidRDefault="00A03397" w:rsidP="00A03397">
      <w:pPr>
        <w:spacing w:after="200" w:line="276" w:lineRule="auto"/>
        <w:ind w:left="720"/>
        <w:contextualSpacing/>
        <w:jc w:val="both"/>
        <w:rPr>
          <w:rFonts w:ascii="Franklin Gothic Book" w:hAnsi="Franklin Gothic Book" w:cs="Arial"/>
          <w:bCs/>
          <w:i/>
          <w:iCs/>
          <w:sz w:val="24"/>
          <w:szCs w:val="24"/>
        </w:rPr>
      </w:pPr>
      <w:r w:rsidRPr="00AE62F4">
        <w:rPr>
          <w:rFonts w:ascii="Franklin Gothic Book" w:hAnsi="Franklin Gothic Book" w:cs="Arial"/>
          <w:bCs/>
          <w:i/>
          <w:iCs/>
          <w:sz w:val="24"/>
          <w:szCs w:val="24"/>
        </w:rPr>
        <w:t>(referred to in this agreement as ‘we’ or ‘us’)</w:t>
      </w:r>
    </w:p>
    <w:p w14:paraId="1B299906" w14:textId="77777777" w:rsidR="00A03397" w:rsidRPr="00AE62F4" w:rsidRDefault="00A03397" w:rsidP="00A03397">
      <w:pPr>
        <w:spacing w:after="200" w:line="276" w:lineRule="auto"/>
        <w:ind w:left="720"/>
        <w:contextualSpacing/>
        <w:jc w:val="both"/>
        <w:rPr>
          <w:rFonts w:ascii="Franklin Gothic Book" w:hAnsi="Franklin Gothic Book" w:cs="Arial"/>
          <w:bCs/>
          <w:sz w:val="24"/>
          <w:szCs w:val="24"/>
        </w:rPr>
      </w:pPr>
    </w:p>
    <w:p w14:paraId="4DFF267C" w14:textId="77777777" w:rsidR="001252F6" w:rsidRPr="00AE62F4" w:rsidRDefault="001252F6" w:rsidP="00A03397">
      <w:pPr>
        <w:spacing w:after="200" w:line="276" w:lineRule="auto"/>
        <w:ind w:left="720"/>
        <w:contextualSpacing/>
        <w:jc w:val="both"/>
        <w:rPr>
          <w:rFonts w:ascii="Franklin Gothic Book" w:hAnsi="Franklin Gothic Book" w:cs="Arial"/>
          <w:bCs/>
          <w:sz w:val="24"/>
          <w:szCs w:val="24"/>
        </w:rPr>
      </w:pPr>
    </w:p>
    <w:p w14:paraId="25E03F4B" w14:textId="7F67D910" w:rsidR="00A03397" w:rsidRPr="00AE62F4" w:rsidRDefault="00A03397" w:rsidP="00A03397">
      <w:pPr>
        <w:spacing w:after="200" w:line="276" w:lineRule="auto"/>
        <w:ind w:left="720"/>
        <w:contextualSpacing/>
        <w:jc w:val="both"/>
        <w:rPr>
          <w:rFonts w:ascii="Franklin Gothic Book" w:hAnsi="Franklin Gothic Book" w:cs="Arial"/>
          <w:bCs/>
          <w:sz w:val="24"/>
          <w:szCs w:val="24"/>
        </w:rPr>
      </w:pPr>
      <w:r w:rsidRPr="00AE62F4">
        <w:rPr>
          <w:rFonts w:ascii="Franklin Gothic Book" w:hAnsi="Franklin Gothic Book" w:cs="Arial"/>
          <w:bCs/>
          <w:sz w:val="24"/>
          <w:szCs w:val="24"/>
        </w:rPr>
        <w:t xml:space="preserve">And </w:t>
      </w:r>
    </w:p>
    <w:p w14:paraId="26E8D7FF" w14:textId="77777777" w:rsidR="00A03397" w:rsidRPr="00AE62F4" w:rsidRDefault="00A03397" w:rsidP="00A03397">
      <w:pPr>
        <w:spacing w:after="200" w:line="276" w:lineRule="auto"/>
        <w:ind w:left="720"/>
        <w:contextualSpacing/>
        <w:jc w:val="both"/>
        <w:rPr>
          <w:rFonts w:ascii="Franklin Gothic Book" w:hAnsi="Franklin Gothic Book" w:cs="Arial"/>
          <w:sz w:val="24"/>
          <w:szCs w:val="24"/>
        </w:rPr>
      </w:pPr>
      <w:r w:rsidRPr="00AE62F4">
        <w:rPr>
          <w:rFonts w:ascii="Franklin Gothic Book" w:hAnsi="Franklin Gothic Book" w:cs="Arial"/>
          <w:sz w:val="24"/>
          <w:szCs w:val="24"/>
        </w:rPr>
        <w:tab/>
      </w:r>
      <w:r w:rsidRPr="00AE62F4">
        <w:rPr>
          <w:rFonts w:ascii="Franklin Gothic Book" w:hAnsi="Franklin Gothic Book" w:cs="Arial"/>
          <w:sz w:val="24"/>
          <w:szCs w:val="24"/>
        </w:rPr>
        <w:tab/>
      </w:r>
    </w:p>
    <w:p w14:paraId="0EE0CBA3" w14:textId="77777777" w:rsidR="00DC604C" w:rsidRPr="00AE62F4" w:rsidRDefault="00A03397" w:rsidP="00DC604C">
      <w:pPr>
        <w:pStyle w:val="ListParagraph"/>
        <w:numPr>
          <w:ilvl w:val="0"/>
          <w:numId w:val="32"/>
        </w:numPr>
        <w:spacing w:after="200" w:line="276" w:lineRule="auto"/>
        <w:jc w:val="both"/>
        <w:rPr>
          <w:rFonts w:ascii="Franklin Gothic Book" w:hAnsi="Franklin Gothic Book" w:cs="Arial"/>
          <w:i/>
          <w:iCs/>
          <w:sz w:val="24"/>
          <w:szCs w:val="24"/>
        </w:rPr>
      </w:pPr>
      <w:r w:rsidRPr="00AE62F4">
        <w:rPr>
          <w:rFonts w:ascii="Franklin Gothic Book" w:hAnsi="Franklin Gothic Book" w:cs="Arial"/>
          <w:sz w:val="24"/>
          <w:szCs w:val="24"/>
        </w:rPr>
        <w:t>[</w:t>
      </w:r>
      <w:r w:rsidRPr="00AE62F4">
        <w:rPr>
          <w:rFonts w:ascii="Franklin Gothic Book" w:hAnsi="Franklin Gothic Book" w:cs="Arial"/>
          <w:sz w:val="24"/>
          <w:szCs w:val="24"/>
        </w:rPr>
        <w:tab/>
      </w:r>
      <w:r w:rsidRPr="00AE62F4">
        <w:rPr>
          <w:rFonts w:ascii="Franklin Gothic Book" w:hAnsi="Franklin Gothic Book" w:cs="Arial"/>
          <w:sz w:val="24"/>
          <w:szCs w:val="24"/>
        </w:rPr>
        <w:tab/>
      </w:r>
      <w:r w:rsidRPr="00AE62F4">
        <w:rPr>
          <w:rFonts w:ascii="Franklin Gothic Book" w:hAnsi="Franklin Gothic Book" w:cs="Arial"/>
          <w:sz w:val="24"/>
          <w:szCs w:val="24"/>
        </w:rPr>
        <w:tab/>
      </w:r>
      <w:r w:rsidRPr="00AE62F4">
        <w:rPr>
          <w:rFonts w:ascii="Franklin Gothic Book" w:hAnsi="Franklin Gothic Book" w:cs="Arial"/>
          <w:sz w:val="24"/>
          <w:szCs w:val="24"/>
        </w:rPr>
        <w:tab/>
      </w:r>
      <w:r w:rsidRPr="00AE62F4">
        <w:rPr>
          <w:rFonts w:ascii="Franklin Gothic Book" w:hAnsi="Franklin Gothic Book" w:cs="Arial"/>
          <w:sz w:val="24"/>
          <w:szCs w:val="24"/>
        </w:rPr>
        <w:tab/>
      </w:r>
      <w:r w:rsidRPr="00AE62F4">
        <w:rPr>
          <w:rFonts w:ascii="Franklin Gothic Book" w:hAnsi="Franklin Gothic Book" w:cs="Arial"/>
          <w:sz w:val="24"/>
          <w:szCs w:val="24"/>
        </w:rPr>
        <w:tab/>
        <w:t>] of [</w:t>
      </w:r>
      <w:r w:rsidRPr="00AE62F4">
        <w:rPr>
          <w:rFonts w:ascii="Franklin Gothic Book" w:hAnsi="Franklin Gothic Book" w:cs="Arial"/>
          <w:sz w:val="24"/>
          <w:szCs w:val="24"/>
        </w:rPr>
        <w:tab/>
      </w:r>
      <w:r w:rsidRPr="00AE62F4">
        <w:rPr>
          <w:rFonts w:ascii="Franklin Gothic Book" w:hAnsi="Franklin Gothic Book" w:cs="Arial"/>
          <w:sz w:val="24"/>
          <w:szCs w:val="24"/>
        </w:rPr>
        <w:tab/>
      </w:r>
      <w:r w:rsidRPr="00AE62F4">
        <w:rPr>
          <w:rFonts w:ascii="Franklin Gothic Book" w:hAnsi="Franklin Gothic Book" w:cs="Arial"/>
          <w:sz w:val="24"/>
          <w:szCs w:val="24"/>
        </w:rPr>
        <w:tab/>
      </w:r>
      <w:r w:rsidRPr="00AE62F4">
        <w:rPr>
          <w:rFonts w:ascii="Franklin Gothic Book" w:hAnsi="Franklin Gothic Book" w:cs="Arial"/>
          <w:sz w:val="24"/>
          <w:szCs w:val="24"/>
        </w:rPr>
        <w:tab/>
      </w:r>
      <w:r w:rsidRPr="00AE62F4">
        <w:rPr>
          <w:rFonts w:ascii="Franklin Gothic Book" w:hAnsi="Franklin Gothic Book" w:cs="Arial"/>
          <w:sz w:val="24"/>
          <w:szCs w:val="24"/>
        </w:rPr>
        <w:tab/>
        <w:t xml:space="preserve">] being the name and address of the person </w:t>
      </w:r>
      <w:r w:rsidR="00DC604C" w:rsidRPr="00AE62F4">
        <w:rPr>
          <w:rFonts w:ascii="Franklin Gothic Book" w:hAnsi="Franklin Gothic Book" w:cs="Arial"/>
          <w:bCs/>
          <w:sz w:val="24"/>
          <w:szCs w:val="24"/>
        </w:rPr>
        <w:t xml:space="preserve">whose needs are to be met using the direct payment </w:t>
      </w:r>
    </w:p>
    <w:p w14:paraId="30877AF8" w14:textId="39D2A35D" w:rsidR="00DC604C" w:rsidRPr="00AE62F4" w:rsidRDefault="00A03397" w:rsidP="00DC604C">
      <w:pPr>
        <w:pStyle w:val="ListParagraph"/>
        <w:spacing w:after="200" w:line="276" w:lineRule="auto"/>
        <w:jc w:val="both"/>
        <w:rPr>
          <w:rFonts w:ascii="Franklin Gothic Book" w:hAnsi="Franklin Gothic Book" w:cs="Arial"/>
          <w:i/>
          <w:iCs/>
          <w:sz w:val="24"/>
          <w:szCs w:val="24"/>
        </w:rPr>
      </w:pPr>
      <w:r w:rsidRPr="00AE62F4">
        <w:rPr>
          <w:rFonts w:ascii="Franklin Gothic Book" w:hAnsi="Franklin Gothic Book" w:cs="Arial"/>
          <w:i/>
          <w:iCs/>
          <w:sz w:val="24"/>
          <w:szCs w:val="24"/>
        </w:rPr>
        <w:t>(referred to in this agreement as ‘you’</w:t>
      </w:r>
      <w:r w:rsidR="009A3167" w:rsidRPr="00AE62F4">
        <w:rPr>
          <w:rFonts w:ascii="Franklin Gothic Book" w:hAnsi="Franklin Gothic Book" w:cs="Arial"/>
          <w:i/>
          <w:iCs/>
          <w:sz w:val="24"/>
          <w:szCs w:val="24"/>
        </w:rPr>
        <w:t xml:space="preserve"> or ‘your’</w:t>
      </w:r>
      <w:r w:rsidRPr="00AE62F4">
        <w:rPr>
          <w:rFonts w:ascii="Franklin Gothic Book" w:hAnsi="Franklin Gothic Book" w:cs="Arial"/>
          <w:i/>
          <w:iCs/>
          <w:sz w:val="24"/>
          <w:szCs w:val="24"/>
        </w:rPr>
        <w:t xml:space="preserve">) </w:t>
      </w:r>
    </w:p>
    <w:p w14:paraId="6C33198B" w14:textId="77777777" w:rsidR="001252F6" w:rsidRPr="00AE62F4" w:rsidRDefault="00DC604C" w:rsidP="00DC604C">
      <w:pPr>
        <w:spacing w:after="200" w:line="276" w:lineRule="auto"/>
        <w:contextualSpacing/>
        <w:jc w:val="both"/>
        <w:rPr>
          <w:rFonts w:ascii="Franklin Gothic Book" w:hAnsi="Franklin Gothic Book" w:cs="Arial"/>
          <w:i/>
          <w:iCs/>
          <w:sz w:val="24"/>
          <w:szCs w:val="24"/>
        </w:rPr>
      </w:pPr>
      <w:r w:rsidRPr="00AE62F4">
        <w:rPr>
          <w:rFonts w:ascii="Franklin Gothic Book" w:hAnsi="Franklin Gothic Book" w:cs="Arial"/>
          <w:i/>
          <w:iCs/>
          <w:sz w:val="24"/>
          <w:szCs w:val="24"/>
        </w:rPr>
        <w:tab/>
      </w:r>
    </w:p>
    <w:p w14:paraId="7BF8F4B6" w14:textId="3794A818" w:rsidR="00DC604C" w:rsidRPr="00AE62F4" w:rsidRDefault="00DC604C" w:rsidP="001252F6">
      <w:pPr>
        <w:spacing w:after="200" w:line="276" w:lineRule="auto"/>
        <w:ind w:firstLine="720"/>
        <w:contextualSpacing/>
        <w:jc w:val="both"/>
        <w:rPr>
          <w:rFonts w:ascii="Franklin Gothic Book" w:hAnsi="Franklin Gothic Book" w:cs="Arial"/>
          <w:sz w:val="24"/>
          <w:szCs w:val="24"/>
        </w:rPr>
      </w:pPr>
      <w:r w:rsidRPr="00AE62F4">
        <w:rPr>
          <w:rFonts w:ascii="Franklin Gothic Book" w:hAnsi="Franklin Gothic Book" w:cs="Arial"/>
          <w:sz w:val="24"/>
          <w:szCs w:val="24"/>
        </w:rPr>
        <w:t xml:space="preserve">And </w:t>
      </w:r>
    </w:p>
    <w:p w14:paraId="57C9075A" w14:textId="77777777" w:rsidR="001252F6" w:rsidRPr="00AE62F4" w:rsidRDefault="001252F6" w:rsidP="00DC604C">
      <w:pPr>
        <w:spacing w:after="200" w:line="276" w:lineRule="auto"/>
        <w:contextualSpacing/>
        <w:jc w:val="both"/>
        <w:rPr>
          <w:rFonts w:ascii="Franklin Gothic Book" w:hAnsi="Franklin Gothic Book" w:cs="Arial"/>
          <w:sz w:val="24"/>
          <w:szCs w:val="24"/>
        </w:rPr>
      </w:pPr>
    </w:p>
    <w:p w14:paraId="7C29F4F9" w14:textId="2D137241" w:rsidR="000B4210" w:rsidRPr="00AE62F4" w:rsidRDefault="000B4210" w:rsidP="0001466D">
      <w:pPr>
        <w:pStyle w:val="ListParagraph"/>
        <w:numPr>
          <w:ilvl w:val="0"/>
          <w:numId w:val="32"/>
        </w:numPr>
        <w:spacing w:after="0" w:line="240" w:lineRule="auto"/>
        <w:jc w:val="both"/>
        <w:rPr>
          <w:rFonts w:ascii="Franklin Gothic Book" w:hAnsi="Franklin Gothic Book" w:cs="Arial"/>
          <w:bCs/>
          <w:i/>
          <w:iCs/>
          <w:sz w:val="24"/>
          <w:szCs w:val="24"/>
        </w:rPr>
      </w:pPr>
      <w:r w:rsidRPr="00AE62F4">
        <w:rPr>
          <w:rFonts w:ascii="Franklin Gothic Book" w:hAnsi="Franklin Gothic Book" w:cs="Arial"/>
          <w:bCs/>
          <w:sz w:val="24"/>
          <w:szCs w:val="24"/>
        </w:rPr>
        <w:t>[</w:t>
      </w:r>
      <w:r w:rsidRPr="00AE62F4">
        <w:rPr>
          <w:rFonts w:ascii="Franklin Gothic Book" w:hAnsi="Franklin Gothic Book" w:cs="Arial"/>
          <w:bCs/>
          <w:sz w:val="24"/>
          <w:szCs w:val="24"/>
        </w:rPr>
        <w:tab/>
      </w:r>
      <w:r w:rsidRPr="00AE62F4">
        <w:rPr>
          <w:rFonts w:ascii="Franklin Gothic Book" w:hAnsi="Franklin Gothic Book" w:cs="Arial"/>
          <w:bCs/>
          <w:sz w:val="24"/>
          <w:szCs w:val="24"/>
        </w:rPr>
        <w:tab/>
      </w:r>
      <w:r w:rsidRPr="00AE62F4">
        <w:rPr>
          <w:rFonts w:ascii="Franklin Gothic Book" w:hAnsi="Franklin Gothic Book" w:cs="Arial"/>
          <w:bCs/>
          <w:sz w:val="24"/>
          <w:szCs w:val="24"/>
        </w:rPr>
        <w:tab/>
      </w:r>
      <w:r w:rsidRPr="00AE62F4">
        <w:rPr>
          <w:rFonts w:ascii="Franklin Gothic Book" w:hAnsi="Franklin Gothic Book" w:cs="Arial"/>
          <w:bCs/>
          <w:sz w:val="24"/>
          <w:szCs w:val="24"/>
        </w:rPr>
        <w:tab/>
      </w:r>
      <w:r w:rsidRPr="00AE62F4">
        <w:rPr>
          <w:rFonts w:ascii="Franklin Gothic Book" w:hAnsi="Franklin Gothic Book" w:cs="Arial"/>
          <w:bCs/>
          <w:sz w:val="24"/>
          <w:szCs w:val="24"/>
        </w:rPr>
        <w:tab/>
      </w:r>
      <w:r w:rsidRPr="00AE62F4">
        <w:rPr>
          <w:rFonts w:ascii="Franklin Gothic Book" w:hAnsi="Franklin Gothic Book" w:cs="Arial"/>
          <w:bCs/>
          <w:sz w:val="24"/>
          <w:szCs w:val="24"/>
        </w:rPr>
        <w:tab/>
        <w:t>] of [</w:t>
      </w:r>
      <w:r w:rsidRPr="00AE62F4">
        <w:rPr>
          <w:rFonts w:ascii="Franklin Gothic Book" w:hAnsi="Franklin Gothic Book" w:cs="Arial"/>
          <w:bCs/>
          <w:sz w:val="24"/>
          <w:szCs w:val="24"/>
        </w:rPr>
        <w:tab/>
      </w:r>
      <w:r w:rsidRPr="00AE62F4">
        <w:rPr>
          <w:rFonts w:ascii="Franklin Gothic Book" w:hAnsi="Franklin Gothic Book" w:cs="Arial"/>
          <w:bCs/>
          <w:sz w:val="24"/>
          <w:szCs w:val="24"/>
        </w:rPr>
        <w:tab/>
      </w:r>
      <w:r w:rsidRPr="00AE62F4">
        <w:rPr>
          <w:rFonts w:ascii="Franklin Gothic Book" w:hAnsi="Franklin Gothic Book" w:cs="Arial"/>
          <w:bCs/>
          <w:sz w:val="24"/>
          <w:szCs w:val="24"/>
        </w:rPr>
        <w:tab/>
      </w:r>
      <w:r w:rsidRPr="00AE62F4">
        <w:rPr>
          <w:rFonts w:ascii="Franklin Gothic Book" w:hAnsi="Franklin Gothic Book" w:cs="Arial"/>
          <w:bCs/>
          <w:sz w:val="24"/>
          <w:szCs w:val="24"/>
        </w:rPr>
        <w:tab/>
      </w:r>
      <w:r w:rsidRPr="00AE62F4">
        <w:rPr>
          <w:rFonts w:ascii="Franklin Gothic Book" w:hAnsi="Franklin Gothic Book" w:cs="Arial"/>
          <w:bCs/>
          <w:sz w:val="24"/>
          <w:szCs w:val="24"/>
        </w:rPr>
        <w:tab/>
        <w:t>]</w:t>
      </w:r>
      <w:r w:rsidR="00DC604C" w:rsidRPr="00AE62F4">
        <w:rPr>
          <w:rFonts w:ascii="Franklin Gothic Book" w:hAnsi="Franklin Gothic Book" w:cs="Arial"/>
          <w:bCs/>
          <w:sz w:val="24"/>
          <w:szCs w:val="24"/>
        </w:rPr>
        <w:t xml:space="preserve"> </w:t>
      </w:r>
      <w:r w:rsidRPr="00AE62F4">
        <w:rPr>
          <w:rFonts w:ascii="Franklin Gothic Book" w:hAnsi="Franklin Gothic Book" w:cs="Arial"/>
          <w:bCs/>
          <w:sz w:val="24"/>
          <w:szCs w:val="24"/>
        </w:rPr>
        <w:t xml:space="preserve">being the name and address of the person </w:t>
      </w:r>
      <w:r w:rsidR="00DC604C" w:rsidRPr="00AE62F4">
        <w:rPr>
          <w:rFonts w:ascii="Franklin Gothic Book" w:hAnsi="Franklin Gothic Book" w:cs="Arial"/>
          <w:bCs/>
          <w:sz w:val="24"/>
          <w:szCs w:val="24"/>
        </w:rPr>
        <w:t xml:space="preserve">nominated to receive the direct payment on behalf of the person with needs </w:t>
      </w:r>
      <w:r w:rsidRPr="00AE62F4">
        <w:rPr>
          <w:rFonts w:ascii="Franklin Gothic Book" w:hAnsi="Franklin Gothic Book" w:cs="Arial"/>
          <w:bCs/>
          <w:i/>
          <w:iCs/>
          <w:sz w:val="24"/>
          <w:szCs w:val="24"/>
        </w:rPr>
        <w:t>(referred to in this agreement as ‘the</w:t>
      </w:r>
      <w:r w:rsidR="00DC604C" w:rsidRPr="00AE62F4">
        <w:rPr>
          <w:rFonts w:ascii="Franklin Gothic Book" w:hAnsi="Franklin Gothic Book" w:cs="Arial"/>
          <w:bCs/>
          <w:i/>
          <w:iCs/>
          <w:sz w:val="24"/>
          <w:szCs w:val="24"/>
        </w:rPr>
        <w:t xml:space="preserve"> nominated</w:t>
      </w:r>
      <w:r w:rsidRPr="00AE62F4">
        <w:rPr>
          <w:rFonts w:ascii="Franklin Gothic Book" w:hAnsi="Franklin Gothic Book" w:cs="Arial"/>
          <w:bCs/>
          <w:i/>
          <w:iCs/>
          <w:sz w:val="24"/>
          <w:szCs w:val="24"/>
        </w:rPr>
        <w:t xml:space="preserve"> person’</w:t>
      </w:r>
      <w:r w:rsidR="006B39EB" w:rsidRPr="00AE62F4">
        <w:rPr>
          <w:rFonts w:ascii="Franklin Gothic Book" w:hAnsi="Franklin Gothic Book" w:cs="Arial"/>
          <w:bCs/>
          <w:i/>
          <w:iCs/>
          <w:sz w:val="24"/>
          <w:szCs w:val="24"/>
        </w:rPr>
        <w:t>)</w:t>
      </w:r>
    </w:p>
    <w:p w14:paraId="70A7F7F4" w14:textId="77777777" w:rsidR="00502054" w:rsidRPr="00AE62F4" w:rsidRDefault="00502054" w:rsidP="00E01A6A">
      <w:pPr>
        <w:spacing w:after="0" w:line="240" w:lineRule="auto"/>
        <w:rPr>
          <w:rFonts w:ascii="Franklin Gothic Book" w:hAnsi="Franklin Gothic Book" w:cs="Arial"/>
          <w:bCs/>
          <w:sz w:val="24"/>
          <w:szCs w:val="24"/>
        </w:rPr>
      </w:pPr>
    </w:p>
    <w:p w14:paraId="76E04373" w14:textId="77777777" w:rsidR="00E01A6A" w:rsidRPr="00AE62F4" w:rsidRDefault="00E01A6A" w:rsidP="00E01A6A">
      <w:pPr>
        <w:spacing w:after="0" w:line="240" w:lineRule="auto"/>
        <w:rPr>
          <w:rFonts w:ascii="Franklin Gothic Book" w:hAnsi="Franklin Gothic Book" w:cs="Arial"/>
        </w:rPr>
      </w:pPr>
    </w:p>
    <w:p w14:paraId="14887DB4" w14:textId="77777777" w:rsidR="00E01A6A" w:rsidRPr="00AE62F4" w:rsidRDefault="00E01A6A" w:rsidP="006A5B9C">
      <w:pPr>
        <w:pStyle w:val="Heading1"/>
        <w:rPr>
          <w:color w:val="auto"/>
        </w:rPr>
      </w:pPr>
      <w:bookmarkStart w:id="3" w:name="_Toc174962084"/>
      <w:r w:rsidRPr="00AE62F4">
        <w:rPr>
          <w:color w:val="auto"/>
        </w:rPr>
        <w:t>BASIS OF THE AGREEMENT</w:t>
      </w:r>
      <w:bookmarkEnd w:id="3"/>
    </w:p>
    <w:p w14:paraId="06FCF382" w14:textId="77777777" w:rsidR="0006378F" w:rsidRPr="00AE62F4" w:rsidRDefault="005761BA" w:rsidP="0006378F">
      <w:pPr>
        <w:spacing w:after="0" w:line="240" w:lineRule="auto"/>
        <w:rPr>
          <w:rFonts w:ascii="Franklin Gothic Book" w:hAnsi="Franklin Gothic Book" w:cs="Arial"/>
          <w:sz w:val="24"/>
          <w:szCs w:val="24"/>
        </w:rPr>
      </w:pPr>
      <w:bookmarkStart w:id="4" w:name="_Hlk173502768"/>
      <w:r w:rsidRPr="00AE62F4">
        <w:rPr>
          <w:rFonts w:ascii="Franklin Gothic Book" w:hAnsi="Franklin Gothic Book" w:cs="Arial"/>
          <w:sz w:val="24"/>
          <w:szCs w:val="24"/>
        </w:rPr>
        <w:t xml:space="preserve">All direct payments are made in accordance with the law, and our local policy.  You can read our policy at: </w:t>
      </w:r>
      <w:hyperlink r:id="rId10" w:history="1">
        <w:r w:rsidR="00566665" w:rsidRPr="00AE62F4">
          <w:rPr>
            <w:rStyle w:val="Hyperlink"/>
            <w:rFonts w:ascii="Franklin Gothic Book" w:hAnsi="Franklin Gothic Book"/>
            <w:color w:val="auto"/>
            <w:sz w:val="24"/>
            <w:szCs w:val="24"/>
          </w:rPr>
          <w:t>https://livewell.nelincs.gov.uk/adult-social-care/direct-payments/</w:t>
        </w:r>
      </w:hyperlink>
      <w:r w:rsidRPr="00AE62F4">
        <w:rPr>
          <w:rFonts w:ascii="Franklin Gothic Book" w:hAnsi="Franklin Gothic Book" w:cs="Arial"/>
          <w:sz w:val="24"/>
          <w:szCs w:val="24"/>
        </w:rPr>
        <w:t xml:space="preserve">.  </w:t>
      </w:r>
      <w:r w:rsidR="0006378F" w:rsidRPr="00AE62F4">
        <w:rPr>
          <w:rFonts w:ascii="Franklin Gothic Book" w:hAnsi="Franklin Gothic Book" w:cs="Arial"/>
          <w:sz w:val="24"/>
          <w:szCs w:val="24"/>
        </w:rPr>
        <w:t xml:space="preserve">We must only make direct payments where we are satisfied that a direct payment is an appropriate way to meet the person’s </w:t>
      </w:r>
      <w:proofErr w:type="gramStart"/>
      <w:r w:rsidR="0006378F" w:rsidRPr="00AE62F4">
        <w:rPr>
          <w:rFonts w:ascii="Franklin Gothic Book" w:hAnsi="Franklin Gothic Book" w:cs="Arial"/>
          <w:sz w:val="24"/>
          <w:szCs w:val="24"/>
        </w:rPr>
        <w:t>needs, and</w:t>
      </w:r>
      <w:proofErr w:type="gramEnd"/>
      <w:r w:rsidR="0006378F" w:rsidRPr="00AE62F4">
        <w:rPr>
          <w:rFonts w:ascii="Franklin Gothic Book" w:hAnsi="Franklin Gothic Book" w:cs="Arial"/>
          <w:sz w:val="24"/>
          <w:szCs w:val="24"/>
        </w:rPr>
        <w:t xml:space="preserve"> is an effective use of public money</w:t>
      </w:r>
      <w:r w:rsidR="0006378F" w:rsidRPr="00AE62F4">
        <w:rPr>
          <w:rFonts w:ascii="Franklin Gothic Book" w:hAnsi="Franklin Gothic Book" w:cs="Arial"/>
          <w:sz w:val="24"/>
          <w:szCs w:val="24"/>
          <w:shd w:val="clear" w:color="auto" w:fill="FFFFFF"/>
        </w:rPr>
        <w:t>.</w:t>
      </w:r>
    </w:p>
    <w:p w14:paraId="03BDA9E0" w14:textId="311663DF" w:rsidR="00D732DE" w:rsidRPr="00AE62F4" w:rsidRDefault="00D732DE" w:rsidP="00E01A6A">
      <w:pPr>
        <w:spacing w:after="0" w:line="240" w:lineRule="auto"/>
        <w:rPr>
          <w:rFonts w:ascii="Franklin Gothic Book" w:hAnsi="Franklin Gothic Book" w:cs="Arial"/>
          <w:sz w:val="24"/>
          <w:szCs w:val="24"/>
        </w:rPr>
      </w:pPr>
    </w:p>
    <w:p w14:paraId="1E2AA2CF" w14:textId="0C265EDF" w:rsidR="00E01A6A" w:rsidRPr="00AE62F4" w:rsidRDefault="00E01A6A" w:rsidP="00E01A6A">
      <w:p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We have assessed </w:t>
      </w:r>
      <w:r w:rsidR="00DC604C" w:rsidRPr="00AE62F4">
        <w:rPr>
          <w:rFonts w:ascii="Franklin Gothic Book" w:hAnsi="Franklin Gothic Book" w:cs="Arial"/>
          <w:sz w:val="24"/>
          <w:szCs w:val="24"/>
        </w:rPr>
        <w:t>your</w:t>
      </w:r>
      <w:r w:rsidR="000B4210" w:rsidRPr="00AE62F4">
        <w:rPr>
          <w:rFonts w:ascii="Franklin Gothic Book" w:hAnsi="Franklin Gothic Book" w:cs="Arial"/>
          <w:sz w:val="24"/>
          <w:szCs w:val="24"/>
        </w:rPr>
        <w:t xml:space="preserve"> </w:t>
      </w:r>
      <w:r w:rsidRPr="00AE62F4">
        <w:rPr>
          <w:rFonts w:ascii="Franklin Gothic Book" w:hAnsi="Franklin Gothic Book" w:cs="Arial"/>
          <w:sz w:val="24"/>
          <w:szCs w:val="24"/>
        </w:rPr>
        <w:t xml:space="preserve">care needs and agreed to </w:t>
      </w:r>
      <w:r w:rsidR="000B4210" w:rsidRPr="00AE62F4">
        <w:rPr>
          <w:rFonts w:ascii="Franklin Gothic Book" w:hAnsi="Franklin Gothic Book" w:cs="Arial"/>
          <w:sz w:val="24"/>
          <w:szCs w:val="24"/>
        </w:rPr>
        <w:t>provide</w:t>
      </w:r>
      <w:r w:rsidRPr="00AE62F4">
        <w:rPr>
          <w:rFonts w:ascii="Franklin Gothic Book" w:hAnsi="Franklin Gothic Book" w:cs="Arial"/>
          <w:sz w:val="24"/>
          <w:szCs w:val="24"/>
        </w:rPr>
        <w:t xml:space="preserve"> a direct payment to </w:t>
      </w:r>
      <w:r w:rsidR="00AD1F88" w:rsidRPr="00AE62F4">
        <w:rPr>
          <w:rFonts w:ascii="Franklin Gothic Book" w:hAnsi="Franklin Gothic Book" w:cs="Arial"/>
          <w:sz w:val="24"/>
          <w:szCs w:val="24"/>
        </w:rPr>
        <w:t xml:space="preserve">enable you to </w:t>
      </w:r>
      <w:r w:rsidR="006942FC" w:rsidRPr="00AE62F4">
        <w:rPr>
          <w:rFonts w:ascii="Franklin Gothic Book" w:hAnsi="Franklin Gothic Book" w:cs="Arial"/>
          <w:sz w:val="24"/>
          <w:szCs w:val="24"/>
        </w:rPr>
        <w:t xml:space="preserve">meet some or </w:t>
      </w:r>
      <w:proofErr w:type="gramStart"/>
      <w:r w:rsidR="006942FC" w:rsidRPr="00AE62F4">
        <w:rPr>
          <w:rFonts w:ascii="Franklin Gothic Book" w:hAnsi="Franklin Gothic Book" w:cs="Arial"/>
          <w:sz w:val="24"/>
          <w:szCs w:val="24"/>
        </w:rPr>
        <w:t>all of</w:t>
      </w:r>
      <w:proofErr w:type="gramEnd"/>
      <w:r w:rsidR="006942FC" w:rsidRPr="00AE62F4">
        <w:rPr>
          <w:rFonts w:ascii="Franklin Gothic Book" w:hAnsi="Franklin Gothic Book" w:cs="Arial"/>
          <w:sz w:val="24"/>
          <w:szCs w:val="24"/>
        </w:rPr>
        <w:t xml:space="preserve"> the needs </w:t>
      </w:r>
      <w:r w:rsidR="0006378F" w:rsidRPr="00AE62F4">
        <w:rPr>
          <w:rFonts w:ascii="Franklin Gothic Book" w:hAnsi="Franklin Gothic Book" w:cs="Arial"/>
          <w:sz w:val="24"/>
          <w:szCs w:val="24"/>
        </w:rPr>
        <w:t>shown</w:t>
      </w:r>
      <w:r w:rsidRPr="00AE62F4">
        <w:rPr>
          <w:rFonts w:ascii="Franklin Gothic Book" w:hAnsi="Franklin Gothic Book" w:cs="Arial"/>
          <w:sz w:val="24"/>
          <w:szCs w:val="24"/>
        </w:rPr>
        <w:t xml:space="preserve"> in </w:t>
      </w:r>
      <w:r w:rsidR="00DC604C" w:rsidRPr="00AE62F4">
        <w:rPr>
          <w:rFonts w:ascii="Franklin Gothic Book" w:hAnsi="Franklin Gothic Book" w:cs="Arial"/>
          <w:sz w:val="24"/>
          <w:szCs w:val="24"/>
        </w:rPr>
        <w:t>your</w:t>
      </w:r>
      <w:r w:rsidRPr="00AE62F4">
        <w:rPr>
          <w:rFonts w:ascii="Franklin Gothic Book" w:hAnsi="Franklin Gothic Book" w:cs="Arial"/>
          <w:sz w:val="24"/>
          <w:szCs w:val="24"/>
        </w:rPr>
        <w:t xml:space="preserve"> </w:t>
      </w:r>
      <w:r w:rsidR="00B64529" w:rsidRPr="00AE62F4">
        <w:rPr>
          <w:rFonts w:ascii="Franklin Gothic Book" w:hAnsi="Franklin Gothic Book" w:cs="Arial"/>
          <w:sz w:val="24"/>
          <w:szCs w:val="24"/>
        </w:rPr>
        <w:t>s</w:t>
      </w:r>
      <w:r w:rsidRPr="00AE62F4">
        <w:rPr>
          <w:rFonts w:ascii="Franklin Gothic Book" w:hAnsi="Franklin Gothic Book" w:cs="Arial"/>
          <w:sz w:val="24"/>
          <w:szCs w:val="24"/>
        </w:rPr>
        <w:t xml:space="preserve">upport </w:t>
      </w:r>
      <w:r w:rsidR="00B64529" w:rsidRPr="00AE62F4">
        <w:rPr>
          <w:rFonts w:ascii="Franklin Gothic Book" w:hAnsi="Franklin Gothic Book" w:cs="Arial"/>
          <w:sz w:val="24"/>
          <w:szCs w:val="24"/>
        </w:rPr>
        <w:t>p</w:t>
      </w:r>
      <w:r w:rsidRPr="00AE62F4">
        <w:rPr>
          <w:rFonts w:ascii="Franklin Gothic Book" w:hAnsi="Franklin Gothic Book" w:cs="Arial"/>
          <w:sz w:val="24"/>
          <w:szCs w:val="24"/>
        </w:rPr>
        <w:t>lan.</w:t>
      </w:r>
      <w:r w:rsidR="00B277AA" w:rsidRPr="00AE62F4">
        <w:rPr>
          <w:rFonts w:ascii="Franklin Gothic Book" w:hAnsi="Franklin Gothic Book" w:cs="Arial"/>
          <w:sz w:val="24"/>
          <w:szCs w:val="24"/>
        </w:rPr>
        <w:t xml:space="preserve">  </w:t>
      </w:r>
    </w:p>
    <w:bookmarkEnd w:id="4"/>
    <w:p w14:paraId="64B4AE06" w14:textId="77777777" w:rsidR="00E01A6A" w:rsidRPr="00AE62F4" w:rsidRDefault="00E01A6A" w:rsidP="00E01A6A">
      <w:pPr>
        <w:spacing w:after="0" w:line="240" w:lineRule="auto"/>
        <w:rPr>
          <w:rFonts w:ascii="Franklin Gothic Book" w:hAnsi="Franklin Gothic Book" w:cs="Arial"/>
          <w:sz w:val="24"/>
          <w:szCs w:val="24"/>
        </w:rPr>
      </w:pPr>
    </w:p>
    <w:p w14:paraId="0284F952" w14:textId="4FC06E23" w:rsidR="006B39EB" w:rsidRPr="00AE62F4" w:rsidRDefault="00DC604C" w:rsidP="006B39EB">
      <w:pPr>
        <w:spacing w:after="0" w:line="240" w:lineRule="auto"/>
        <w:rPr>
          <w:rFonts w:ascii="Franklin Gothic Book" w:hAnsi="Franklin Gothic Book" w:cs="Arial"/>
          <w:bCs/>
          <w:sz w:val="24"/>
          <w:szCs w:val="24"/>
        </w:rPr>
      </w:pPr>
      <w:r w:rsidRPr="00AE62F4">
        <w:rPr>
          <w:rFonts w:ascii="Franklin Gothic Book" w:hAnsi="Franklin Gothic Book" w:cs="Arial"/>
          <w:bCs/>
          <w:sz w:val="24"/>
          <w:szCs w:val="24"/>
        </w:rPr>
        <w:t>You have nominated a person to receive the direct payment on your behalf</w:t>
      </w:r>
      <w:r w:rsidR="00AD1975" w:rsidRPr="00AE62F4">
        <w:rPr>
          <w:rFonts w:ascii="Franklin Gothic Book" w:hAnsi="Franklin Gothic Book" w:cs="Arial"/>
          <w:bCs/>
          <w:sz w:val="24"/>
          <w:szCs w:val="24"/>
        </w:rPr>
        <w:t>, and w</w:t>
      </w:r>
      <w:r w:rsidR="00BC25BE" w:rsidRPr="00AE62F4">
        <w:rPr>
          <w:rFonts w:ascii="Franklin Gothic Book" w:hAnsi="Franklin Gothic Book" w:cs="Arial"/>
          <w:bCs/>
          <w:sz w:val="24"/>
          <w:szCs w:val="24"/>
        </w:rPr>
        <w:t>e have agreed</w:t>
      </w:r>
      <w:r w:rsidR="006B39EB" w:rsidRPr="00AE62F4">
        <w:rPr>
          <w:rFonts w:ascii="Franklin Gothic Book" w:hAnsi="Franklin Gothic Book" w:cs="Arial"/>
          <w:bCs/>
          <w:sz w:val="24"/>
          <w:szCs w:val="24"/>
        </w:rPr>
        <w:t xml:space="preserve"> that </w:t>
      </w:r>
      <w:r w:rsidR="00000E7D" w:rsidRPr="00AE62F4">
        <w:rPr>
          <w:rFonts w:ascii="Franklin Gothic Book" w:hAnsi="Franklin Gothic Book" w:cs="Arial"/>
          <w:bCs/>
          <w:sz w:val="24"/>
          <w:szCs w:val="24"/>
        </w:rPr>
        <w:t xml:space="preserve">your nominated person </w:t>
      </w:r>
      <w:r w:rsidR="009A3167" w:rsidRPr="00AE62F4">
        <w:rPr>
          <w:rFonts w:ascii="Franklin Gothic Book" w:hAnsi="Franklin Gothic Book" w:cs="Arial"/>
          <w:bCs/>
          <w:sz w:val="24"/>
          <w:szCs w:val="24"/>
        </w:rPr>
        <w:t>can</w:t>
      </w:r>
      <w:r w:rsidR="006B39EB" w:rsidRPr="00AE62F4">
        <w:rPr>
          <w:rFonts w:ascii="Franklin Gothic Book" w:hAnsi="Franklin Gothic Book" w:cs="Arial"/>
          <w:bCs/>
          <w:sz w:val="24"/>
          <w:szCs w:val="24"/>
        </w:rPr>
        <w:t xml:space="preserve"> receive </w:t>
      </w:r>
      <w:r w:rsidR="00AD1975" w:rsidRPr="00AE62F4">
        <w:rPr>
          <w:rFonts w:ascii="Franklin Gothic Book" w:hAnsi="Franklin Gothic Book" w:cs="Arial"/>
          <w:bCs/>
          <w:sz w:val="24"/>
          <w:szCs w:val="24"/>
        </w:rPr>
        <w:t>it for you</w:t>
      </w:r>
      <w:r w:rsidR="006B39EB" w:rsidRPr="00AE62F4">
        <w:rPr>
          <w:rFonts w:ascii="Franklin Gothic Book" w:hAnsi="Franklin Gothic Book" w:cs="Arial"/>
          <w:bCs/>
          <w:sz w:val="24"/>
          <w:szCs w:val="24"/>
        </w:rPr>
        <w:t>.</w:t>
      </w:r>
      <w:r w:rsidR="00C30CBA" w:rsidRPr="00AE62F4">
        <w:rPr>
          <w:rFonts w:ascii="Franklin Gothic Book" w:hAnsi="Franklin Gothic Book" w:cs="Arial"/>
          <w:bCs/>
          <w:sz w:val="24"/>
          <w:szCs w:val="24"/>
        </w:rPr>
        <w:t xml:space="preserve">  Th</w:t>
      </w:r>
      <w:r w:rsidR="00000E7D" w:rsidRPr="00AE62F4">
        <w:rPr>
          <w:rFonts w:ascii="Franklin Gothic Book" w:hAnsi="Franklin Gothic Book" w:cs="Arial"/>
          <w:bCs/>
          <w:sz w:val="24"/>
          <w:szCs w:val="24"/>
        </w:rPr>
        <w:t>e</w:t>
      </w:r>
      <w:r w:rsidR="009A3167" w:rsidRPr="00AE62F4">
        <w:rPr>
          <w:rFonts w:ascii="Franklin Gothic Book" w:hAnsi="Franklin Gothic Book" w:cs="Arial"/>
          <w:bCs/>
          <w:sz w:val="24"/>
          <w:szCs w:val="24"/>
        </w:rPr>
        <w:t xml:space="preserve"> person you have nominated </w:t>
      </w:r>
      <w:r w:rsidR="00000E7D" w:rsidRPr="00AE62F4">
        <w:rPr>
          <w:rFonts w:ascii="Franklin Gothic Book" w:hAnsi="Franklin Gothic Book" w:cs="Arial"/>
          <w:bCs/>
          <w:sz w:val="24"/>
          <w:szCs w:val="24"/>
        </w:rPr>
        <w:t>agrees to act</w:t>
      </w:r>
      <w:r w:rsidR="00C30CBA" w:rsidRPr="00AE62F4">
        <w:rPr>
          <w:rFonts w:ascii="Franklin Gothic Book" w:hAnsi="Franklin Gothic Book" w:cs="Arial"/>
          <w:bCs/>
          <w:sz w:val="24"/>
          <w:szCs w:val="24"/>
        </w:rPr>
        <w:t xml:space="preserve"> </w:t>
      </w:r>
      <w:r w:rsidR="009A3167" w:rsidRPr="00AE62F4">
        <w:rPr>
          <w:rFonts w:ascii="Franklin Gothic Book" w:hAnsi="Franklin Gothic Book" w:cs="Arial"/>
          <w:bCs/>
          <w:sz w:val="24"/>
          <w:szCs w:val="24"/>
        </w:rPr>
        <w:t>as</w:t>
      </w:r>
      <w:r w:rsidR="00AD1F88" w:rsidRPr="00AE62F4">
        <w:rPr>
          <w:rFonts w:ascii="Franklin Gothic Book" w:hAnsi="Franklin Gothic Book" w:cs="Arial"/>
          <w:bCs/>
          <w:sz w:val="24"/>
          <w:szCs w:val="24"/>
        </w:rPr>
        <w:t xml:space="preserve"> </w:t>
      </w:r>
      <w:r w:rsidR="0006378F" w:rsidRPr="00AE62F4">
        <w:rPr>
          <w:rFonts w:ascii="Franklin Gothic Book" w:hAnsi="Franklin Gothic Book" w:cs="Arial"/>
          <w:bCs/>
          <w:sz w:val="24"/>
          <w:szCs w:val="24"/>
        </w:rPr>
        <w:t>a ‘</w:t>
      </w:r>
      <w:r w:rsidR="00AD1F88" w:rsidRPr="00AE62F4">
        <w:rPr>
          <w:rFonts w:ascii="Franklin Gothic Book" w:hAnsi="Franklin Gothic Book" w:cs="Arial"/>
          <w:bCs/>
          <w:sz w:val="24"/>
          <w:szCs w:val="24"/>
        </w:rPr>
        <w:t>nominated</w:t>
      </w:r>
      <w:r w:rsidR="00C30CBA" w:rsidRPr="00AE62F4">
        <w:rPr>
          <w:rFonts w:ascii="Franklin Gothic Book" w:hAnsi="Franklin Gothic Book" w:cs="Arial"/>
          <w:bCs/>
          <w:sz w:val="24"/>
          <w:szCs w:val="24"/>
        </w:rPr>
        <w:t xml:space="preserve"> person</w:t>
      </w:r>
      <w:r w:rsidR="0006378F" w:rsidRPr="00AE62F4">
        <w:rPr>
          <w:rFonts w:ascii="Franklin Gothic Book" w:hAnsi="Franklin Gothic Book" w:cs="Arial"/>
          <w:bCs/>
          <w:sz w:val="24"/>
          <w:szCs w:val="24"/>
        </w:rPr>
        <w:t>’</w:t>
      </w:r>
      <w:r w:rsidR="00C30CBA" w:rsidRPr="00AE62F4">
        <w:rPr>
          <w:rFonts w:ascii="Franklin Gothic Book" w:hAnsi="Franklin Gothic Book" w:cs="Arial"/>
          <w:bCs/>
          <w:sz w:val="24"/>
          <w:szCs w:val="24"/>
        </w:rPr>
        <w:t xml:space="preserve">, as </w:t>
      </w:r>
      <w:r w:rsidR="00000E7D" w:rsidRPr="00AE62F4">
        <w:rPr>
          <w:rFonts w:ascii="Franklin Gothic Book" w:hAnsi="Franklin Gothic Book" w:cs="Arial"/>
          <w:bCs/>
          <w:sz w:val="24"/>
          <w:szCs w:val="24"/>
        </w:rPr>
        <w:t>set out in</w:t>
      </w:r>
      <w:r w:rsidR="00C30CBA" w:rsidRPr="00AE62F4">
        <w:rPr>
          <w:rFonts w:ascii="Franklin Gothic Book" w:hAnsi="Franklin Gothic Book" w:cs="Arial"/>
          <w:bCs/>
          <w:sz w:val="24"/>
          <w:szCs w:val="24"/>
        </w:rPr>
        <w:t xml:space="preserve"> the Care Act 2014. </w:t>
      </w:r>
      <w:r w:rsidR="006B39EB" w:rsidRPr="00AE62F4">
        <w:rPr>
          <w:rFonts w:ascii="Franklin Gothic Book" w:hAnsi="Franklin Gothic Book" w:cs="Arial"/>
          <w:bCs/>
          <w:sz w:val="24"/>
          <w:szCs w:val="24"/>
        </w:rPr>
        <w:t xml:space="preserve">  </w:t>
      </w:r>
    </w:p>
    <w:p w14:paraId="425D69CC" w14:textId="77777777" w:rsidR="006B39EB" w:rsidRPr="00AE62F4" w:rsidRDefault="006B39EB" w:rsidP="006B39EB">
      <w:pPr>
        <w:spacing w:after="0" w:line="240" w:lineRule="auto"/>
        <w:rPr>
          <w:rFonts w:ascii="Franklin Gothic Book" w:hAnsi="Franklin Gothic Book" w:cs="Arial"/>
          <w:bCs/>
          <w:sz w:val="24"/>
          <w:szCs w:val="24"/>
        </w:rPr>
      </w:pPr>
    </w:p>
    <w:p w14:paraId="14B09AFE" w14:textId="3FC731FD" w:rsidR="00E01A6A" w:rsidRPr="00AE62F4" w:rsidRDefault="00E01A6A" w:rsidP="00502054">
      <w:p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are willing and able to </w:t>
      </w:r>
      <w:r w:rsidR="006942FC" w:rsidRPr="00AE62F4">
        <w:rPr>
          <w:rFonts w:ascii="Franklin Gothic Book" w:hAnsi="Franklin Gothic Book" w:cs="Arial"/>
          <w:sz w:val="24"/>
          <w:szCs w:val="24"/>
        </w:rPr>
        <w:t>arrange</w:t>
      </w:r>
      <w:r w:rsidRPr="00AE62F4">
        <w:rPr>
          <w:rFonts w:ascii="Franklin Gothic Book" w:hAnsi="Franklin Gothic Book" w:cs="Arial"/>
          <w:sz w:val="24"/>
          <w:szCs w:val="24"/>
        </w:rPr>
        <w:t xml:space="preserve"> the support </w:t>
      </w:r>
      <w:r w:rsidR="00CE53BD" w:rsidRPr="00AE62F4">
        <w:rPr>
          <w:rFonts w:ascii="Franklin Gothic Book" w:hAnsi="Franklin Gothic Book" w:cs="Arial"/>
          <w:sz w:val="24"/>
          <w:szCs w:val="24"/>
        </w:rPr>
        <w:t>shown</w:t>
      </w:r>
      <w:r w:rsidRPr="00AE62F4">
        <w:rPr>
          <w:rFonts w:ascii="Franklin Gothic Book" w:hAnsi="Franklin Gothic Book" w:cs="Arial"/>
          <w:sz w:val="24"/>
          <w:szCs w:val="24"/>
        </w:rPr>
        <w:t xml:space="preserve"> in </w:t>
      </w:r>
      <w:r w:rsidR="00AD1F88" w:rsidRPr="00AE62F4">
        <w:rPr>
          <w:rFonts w:ascii="Franklin Gothic Book" w:hAnsi="Franklin Gothic Book" w:cs="Arial"/>
          <w:sz w:val="24"/>
          <w:szCs w:val="24"/>
        </w:rPr>
        <w:t>your</w:t>
      </w:r>
      <w:r w:rsidRPr="00AE62F4">
        <w:rPr>
          <w:rFonts w:ascii="Franklin Gothic Book" w:hAnsi="Franklin Gothic Book" w:cs="Arial"/>
          <w:sz w:val="24"/>
          <w:szCs w:val="24"/>
        </w:rPr>
        <w:t xml:space="preserve"> </w:t>
      </w:r>
      <w:r w:rsidR="00B64529" w:rsidRPr="00AE62F4">
        <w:rPr>
          <w:rFonts w:ascii="Franklin Gothic Book" w:hAnsi="Franklin Gothic Book" w:cs="Arial"/>
          <w:sz w:val="24"/>
          <w:szCs w:val="24"/>
        </w:rPr>
        <w:t>s</w:t>
      </w:r>
      <w:r w:rsidRPr="00AE62F4">
        <w:rPr>
          <w:rFonts w:ascii="Franklin Gothic Book" w:hAnsi="Franklin Gothic Book" w:cs="Arial"/>
          <w:sz w:val="24"/>
          <w:szCs w:val="24"/>
        </w:rPr>
        <w:t xml:space="preserve">upport </w:t>
      </w:r>
      <w:r w:rsidR="00B64529" w:rsidRPr="00AE62F4">
        <w:rPr>
          <w:rFonts w:ascii="Franklin Gothic Book" w:hAnsi="Franklin Gothic Book" w:cs="Arial"/>
          <w:sz w:val="24"/>
          <w:szCs w:val="24"/>
        </w:rPr>
        <w:t>p</w:t>
      </w:r>
      <w:r w:rsidRPr="00AE62F4">
        <w:rPr>
          <w:rFonts w:ascii="Franklin Gothic Book" w:hAnsi="Franklin Gothic Book" w:cs="Arial"/>
          <w:sz w:val="24"/>
          <w:szCs w:val="24"/>
        </w:rPr>
        <w:t xml:space="preserve">lan yourself or with </w:t>
      </w:r>
      <w:r w:rsidR="0006378F" w:rsidRPr="00AE62F4">
        <w:rPr>
          <w:rFonts w:ascii="Franklin Gothic Book" w:hAnsi="Franklin Gothic Book" w:cs="Arial"/>
          <w:sz w:val="24"/>
          <w:szCs w:val="24"/>
        </w:rPr>
        <w:t>help</w:t>
      </w:r>
      <w:r w:rsidRPr="00AE62F4">
        <w:rPr>
          <w:rFonts w:ascii="Franklin Gothic Book" w:hAnsi="Franklin Gothic Book" w:cs="Arial"/>
          <w:sz w:val="24"/>
          <w:szCs w:val="24"/>
        </w:rPr>
        <w:t xml:space="preserve">.  </w:t>
      </w:r>
      <w:bookmarkStart w:id="5" w:name="_Hlk173502984"/>
      <w:r w:rsidR="00502054" w:rsidRPr="00AE62F4">
        <w:rPr>
          <w:rFonts w:ascii="Franklin Gothic Book" w:hAnsi="Franklin Gothic Book" w:cs="Arial"/>
          <w:sz w:val="24"/>
          <w:szCs w:val="24"/>
        </w:rPr>
        <w:t>You</w:t>
      </w:r>
      <w:r w:rsidRPr="00AE62F4">
        <w:rPr>
          <w:rFonts w:ascii="Franklin Gothic Book" w:hAnsi="Franklin Gothic Book" w:cs="Arial"/>
          <w:sz w:val="24"/>
          <w:szCs w:val="24"/>
        </w:rPr>
        <w:t xml:space="preserve"> </w:t>
      </w:r>
      <w:r w:rsidR="00AD1F88" w:rsidRPr="00AE62F4">
        <w:rPr>
          <w:rFonts w:ascii="Franklin Gothic Book" w:hAnsi="Franklin Gothic Book" w:cs="Arial"/>
          <w:sz w:val="24"/>
          <w:szCs w:val="24"/>
        </w:rPr>
        <w:t xml:space="preserve">and the nominated person </w:t>
      </w:r>
      <w:r w:rsidRPr="00AE62F4">
        <w:rPr>
          <w:rFonts w:ascii="Franklin Gothic Book" w:hAnsi="Franklin Gothic Book" w:cs="Arial"/>
          <w:sz w:val="24"/>
          <w:szCs w:val="24"/>
        </w:rPr>
        <w:t xml:space="preserve">will manage the direct payment account on </w:t>
      </w:r>
      <w:r w:rsidR="00AD1F88" w:rsidRPr="00AE62F4">
        <w:rPr>
          <w:rFonts w:ascii="Franklin Gothic Book" w:hAnsi="Franklin Gothic Book" w:cs="Arial"/>
          <w:sz w:val="24"/>
          <w:szCs w:val="24"/>
        </w:rPr>
        <w:t>your</w:t>
      </w:r>
      <w:r w:rsidR="006B39EB" w:rsidRPr="00AE62F4">
        <w:rPr>
          <w:rFonts w:ascii="Franklin Gothic Book" w:hAnsi="Franklin Gothic Book" w:cs="Arial"/>
          <w:sz w:val="24"/>
          <w:szCs w:val="24"/>
        </w:rPr>
        <w:t xml:space="preserve"> behalf</w:t>
      </w:r>
      <w:r w:rsidRPr="00AE62F4">
        <w:rPr>
          <w:rFonts w:ascii="Franklin Gothic Book" w:hAnsi="Franklin Gothic Book" w:cs="Arial"/>
          <w:sz w:val="24"/>
          <w:szCs w:val="24"/>
        </w:rPr>
        <w:t xml:space="preserve"> </w:t>
      </w:r>
      <w:r w:rsidR="00E10BD3" w:rsidRPr="00AE62F4">
        <w:rPr>
          <w:rFonts w:ascii="Franklin Gothic Book" w:hAnsi="Franklin Gothic Book" w:cs="Arial"/>
          <w:sz w:val="24"/>
          <w:szCs w:val="24"/>
        </w:rPr>
        <w:t xml:space="preserve">with help if needed, </w:t>
      </w:r>
      <w:r w:rsidR="00502054" w:rsidRPr="00AE62F4">
        <w:rPr>
          <w:rFonts w:ascii="Franklin Gothic Book" w:hAnsi="Franklin Gothic Book" w:cs="Arial"/>
          <w:sz w:val="24"/>
          <w:szCs w:val="24"/>
        </w:rPr>
        <w:t>and</w:t>
      </w:r>
      <w:r w:rsidR="001A56FC" w:rsidRPr="00AE62F4">
        <w:rPr>
          <w:rFonts w:ascii="Franklin Gothic Book" w:hAnsi="Franklin Gothic Book" w:cs="Arial"/>
          <w:sz w:val="24"/>
          <w:szCs w:val="24"/>
        </w:rPr>
        <w:t xml:space="preserve"> you both</w:t>
      </w:r>
      <w:r w:rsidRPr="00AE62F4">
        <w:rPr>
          <w:rFonts w:ascii="Franklin Gothic Book" w:hAnsi="Franklin Gothic Book" w:cs="Arial"/>
          <w:sz w:val="24"/>
          <w:szCs w:val="24"/>
        </w:rPr>
        <w:t xml:space="preserve"> agree to </w:t>
      </w:r>
      <w:r w:rsidR="00502054" w:rsidRPr="00AE62F4">
        <w:rPr>
          <w:rFonts w:ascii="Franklin Gothic Book" w:hAnsi="Franklin Gothic Book" w:cs="Arial"/>
          <w:sz w:val="24"/>
          <w:szCs w:val="24"/>
        </w:rPr>
        <w:t>be</w:t>
      </w:r>
      <w:r w:rsidRPr="00AE62F4">
        <w:rPr>
          <w:rFonts w:ascii="Franklin Gothic Book" w:hAnsi="Franklin Gothic Book" w:cs="Arial"/>
          <w:sz w:val="24"/>
          <w:szCs w:val="24"/>
        </w:rPr>
        <w:t xml:space="preserve"> bound by </w:t>
      </w:r>
      <w:r w:rsidR="00AD1F88" w:rsidRPr="00AE62F4">
        <w:rPr>
          <w:rFonts w:ascii="Franklin Gothic Book" w:hAnsi="Franklin Gothic Book" w:cs="Arial"/>
          <w:sz w:val="24"/>
          <w:szCs w:val="24"/>
        </w:rPr>
        <w:t>this agreement</w:t>
      </w:r>
      <w:r w:rsidRPr="00AE62F4">
        <w:rPr>
          <w:rFonts w:ascii="Franklin Gothic Book" w:hAnsi="Franklin Gothic Book" w:cs="Arial"/>
          <w:sz w:val="24"/>
          <w:szCs w:val="24"/>
        </w:rPr>
        <w:t xml:space="preserve">.  </w:t>
      </w:r>
      <w:bookmarkEnd w:id="5"/>
      <w:r w:rsidR="00AD1F88" w:rsidRPr="00AE62F4">
        <w:rPr>
          <w:rFonts w:ascii="Franklin Gothic Book" w:hAnsi="Franklin Gothic Book" w:cs="Arial"/>
          <w:sz w:val="24"/>
          <w:szCs w:val="24"/>
        </w:rPr>
        <w:t>The nominated person</w:t>
      </w:r>
      <w:r w:rsidR="00502054" w:rsidRPr="00AE62F4">
        <w:rPr>
          <w:rFonts w:ascii="Franklin Gothic Book" w:hAnsi="Franklin Gothic Book" w:cs="Arial"/>
          <w:sz w:val="24"/>
          <w:szCs w:val="24"/>
        </w:rPr>
        <w:t xml:space="preserve"> also agree</w:t>
      </w:r>
      <w:r w:rsidR="00AD1F88" w:rsidRPr="00AE62F4">
        <w:rPr>
          <w:rFonts w:ascii="Franklin Gothic Book" w:hAnsi="Franklin Gothic Book" w:cs="Arial"/>
          <w:sz w:val="24"/>
          <w:szCs w:val="24"/>
        </w:rPr>
        <w:t>s</w:t>
      </w:r>
      <w:r w:rsidR="00502054" w:rsidRPr="00AE62F4">
        <w:rPr>
          <w:rFonts w:ascii="Franklin Gothic Book" w:hAnsi="Franklin Gothic Book" w:cs="Arial"/>
          <w:sz w:val="24"/>
          <w:szCs w:val="24"/>
        </w:rPr>
        <w:t xml:space="preserve"> to</w:t>
      </w:r>
      <w:r w:rsidRPr="00AE62F4">
        <w:rPr>
          <w:rFonts w:ascii="Franklin Gothic Book" w:hAnsi="Franklin Gothic Book" w:cs="Arial"/>
          <w:sz w:val="24"/>
          <w:szCs w:val="24"/>
        </w:rPr>
        <w:t xml:space="preserve"> some </w:t>
      </w:r>
      <w:r w:rsidR="0006378F" w:rsidRPr="00AE62F4">
        <w:rPr>
          <w:rFonts w:ascii="Franklin Gothic Book" w:hAnsi="Franklin Gothic Book" w:cs="Arial"/>
          <w:sz w:val="24"/>
          <w:szCs w:val="24"/>
        </w:rPr>
        <w:t>extra</w:t>
      </w:r>
      <w:r w:rsidRPr="00AE62F4">
        <w:rPr>
          <w:rFonts w:ascii="Franklin Gothic Book" w:hAnsi="Franklin Gothic Book" w:cs="Arial"/>
          <w:sz w:val="24"/>
          <w:szCs w:val="24"/>
        </w:rPr>
        <w:t xml:space="preserve"> responsibilities which are included in this </w:t>
      </w:r>
      <w:r w:rsidR="00315CBE" w:rsidRPr="00AE62F4">
        <w:rPr>
          <w:rFonts w:ascii="Franklin Gothic Book" w:hAnsi="Franklin Gothic Book" w:cs="Arial"/>
          <w:sz w:val="24"/>
          <w:szCs w:val="24"/>
        </w:rPr>
        <w:t>a</w:t>
      </w:r>
      <w:r w:rsidRPr="00AE62F4">
        <w:rPr>
          <w:rFonts w:ascii="Franklin Gothic Book" w:hAnsi="Franklin Gothic Book" w:cs="Arial"/>
          <w:sz w:val="24"/>
          <w:szCs w:val="24"/>
        </w:rPr>
        <w:t xml:space="preserve">greement. </w:t>
      </w:r>
    </w:p>
    <w:p w14:paraId="5636D19F" w14:textId="77777777" w:rsidR="00E01A6A" w:rsidRPr="00AE62F4" w:rsidRDefault="00E01A6A" w:rsidP="00E01A6A">
      <w:pPr>
        <w:spacing w:after="0" w:line="240" w:lineRule="auto"/>
        <w:rPr>
          <w:rFonts w:ascii="Franklin Gothic Book" w:hAnsi="Franklin Gothic Book" w:cs="Arial"/>
          <w:sz w:val="24"/>
          <w:szCs w:val="24"/>
        </w:rPr>
      </w:pPr>
    </w:p>
    <w:p w14:paraId="1014A851" w14:textId="0C67D18D" w:rsidR="00E01A6A" w:rsidRPr="00AE62F4" w:rsidRDefault="00E01A6A" w:rsidP="00E01A6A">
      <w:p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If</w:t>
      </w:r>
      <w:r w:rsidR="006B39EB" w:rsidRPr="00AE62F4">
        <w:rPr>
          <w:rFonts w:ascii="Franklin Gothic Book" w:hAnsi="Franklin Gothic Book" w:cs="Arial"/>
          <w:sz w:val="24"/>
          <w:szCs w:val="24"/>
        </w:rPr>
        <w:t xml:space="preserve"> you</w:t>
      </w:r>
      <w:r w:rsidRPr="00AE62F4">
        <w:rPr>
          <w:rFonts w:ascii="Franklin Gothic Book" w:hAnsi="Franklin Gothic Book" w:cs="Arial"/>
          <w:sz w:val="24"/>
          <w:szCs w:val="24"/>
        </w:rPr>
        <w:t xml:space="preserve"> </w:t>
      </w:r>
      <w:r w:rsidR="00AD1F88" w:rsidRPr="00AE62F4">
        <w:rPr>
          <w:rFonts w:ascii="Franklin Gothic Book" w:hAnsi="Franklin Gothic Book" w:cs="Arial"/>
          <w:sz w:val="24"/>
          <w:szCs w:val="24"/>
        </w:rPr>
        <w:t xml:space="preserve">or the nominated person </w:t>
      </w:r>
      <w:r w:rsidRPr="00AE62F4">
        <w:rPr>
          <w:rFonts w:ascii="Franklin Gothic Book" w:hAnsi="Franklin Gothic Book" w:cs="Arial"/>
          <w:sz w:val="24"/>
          <w:szCs w:val="24"/>
        </w:rPr>
        <w:t xml:space="preserve">need help managing the direct </w:t>
      </w:r>
      <w:proofErr w:type="gramStart"/>
      <w:r w:rsidRPr="00AE62F4">
        <w:rPr>
          <w:rFonts w:ascii="Franklin Gothic Book" w:hAnsi="Franklin Gothic Book" w:cs="Arial"/>
          <w:sz w:val="24"/>
          <w:szCs w:val="24"/>
        </w:rPr>
        <w:t>payment</w:t>
      </w:r>
      <w:proofErr w:type="gramEnd"/>
      <w:r w:rsidRPr="00AE62F4">
        <w:rPr>
          <w:rFonts w:ascii="Franklin Gothic Book" w:hAnsi="Franklin Gothic Book" w:cs="Arial"/>
          <w:sz w:val="24"/>
          <w:szCs w:val="24"/>
        </w:rPr>
        <w:t xml:space="preserve"> </w:t>
      </w:r>
      <w:r w:rsidR="0006378F" w:rsidRPr="00AE62F4">
        <w:rPr>
          <w:rFonts w:ascii="Franklin Gothic Book" w:hAnsi="Franklin Gothic Book" w:cs="Arial"/>
          <w:sz w:val="24"/>
          <w:szCs w:val="24"/>
        </w:rPr>
        <w:t>please tell us</w:t>
      </w:r>
      <w:r w:rsidRPr="00AE62F4">
        <w:rPr>
          <w:rFonts w:ascii="Franklin Gothic Book" w:hAnsi="Franklin Gothic Book" w:cs="Arial"/>
          <w:sz w:val="24"/>
          <w:szCs w:val="24"/>
        </w:rPr>
        <w:t>.</w:t>
      </w:r>
    </w:p>
    <w:p w14:paraId="0389DFF4" w14:textId="77777777" w:rsidR="00E01A6A" w:rsidRPr="00AE62F4" w:rsidRDefault="00E01A6A" w:rsidP="00E01A6A">
      <w:pPr>
        <w:spacing w:after="0" w:line="240" w:lineRule="auto"/>
        <w:rPr>
          <w:rFonts w:ascii="Franklin Gothic Book" w:hAnsi="Franklin Gothic Book" w:cs="Arial"/>
          <w:sz w:val="24"/>
          <w:szCs w:val="24"/>
        </w:rPr>
      </w:pPr>
    </w:p>
    <w:p w14:paraId="5B6153C7" w14:textId="7273627D" w:rsidR="00E01A6A" w:rsidRPr="00AE62F4" w:rsidRDefault="00E01A6A" w:rsidP="00E01A6A">
      <w:p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w:t>
      </w:r>
      <w:r w:rsidR="00AD1F88" w:rsidRPr="00AE62F4">
        <w:rPr>
          <w:rFonts w:ascii="Franklin Gothic Book" w:hAnsi="Franklin Gothic Book" w:cs="Arial"/>
          <w:sz w:val="24"/>
          <w:szCs w:val="24"/>
        </w:rPr>
        <w:t xml:space="preserve">and the nominated person </w:t>
      </w:r>
      <w:r w:rsidRPr="00AE62F4">
        <w:rPr>
          <w:rFonts w:ascii="Franklin Gothic Book" w:hAnsi="Franklin Gothic Book" w:cs="Arial"/>
          <w:sz w:val="24"/>
          <w:szCs w:val="24"/>
        </w:rPr>
        <w:t xml:space="preserve">must </w:t>
      </w:r>
      <w:r w:rsidR="00123F1C" w:rsidRPr="00AE62F4">
        <w:rPr>
          <w:rFonts w:ascii="Franklin Gothic Book" w:hAnsi="Franklin Gothic Book" w:cs="Arial"/>
          <w:sz w:val="24"/>
          <w:szCs w:val="24"/>
        </w:rPr>
        <w:t>stick to</w:t>
      </w:r>
      <w:r w:rsidRPr="00AE62F4">
        <w:rPr>
          <w:rFonts w:ascii="Franklin Gothic Book" w:hAnsi="Franklin Gothic Book" w:cs="Arial"/>
          <w:sz w:val="24"/>
          <w:szCs w:val="24"/>
        </w:rPr>
        <w:t xml:space="preserve"> any conditions that we p</w:t>
      </w:r>
      <w:r w:rsidR="00123F1C" w:rsidRPr="00AE62F4">
        <w:rPr>
          <w:rFonts w:ascii="Franklin Gothic Book" w:hAnsi="Franklin Gothic Book" w:cs="Arial"/>
          <w:sz w:val="24"/>
          <w:szCs w:val="24"/>
        </w:rPr>
        <w:t>ut</w:t>
      </w:r>
      <w:r w:rsidRPr="00AE62F4">
        <w:rPr>
          <w:rFonts w:ascii="Franklin Gothic Book" w:hAnsi="Franklin Gothic Book" w:cs="Arial"/>
          <w:sz w:val="24"/>
          <w:szCs w:val="24"/>
        </w:rPr>
        <w:t xml:space="preserve"> on the direct payment. Any conditions </w:t>
      </w:r>
      <w:r w:rsidR="00CE53BD" w:rsidRPr="00AE62F4">
        <w:rPr>
          <w:rFonts w:ascii="Franklin Gothic Book" w:hAnsi="Franklin Gothic Book" w:cs="Arial"/>
          <w:sz w:val="24"/>
          <w:szCs w:val="24"/>
        </w:rPr>
        <w:t>ar</w:t>
      </w:r>
      <w:r w:rsidRPr="00AE62F4">
        <w:rPr>
          <w:rFonts w:ascii="Franklin Gothic Book" w:hAnsi="Franklin Gothic Book" w:cs="Arial"/>
          <w:sz w:val="24"/>
          <w:szCs w:val="24"/>
        </w:rPr>
        <w:t xml:space="preserve">e listed at the end of the </w:t>
      </w:r>
      <w:r w:rsidR="005761BA" w:rsidRPr="00AE62F4">
        <w:rPr>
          <w:rFonts w:ascii="Franklin Gothic Book" w:hAnsi="Franklin Gothic Book" w:cs="Arial"/>
          <w:sz w:val="24"/>
          <w:szCs w:val="24"/>
        </w:rPr>
        <w:t>a</w:t>
      </w:r>
      <w:r w:rsidRPr="00AE62F4">
        <w:rPr>
          <w:rFonts w:ascii="Franklin Gothic Book" w:hAnsi="Franklin Gothic Book" w:cs="Arial"/>
          <w:sz w:val="24"/>
          <w:szCs w:val="24"/>
        </w:rPr>
        <w:t>greement.</w:t>
      </w:r>
    </w:p>
    <w:p w14:paraId="3FD7E5B7" w14:textId="77777777" w:rsidR="00E01A6A" w:rsidRPr="00AE62F4" w:rsidRDefault="00E01A6A" w:rsidP="00E01A6A">
      <w:pPr>
        <w:spacing w:after="0" w:line="240" w:lineRule="auto"/>
        <w:rPr>
          <w:rFonts w:ascii="Franklin Gothic Book" w:hAnsi="Franklin Gothic Book" w:cs="Arial"/>
          <w:sz w:val="24"/>
          <w:szCs w:val="24"/>
        </w:rPr>
      </w:pPr>
    </w:p>
    <w:p w14:paraId="589470F3" w14:textId="503DCBBF" w:rsidR="00E01A6A" w:rsidRPr="00AE62F4" w:rsidRDefault="00AD1F88" w:rsidP="00F8331B">
      <w:p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Your</w:t>
      </w:r>
      <w:r w:rsidR="00502054" w:rsidRPr="00AE62F4">
        <w:rPr>
          <w:rFonts w:ascii="Franklin Gothic Book" w:hAnsi="Franklin Gothic Book" w:cs="Arial"/>
          <w:sz w:val="24"/>
          <w:szCs w:val="24"/>
        </w:rPr>
        <w:t xml:space="preserve"> needs</w:t>
      </w:r>
      <w:r w:rsidR="00E01A6A" w:rsidRPr="00AE62F4">
        <w:rPr>
          <w:rFonts w:ascii="Franklin Gothic Book" w:hAnsi="Franklin Gothic Book" w:cs="Arial"/>
          <w:sz w:val="24"/>
          <w:szCs w:val="24"/>
        </w:rPr>
        <w:t xml:space="preserve"> will be reviewed </w:t>
      </w:r>
      <w:r w:rsidR="0006378F" w:rsidRPr="00AE62F4">
        <w:rPr>
          <w:rFonts w:ascii="Franklin Gothic Book" w:hAnsi="Franklin Gothic Book" w:cs="Arial"/>
          <w:sz w:val="24"/>
          <w:szCs w:val="24"/>
        </w:rPr>
        <w:t>every year</w:t>
      </w:r>
      <w:r w:rsidR="00E01A6A" w:rsidRPr="00AE62F4">
        <w:rPr>
          <w:rFonts w:ascii="Franklin Gothic Book" w:hAnsi="Franklin Gothic Book" w:cs="Arial"/>
          <w:sz w:val="24"/>
          <w:szCs w:val="24"/>
        </w:rPr>
        <w:t xml:space="preserve"> a</w:t>
      </w:r>
      <w:r w:rsidR="00F8331B" w:rsidRPr="00AE62F4">
        <w:rPr>
          <w:rFonts w:ascii="Franklin Gothic Book" w:hAnsi="Franklin Gothic Book" w:cs="Arial"/>
          <w:sz w:val="24"/>
          <w:szCs w:val="24"/>
        </w:rPr>
        <w:t xml:space="preserve">nd more </w:t>
      </w:r>
      <w:r w:rsidR="0006378F" w:rsidRPr="00AE62F4">
        <w:rPr>
          <w:rFonts w:ascii="Franklin Gothic Book" w:hAnsi="Franklin Gothic Book" w:cs="Arial"/>
          <w:sz w:val="24"/>
          <w:szCs w:val="24"/>
        </w:rPr>
        <w:t>often</w:t>
      </w:r>
      <w:r w:rsidR="00F8331B" w:rsidRPr="00AE62F4">
        <w:rPr>
          <w:rFonts w:ascii="Franklin Gothic Book" w:hAnsi="Franklin Gothic Book" w:cs="Arial"/>
          <w:sz w:val="24"/>
          <w:szCs w:val="24"/>
        </w:rPr>
        <w:t xml:space="preserve"> if required.</w:t>
      </w:r>
      <w:r w:rsidR="00B64529" w:rsidRPr="00AE62F4">
        <w:rPr>
          <w:rFonts w:ascii="Franklin Gothic Book" w:hAnsi="Franklin Gothic Book" w:cs="Arial"/>
          <w:sz w:val="24"/>
          <w:szCs w:val="24"/>
        </w:rPr>
        <w:t xml:space="preserve">  Use of the direct payment will also be reviewed regularly.</w:t>
      </w:r>
    </w:p>
    <w:p w14:paraId="51BE0174" w14:textId="061FE8D1" w:rsidR="00E46B57" w:rsidRPr="00AE62F4" w:rsidRDefault="00AD1F88" w:rsidP="00E46B57">
      <w:pPr>
        <w:pStyle w:val="Heading1"/>
        <w:rPr>
          <w:color w:val="auto"/>
        </w:rPr>
      </w:pPr>
      <w:bookmarkStart w:id="6" w:name="_Toc174962085"/>
      <w:r w:rsidRPr="00AE62F4">
        <w:rPr>
          <w:color w:val="auto"/>
        </w:rPr>
        <w:t>A</w:t>
      </w:r>
      <w:r w:rsidR="00E46B57" w:rsidRPr="00AE62F4">
        <w:rPr>
          <w:color w:val="auto"/>
        </w:rPr>
        <w:t>dditional responsibilities</w:t>
      </w:r>
      <w:r w:rsidRPr="00AE62F4">
        <w:rPr>
          <w:color w:val="auto"/>
        </w:rPr>
        <w:t xml:space="preserve"> of the nominated</w:t>
      </w:r>
      <w:r w:rsidR="00E46B57" w:rsidRPr="00AE62F4">
        <w:rPr>
          <w:color w:val="auto"/>
        </w:rPr>
        <w:t xml:space="preserve"> person</w:t>
      </w:r>
      <w:bookmarkEnd w:id="6"/>
    </w:p>
    <w:p w14:paraId="014A9D8E" w14:textId="77777777" w:rsidR="00E46B57" w:rsidRPr="00AE62F4" w:rsidRDefault="00E46B57" w:rsidP="00E46B57">
      <w:pPr>
        <w:widowControl w:val="0"/>
        <w:spacing w:after="0" w:line="240" w:lineRule="auto"/>
        <w:rPr>
          <w:rFonts w:ascii="Franklin Gothic Book" w:hAnsi="Franklin Gothic Book" w:cs="Arial"/>
          <w:b/>
          <w:sz w:val="24"/>
          <w:szCs w:val="24"/>
        </w:rPr>
      </w:pPr>
    </w:p>
    <w:p w14:paraId="268AFEF8" w14:textId="5CF080C0" w:rsidR="00E46B57" w:rsidRPr="00AE62F4" w:rsidRDefault="0006378F" w:rsidP="00315CBE">
      <w:pPr>
        <w:pStyle w:val="ListParagraph"/>
        <w:widowControl w:val="0"/>
        <w:numPr>
          <w:ilvl w:val="0"/>
          <w:numId w:val="1"/>
        </w:numPr>
        <w:spacing w:after="0" w:line="240" w:lineRule="auto"/>
        <w:rPr>
          <w:rFonts w:ascii="Franklin Gothic Book" w:hAnsi="Franklin Gothic Book" w:cs="Arial"/>
          <w:sz w:val="24"/>
          <w:szCs w:val="24"/>
        </w:rPr>
      </w:pPr>
      <w:r w:rsidRPr="00AE62F4">
        <w:rPr>
          <w:rFonts w:ascii="Franklin Gothic Book" w:hAnsi="Franklin Gothic Book"/>
          <w:sz w:val="24"/>
          <w:szCs w:val="24"/>
        </w:rPr>
        <w:t>As well as</w:t>
      </w:r>
      <w:r w:rsidR="00315CBE" w:rsidRPr="00AE62F4">
        <w:rPr>
          <w:rFonts w:ascii="Franklin Gothic Book" w:hAnsi="Franklin Gothic Book"/>
          <w:sz w:val="24"/>
          <w:szCs w:val="24"/>
        </w:rPr>
        <w:t xml:space="preserve"> complying with any requirements </w:t>
      </w:r>
      <w:r w:rsidR="00BB6160" w:rsidRPr="00AE62F4">
        <w:rPr>
          <w:rFonts w:ascii="Franklin Gothic Book" w:hAnsi="Franklin Gothic Book"/>
          <w:sz w:val="24"/>
          <w:szCs w:val="24"/>
        </w:rPr>
        <w:t xml:space="preserve">that </w:t>
      </w:r>
      <w:r w:rsidR="00315CBE" w:rsidRPr="00AE62F4">
        <w:rPr>
          <w:rFonts w:ascii="Franklin Gothic Book" w:hAnsi="Franklin Gothic Book"/>
          <w:sz w:val="24"/>
          <w:szCs w:val="24"/>
        </w:rPr>
        <w:t xml:space="preserve">normally </w:t>
      </w:r>
      <w:r w:rsidRPr="00AE62F4">
        <w:rPr>
          <w:rFonts w:ascii="Franklin Gothic Book" w:hAnsi="Franklin Gothic Book"/>
          <w:sz w:val="24"/>
          <w:szCs w:val="24"/>
        </w:rPr>
        <w:t>apply</w:t>
      </w:r>
      <w:r w:rsidR="00315CBE" w:rsidRPr="00AE62F4">
        <w:rPr>
          <w:rFonts w:ascii="Franklin Gothic Book" w:hAnsi="Franklin Gothic Book"/>
          <w:sz w:val="24"/>
          <w:szCs w:val="24"/>
        </w:rPr>
        <w:t xml:space="preserve"> to a person with needs </w:t>
      </w:r>
      <w:r w:rsidR="00BB6160" w:rsidRPr="00AE62F4">
        <w:rPr>
          <w:rFonts w:ascii="Franklin Gothic Book" w:hAnsi="Franklin Gothic Book"/>
          <w:sz w:val="24"/>
          <w:szCs w:val="24"/>
        </w:rPr>
        <w:t xml:space="preserve">who </w:t>
      </w:r>
      <w:r w:rsidRPr="00AE62F4">
        <w:rPr>
          <w:rFonts w:ascii="Franklin Gothic Book" w:hAnsi="Franklin Gothic Book"/>
          <w:sz w:val="24"/>
          <w:szCs w:val="24"/>
        </w:rPr>
        <w:t>gets</w:t>
      </w:r>
      <w:r w:rsidR="00315CBE" w:rsidRPr="00AE62F4">
        <w:rPr>
          <w:rFonts w:ascii="Franklin Gothic Book" w:hAnsi="Franklin Gothic Book"/>
          <w:sz w:val="24"/>
          <w:szCs w:val="24"/>
        </w:rPr>
        <w:t xml:space="preserve"> a direct payment, </w:t>
      </w:r>
      <w:r w:rsidR="00AD1F88" w:rsidRPr="00AE62F4">
        <w:rPr>
          <w:rFonts w:ascii="Franklin Gothic Book" w:hAnsi="Franklin Gothic Book"/>
          <w:sz w:val="24"/>
          <w:szCs w:val="24"/>
        </w:rPr>
        <w:t>the nominated person</w:t>
      </w:r>
      <w:r w:rsidR="00E46B57" w:rsidRPr="00AE62F4">
        <w:rPr>
          <w:rFonts w:ascii="Franklin Gothic Book" w:hAnsi="Franklin Gothic Book" w:cs="Arial"/>
          <w:sz w:val="24"/>
          <w:szCs w:val="24"/>
        </w:rPr>
        <w:t xml:space="preserve"> agree</w:t>
      </w:r>
      <w:r w:rsidR="00AD1F88" w:rsidRPr="00AE62F4">
        <w:rPr>
          <w:rFonts w:ascii="Franklin Gothic Book" w:hAnsi="Franklin Gothic Book" w:cs="Arial"/>
          <w:sz w:val="24"/>
          <w:szCs w:val="24"/>
        </w:rPr>
        <w:t>s</w:t>
      </w:r>
      <w:r w:rsidR="00E46B57" w:rsidRPr="00AE62F4">
        <w:rPr>
          <w:rFonts w:ascii="Franklin Gothic Book" w:hAnsi="Franklin Gothic Book" w:cs="Arial"/>
          <w:sz w:val="24"/>
          <w:szCs w:val="24"/>
        </w:rPr>
        <w:t xml:space="preserve"> to:</w:t>
      </w:r>
    </w:p>
    <w:p w14:paraId="4836785F" w14:textId="689D9464" w:rsidR="00E46B57" w:rsidRPr="00AE62F4" w:rsidRDefault="00E46B57" w:rsidP="00E46B57">
      <w:pPr>
        <w:pStyle w:val="ListParagraph"/>
        <w:numPr>
          <w:ilvl w:val="0"/>
          <w:numId w:val="28"/>
        </w:numPr>
        <w:rPr>
          <w:rFonts w:ascii="Franklin Gothic Book" w:hAnsi="Franklin Gothic Book"/>
          <w:sz w:val="24"/>
          <w:szCs w:val="24"/>
        </w:rPr>
      </w:pPr>
      <w:r w:rsidRPr="00AE62F4">
        <w:rPr>
          <w:rFonts w:ascii="Franklin Gothic Book" w:hAnsi="Franklin Gothic Book"/>
          <w:sz w:val="24"/>
          <w:szCs w:val="24"/>
        </w:rPr>
        <w:t xml:space="preserve">Act </w:t>
      </w:r>
      <w:r w:rsidR="0006378F" w:rsidRPr="00AE62F4">
        <w:rPr>
          <w:rFonts w:ascii="Franklin Gothic Book" w:hAnsi="Franklin Gothic Book"/>
          <w:sz w:val="24"/>
          <w:szCs w:val="24"/>
        </w:rPr>
        <w:t>honestly</w:t>
      </w:r>
    </w:p>
    <w:p w14:paraId="6CB4BE4F" w14:textId="70DB9D70" w:rsidR="00E46B57" w:rsidRPr="00AE62F4" w:rsidRDefault="00E46B57" w:rsidP="00E46B57">
      <w:pPr>
        <w:pStyle w:val="ListParagraph"/>
        <w:numPr>
          <w:ilvl w:val="0"/>
          <w:numId w:val="28"/>
        </w:numPr>
        <w:rPr>
          <w:rFonts w:ascii="Franklin Gothic Book" w:hAnsi="Franklin Gothic Book"/>
          <w:sz w:val="24"/>
          <w:szCs w:val="24"/>
        </w:rPr>
      </w:pPr>
      <w:r w:rsidRPr="00AE62F4">
        <w:rPr>
          <w:rFonts w:ascii="Franklin Gothic Book" w:hAnsi="Franklin Gothic Book"/>
          <w:sz w:val="24"/>
          <w:szCs w:val="24"/>
        </w:rPr>
        <w:t xml:space="preserve">Act in a way that avoids a conflict between </w:t>
      </w:r>
      <w:r w:rsidR="00AD1F88" w:rsidRPr="00AE62F4">
        <w:rPr>
          <w:rFonts w:ascii="Franklin Gothic Book" w:hAnsi="Franklin Gothic Book"/>
          <w:sz w:val="24"/>
          <w:szCs w:val="24"/>
        </w:rPr>
        <w:t>their</w:t>
      </w:r>
      <w:r w:rsidRPr="00AE62F4">
        <w:rPr>
          <w:rFonts w:ascii="Franklin Gothic Book" w:hAnsi="Franklin Gothic Book"/>
          <w:sz w:val="24"/>
          <w:szCs w:val="24"/>
        </w:rPr>
        <w:t xml:space="preserve"> own interests and </w:t>
      </w:r>
      <w:r w:rsidR="00AD1F88" w:rsidRPr="00AE62F4">
        <w:rPr>
          <w:rFonts w:ascii="Franklin Gothic Book" w:hAnsi="Franklin Gothic Book"/>
          <w:sz w:val="24"/>
          <w:szCs w:val="24"/>
        </w:rPr>
        <w:t>yours</w:t>
      </w:r>
      <w:r w:rsidRPr="00AE62F4">
        <w:rPr>
          <w:rFonts w:ascii="Franklin Gothic Book" w:hAnsi="Franklin Gothic Book"/>
          <w:sz w:val="24"/>
          <w:szCs w:val="24"/>
        </w:rPr>
        <w:t xml:space="preserve"> (unless we have agreed with you </w:t>
      </w:r>
      <w:r w:rsidR="00B66423" w:rsidRPr="00AE62F4">
        <w:rPr>
          <w:rFonts w:ascii="Franklin Gothic Book" w:hAnsi="Franklin Gothic Book"/>
          <w:sz w:val="24"/>
          <w:szCs w:val="24"/>
        </w:rPr>
        <w:t>in advance</w:t>
      </w:r>
      <w:r w:rsidR="00C261A8" w:rsidRPr="00AE62F4">
        <w:rPr>
          <w:rFonts w:ascii="Franklin Gothic Book" w:hAnsi="Franklin Gothic Book"/>
          <w:sz w:val="24"/>
          <w:szCs w:val="24"/>
        </w:rPr>
        <w:t>,</w:t>
      </w:r>
      <w:r w:rsidR="00B66423" w:rsidRPr="00AE62F4">
        <w:rPr>
          <w:rFonts w:ascii="Franklin Gothic Book" w:hAnsi="Franklin Gothic Book"/>
          <w:sz w:val="24"/>
          <w:szCs w:val="24"/>
        </w:rPr>
        <w:t xml:space="preserve"> in writing</w:t>
      </w:r>
      <w:r w:rsidR="00C261A8" w:rsidRPr="00AE62F4">
        <w:rPr>
          <w:rFonts w:ascii="Franklin Gothic Book" w:hAnsi="Franklin Gothic Book"/>
          <w:sz w:val="24"/>
          <w:szCs w:val="24"/>
        </w:rPr>
        <w:t>,</w:t>
      </w:r>
      <w:r w:rsidR="00B66423" w:rsidRPr="00AE62F4">
        <w:rPr>
          <w:rFonts w:ascii="Franklin Gothic Book" w:hAnsi="Franklin Gothic Book"/>
          <w:sz w:val="24"/>
          <w:szCs w:val="24"/>
        </w:rPr>
        <w:t xml:space="preserve"> </w:t>
      </w:r>
      <w:r w:rsidRPr="00AE62F4">
        <w:rPr>
          <w:rFonts w:ascii="Franklin Gothic Book" w:hAnsi="Franklin Gothic Book"/>
          <w:sz w:val="24"/>
          <w:szCs w:val="24"/>
        </w:rPr>
        <w:t xml:space="preserve">that a potential conflict is necessary) </w:t>
      </w:r>
    </w:p>
    <w:p w14:paraId="6CF5C8D1" w14:textId="0649EB4D" w:rsidR="00E46B57" w:rsidRPr="00AE62F4" w:rsidRDefault="00E46B57" w:rsidP="00E46B57">
      <w:pPr>
        <w:pStyle w:val="ListParagraph"/>
        <w:numPr>
          <w:ilvl w:val="0"/>
          <w:numId w:val="28"/>
        </w:numPr>
        <w:rPr>
          <w:rFonts w:ascii="Franklin Gothic Book" w:hAnsi="Franklin Gothic Book"/>
          <w:sz w:val="24"/>
          <w:szCs w:val="24"/>
        </w:rPr>
      </w:pPr>
      <w:r w:rsidRPr="00AE62F4">
        <w:rPr>
          <w:rFonts w:ascii="Franklin Gothic Book" w:hAnsi="Franklin Gothic Book"/>
          <w:sz w:val="24"/>
          <w:szCs w:val="24"/>
        </w:rPr>
        <w:t xml:space="preserve">Act with care on </w:t>
      </w:r>
      <w:r w:rsidR="00AD1F88" w:rsidRPr="00AE62F4">
        <w:rPr>
          <w:rFonts w:ascii="Franklin Gothic Book" w:hAnsi="Franklin Gothic Book"/>
          <w:sz w:val="24"/>
          <w:szCs w:val="24"/>
        </w:rPr>
        <w:t xml:space="preserve">your </w:t>
      </w:r>
      <w:r w:rsidRPr="00AE62F4">
        <w:rPr>
          <w:rFonts w:ascii="Franklin Gothic Book" w:hAnsi="Franklin Gothic Book"/>
          <w:sz w:val="24"/>
          <w:szCs w:val="24"/>
        </w:rPr>
        <w:t xml:space="preserve">behalf, exercising at least </w:t>
      </w:r>
      <w:r w:rsidR="0006378F" w:rsidRPr="00AE62F4">
        <w:rPr>
          <w:rFonts w:ascii="Franklin Gothic Book" w:hAnsi="Franklin Gothic Book"/>
          <w:sz w:val="24"/>
          <w:szCs w:val="24"/>
        </w:rPr>
        <w:t>the same level of</w:t>
      </w:r>
      <w:r w:rsidRPr="00AE62F4">
        <w:rPr>
          <w:rFonts w:ascii="Franklin Gothic Book" w:hAnsi="Franklin Gothic Book"/>
          <w:sz w:val="24"/>
          <w:szCs w:val="24"/>
        </w:rPr>
        <w:t xml:space="preserve"> care and skill as </w:t>
      </w:r>
      <w:r w:rsidR="00AD1F88" w:rsidRPr="00AE62F4">
        <w:rPr>
          <w:rFonts w:ascii="Franklin Gothic Book" w:hAnsi="Franklin Gothic Book"/>
          <w:sz w:val="24"/>
          <w:szCs w:val="24"/>
        </w:rPr>
        <w:t xml:space="preserve">they </w:t>
      </w:r>
      <w:r w:rsidRPr="00AE62F4">
        <w:rPr>
          <w:rFonts w:ascii="Franklin Gothic Book" w:hAnsi="Franklin Gothic Book"/>
          <w:sz w:val="24"/>
          <w:szCs w:val="24"/>
        </w:rPr>
        <w:t xml:space="preserve">would in arranging </w:t>
      </w:r>
      <w:r w:rsidR="00AD1F88" w:rsidRPr="00AE62F4">
        <w:rPr>
          <w:rFonts w:ascii="Franklin Gothic Book" w:hAnsi="Franklin Gothic Book"/>
          <w:sz w:val="24"/>
          <w:szCs w:val="24"/>
        </w:rPr>
        <w:t>thei</w:t>
      </w:r>
      <w:r w:rsidRPr="00AE62F4">
        <w:rPr>
          <w:rFonts w:ascii="Franklin Gothic Book" w:hAnsi="Franklin Gothic Book"/>
          <w:sz w:val="24"/>
          <w:szCs w:val="24"/>
        </w:rPr>
        <w:t xml:space="preserve">r own affairs </w:t>
      </w:r>
    </w:p>
    <w:p w14:paraId="2C25FE53" w14:textId="7BB0EFB4" w:rsidR="00E46B57" w:rsidRPr="00AE62F4" w:rsidRDefault="00E46B57" w:rsidP="00E46B57">
      <w:pPr>
        <w:pStyle w:val="ListParagraph"/>
        <w:numPr>
          <w:ilvl w:val="0"/>
          <w:numId w:val="28"/>
        </w:numPr>
        <w:rPr>
          <w:rFonts w:ascii="Franklin Gothic Book" w:hAnsi="Franklin Gothic Book"/>
          <w:sz w:val="24"/>
          <w:szCs w:val="24"/>
        </w:rPr>
      </w:pPr>
      <w:r w:rsidRPr="00AE62F4">
        <w:rPr>
          <w:rFonts w:ascii="Franklin Gothic Book" w:hAnsi="Franklin Gothic Book"/>
          <w:sz w:val="24"/>
          <w:szCs w:val="24"/>
        </w:rPr>
        <w:t xml:space="preserve">Act in </w:t>
      </w:r>
      <w:r w:rsidR="00AD1F88" w:rsidRPr="00AE62F4">
        <w:rPr>
          <w:rFonts w:ascii="Franklin Gothic Book" w:hAnsi="Franklin Gothic Book"/>
          <w:sz w:val="24"/>
          <w:szCs w:val="24"/>
        </w:rPr>
        <w:t>your</w:t>
      </w:r>
      <w:r w:rsidRPr="00AE62F4">
        <w:rPr>
          <w:rFonts w:ascii="Franklin Gothic Book" w:hAnsi="Franklin Gothic Book"/>
          <w:sz w:val="24"/>
          <w:szCs w:val="24"/>
        </w:rPr>
        <w:t xml:space="preserve"> best interests</w:t>
      </w:r>
      <w:r w:rsidR="00ED11C0" w:rsidRPr="00AE62F4">
        <w:rPr>
          <w:rFonts w:ascii="Franklin Gothic Book" w:hAnsi="Franklin Gothic Book"/>
          <w:sz w:val="24"/>
          <w:szCs w:val="24"/>
        </w:rPr>
        <w:t xml:space="preserve"> and at your direction</w:t>
      </w:r>
      <w:r w:rsidR="00F625C0" w:rsidRPr="00AE62F4">
        <w:rPr>
          <w:rFonts w:ascii="Franklin Gothic Book" w:hAnsi="Franklin Gothic Book"/>
          <w:sz w:val="24"/>
          <w:szCs w:val="24"/>
        </w:rPr>
        <w:t xml:space="preserve">, working flexibly with </w:t>
      </w:r>
      <w:r w:rsidR="00AD1F88" w:rsidRPr="00AE62F4">
        <w:rPr>
          <w:rFonts w:ascii="Franklin Gothic Book" w:hAnsi="Franklin Gothic Book"/>
          <w:sz w:val="24"/>
          <w:szCs w:val="24"/>
        </w:rPr>
        <w:t xml:space="preserve">you and with </w:t>
      </w:r>
      <w:r w:rsidR="00F625C0" w:rsidRPr="00AE62F4">
        <w:rPr>
          <w:rFonts w:ascii="Franklin Gothic Book" w:hAnsi="Franklin Gothic Book"/>
          <w:sz w:val="24"/>
          <w:szCs w:val="24"/>
        </w:rPr>
        <w:t xml:space="preserve">us to arrange services and support which help meet </w:t>
      </w:r>
      <w:r w:rsidR="00AD1F88" w:rsidRPr="00AE62F4">
        <w:rPr>
          <w:rFonts w:ascii="Franklin Gothic Book" w:hAnsi="Franklin Gothic Book"/>
          <w:sz w:val="24"/>
          <w:szCs w:val="24"/>
        </w:rPr>
        <w:t>the</w:t>
      </w:r>
      <w:r w:rsidR="00F625C0" w:rsidRPr="00AE62F4">
        <w:rPr>
          <w:rFonts w:ascii="Franklin Gothic Book" w:hAnsi="Franklin Gothic Book"/>
          <w:sz w:val="24"/>
          <w:szCs w:val="24"/>
        </w:rPr>
        <w:t xml:space="preserve"> needs and outcomes </w:t>
      </w:r>
      <w:r w:rsidR="00790C81" w:rsidRPr="00AE62F4">
        <w:rPr>
          <w:rFonts w:ascii="Franklin Gothic Book" w:hAnsi="Franklin Gothic Book"/>
          <w:sz w:val="24"/>
          <w:szCs w:val="24"/>
        </w:rPr>
        <w:t>shown</w:t>
      </w:r>
      <w:r w:rsidR="00F625C0" w:rsidRPr="00AE62F4">
        <w:rPr>
          <w:rFonts w:ascii="Franklin Gothic Book" w:hAnsi="Franklin Gothic Book"/>
          <w:sz w:val="24"/>
          <w:szCs w:val="24"/>
        </w:rPr>
        <w:t xml:space="preserve"> in </w:t>
      </w:r>
      <w:r w:rsidR="00AD1F88" w:rsidRPr="00AE62F4">
        <w:rPr>
          <w:rFonts w:ascii="Franklin Gothic Book" w:hAnsi="Franklin Gothic Book"/>
          <w:sz w:val="24"/>
          <w:szCs w:val="24"/>
        </w:rPr>
        <w:t xml:space="preserve">your </w:t>
      </w:r>
      <w:r w:rsidR="00F625C0" w:rsidRPr="00AE62F4">
        <w:rPr>
          <w:rFonts w:ascii="Franklin Gothic Book" w:hAnsi="Franklin Gothic Book"/>
          <w:sz w:val="24"/>
          <w:szCs w:val="24"/>
        </w:rPr>
        <w:t xml:space="preserve">support plan </w:t>
      </w:r>
    </w:p>
    <w:p w14:paraId="489A8E7E" w14:textId="032178F0" w:rsidR="00E46B57" w:rsidRPr="00AE62F4" w:rsidRDefault="00AD1F88" w:rsidP="00E46B57">
      <w:pPr>
        <w:pStyle w:val="ListParagraph"/>
        <w:widowControl w:val="0"/>
        <w:numPr>
          <w:ilvl w:val="0"/>
          <w:numId w:val="28"/>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Be i</w:t>
      </w:r>
      <w:r w:rsidR="00E46B57" w:rsidRPr="00AE62F4">
        <w:rPr>
          <w:rFonts w:ascii="Franklin Gothic Book" w:hAnsi="Franklin Gothic Book" w:cs="Arial"/>
          <w:sz w:val="24"/>
          <w:szCs w:val="24"/>
        </w:rPr>
        <w:t>nvolve</w:t>
      </w:r>
      <w:r w:rsidRPr="00AE62F4">
        <w:rPr>
          <w:rFonts w:ascii="Franklin Gothic Book" w:hAnsi="Franklin Gothic Book" w:cs="Arial"/>
          <w:sz w:val="24"/>
          <w:szCs w:val="24"/>
        </w:rPr>
        <w:t>d</w:t>
      </w:r>
      <w:r w:rsidR="00E46B57" w:rsidRPr="00AE62F4">
        <w:rPr>
          <w:rFonts w:ascii="Franklin Gothic Book" w:hAnsi="Franklin Gothic Book" w:cs="Arial"/>
          <w:sz w:val="24"/>
          <w:szCs w:val="24"/>
        </w:rPr>
        <w:t xml:space="preserve"> in </w:t>
      </w:r>
      <w:r w:rsidRPr="00AE62F4">
        <w:rPr>
          <w:rFonts w:ascii="Franklin Gothic Book" w:hAnsi="Franklin Gothic Book" w:cs="Arial"/>
          <w:sz w:val="24"/>
          <w:szCs w:val="24"/>
        </w:rPr>
        <w:t xml:space="preserve">discussions and </w:t>
      </w:r>
      <w:r w:rsidR="00E46B57" w:rsidRPr="00AE62F4">
        <w:rPr>
          <w:rFonts w:ascii="Franklin Gothic Book" w:hAnsi="Franklin Gothic Book" w:cs="Arial"/>
          <w:sz w:val="24"/>
          <w:szCs w:val="24"/>
        </w:rPr>
        <w:t xml:space="preserve">decisions about </w:t>
      </w:r>
      <w:r w:rsidRPr="00AE62F4">
        <w:rPr>
          <w:rFonts w:ascii="Franklin Gothic Book" w:hAnsi="Franklin Gothic Book" w:cs="Arial"/>
          <w:sz w:val="24"/>
          <w:szCs w:val="24"/>
        </w:rPr>
        <w:t>your</w:t>
      </w:r>
      <w:r w:rsidR="00E46B57" w:rsidRPr="00AE62F4">
        <w:rPr>
          <w:rFonts w:ascii="Franklin Gothic Book" w:hAnsi="Franklin Gothic Book" w:cs="Arial"/>
          <w:sz w:val="24"/>
          <w:szCs w:val="24"/>
        </w:rPr>
        <w:t xml:space="preserve"> care </w:t>
      </w:r>
      <w:r w:rsidRPr="00AE62F4">
        <w:rPr>
          <w:rFonts w:ascii="Franklin Gothic Book" w:hAnsi="Franklin Gothic Book" w:cs="Arial"/>
          <w:sz w:val="24"/>
          <w:szCs w:val="24"/>
        </w:rPr>
        <w:t xml:space="preserve">as much as you want them to be, and </w:t>
      </w:r>
      <w:r w:rsidR="00E46B57" w:rsidRPr="00AE62F4">
        <w:rPr>
          <w:rFonts w:ascii="Franklin Gothic Book" w:hAnsi="Franklin Gothic Book" w:cs="Arial"/>
          <w:sz w:val="24"/>
          <w:szCs w:val="24"/>
        </w:rPr>
        <w:t>as far as is reasonably practica</w:t>
      </w:r>
      <w:r w:rsidR="00790C81" w:rsidRPr="00AE62F4">
        <w:rPr>
          <w:rFonts w:ascii="Franklin Gothic Book" w:hAnsi="Franklin Gothic Book" w:cs="Arial"/>
          <w:sz w:val="24"/>
          <w:szCs w:val="24"/>
        </w:rPr>
        <w:t>l</w:t>
      </w:r>
      <w:r w:rsidRPr="00AE62F4">
        <w:rPr>
          <w:rFonts w:ascii="Franklin Gothic Book" w:hAnsi="Franklin Gothic Book" w:cs="Arial"/>
          <w:sz w:val="24"/>
          <w:szCs w:val="24"/>
        </w:rPr>
        <w:t xml:space="preserve"> for them</w:t>
      </w:r>
      <w:r w:rsidR="00E46B57" w:rsidRPr="00AE62F4">
        <w:rPr>
          <w:rFonts w:ascii="Franklin Gothic Book" w:hAnsi="Franklin Gothic Book" w:cs="Arial"/>
          <w:sz w:val="24"/>
          <w:szCs w:val="24"/>
        </w:rPr>
        <w:t xml:space="preserve">, </w:t>
      </w:r>
      <w:r w:rsidR="00C5571F" w:rsidRPr="00AE62F4">
        <w:rPr>
          <w:rFonts w:ascii="Franklin Gothic Book" w:hAnsi="Franklin Gothic Book" w:cs="Arial"/>
          <w:sz w:val="24"/>
          <w:szCs w:val="24"/>
        </w:rPr>
        <w:t xml:space="preserve">so they can </w:t>
      </w:r>
      <w:r w:rsidR="00F116B0" w:rsidRPr="00AE62F4">
        <w:rPr>
          <w:rFonts w:ascii="Franklin Gothic Book" w:hAnsi="Franklin Gothic Book" w:cs="Arial"/>
          <w:sz w:val="24"/>
          <w:szCs w:val="24"/>
        </w:rPr>
        <w:t xml:space="preserve">support you to have </w:t>
      </w:r>
      <w:r w:rsidR="00E46B57" w:rsidRPr="00AE62F4">
        <w:rPr>
          <w:rFonts w:ascii="Franklin Gothic Book" w:hAnsi="Franklin Gothic Book" w:cs="Arial"/>
          <w:sz w:val="24"/>
          <w:szCs w:val="24"/>
        </w:rPr>
        <w:t>as much control and independence as possible</w:t>
      </w:r>
      <w:r w:rsidR="00F625C0" w:rsidRPr="00AE62F4">
        <w:rPr>
          <w:rFonts w:ascii="Franklin Gothic Book" w:hAnsi="Franklin Gothic Book" w:cs="Arial"/>
          <w:sz w:val="24"/>
          <w:szCs w:val="24"/>
        </w:rPr>
        <w:t xml:space="preserve">.  This includes </w:t>
      </w:r>
      <w:r w:rsidR="00F116B0" w:rsidRPr="00AE62F4">
        <w:rPr>
          <w:rFonts w:ascii="Franklin Gothic Book" w:hAnsi="Franklin Gothic Book" w:cs="Arial"/>
          <w:sz w:val="24"/>
          <w:szCs w:val="24"/>
        </w:rPr>
        <w:t>ensuring you have the information you need to understand</w:t>
      </w:r>
      <w:r w:rsidR="00F625C0" w:rsidRPr="00AE62F4">
        <w:rPr>
          <w:rFonts w:ascii="Franklin Gothic Book" w:hAnsi="Franklin Gothic Book" w:cs="Arial"/>
          <w:sz w:val="24"/>
          <w:szCs w:val="24"/>
        </w:rPr>
        <w:t xml:space="preserve"> how the </w:t>
      </w:r>
      <w:r w:rsidR="00C5571F" w:rsidRPr="00AE62F4">
        <w:rPr>
          <w:rFonts w:ascii="Franklin Gothic Book" w:hAnsi="Franklin Gothic Book" w:cs="Arial"/>
          <w:sz w:val="24"/>
          <w:szCs w:val="24"/>
        </w:rPr>
        <w:t xml:space="preserve">direct payment </w:t>
      </w:r>
      <w:r w:rsidR="00F625C0" w:rsidRPr="00AE62F4">
        <w:rPr>
          <w:rFonts w:ascii="Franklin Gothic Book" w:hAnsi="Franklin Gothic Book" w:cs="Arial"/>
          <w:sz w:val="24"/>
          <w:szCs w:val="24"/>
        </w:rPr>
        <w:t>money is being used to meet the needs</w:t>
      </w:r>
      <w:r w:rsidR="00E46B57" w:rsidRPr="00AE62F4">
        <w:rPr>
          <w:rFonts w:ascii="Franklin Gothic Book" w:hAnsi="Franklin Gothic Book" w:cs="Arial"/>
          <w:sz w:val="24"/>
          <w:szCs w:val="24"/>
        </w:rPr>
        <w:t xml:space="preserve"> </w:t>
      </w:r>
      <w:r w:rsidR="00790C81" w:rsidRPr="00AE62F4">
        <w:rPr>
          <w:rFonts w:ascii="Franklin Gothic Book" w:hAnsi="Franklin Gothic Book" w:cs="Arial"/>
          <w:sz w:val="24"/>
          <w:szCs w:val="24"/>
        </w:rPr>
        <w:t>shown</w:t>
      </w:r>
      <w:r w:rsidR="00F625C0" w:rsidRPr="00AE62F4">
        <w:rPr>
          <w:rFonts w:ascii="Franklin Gothic Book" w:hAnsi="Franklin Gothic Book" w:cs="Arial"/>
          <w:sz w:val="24"/>
          <w:szCs w:val="24"/>
        </w:rPr>
        <w:t xml:space="preserve"> in </w:t>
      </w:r>
      <w:r w:rsidR="00F116B0" w:rsidRPr="00AE62F4">
        <w:rPr>
          <w:rFonts w:ascii="Franklin Gothic Book" w:hAnsi="Franklin Gothic Book" w:cs="Arial"/>
          <w:sz w:val="24"/>
          <w:szCs w:val="24"/>
        </w:rPr>
        <w:t>you</w:t>
      </w:r>
      <w:r w:rsidR="00F625C0" w:rsidRPr="00AE62F4">
        <w:rPr>
          <w:rFonts w:ascii="Franklin Gothic Book" w:hAnsi="Franklin Gothic Book" w:cs="Arial"/>
          <w:sz w:val="24"/>
          <w:szCs w:val="24"/>
        </w:rPr>
        <w:t xml:space="preserve">r support plan </w:t>
      </w:r>
    </w:p>
    <w:p w14:paraId="3A7FDB7E" w14:textId="4A074F3F" w:rsidR="00E46B57" w:rsidRPr="00AE62F4" w:rsidRDefault="00790C81" w:rsidP="00E46B57">
      <w:pPr>
        <w:pStyle w:val="ListParagraph"/>
        <w:widowControl w:val="0"/>
        <w:numPr>
          <w:ilvl w:val="0"/>
          <w:numId w:val="28"/>
        </w:numPr>
        <w:spacing w:after="0" w:line="240" w:lineRule="auto"/>
        <w:rPr>
          <w:rFonts w:ascii="Franklin Gothic Book" w:hAnsi="Franklin Gothic Book" w:cs="Arial"/>
          <w:sz w:val="24"/>
          <w:szCs w:val="24"/>
        </w:rPr>
      </w:pPr>
      <w:r w:rsidRPr="00AE62F4">
        <w:rPr>
          <w:rFonts w:ascii="Franklin Gothic Book" w:hAnsi="Franklin Gothic Book"/>
          <w:sz w:val="24"/>
          <w:szCs w:val="24"/>
        </w:rPr>
        <w:t>Tell</w:t>
      </w:r>
      <w:r w:rsidR="00E46B57" w:rsidRPr="00AE62F4">
        <w:rPr>
          <w:rFonts w:ascii="Franklin Gothic Book" w:hAnsi="Franklin Gothic Book"/>
          <w:sz w:val="24"/>
          <w:szCs w:val="24"/>
        </w:rPr>
        <w:t xml:space="preserve"> us promptly if </w:t>
      </w:r>
      <w:r w:rsidR="00F625C0" w:rsidRPr="00AE62F4">
        <w:rPr>
          <w:rFonts w:ascii="Franklin Gothic Book" w:hAnsi="Franklin Gothic Book"/>
          <w:sz w:val="24"/>
          <w:szCs w:val="24"/>
        </w:rPr>
        <w:t xml:space="preserve">there are any changes in their circumstances </w:t>
      </w:r>
      <w:r w:rsidR="00ED11C0" w:rsidRPr="00AE62F4">
        <w:rPr>
          <w:rFonts w:ascii="Franklin Gothic Book" w:hAnsi="Franklin Gothic Book"/>
          <w:sz w:val="24"/>
          <w:szCs w:val="24"/>
        </w:rPr>
        <w:t xml:space="preserve">or in yours </w:t>
      </w:r>
      <w:r w:rsidR="00F625C0" w:rsidRPr="00AE62F4">
        <w:rPr>
          <w:rFonts w:ascii="Franklin Gothic Book" w:hAnsi="Franklin Gothic Book"/>
          <w:sz w:val="24"/>
          <w:szCs w:val="24"/>
        </w:rPr>
        <w:t xml:space="preserve">which may affect </w:t>
      </w:r>
      <w:r w:rsidR="00F116B0" w:rsidRPr="00AE62F4">
        <w:rPr>
          <w:rFonts w:ascii="Franklin Gothic Book" w:hAnsi="Franklin Gothic Book"/>
          <w:sz w:val="24"/>
          <w:szCs w:val="24"/>
        </w:rPr>
        <w:t>their ability to act as your nominated person</w:t>
      </w:r>
      <w:r w:rsidR="00F625C0" w:rsidRPr="00AE62F4">
        <w:rPr>
          <w:rFonts w:ascii="Franklin Gothic Book" w:hAnsi="Franklin Gothic Book"/>
          <w:sz w:val="24"/>
          <w:szCs w:val="24"/>
        </w:rPr>
        <w:t xml:space="preserve"> </w:t>
      </w:r>
      <w:r w:rsidR="00E46B57" w:rsidRPr="00AE62F4">
        <w:rPr>
          <w:rFonts w:ascii="Franklin Gothic Book" w:hAnsi="Franklin Gothic Book" w:cs="Arial"/>
          <w:sz w:val="24"/>
          <w:szCs w:val="24"/>
        </w:rPr>
        <w:t xml:space="preserve"> </w:t>
      </w:r>
    </w:p>
    <w:p w14:paraId="391EFAEA" w14:textId="3B43A811" w:rsidR="00E46B57" w:rsidRPr="00AE62F4" w:rsidRDefault="00790C81" w:rsidP="00E46B57">
      <w:pPr>
        <w:pStyle w:val="ListParagraph"/>
        <w:widowControl w:val="0"/>
        <w:numPr>
          <w:ilvl w:val="0"/>
          <w:numId w:val="28"/>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Tell</w:t>
      </w:r>
      <w:r w:rsidR="00E46B57" w:rsidRPr="00AE62F4">
        <w:rPr>
          <w:rFonts w:ascii="Franklin Gothic Book" w:hAnsi="Franklin Gothic Book" w:cs="Arial"/>
          <w:sz w:val="24"/>
          <w:szCs w:val="24"/>
        </w:rPr>
        <w:t xml:space="preserve"> us if </w:t>
      </w:r>
      <w:r w:rsidR="00AD1F88" w:rsidRPr="00AE62F4">
        <w:rPr>
          <w:rFonts w:ascii="Franklin Gothic Book" w:hAnsi="Franklin Gothic Book" w:cs="Arial"/>
          <w:sz w:val="24"/>
          <w:szCs w:val="24"/>
        </w:rPr>
        <w:t>they</w:t>
      </w:r>
      <w:r w:rsidR="00E46B57" w:rsidRPr="00AE62F4">
        <w:rPr>
          <w:rFonts w:ascii="Franklin Gothic Book" w:hAnsi="Franklin Gothic Book" w:cs="Arial"/>
          <w:sz w:val="24"/>
          <w:szCs w:val="24"/>
        </w:rPr>
        <w:t xml:space="preserve"> </w:t>
      </w:r>
      <w:r w:rsidR="001D0873" w:rsidRPr="00AE62F4">
        <w:rPr>
          <w:rFonts w:ascii="Franklin Gothic Book" w:hAnsi="Franklin Gothic Book" w:cs="Arial"/>
          <w:sz w:val="24"/>
          <w:szCs w:val="24"/>
        </w:rPr>
        <w:t>intend to</w:t>
      </w:r>
      <w:r w:rsidR="00E46B57" w:rsidRPr="00AE62F4">
        <w:rPr>
          <w:rFonts w:ascii="Franklin Gothic Book" w:hAnsi="Franklin Gothic Book" w:cs="Arial"/>
          <w:sz w:val="24"/>
          <w:szCs w:val="24"/>
        </w:rPr>
        <w:t xml:space="preserve"> giv</w:t>
      </w:r>
      <w:r w:rsidR="001D0873" w:rsidRPr="00AE62F4">
        <w:rPr>
          <w:rFonts w:ascii="Franklin Gothic Book" w:hAnsi="Franklin Gothic Book" w:cs="Arial"/>
          <w:sz w:val="24"/>
          <w:szCs w:val="24"/>
        </w:rPr>
        <w:t>e</w:t>
      </w:r>
      <w:r w:rsidR="00E46B57" w:rsidRPr="00AE62F4">
        <w:rPr>
          <w:rFonts w:ascii="Franklin Gothic Book" w:hAnsi="Franklin Gothic Book" w:cs="Arial"/>
          <w:sz w:val="24"/>
          <w:szCs w:val="24"/>
        </w:rPr>
        <w:t xml:space="preserve"> up the role of </w:t>
      </w:r>
      <w:r w:rsidR="00AD1F88" w:rsidRPr="00AE62F4">
        <w:rPr>
          <w:rFonts w:ascii="Franklin Gothic Book" w:hAnsi="Franklin Gothic Book" w:cs="Arial"/>
          <w:sz w:val="24"/>
          <w:szCs w:val="24"/>
        </w:rPr>
        <w:t>nominat</w:t>
      </w:r>
      <w:r w:rsidR="00E46B57" w:rsidRPr="00AE62F4">
        <w:rPr>
          <w:rFonts w:ascii="Franklin Gothic Book" w:hAnsi="Franklin Gothic Book" w:cs="Arial"/>
          <w:sz w:val="24"/>
          <w:szCs w:val="24"/>
        </w:rPr>
        <w:t>ed person</w:t>
      </w:r>
      <w:r w:rsidR="00315CBE" w:rsidRPr="00AE62F4">
        <w:rPr>
          <w:rFonts w:ascii="Franklin Gothic Book" w:hAnsi="Franklin Gothic Book" w:cs="Arial"/>
          <w:sz w:val="24"/>
          <w:szCs w:val="24"/>
        </w:rPr>
        <w:t xml:space="preserve"> </w:t>
      </w:r>
      <w:r w:rsidR="00E46B57" w:rsidRPr="00AE62F4">
        <w:rPr>
          <w:rFonts w:ascii="Franklin Gothic Book" w:hAnsi="Franklin Gothic Book" w:cs="Arial"/>
          <w:sz w:val="24"/>
          <w:szCs w:val="24"/>
        </w:rPr>
        <w:t xml:space="preserve">as soon as </w:t>
      </w:r>
      <w:r w:rsidR="00AD1F88" w:rsidRPr="00AE62F4">
        <w:rPr>
          <w:rFonts w:ascii="Franklin Gothic Book" w:hAnsi="Franklin Gothic Book" w:cs="Arial"/>
          <w:sz w:val="24"/>
          <w:szCs w:val="24"/>
        </w:rPr>
        <w:t>they</w:t>
      </w:r>
      <w:r w:rsidR="00E46B57" w:rsidRPr="00AE62F4">
        <w:rPr>
          <w:rFonts w:ascii="Franklin Gothic Book" w:hAnsi="Franklin Gothic Book" w:cs="Arial"/>
          <w:sz w:val="24"/>
          <w:szCs w:val="24"/>
        </w:rPr>
        <w:t xml:space="preserve"> no longer want to carry it out. </w:t>
      </w:r>
    </w:p>
    <w:p w14:paraId="748CC529" w14:textId="77777777" w:rsidR="00E46B57" w:rsidRPr="00AE62F4" w:rsidRDefault="00E46B57" w:rsidP="00E46B57">
      <w:pPr>
        <w:widowControl w:val="0"/>
        <w:spacing w:after="0" w:line="240" w:lineRule="auto"/>
        <w:rPr>
          <w:rFonts w:ascii="Franklin Gothic Book" w:hAnsi="Franklin Gothic Book" w:cs="Arial"/>
          <w:sz w:val="24"/>
          <w:szCs w:val="24"/>
        </w:rPr>
      </w:pPr>
    </w:p>
    <w:p w14:paraId="5774B426" w14:textId="56DE8868" w:rsidR="00E46B57" w:rsidRPr="00AE62F4" w:rsidRDefault="00F116B0" w:rsidP="00E46B57">
      <w:pPr>
        <w:pStyle w:val="ListParagraph"/>
        <w:widowControl w:val="0"/>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The nominated person</w:t>
      </w:r>
      <w:r w:rsidR="00E46B57" w:rsidRPr="00AE62F4">
        <w:rPr>
          <w:rFonts w:ascii="Franklin Gothic Book" w:hAnsi="Franklin Gothic Book" w:cs="Arial"/>
          <w:sz w:val="24"/>
          <w:szCs w:val="24"/>
        </w:rPr>
        <w:t xml:space="preserve"> understand</w:t>
      </w:r>
      <w:r w:rsidRPr="00AE62F4">
        <w:rPr>
          <w:rFonts w:ascii="Franklin Gothic Book" w:hAnsi="Franklin Gothic Book" w:cs="Arial"/>
          <w:sz w:val="24"/>
          <w:szCs w:val="24"/>
        </w:rPr>
        <w:t>s</w:t>
      </w:r>
      <w:r w:rsidR="00E46B57" w:rsidRPr="00AE62F4">
        <w:rPr>
          <w:rFonts w:ascii="Franklin Gothic Book" w:hAnsi="Franklin Gothic Book" w:cs="Arial"/>
          <w:sz w:val="24"/>
          <w:szCs w:val="24"/>
        </w:rPr>
        <w:t xml:space="preserve"> that </w:t>
      </w:r>
      <w:r w:rsidRPr="00AE62F4">
        <w:rPr>
          <w:rFonts w:ascii="Franklin Gothic Book" w:hAnsi="Franklin Gothic Book" w:cs="Arial"/>
          <w:sz w:val="24"/>
          <w:szCs w:val="24"/>
        </w:rPr>
        <w:t>they</w:t>
      </w:r>
      <w:r w:rsidR="00E46B57" w:rsidRPr="00AE62F4">
        <w:rPr>
          <w:rFonts w:ascii="Franklin Gothic Book" w:hAnsi="Franklin Gothic Book" w:cs="Arial"/>
          <w:sz w:val="24"/>
          <w:szCs w:val="24"/>
        </w:rPr>
        <w:t xml:space="preserve"> are in a position of trust. The Fraud Act 2006 created an offence of ‘abuse of position’. This applies when someone is expected to safeguard the interests of a person but instead acts against their financial interests. This </w:t>
      </w:r>
      <w:r w:rsidR="00790C81" w:rsidRPr="00AE62F4">
        <w:rPr>
          <w:rFonts w:ascii="Franklin Gothic Book" w:hAnsi="Franklin Gothic Book" w:cs="Arial"/>
          <w:sz w:val="24"/>
          <w:szCs w:val="24"/>
        </w:rPr>
        <w:t>is</w:t>
      </w:r>
      <w:r w:rsidR="00E46B57" w:rsidRPr="00AE62F4">
        <w:rPr>
          <w:rFonts w:ascii="Franklin Gothic Book" w:hAnsi="Franklin Gothic Book" w:cs="Arial"/>
          <w:sz w:val="24"/>
          <w:szCs w:val="24"/>
        </w:rPr>
        <w:t xml:space="preserve"> a criminal offence for which </w:t>
      </w:r>
      <w:r w:rsidRPr="00AE62F4">
        <w:rPr>
          <w:rFonts w:ascii="Franklin Gothic Book" w:hAnsi="Franklin Gothic Book" w:cs="Arial"/>
          <w:sz w:val="24"/>
          <w:szCs w:val="24"/>
        </w:rPr>
        <w:t>they</w:t>
      </w:r>
      <w:r w:rsidR="00E46B57" w:rsidRPr="00AE62F4">
        <w:rPr>
          <w:rFonts w:ascii="Franklin Gothic Book" w:hAnsi="Franklin Gothic Book" w:cs="Arial"/>
          <w:sz w:val="24"/>
          <w:szCs w:val="24"/>
        </w:rPr>
        <w:t xml:space="preserve"> could be prosecuted. </w:t>
      </w:r>
    </w:p>
    <w:p w14:paraId="332FF231" w14:textId="77777777" w:rsidR="00F625C0" w:rsidRPr="00AE62F4" w:rsidRDefault="00F625C0" w:rsidP="00F625C0">
      <w:pPr>
        <w:pStyle w:val="ListParagraph"/>
        <w:widowControl w:val="0"/>
        <w:spacing w:after="0" w:line="240" w:lineRule="auto"/>
        <w:ind w:left="360"/>
        <w:rPr>
          <w:rFonts w:ascii="Franklin Gothic Book" w:hAnsi="Franklin Gothic Book" w:cs="Arial"/>
          <w:sz w:val="24"/>
          <w:szCs w:val="24"/>
        </w:rPr>
      </w:pPr>
    </w:p>
    <w:p w14:paraId="1C93CEE4" w14:textId="282ADC7C" w:rsidR="00BB6160" w:rsidRPr="00AE62F4" w:rsidRDefault="00C5571F" w:rsidP="00790C81">
      <w:pPr>
        <w:pStyle w:val="ListParagraph"/>
        <w:widowControl w:val="0"/>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In addition to the responsibilities</w:t>
      </w:r>
      <w:r w:rsidR="009A3A5D" w:rsidRPr="00AE62F4">
        <w:rPr>
          <w:rFonts w:ascii="Franklin Gothic Book" w:hAnsi="Franklin Gothic Book" w:cs="Arial"/>
          <w:sz w:val="24"/>
          <w:szCs w:val="24"/>
        </w:rPr>
        <w:t xml:space="preserve"> already</w:t>
      </w:r>
      <w:r w:rsidRPr="00AE62F4">
        <w:rPr>
          <w:rFonts w:ascii="Franklin Gothic Book" w:hAnsi="Franklin Gothic Book" w:cs="Arial"/>
          <w:sz w:val="24"/>
          <w:szCs w:val="24"/>
        </w:rPr>
        <w:t xml:space="preserve"> set out in this agreement, </w:t>
      </w:r>
      <w:r w:rsidR="003F275F" w:rsidRPr="00AE62F4">
        <w:rPr>
          <w:rFonts w:ascii="Franklin Gothic Book" w:hAnsi="Franklin Gothic Book" w:cs="Arial"/>
          <w:sz w:val="24"/>
          <w:szCs w:val="24"/>
        </w:rPr>
        <w:t xml:space="preserve">you and </w:t>
      </w:r>
      <w:r w:rsidRPr="00AE62F4">
        <w:rPr>
          <w:rFonts w:ascii="Franklin Gothic Book" w:hAnsi="Franklin Gothic Book" w:cs="Arial"/>
          <w:sz w:val="24"/>
          <w:szCs w:val="24"/>
        </w:rPr>
        <w:t>t</w:t>
      </w:r>
      <w:r w:rsidR="00F116B0" w:rsidRPr="00AE62F4">
        <w:rPr>
          <w:rFonts w:ascii="Franklin Gothic Book" w:hAnsi="Franklin Gothic Book" w:cs="Arial"/>
          <w:sz w:val="24"/>
          <w:szCs w:val="24"/>
        </w:rPr>
        <w:t xml:space="preserve">he nominated person will agree whether </w:t>
      </w:r>
      <w:r w:rsidR="003F275F" w:rsidRPr="00AE62F4">
        <w:rPr>
          <w:rFonts w:ascii="Franklin Gothic Book" w:hAnsi="Franklin Gothic Book" w:cs="Arial"/>
          <w:sz w:val="24"/>
          <w:szCs w:val="24"/>
        </w:rPr>
        <w:t xml:space="preserve">and how </w:t>
      </w:r>
      <w:r w:rsidR="00F116B0" w:rsidRPr="00AE62F4">
        <w:rPr>
          <w:rFonts w:ascii="Franklin Gothic Book" w:hAnsi="Franklin Gothic Book" w:cs="Arial"/>
          <w:sz w:val="24"/>
          <w:szCs w:val="24"/>
        </w:rPr>
        <w:t xml:space="preserve">they will help you to </w:t>
      </w:r>
      <w:r w:rsidR="00F625C0" w:rsidRPr="00AE62F4">
        <w:rPr>
          <w:rFonts w:ascii="Franklin Gothic Book" w:hAnsi="Franklin Gothic Book" w:cs="Arial"/>
          <w:sz w:val="24"/>
          <w:szCs w:val="24"/>
        </w:rPr>
        <w:t xml:space="preserve">manage any </w:t>
      </w:r>
      <w:r w:rsidR="00790C81" w:rsidRPr="00AE62F4">
        <w:rPr>
          <w:rFonts w:ascii="Franklin Gothic Book" w:hAnsi="Franklin Gothic Book" w:cs="Arial"/>
          <w:sz w:val="24"/>
          <w:szCs w:val="24"/>
        </w:rPr>
        <w:t xml:space="preserve">things else that is needed to make </w:t>
      </w:r>
      <w:r w:rsidR="00F625C0" w:rsidRPr="00AE62F4">
        <w:rPr>
          <w:rFonts w:ascii="Franklin Gothic Book" w:hAnsi="Franklin Gothic Book" w:cs="Arial"/>
          <w:sz w:val="24"/>
          <w:szCs w:val="24"/>
        </w:rPr>
        <w:t>this agreement</w:t>
      </w:r>
      <w:r w:rsidR="00790C81" w:rsidRPr="00AE62F4">
        <w:rPr>
          <w:rFonts w:ascii="Franklin Gothic Book" w:hAnsi="Franklin Gothic Book" w:cs="Arial"/>
          <w:sz w:val="24"/>
          <w:szCs w:val="24"/>
        </w:rPr>
        <w:t xml:space="preserve"> effective</w:t>
      </w:r>
      <w:r w:rsidR="00F625C0" w:rsidRPr="00AE62F4">
        <w:rPr>
          <w:rFonts w:ascii="Franklin Gothic Book" w:hAnsi="Franklin Gothic Book" w:cs="Arial"/>
          <w:sz w:val="24"/>
          <w:szCs w:val="24"/>
        </w:rPr>
        <w:t>, alone or with any other representatives</w:t>
      </w:r>
      <w:r w:rsidR="00F116B0" w:rsidRPr="00AE62F4">
        <w:rPr>
          <w:rFonts w:ascii="Franklin Gothic Book" w:hAnsi="Franklin Gothic Book" w:cs="Arial"/>
          <w:sz w:val="24"/>
          <w:szCs w:val="24"/>
        </w:rPr>
        <w:t xml:space="preserve"> you may have</w:t>
      </w:r>
      <w:r w:rsidR="00F625C0" w:rsidRPr="00AE62F4">
        <w:rPr>
          <w:rFonts w:ascii="Franklin Gothic Book" w:hAnsi="Franklin Gothic Book" w:cs="Arial"/>
          <w:sz w:val="24"/>
          <w:szCs w:val="24"/>
        </w:rPr>
        <w:t>.</w:t>
      </w:r>
    </w:p>
    <w:p w14:paraId="14D996B6" w14:textId="147910BD" w:rsidR="00E01A6A" w:rsidRPr="00AE62F4" w:rsidRDefault="00E01A6A" w:rsidP="006A5B9C">
      <w:pPr>
        <w:pStyle w:val="Heading1"/>
        <w:rPr>
          <w:color w:val="auto"/>
        </w:rPr>
      </w:pPr>
      <w:bookmarkStart w:id="7" w:name="_Toc174962086"/>
      <w:r w:rsidRPr="00AE62F4">
        <w:rPr>
          <w:color w:val="auto"/>
        </w:rPr>
        <w:t xml:space="preserve">THE DIRECT PAYMENT AND </w:t>
      </w:r>
      <w:r w:rsidR="00040CB0" w:rsidRPr="00AE62F4">
        <w:rPr>
          <w:color w:val="auto"/>
        </w:rPr>
        <w:t>YOUR</w:t>
      </w:r>
      <w:r w:rsidRPr="00AE62F4">
        <w:rPr>
          <w:color w:val="auto"/>
        </w:rPr>
        <w:t xml:space="preserve"> CONTRIBUTION</w:t>
      </w:r>
      <w:bookmarkEnd w:id="7"/>
    </w:p>
    <w:p w14:paraId="6F3A8814" w14:textId="77777777" w:rsidR="00790C81" w:rsidRPr="00AE62F4" w:rsidRDefault="00790C81" w:rsidP="00790C81"/>
    <w:p w14:paraId="545EF1F3" w14:textId="550B7E92" w:rsidR="00E01A6A" w:rsidRPr="00AE62F4" w:rsidRDefault="00E01A6A" w:rsidP="00E01A6A">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We will </w:t>
      </w:r>
      <w:r w:rsidR="00790C81" w:rsidRPr="00AE62F4">
        <w:rPr>
          <w:rFonts w:ascii="Franklin Gothic Book" w:hAnsi="Franklin Gothic Book" w:cs="Arial"/>
          <w:sz w:val="24"/>
          <w:szCs w:val="24"/>
        </w:rPr>
        <w:t>tell</w:t>
      </w:r>
      <w:r w:rsidRPr="00AE62F4">
        <w:rPr>
          <w:rFonts w:ascii="Franklin Gothic Book" w:hAnsi="Franklin Gothic Book" w:cs="Arial"/>
          <w:sz w:val="24"/>
          <w:szCs w:val="24"/>
        </w:rPr>
        <w:t xml:space="preserve"> you in writing of the amount of the direct payment.  The amount paid will be the gross weekly direct payment, </w:t>
      </w:r>
      <w:r w:rsidR="00790C81" w:rsidRPr="00AE62F4">
        <w:rPr>
          <w:rFonts w:ascii="Franklin Gothic Book" w:hAnsi="Franklin Gothic Book" w:cs="Arial"/>
          <w:sz w:val="24"/>
          <w:szCs w:val="24"/>
        </w:rPr>
        <w:t>minus</w:t>
      </w:r>
      <w:r w:rsidRPr="00AE62F4">
        <w:rPr>
          <w:rFonts w:ascii="Franklin Gothic Book" w:hAnsi="Franklin Gothic Book" w:cs="Arial"/>
          <w:sz w:val="24"/>
          <w:szCs w:val="24"/>
        </w:rPr>
        <w:t xml:space="preserve"> any financial contributions that </w:t>
      </w:r>
      <w:r w:rsidR="00C5571F" w:rsidRPr="00AE62F4">
        <w:rPr>
          <w:rFonts w:ascii="Franklin Gothic Book" w:hAnsi="Franklin Gothic Book" w:cs="Arial"/>
          <w:sz w:val="24"/>
          <w:szCs w:val="24"/>
        </w:rPr>
        <w:t xml:space="preserve">you are </w:t>
      </w:r>
      <w:r w:rsidRPr="00AE62F4">
        <w:rPr>
          <w:rFonts w:ascii="Franklin Gothic Book" w:hAnsi="Franklin Gothic Book" w:cs="Arial"/>
          <w:sz w:val="24"/>
          <w:szCs w:val="24"/>
        </w:rPr>
        <w:t>required to assess</w:t>
      </w:r>
      <w:r w:rsidR="00790C81" w:rsidRPr="00AE62F4">
        <w:rPr>
          <w:rFonts w:ascii="Franklin Gothic Book" w:hAnsi="Franklin Gothic Book" w:cs="Arial"/>
          <w:sz w:val="24"/>
          <w:szCs w:val="24"/>
        </w:rPr>
        <w:t>ed as able to make</w:t>
      </w:r>
      <w:r w:rsidRPr="00AE62F4">
        <w:rPr>
          <w:rFonts w:ascii="Franklin Gothic Book" w:hAnsi="Franklin Gothic Book" w:cs="Arial"/>
          <w:sz w:val="24"/>
          <w:szCs w:val="24"/>
        </w:rPr>
        <w:t xml:space="preserve">.  Payments will be made to </w:t>
      </w:r>
      <w:r w:rsidR="00C5571F" w:rsidRPr="00AE62F4">
        <w:rPr>
          <w:rFonts w:ascii="Franklin Gothic Book" w:hAnsi="Franklin Gothic Book" w:cs="Arial"/>
          <w:sz w:val="24"/>
          <w:szCs w:val="24"/>
        </w:rPr>
        <w:t>your nominated person</w:t>
      </w:r>
      <w:r w:rsidRPr="00AE62F4">
        <w:rPr>
          <w:rFonts w:ascii="Franklin Gothic Book" w:hAnsi="Franklin Gothic Book" w:cs="Arial"/>
          <w:sz w:val="24"/>
          <w:szCs w:val="24"/>
        </w:rPr>
        <w:t xml:space="preserve"> on a </w:t>
      </w:r>
      <w:r w:rsidR="00C5571F" w:rsidRPr="00AE62F4">
        <w:rPr>
          <w:rFonts w:ascii="Franklin Gothic Book" w:hAnsi="Franklin Gothic Book" w:cs="Arial"/>
          <w:sz w:val="24"/>
          <w:szCs w:val="24"/>
        </w:rPr>
        <w:t>4-weekly</w:t>
      </w:r>
      <w:r w:rsidRPr="00AE62F4">
        <w:rPr>
          <w:rFonts w:ascii="Franklin Gothic Book" w:hAnsi="Franklin Gothic Book" w:cs="Arial"/>
          <w:sz w:val="24"/>
          <w:szCs w:val="24"/>
        </w:rPr>
        <w:t xml:space="preserve"> cycle.</w:t>
      </w:r>
      <w:r w:rsidRPr="00AE62F4">
        <w:rPr>
          <w:rFonts w:ascii="Franklin Gothic Book" w:hAnsi="Franklin Gothic Book" w:cs="Arial"/>
          <w:sz w:val="24"/>
          <w:szCs w:val="24"/>
        </w:rPr>
        <w:br/>
      </w:r>
    </w:p>
    <w:p w14:paraId="5974DFA7" w14:textId="035F3A2C" w:rsidR="00E01A6A" w:rsidRPr="00AE62F4" w:rsidRDefault="00C5571F" w:rsidP="00E01A6A">
      <w:pPr>
        <w:pStyle w:val="ListParagraph"/>
        <w:numPr>
          <w:ilvl w:val="0"/>
          <w:numId w:val="1"/>
        </w:numPr>
        <w:spacing w:after="0" w:line="240" w:lineRule="auto"/>
        <w:rPr>
          <w:rFonts w:ascii="Franklin Gothic Book" w:hAnsi="Franklin Gothic Book" w:cs="Arial"/>
          <w:sz w:val="24"/>
          <w:szCs w:val="24"/>
        </w:rPr>
      </w:pPr>
      <w:bookmarkStart w:id="8" w:name="_Hlk65667237"/>
      <w:r w:rsidRPr="00AE62F4">
        <w:rPr>
          <w:rFonts w:ascii="Franklin Gothic Book" w:hAnsi="Franklin Gothic Book" w:cs="Arial"/>
          <w:sz w:val="24"/>
          <w:szCs w:val="24"/>
        </w:rPr>
        <w:t>You must pay a</w:t>
      </w:r>
      <w:r w:rsidR="00E01A6A" w:rsidRPr="00AE62F4">
        <w:rPr>
          <w:rFonts w:ascii="Franklin Gothic Book" w:hAnsi="Franklin Gothic Book" w:cs="Arial"/>
          <w:sz w:val="24"/>
          <w:szCs w:val="24"/>
        </w:rPr>
        <w:t xml:space="preserve">ny required financial contribution into </w:t>
      </w:r>
      <w:r w:rsidR="008500BE" w:rsidRPr="00AE62F4">
        <w:rPr>
          <w:rFonts w:ascii="Franklin Gothic Book" w:hAnsi="Franklin Gothic Book" w:cs="Arial"/>
          <w:sz w:val="24"/>
          <w:szCs w:val="24"/>
        </w:rPr>
        <w:t xml:space="preserve">the </w:t>
      </w:r>
      <w:r w:rsidR="00E01A6A" w:rsidRPr="00AE62F4">
        <w:rPr>
          <w:rFonts w:ascii="Franklin Gothic Book" w:hAnsi="Franklin Gothic Book" w:cs="Arial"/>
          <w:sz w:val="24"/>
          <w:szCs w:val="24"/>
        </w:rPr>
        <w:t xml:space="preserve">direct payment account on a regular basis. </w:t>
      </w:r>
      <w:bookmarkStart w:id="9" w:name="_Hlk173503124"/>
      <w:r w:rsidR="00790C81" w:rsidRPr="00AE62F4">
        <w:rPr>
          <w:rFonts w:ascii="Franklin Gothic Book" w:hAnsi="Franklin Gothic Book" w:cs="Arial"/>
          <w:sz w:val="24"/>
          <w:szCs w:val="24"/>
        </w:rPr>
        <w:t>Although</w:t>
      </w:r>
      <w:r w:rsidR="00E01A6A" w:rsidRPr="00AE62F4">
        <w:rPr>
          <w:rFonts w:ascii="Franklin Gothic Book" w:hAnsi="Franklin Gothic Book" w:cs="Arial"/>
          <w:sz w:val="24"/>
          <w:szCs w:val="24"/>
        </w:rPr>
        <w:t xml:space="preserve"> the amount of care </w:t>
      </w:r>
      <w:r w:rsidRPr="00AE62F4">
        <w:rPr>
          <w:rFonts w:ascii="Franklin Gothic Book" w:hAnsi="Franklin Gothic Book" w:cs="Arial"/>
          <w:sz w:val="24"/>
          <w:szCs w:val="24"/>
        </w:rPr>
        <w:t>you</w:t>
      </w:r>
      <w:r w:rsidR="00E01A6A" w:rsidRPr="00AE62F4">
        <w:rPr>
          <w:rFonts w:ascii="Franklin Gothic Book" w:hAnsi="Franklin Gothic Book" w:cs="Arial"/>
          <w:sz w:val="24"/>
          <w:szCs w:val="24"/>
        </w:rPr>
        <w:t xml:space="preserve"> need may </w:t>
      </w:r>
      <w:r w:rsidR="00790C81" w:rsidRPr="00AE62F4">
        <w:rPr>
          <w:rFonts w:ascii="Franklin Gothic Book" w:hAnsi="Franklin Gothic Book" w:cs="Arial"/>
          <w:sz w:val="24"/>
          <w:szCs w:val="24"/>
        </w:rPr>
        <w:t>change</w:t>
      </w:r>
      <w:r w:rsidR="00E01A6A" w:rsidRPr="00AE62F4">
        <w:rPr>
          <w:rFonts w:ascii="Franklin Gothic Book" w:hAnsi="Franklin Gothic Book" w:cs="Arial"/>
          <w:sz w:val="24"/>
          <w:szCs w:val="24"/>
        </w:rPr>
        <w:t xml:space="preserve"> from week to week, </w:t>
      </w:r>
      <w:r w:rsidRPr="00AE62F4">
        <w:rPr>
          <w:rFonts w:ascii="Franklin Gothic Book" w:hAnsi="Franklin Gothic Book" w:cs="Arial"/>
          <w:sz w:val="24"/>
          <w:szCs w:val="24"/>
        </w:rPr>
        <w:t xml:space="preserve">your </w:t>
      </w:r>
      <w:r w:rsidR="00E01A6A" w:rsidRPr="00AE62F4">
        <w:rPr>
          <w:rFonts w:ascii="Franklin Gothic Book" w:hAnsi="Franklin Gothic Book" w:cs="Arial"/>
          <w:sz w:val="24"/>
          <w:szCs w:val="24"/>
        </w:rPr>
        <w:t xml:space="preserve">weekly contribution is a fixed amount which should always be paid into </w:t>
      </w:r>
      <w:r w:rsidR="008500BE" w:rsidRPr="00AE62F4">
        <w:rPr>
          <w:rFonts w:ascii="Franklin Gothic Book" w:hAnsi="Franklin Gothic Book" w:cs="Arial"/>
          <w:sz w:val="24"/>
          <w:szCs w:val="24"/>
        </w:rPr>
        <w:t xml:space="preserve">the direct payment </w:t>
      </w:r>
      <w:r w:rsidR="00E01A6A" w:rsidRPr="00AE62F4">
        <w:rPr>
          <w:rFonts w:ascii="Franklin Gothic Book" w:hAnsi="Franklin Gothic Book" w:cs="Arial"/>
          <w:sz w:val="24"/>
          <w:szCs w:val="24"/>
        </w:rPr>
        <w:t>account</w:t>
      </w:r>
      <w:r w:rsidR="008500BE" w:rsidRPr="00AE62F4">
        <w:rPr>
          <w:rFonts w:ascii="Franklin Gothic Book" w:hAnsi="Franklin Gothic Book" w:cs="Arial"/>
          <w:sz w:val="24"/>
          <w:szCs w:val="24"/>
        </w:rPr>
        <w:t>.  The weekly contribution</w:t>
      </w:r>
      <w:r w:rsidR="00E01A6A" w:rsidRPr="00AE62F4">
        <w:rPr>
          <w:rFonts w:ascii="Franklin Gothic Book" w:hAnsi="Franklin Gothic Book" w:cs="Arial"/>
          <w:sz w:val="24"/>
          <w:szCs w:val="24"/>
        </w:rPr>
        <w:t xml:space="preserve"> should </w:t>
      </w:r>
      <w:r w:rsidR="008500BE" w:rsidRPr="00AE62F4">
        <w:rPr>
          <w:rFonts w:ascii="Franklin Gothic Book" w:hAnsi="Franklin Gothic Book" w:cs="Arial"/>
          <w:sz w:val="24"/>
          <w:szCs w:val="24"/>
        </w:rPr>
        <w:t xml:space="preserve">be paid into the direct payment account </w:t>
      </w:r>
      <w:r w:rsidR="00790C81" w:rsidRPr="00AE62F4">
        <w:rPr>
          <w:rFonts w:ascii="Franklin Gothic Book" w:hAnsi="Franklin Gothic Book" w:cs="Arial"/>
          <w:sz w:val="24"/>
          <w:szCs w:val="24"/>
        </w:rPr>
        <w:t>for as long as</w:t>
      </w:r>
      <w:r w:rsidR="00E01A6A" w:rsidRPr="00AE62F4">
        <w:rPr>
          <w:rFonts w:ascii="Franklin Gothic Book" w:hAnsi="Franklin Gothic Book" w:cs="Arial"/>
          <w:sz w:val="24"/>
          <w:szCs w:val="24"/>
        </w:rPr>
        <w:t xml:space="preserve"> you</w:t>
      </w:r>
      <w:r w:rsidRPr="00AE62F4">
        <w:rPr>
          <w:rFonts w:ascii="Franklin Gothic Book" w:hAnsi="Franklin Gothic Book" w:cs="Arial"/>
          <w:sz w:val="24"/>
          <w:szCs w:val="24"/>
        </w:rPr>
        <w:t xml:space="preserve">r nominated person is </w:t>
      </w:r>
      <w:r w:rsidR="00C67E69" w:rsidRPr="00AE62F4">
        <w:rPr>
          <w:rFonts w:ascii="Franklin Gothic Book" w:hAnsi="Franklin Gothic Book" w:cs="Arial"/>
          <w:sz w:val="24"/>
          <w:szCs w:val="24"/>
        </w:rPr>
        <w:t>receiving</w:t>
      </w:r>
      <w:r w:rsidR="00E01A6A" w:rsidRPr="00AE62F4">
        <w:rPr>
          <w:rFonts w:ascii="Franklin Gothic Book" w:hAnsi="Franklin Gothic Book" w:cs="Arial"/>
          <w:sz w:val="24"/>
          <w:szCs w:val="24"/>
        </w:rPr>
        <w:t xml:space="preserve"> the direct payment</w:t>
      </w:r>
      <w:r w:rsidR="009A3A5D" w:rsidRPr="00AE62F4">
        <w:rPr>
          <w:rFonts w:ascii="Franklin Gothic Book" w:hAnsi="Franklin Gothic Book" w:cs="Arial"/>
          <w:sz w:val="24"/>
          <w:szCs w:val="24"/>
        </w:rPr>
        <w:t xml:space="preserve"> </w:t>
      </w:r>
      <w:r w:rsidR="00790C81" w:rsidRPr="00AE62F4">
        <w:rPr>
          <w:rFonts w:ascii="Franklin Gothic Book" w:hAnsi="Franklin Gothic Book" w:cs="Arial"/>
          <w:sz w:val="24"/>
          <w:szCs w:val="24"/>
        </w:rPr>
        <w:t>for you</w:t>
      </w:r>
      <w:r w:rsidR="00E01A6A" w:rsidRPr="00AE62F4">
        <w:rPr>
          <w:rFonts w:ascii="Franklin Gothic Book" w:hAnsi="Franklin Gothic Book" w:cs="Arial"/>
          <w:sz w:val="24"/>
          <w:szCs w:val="24"/>
        </w:rPr>
        <w:t xml:space="preserve">.  Failure to </w:t>
      </w:r>
      <w:r w:rsidR="008500BE" w:rsidRPr="00AE62F4">
        <w:rPr>
          <w:rFonts w:ascii="Franklin Gothic Book" w:hAnsi="Franklin Gothic Book" w:cs="Arial"/>
          <w:sz w:val="24"/>
          <w:szCs w:val="24"/>
        </w:rPr>
        <w:t>make the weekly contributions</w:t>
      </w:r>
      <w:r w:rsidR="00E01A6A" w:rsidRPr="00AE62F4">
        <w:rPr>
          <w:rFonts w:ascii="Franklin Gothic Book" w:hAnsi="Franklin Gothic Book" w:cs="Arial"/>
          <w:sz w:val="24"/>
          <w:szCs w:val="24"/>
        </w:rPr>
        <w:t xml:space="preserve"> may result in us ending the direct payment.</w:t>
      </w:r>
      <w:bookmarkEnd w:id="8"/>
      <w:r w:rsidR="00E01A6A" w:rsidRPr="00AE62F4">
        <w:rPr>
          <w:rFonts w:ascii="Franklin Gothic Book" w:hAnsi="Franklin Gothic Book" w:cs="Arial"/>
          <w:sz w:val="24"/>
          <w:szCs w:val="24"/>
        </w:rPr>
        <w:br/>
      </w:r>
      <w:bookmarkEnd w:id="9"/>
    </w:p>
    <w:p w14:paraId="73B4E47A" w14:textId="21E4AE8F" w:rsidR="00E01A6A" w:rsidRPr="00AE62F4" w:rsidRDefault="00E01A6A" w:rsidP="00E01A6A">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w:t>
      </w:r>
      <w:r w:rsidR="0001466D" w:rsidRPr="00AE62F4">
        <w:rPr>
          <w:rFonts w:ascii="Franklin Gothic Book" w:hAnsi="Franklin Gothic Book" w:cs="Arial"/>
          <w:sz w:val="24"/>
          <w:szCs w:val="24"/>
        </w:rPr>
        <w:t>the</w:t>
      </w:r>
      <w:r w:rsidRPr="00AE62F4">
        <w:rPr>
          <w:rFonts w:ascii="Franklin Gothic Book" w:hAnsi="Franklin Gothic Book" w:cs="Arial"/>
          <w:sz w:val="24"/>
          <w:szCs w:val="24"/>
        </w:rPr>
        <w:t xml:space="preserve"> direct payment is to </w:t>
      </w:r>
      <w:r w:rsidR="00790C81" w:rsidRPr="00AE62F4">
        <w:rPr>
          <w:rFonts w:ascii="Franklin Gothic Book" w:hAnsi="Franklin Gothic Book" w:cs="Arial"/>
          <w:sz w:val="24"/>
          <w:szCs w:val="24"/>
        </w:rPr>
        <w:t>buy</w:t>
      </w:r>
      <w:r w:rsidRPr="00AE62F4">
        <w:rPr>
          <w:rFonts w:ascii="Franklin Gothic Book" w:hAnsi="Franklin Gothic Book" w:cs="Arial"/>
          <w:sz w:val="24"/>
          <w:szCs w:val="24"/>
        </w:rPr>
        <w:t xml:space="preserve"> </w:t>
      </w:r>
      <w:r w:rsidR="00C67E69" w:rsidRPr="00AE62F4">
        <w:rPr>
          <w:rFonts w:ascii="Franklin Gothic Book" w:hAnsi="Franklin Gothic Book" w:cs="Arial"/>
          <w:sz w:val="24"/>
          <w:szCs w:val="24"/>
        </w:rPr>
        <w:t>equipment,</w:t>
      </w:r>
      <w:r w:rsidRPr="00AE62F4">
        <w:rPr>
          <w:rFonts w:ascii="Franklin Gothic Book" w:hAnsi="Franklin Gothic Book" w:cs="Arial"/>
          <w:sz w:val="24"/>
          <w:szCs w:val="24"/>
        </w:rPr>
        <w:t xml:space="preserve"> we will </w:t>
      </w:r>
      <w:r w:rsidR="00C261A8" w:rsidRPr="00AE62F4">
        <w:rPr>
          <w:rFonts w:ascii="Franklin Gothic Book" w:hAnsi="Franklin Gothic Book" w:cs="Arial"/>
          <w:sz w:val="24"/>
          <w:szCs w:val="24"/>
        </w:rPr>
        <w:t>make payment as</w:t>
      </w:r>
      <w:r w:rsidRPr="00AE62F4">
        <w:rPr>
          <w:rFonts w:ascii="Franklin Gothic Book" w:hAnsi="Franklin Gothic Book" w:cs="Arial"/>
          <w:sz w:val="24"/>
          <w:szCs w:val="24"/>
        </w:rPr>
        <w:t xml:space="preserve"> a </w:t>
      </w:r>
      <w:r w:rsidR="00BC25BE" w:rsidRPr="00AE62F4">
        <w:rPr>
          <w:rFonts w:ascii="Franklin Gothic Book" w:hAnsi="Franklin Gothic Book" w:cs="Arial"/>
          <w:sz w:val="24"/>
          <w:szCs w:val="24"/>
        </w:rPr>
        <w:t>one-off</w:t>
      </w:r>
      <w:r w:rsidRPr="00AE62F4">
        <w:rPr>
          <w:rFonts w:ascii="Franklin Gothic Book" w:hAnsi="Franklin Gothic Book" w:cs="Arial"/>
          <w:sz w:val="24"/>
          <w:szCs w:val="24"/>
        </w:rPr>
        <w:t xml:space="preserve"> sum.</w:t>
      </w:r>
    </w:p>
    <w:p w14:paraId="7DAE2237" w14:textId="77777777" w:rsidR="00E01A6A" w:rsidRPr="00AE62F4" w:rsidRDefault="00E01A6A" w:rsidP="006A5B9C">
      <w:pPr>
        <w:pStyle w:val="Heading1"/>
        <w:rPr>
          <w:color w:val="auto"/>
        </w:rPr>
      </w:pPr>
      <w:bookmarkStart w:id="10" w:name="_Toc174962087"/>
      <w:r w:rsidRPr="00AE62F4">
        <w:rPr>
          <w:color w:val="auto"/>
        </w:rPr>
        <w:t>WHAT YOU WILL DO</w:t>
      </w:r>
      <w:bookmarkEnd w:id="10"/>
    </w:p>
    <w:p w14:paraId="317C2FB9" w14:textId="52CD1C3D" w:rsidR="00E46B57" w:rsidRPr="00AE62F4" w:rsidRDefault="00E01A6A" w:rsidP="005761BA">
      <w:pPr>
        <w:pStyle w:val="Heading2"/>
        <w:rPr>
          <w:color w:val="auto"/>
        </w:rPr>
      </w:pPr>
      <w:bookmarkStart w:id="11" w:name="_Toc174962088"/>
      <w:r w:rsidRPr="00AE62F4">
        <w:rPr>
          <w:color w:val="auto"/>
        </w:rPr>
        <w:t>Finance</w:t>
      </w:r>
      <w:bookmarkEnd w:id="11"/>
    </w:p>
    <w:p w14:paraId="043F9365" w14:textId="785E8117" w:rsidR="00C67E69" w:rsidRPr="00AE62F4" w:rsidRDefault="00C67E69" w:rsidP="00497700">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As directed by and agreed with us, </w:t>
      </w:r>
      <w:r w:rsidR="00B05023" w:rsidRPr="00AE62F4">
        <w:rPr>
          <w:rFonts w:ascii="Franklin Gothic Book" w:hAnsi="Franklin Gothic Book" w:cs="Arial"/>
          <w:sz w:val="24"/>
          <w:szCs w:val="24"/>
        </w:rPr>
        <w:t xml:space="preserve">on your behalf, </w:t>
      </w:r>
      <w:r w:rsidR="0001466D" w:rsidRPr="00AE62F4">
        <w:rPr>
          <w:rFonts w:ascii="Franklin Gothic Book" w:hAnsi="Franklin Gothic Book" w:cs="Arial"/>
          <w:sz w:val="24"/>
          <w:szCs w:val="24"/>
        </w:rPr>
        <w:t xml:space="preserve">the nominated person </w:t>
      </w:r>
      <w:r w:rsidR="00E01A6A" w:rsidRPr="00AE62F4">
        <w:rPr>
          <w:rFonts w:ascii="Franklin Gothic Book" w:hAnsi="Franklin Gothic Book" w:cs="Arial"/>
          <w:sz w:val="24"/>
          <w:szCs w:val="24"/>
        </w:rPr>
        <w:t xml:space="preserve">will </w:t>
      </w:r>
      <w:r w:rsidRPr="00AE62F4">
        <w:rPr>
          <w:rFonts w:ascii="Franklin Gothic Book" w:hAnsi="Franklin Gothic Book" w:cs="Arial"/>
          <w:sz w:val="24"/>
          <w:szCs w:val="24"/>
        </w:rPr>
        <w:t>ether:</w:t>
      </w:r>
    </w:p>
    <w:p w14:paraId="16062C3C" w14:textId="2D15957C" w:rsidR="00EB0CDB" w:rsidRPr="00AE62F4" w:rsidRDefault="00EB0CDB" w:rsidP="00C67E69">
      <w:pPr>
        <w:pStyle w:val="ListParagraph"/>
        <w:numPr>
          <w:ilvl w:val="0"/>
          <w:numId w:val="33"/>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receive the direct payment via a direct pay</w:t>
      </w:r>
      <w:r w:rsidR="00476940" w:rsidRPr="00AE62F4">
        <w:rPr>
          <w:rFonts w:ascii="Franklin Gothic Book" w:hAnsi="Franklin Gothic Book" w:cs="Arial"/>
          <w:sz w:val="24"/>
          <w:szCs w:val="24"/>
        </w:rPr>
        <w:t>ment card account offered by EML</w:t>
      </w:r>
      <w:r w:rsidRPr="00AE62F4">
        <w:rPr>
          <w:rFonts w:ascii="Franklin Gothic Book" w:hAnsi="Franklin Gothic Book" w:cs="Arial"/>
          <w:sz w:val="24"/>
          <w:szCs w:val="24"/>
        </w:rPr>
        <w:t xml:space="preserve"> </w:t>
      </w:r>
      <w:r w:rsidR="00476940" w:rsidRPr="00AE62F4">
        <w:rPr>
          <w:rFonts w:ascii="Franklin Gothic Book" w:hAnsi="Franklin Gothic Book" w:cs="Arial"/>
          <w:sz w:val="24"/>
          <w:szCs w:val="24"/>
        </w:rPr>
        <w:t>(EML Payments Ltd</w:t>
      </w:r>
      <w:r w:rsidRPr="00AE62F4">
        <w:rPr>
          <w:rFonts w:ascii="Franklin Gothic Book" w:hAnsi="Franklin Gothic Book" w:cs="Arial"/>
          <w:sz w:val="24"/>
          <w:szCs w:val="24"/>
        </w:rPr>
        <w:t>)</w:t>
      </w:r>
    </w:p>
    <w:p w14:paraId="05DBC986" w14:textId="32123456" w:rsidR="00EB0CDB" w:rsidRPr="00AE62F4" w:rsidRDefault="00EB0CDB" w:rsidP="00C67E69">
      <w:pPr>
        <w:pStyle w:val="ListParagraph"/>
        <w:numPr>
          <w:ilvl w:val="0"/>
          <w:numId w:val="33"/>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receive </w:t>
      </w:r>
      <w:r w:rsidR="0001466D" w:rsidRPr="00AE62F4">
        <w:rPr>
          <w:rFonts w:ascii="Franklin Gothic Book" w:hAnsi="Franklin Gothic Book" w:cs="Arial"/>
          <w:sz w:val="24"/>
          <w:szCs w:val="24"/>
        </w:rPr>
        <w:t>your</w:t>
      </w:r>
      <w:r w:rsidRPr="00AE62F4">
        <w:rPr>
          <w:rFonts w:ascii="Franklin Gothic Book" w:hAnsi="Franklin Gothic Book" w:cs="Arial"/>
          <w:sz w:val="24"/>
          <w:szCs w:val="24"/>
        </w:rPr>
        <w:t xml:space="preserve"> direct payment via a third party supported direct payment account </w:t>
      </w:r>
    </w:p>
    <w:p w14:paraId="5BCED758" w14:textId="2F2285D1" w:rsidR="00497700" w:rsidRPr="00AE62F4" w:rsidRDefault="00E01A6A" w:rsidP="00C67E69">
      <w:pPr>
        <w:pStyle w:val="ListParagraph"/>
        <w:numPr>
          <w:ilvl w:val="0"/>
          <w:numId w:val="33"/>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set up a separate bank account </w:t>
      </w:r>
      <w:r w:rsidR="005761BA" w:rsidRPr="00AE62F4">
        <w:rPr>
          <w:rFonts w:ascii="Franklin Gothic Book" w:hAnsi="Franklin Gothic Book" w:cs="Arial"/>
          <w:sz w:val="24"/>
          <w:szCs w:val="24"/>
        </w:rPr>
        <w:t xml:space="preserve">in your name </w:t>
      </w:r>
      <w:r w:rsidRPr="00AE62F4">
        <w:rPr>
          <w:rFonts w:ascii="Franklin Gothic Book" w:hAnsi="Franklin Gothic Book" w:cs="Arial"/>
          <w:sz w:val="24"/>
          <w:szCs w:val="24"/>
        </w:rPr>
        <w:t xml:space="preserve">which is only to be used for direct payments.  </w:t>
      </w:r>
      <w:r w:rsidR="0001466D" w:rsidRPr="00AE62F4">
        <w:rPr>
          <w:rFonts w:ascii="Franklin Gothic Book" w:hAnsi="Franklin Gothic Book" w:cs="Arial"/>
          <w:sz w:val="24"/>
          <w:szCs w:val="24"/>
        </w:rPr>
        <w:t xml:space="preserve">The nominated person </w:t>
      </w:r>
      <w:r w:rsidR="00EB0CDB" w:rsidRPr="00AE62F4">
        <w:rPr>
          <w:rFonts w:ascii="Franklin Gothic Book" w:hAnsi="Franklin Gothic Book" w:cs="Arial"/>
          <w:sz w:val="24"/>
          <w:szCs w:val="24"/>
        </w:rPr>
        <w:t>will hold and use this money</w:t>
      </w:r>
      <w:r w:rsidR="008724D0" w:rsidRPr="00AE62F4">
        <w:rPr>
          <w:rFonts w:ascii="Franklin Gothic Book" w:hAnsi="Franklin Gothic Book" w:cs="Arial"/>
          <w:sz w:val="24"/>
          <w:szCs w:val="24"/>
        </w:rPr>
        <w:t xml:space="preserve"> solely</w:t>
      </w:r>
      <w:r w:rsidR="00EB0CDB" w:rsidRPr="00AE62F4">
        <w:rPr>
          <w:rFonts w:ascii="Franklin Gothic Book" w:hAnsi="Franklin Gothic Book" w:cs="Arial"/>
          <w:sz w:val="24"/>
          <w:szCs w:val="24"/>
        </w:rPr>
        <w:t xml:space="preserve"> for </w:t>
      </w:r>
      <w:r w:rsidR="0001466D" w:rsidRPr="00AE62F4">
        <w:rPr>
          <w:rFonts w:ascii="Franklin Gothic Book" w:hAnsi="Franklin Gothic Book" w:cs="Arial"/>
          <w:sz w:val="24"/>
          <w:szCs w:val="24"/>
        </w:rPr>
        <w:t>your</w:t>
      </w:r>
      <w:r w:rsidR="00EB0CDB" w:rsidRPr="00AE62F4">
        <w:rPr>
          <w:rFonts w:ascii="Franklin Gothic Book" w:hAnsi="Franklin Gothic Book" w:cs="Arial"/>
          <w:sz w:val="24"/>
          <w:szCs w:val="24"/>
        </w:rPr>
        <w:t xml:space="preserve"> benefit.</w:t>
      </w:r>
      <w:r w:rsidR="00B66423" w:rsidRPr="00AE62F4">
        <w:rPr>
          <w:rFonts w:ascii="Franklin Gothic Book" w:hAnsi="Franklin Gothic Book" w:cs="Arial"/>
          <w:sz w:val="24"/>
          <w:szCs w:val="24"/>
        </w:rPr>
        <w:t xml:space="preserve">  </w:t>
      </w:r>
      <w:r w:rsidR="0001466D" w:rsidRPr="00AE62F4">
        <w:rPr>
          <w:rFonts w:ascii="Franklin Gothic Book" w:hAnsi="Franklin Gothic Book" w:cs="Arial"/>
          <w:sz w:val="24"/>
          <w:szCs w:val="24"/>
        </w:rPr>
        <w:t>The nominated person</w:t>
      </w:r>
      <w:r w:rsidR="00B66423" w:rsidRPr="00AE62F4">
        <w:rPr>
          <w:rFonts w:ascii="Franklin Gothic Book" w:hAnsi="Franklin Gothic Book" w:cs="Arial"/>
          <w:sz w:val="24"/>
          <w:szCs w:val="24"/>
        </w:rPr>
        <w:t xml:space="preserve"> will ensure that the bank understands that the monies held in the account are held for </w:t>
      </w:r>
      <w:r w:rsidR="0001466D" w:rsidRPr="00AE62F4">
        <w:rPr>
          <w:rFonts w:ascii="Franklin Gothic Book" w:hAnsi="Franklin Gothic Book" w:cs="Arial"/>
          <w:sz w:val="24"/>
          <w:szCs w:val="24"/>
        </w:rPr>
        <w:t>you</w:t>
      </w:r>
      <w:r w:rsidR="00B66423" w:rsidRPr="00AE62F4">
        <w:rPr>
          <w:rFonts w:ascii="Franklin Gothic Book" w:hAnsi="Franklin Gothic Book" w:cs="Arial"/>
          <w:sz w:val="24"/>
          <w:szCs w:val="24"/>
        </w:rPr>
        <w:t xml:space="preserve">, and do not belong to </w:t>
      </w:r>
      <w:r w:rsidR="0001466D" w:rsidRPr="00AE62F4">
        <w:rPr>
          <w:rFonts w:ascii="Franklin Gothic Book" w:hAnsi="Franklin Gothic Book" w:cs="Arial"/>
          <w:sz w:val="24"/>
          <w:szCs w:val="24"/>
        </w:rPr>
        <w:t>the</w:t>
      </w:r>
      <w:r w:rsidR="00790C81" w:rsidRPr="00AE62F4">
        <w:rPr>
          <w:rFonts w:ascii="Franklin Gothic Book" w:hAnsi="Franklin Gothic Book" w:cs="Arial"/>
          <w:sz w:val="24"/>
          <w:szCs w:val="24"/>
        </w:rPr>
        <w:t xml:space="preserve"> nominated person</w:t>
      </w:r>
      <w:r w:rsidR="00B66423" w:rsidRPr="00AE62F4">
        <w:rPr>
          <w:rFonts w:ascii="Franklin Gothic Book" w:hAnsi="Franklin Gothic Book" w:cs="Arial"/>
          <w:sz w:val="24"/>
          <w:szCs w:val="24"/>
        </w:rPr>
        <w:t>.</w:t>
      </w:r>
      <w:r w:rsidRPr="00AE62F4">
        <w:rPr>
          <w:rFonts w:ascii="Franklin Gothic Book" w:hAnsi="Franklin Gothic Book" w:cs="Arial"/>
          <w:sz w:val="24"/>
          <w:szCs w:val="24"/>
        </w:rPr>
        <w:t xml:space="preserve">  </w:t>
      </w:r>
    </w:p>
    <w:p w14:paraId="2928379E" w14:textId="77777777" w:rsidR="00C261A8" w:rsidRPr="00AE62F4" w:rsidRDefault="00C261A8" w:rsidP="00C261A8">
      <w:pPr>
        <w:spacing w:after="0" w:line="240" w:lineRule="auto"/>
        <w:ind w:left="360"/>
        <w:rPr>
          <w:rFonts w:ascii="Franklin Gothic Book" w:hAnsi="Franklin Gothic Book" w:cs="Arial"/>
          <w:sz w:val="24"/>
          <w:szCs w:val="24"/>
        </w:rPr>
      </w:pPr>
    </w:p>
    <w:p w14:paraId="1075489A" w14:textId="77777777" w:rsidR="00790C81" w:rsidRPr="00AE62F4" w:rsidRDefault="00790C81" w:rsidP="00790C81">
      <w:pPr>
        <w:spacing w:after="0" w:line="240" w:lineRule="auto"/>
        <w:ind w:left="360"/>
        <w:rPr>
          <w:rFonts w:ascii="Franklin Gothic Book" w:hAnsi="Franklin Gothic Book" w:cs="Arial"/>
          <w:sz w:val="24"/>
          <w:szCs w:val="24"/>
        </w:rPr>
      </w:pPr>
      <w:r w:rsidRPr="00AE62F4">
        <w:rPr>
          <w:rFonts w:ascii="Franklin Gothic Book" w:hAnsi="Franklin Gothic Book" w:cs="Arial"/>
          <w:sz w:val="24"/>
          <w:szCs w:val="24"/>
        </w:rPr>
        <w:t xml:space="preserve">However you get the direct payment, we will refer to it in this agreement as the ‘direct payment account’.  </w:t>
      </w:r>
    </w:p>
    <w:p w14:paraId="6A0118F5" w14:textId="77777777" w:rsidR="00F8331B" w:rsidRPr="00AE62F4" w:rsidRDefault="00F8331B" w:rsidP="00F8331B">
      <w:pPr>
        <w:pStyle w:val="ListParagraph"/>
        <w:spacing w:after="0" w:line="240" w:lineRule="auto"/>
        <w:ind w:left="360"/>
        <w:rPr>
          <w:rFonts w:ascii="Franklin Gothic Book" w:hAnsi="Franklin Gothic Book" w:cs="Arial"/>
          <w:sz w:val="24"/>
          <w:szCs w:val="24"/>
        </w:rPr>
      </w:pPr>
    </w:p>
    <w:p w14:paraId="47274E8A" w14:textId="711B1C96" w:rsidR="00497700" w:rsidRPr="00AE62F4" w:rsidRDefault="00CE1F95" w:rsidP="00497700">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Unless we have agreed otherwise with you, a</w:t>
      </w:r>
      <w:r w:rsidR="00497700" w:rsidRPr="00AE62F4">
        <w:rPr>
          <w:rFonts w:ascii="Franklin Gothic Book" w:hAnsi="Franklin Gothic Book" w:cs="Arial"/>
          <w:sz w:val="24"/>
          <w:szCs w:val="24"/>
        </w:rPr>
        <w:t>ny financial contribution</w:t>
      </w:r>
      <w:r w:rsidR="00EB0CDB" w:rsidRPr="00AE62F4">
        <w:rPr>
          <w:rFonts w:ascii="Franklin Gothic Book" w:hAnsi="Franklin Gothic Book" w:cs="Arial"/>
          <w:sz w:val="24"/>
          <w:szCs w:val="24"/>
        </w:rPr>
        <w:t xml:space="preserve">s </w:t>
      </w:r>
      <w:r w:rsidR="00B05023" w:rsidRPr="00AE62F4">
        <w:rPr>
          <w:rFonts w:ascii="Franklin Gothic Book" w:hAnsi="Franklin Gothic Book" w:cs="Arial"/>
          <w:sz w:val="24"/>
          <w:szCs w:val="24"/>
        </w:rPr>
        <w:t xml:space="preserve">you make </w:t>
      </w:r>
      <w:r w:rsidR="00EB0CDB" w:rsidRPr="00AE62F4">
        <w:rPr>
          <w:rFonts w:ascii="Franklin Gothic Book" w:hAnsi="Franklin Gothic Book" w:cs="Arial"/>
          <w:sz w:val="24"/>
          <w:szCs w:val="24"/>
        </w:rPr>
        <w:t>must be paid</w:t>
      </w:r>
      <w:r w:rsidR="00497700" w:rsidRPr="00AE62F4">
        <w:rPr>
          <w:rFonts w:ascii="Franklin Gothic Book" w:hAnsi="Franklin Gothic Book" w:cs="Arial"/>
          <w:sz w:val="24"/>
          <w:szCs w:val="24"/>
        </w:rPr>
        <w:t xml:space="preserve"> into </w:t>
      </w:r>
      <w:r w:rsidR="00EB0CDB" w:rsidRPr="00AE62F4">
        <w:rPr>
          <w:rFonts w:ascii="Franklin Gothic Book" w:hAnsi="Franklin Gothic Book" w:cs="Arial"/>
          <w:sz w:val="24"/>
          <w:szCs w:val="24"/>
        </w:rPr>
        <w:t>the</w:t>
      </w:r>
      <w:r w:rsidR="00497700" w:rsidRPr="00AE62F4">
        <w:rPr>
          <w:rFonts w:ascii="Franklin Gothic Book" w:hAnsi="Franklin Gothic Book" w:cs="Arial"/>
          <w:sz w:val="24"/>
          <w:szCs w:val="24"/>
        </w:rPr>
        <w:t xml:space="preserve"> direct payment account on a </w:t>
      </w:r>
      <w:r w:rsidR="00790C81" w:rsidRPr="00AE62F4">
        <w:rPr>
          <w:rFonts w:ascii="Franklin Gothic Book" w:hAnsi="Franklin Gothic Book" w:cs="Arial"/>
          <w:sz w:val="24"/>
          <w:szCs w:val="24"/>
        </w:rPr>
        <w:t>4</w:t>
      </w:r>
      <w:r w:rsidR="0001466D" w:rsidRPr="00AE62F4">
        <w:rPr>
          <w:rFonts w:ascii="Franklin Gothic Book" w:hAnsi="Franklin Gothic Book" w:cs="Arial"/>
          <w:sz w:val="24"/>
          <w:szCs w:val="24"/>
        </w:rPr>
        <w:t>-weekly</w:t>
      </w:r>
      <w:r w:rsidR="00497700" w:rsidRPr="00AE62F4">
        <w:rPr>
          <w:rFonts w:ascii="Franklin Gothic Book" w:hAnsi="Franklin Gothic Book" w:cs="Arial"/>
          <w:sz w:val="24"/>
          <w:szCs w:val="24"/>
        </w:rPr>
        <w:t xml:space="preserve"> basis.  We recommend you set up</w:t>
      </w:r>
      <w:r w:rsidR="00FF0801" w:rsidRPr="00AE62F4">
        <w:rPr>
          <w:rFonts w:ascii="Franklin Gothic Book" w:hAnsi="Franklin Gothic Book" w:cs="Arial"/>
          <w:sz w:val="24"/>
          <w:szCs w:val="24"/>
        </w:rPr>
        <w:t xml:space="preserve">, or arrange for the </w:t>
      </w:r>
      <w:proofErr w:type="spellStart"/>
      <w:r w:rsidR="00FF0801" w:rsidRPr="00AE62F4">
        <w:rPr>
          <w:rFonts w:ascii="Franklin Gothic Book" w:hAnsi="Franklin Gothic Book" w:cs="Arial"/>
          <w:sz w:val="24"/>
          <w:szCs w:val="24"/>
        </w:rPr>
        <w:t>set up</w:t>
      </w:r>
      <w:proofErr w:type="spellEnd"/>
      <w:r w:rsidR="00FF0801" w:rsidRPr="00AE62F4">
        <w:rPr>
          <w:rFonts w:ascii="Franklin Gothic Book" w:hAnsi="Franklin Gothic Book" w:cs="Arial"/>
          <w:sz w:val="24"/>
          <w:szCs w:val="24"/>
        </w:rPr>
        <w:t xml:space="preserve"> of,</w:t>
      </w:r>
      <w:r w:rsidR="00497700" w:rsidRPr="00AE62F4">
        <w:rPr>
          <w:rFonts w:ascii="Franklin Gothic Book" w:hAnsi="Franklin Gothic Book" w:cs="Arial"/>
          <w:sz w:val="24"/>
          <w:szCs w:val="24"/>
        </w:rPr>
        <w:t xml:space="preserve"> a Standing Order from </w:t>
      </w:r>
      <w:r w:rsidR="0001466D" w:rsidRPr="00AE62F4">
        <w:rPr>
          <w:rFonts w:ascii="Franklin Gothic Book" w:hAnsi="Franklin Gothic Book" w:cs="Arial"/>
          <w:sz w:val="24"/>
          <w:szCs w:val="24"/>
        </w:rPr>
        <w:t>your</w:t>
      </w:r>
      <w:r w:rsidR="00497700" w:rsidRPr="00AE62F4">
        <w:rPr>
          <w:rFonts w:ascii="Franklin Gothic Book" w:hAnsi="Franklin Gothic Book" w:cs="Arial"/>
          <w:sz w:val="24"/>
          <w:szCs w:val="24"/>
        </w:rPr>
        <w:t xml:space="preserve"> account to </w:t>
      </w:r>
      <w:r w:rsidR="00A95D5D" w:rsidRPr="00AE62F4">
        <w:rPr>
          <w:rFonts w:ascii="Franklin Gothic Book" w:hAnsi="Franklin Gothic Book" w:cs="Arial"/>
          <w:sz w:val="24"/>
          <w:szCs w:val="24"/>
        </w:rPr>
        <w:t>the</w:t>
      </w:r>
      <w:r w:rsidR="00497700" w:rsidRPr="00AE62F4">
        <w:rPr>
          <w:rFonts w:ascii="Franklin Gothic Book" w:hAnsi="Franklin Gothic Book" w:cs="Arial"/>
          <w:sz w:val="24"/>
          <w:szCs w:val="24"/>
        </w:rPr>
        <w:t xml:space="preserve"> direct payment account</w:t>
      </w:r>
      <w:r w:rsidR="00401F34" w:rsidRPr="00AE62F4">
        <w:rPr>
          <w:rFonts w:ascii="Franklin Gothic Book" w:hAnsi="Franklin Gothic Book" w:cs="Arial"/>
          <w:sz w:val="24"/>
          <w:szCs w:val="24"/>
        </w:rPr>
        <w:t>.  This is t</w:t>
      </w:r>
      <w:r w:rsidR="00497700" w:rsidRPr="00AE62F4">
        <w:rPr>
          <w:rFonts w:ascii="Franklin Gothic Book" w:hAnsi="Franklin Gothic Book" w:cs="Arial"/>
          <w:sz w:val="24"/>
          <w:szCs w:val="24"/>
        </w:rPr>
        <w:t xml:space="preserve">he easiest way of paying </w:t>
      </w:r>
      <w:r w:rsidR="00A95D5D" w:rsidRPr="00AE62F4">
        <w:rPr>
          <w:rFonts w:ascii="Franklin Gothic Book" w:hAnsi="Franklin Gothic Book" w:cs="Arial"/>
          <w:sz w:val="24"/>
          <w:szCs w:val="24"/>
        </w:rPr>
        <w:t>the financial</w:t>
      </w:r>
      <w:r w:rsidR="00497700" w:rsidRPr="00AE62F4">
        <w:rPr>
          <w:rFonts w:ascii="Franklin Gothic Book" w:hAnsi="Franklin Gothic Book" w:cs="Arial"/>
          <w:sz w:val="24"/>
          <w:szCs w:val="24"/>
        </w:rPr>
        <w:t xml:space="preserve"> contribution.</w:t>
      </w:r>
      <w:r w:rsidRPr="00AE62F4">
        <w:rPr>
          <w:rFonts w:ascii="Franklin Gothic Book" w:hAnsi="Franklin Gothic Book" w:cs="Arial"/>
          <w:sz w:val="24"/>
          <w:szCs w:val="24"/>
        </w:rPr>
        <w:t xml:space="preserve">  </w:t>
      </w:r>
    </w:p>
    <w:p w14:paraId="49FCCE50" w14:textId="77777777" w:rsidR="00497700" w:rsidRPr="00AE62F4" w:rsidRDefault="00497700" w:rsidP="00497700">
      <w:pPr>
        <w:pStyle w:val="ListParagraph"/>
        <w:spacing w:after="0" w:line="240" w:lineRule="auto"/>
        <w:ind w:left="360"/>
        <w:rPr>
          <w:rFonts w:ascii="Franklin Gothic Book" w:hAnsi="Franklin Gothic Book" w:cs="Arial"/>
          <w:sz w:val="24"/>
          <w:szCs w:val="24"/>
        </w:rPr>
      </w:pPr>
    </w:p>
    <w:p w14:paraId="0283A629" w14:textId="3528B88D" w:rsidR="00497700" w:rsidRPr="00AE62F4" w:rsidRDefault="00497700" w:rsidP="00497700">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must </w:t>
      </w:r>
      <w:r w:rsidR="00401F34" w:rsidRPr="00AE62F4">
        <w:rPr>
          <w:rFonts w:ascii="Franklin Gothic Book" w:hAnsi="Franklin Gothic Book" w:cs="Arial"/>
          <w:sz w:val="24"/>
          <w:szCs w:val="24"/>
        </w:rPr>
        <w:t>tell</w:t>
      </w:r>
      <w:r w:rsidRPr="00AE62F4">
        <w:rPr>
          <w:rFonts w:ascii="Franklin Gothic Book" w:hAnsi="Franklin Gothic Book" w:cs="Arial"/>
          <w:sz w:val="24"/>
          <w:szCs w:val="24"/>
        </w:rPr>
        <w:t xml:space="preserve"> us </w:t>
      </w:r>
      <w:r w:rsidR="00401F34" w:rsidRPr="00AE62F4">
        <w:rPr>
          <w:rFonts w:ascii="Franklin Gothic Book" w:hAnsi="Franklin Gothic Book" w:cs="Arial"/>
          <w:sz w:val="24"/>
          <w:szCs w:val="24"/>
        </w:rPr>
        <w:t>quick</w:t>
      </w:r>
      <w:r w:rsidR="00C261A8" w:rsidRPr="00AE62F4">
        <w:rPr>
          <w:rFonts w:ascii="Franklin Gothic Book" w:hAnsi="Franklin Gothic Book" w:cs="Arial"/>
          <w:sz w:val="24"/>
          <w:szCs w:val="24"/>
        </w:rPr>
        <w:t xml:space="preserve">ly </w:t>
      </w:r>
      <w:r w:rsidR="00401F34" w:rsidRPr="00AE62F4">
        <w:rPr>
          <w:rFonts w:ascii="Franklin Gothic Book" w:hAnsi="Franklin Gothic Book" w:cs="Arial"/>
          <w:sz w:val="24"/>
          <w:szCs w:val="24"/>
        </w:rPr>
        <w:t xml:space="preserve">about </w:t>
      </w:r>
      <w:r w:rsidRPr="00AE62F4">
        <w:rPr>
          <w:rFonts w:ascii="Franklin Gothic Book" w:hAnsi="Franklin Gothic Book" w:cs="Arial"/>
          <w:sz w:val="24"/>
          <w:szCs w:val="24"/>
        </w:rPr>
        <w:t xml:space="preserve">any changes in </w:t>
      </w:r>
      <w:r w:rsidR="0001466D" w:rsidRPr="00AE62F4">
        <w:rPr>
          <w:rFonts w:ascii="Franklin Gothic Book" w:hAnsi="Franklin Gothic Book" w:cs="Arial"/>
          <w:sz w:val="24"/>
          <w:szCs w:val="24"/>
        </w:rPr>
        <w:t>your</w:t>
      </w:r>
      <w:r w:rsidRPr="00AE62F4">
        <w:rPr>
          <w:rFonts w:ascii="Franklin Gothic Book" w:hAnsi="Franklin Gothic Book" w:cs="Arial"/>
          <w:sz w:val="24"/>
          <w:szCs w:val="24"/>
        </w:rPr>
        <w:t xml:space="preserve"> financial circumstances.</w:t>
      </w:r>
      <w:r w:rsidR="00B05023" w:rsidRPr="00AE62F4">
        <w:rPr>
          <w:rFonts w:ascii="Franklin Gothic Book" w:hAnsi="Franklin Gothic Book" w:cs="Arial"/>
          <w:sz w:val="24"/>
          <w:szCs w:val="24"/>
        </w:rPr>
        <w:t xml:space="preserve">  Your nominated person must also </w:t>
      </w:r>
      <w:r w:rsidR="00401F34" w:rsidRPr="00AE62F4">
        <w:rPr>
          <w:rFonts w:ascii="Franklin Gothic Book" w:hAnsi="Franklin Gothic Book" w:cs="Arial"/>
          <w:sz w:val="24"/>
          <w:szCs w:val="24"/>
        </w:rPr>
        <w:t>tell</w:t>
      </w:r>
      <w:r w:rsidR="00B05023" w:rsidRPr="00AE62F4">
        <w:rPr>
          <w:rFonts w:ascii="Franklin Gothic Book" w:hAnsi="Franklin Gothic Book" w:cs="Arial"/>
          <w:sz w:val="24"/>
          <w:szCs w:val="24"/>
        </w:rPr>
        <w:t xml:space="preserve"> us </w:t>
      </w:r>
      <w:r w:rsidR="00401F34" w:rsidRPr="00AE62F4">
        <w:rPr>
          <w:rFonts w:ascii="Franklin Gothic Book" w:hAnsi="Franklin Gothic Book" w:cs="Arial"/>
          <w:sz w:val="24"/>
          <w:szCs w:val="24"/>
        </w:rPr>
        <w:t>quick</w:t>
      </w:r>
      <w:r w:rsidR="00B05023" w:rsidRPr="00AE62F4">
        <w:rPr>
          <w:rFonts w:ascii="Franklin Gothic Book" w:hAnsi="Franklin Gothic Book" w:cs="Arial"/>
          <w:sz w:val="24"/>
          <w:szCs w:val="24"/>
        </w:rPr>
        <w:t xml:space="preserve">ly of any change in your financial circumstances </w:t>
      </w:r>
      <w:r w:rsidR="00401F34" w:rsidRPr="00AE62F4">
        <w:rPr>
          <w:rFonts w:ascii="Franklin Gothic Book" w:hAnsi="Franklin Gothic Book" w:cs="Arial"/>
          <w:sz w:val="24"/>
          <w:szCs w:val="24"/>
        </w:rPr>
        <w:t>that they know about</w:t>
      </w:r>
      <w:r w:rsidR="00B05023" w:rsidRPr="00AE62F4">
        <w:rPr>
          <w:rFonts w:ascii="Franklin Gothic Book" w:hAnsi="Franklin Gothic Book" w:cs="Arial"/>
          <w:sz w:val="24"/>
          <w:szCs w:val="24"/>
        </w:rPr>
        <w:t>.</w:t>
      </w:r>
    </w:p>
    <w:p w14:paraId="0F8A373B" w14:textId="77777777" w:rsidR="00497700" w:rsidRPr="00CE65A4" w:rsidRDefault="00497700" w:rsidP="00497700">
      <w:pPr>
        <w:pStyle w:val="ListParagraph"/>
        <w:rPr>
          <w:rFonts w:ascii="Franklin Gothic Book" w:hAnsi="Franklin Gothic Book" w:cs="Arial"/>
          <w:sz w:val="24"/>
          <w:szCs w:val="24"/>
        </w:rPr>
      </w:pPr>
    </w:p>
    <w:p w14:paraId="44759F16" w14:textId="4E6FECDD" w:rsidR="00497700" w:rsidRPr="00AE62F4" w:rsidRDefault="00497700" w:rsidP="00497700">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It is </w:t>
      </w:r>
      <w:r w:rsidR="0001466D" w:rsidRPr="00AE62F4">
        <w:rPr>
          <w:rFonts w:ascii="Franklin Gothic Book" w:hAnsi="Franklin Gothic Book" w:cs="Arial"/>
          <w:sz w:val="24"/>
          <w:szCs w:val="24"/>
        </w:rPr>
        <w:t>the nominated person’s</w:t>
      </w:r>
      <w:r w:rsidRPr="00AE62F4">
        <w:rPr>
          <w:rFonts w:ascii="Franklin Gothic Book" w:hAnsi="Franklin Gothic Book" w:cs="Arial"/>
          <w:sz w:val="24"/>
          <w:szCs w:val="24"/>
        </w:rPr>
        <w:t xml:space="preserve"> personal responsibility to </w:t>
      </w:r>
      <w:bookmarkStart w:id="12" w:name="_Hlk72429321"/>
      <w:r w:rsidRPr="00AE62F4">
        <w:rPr>
          <w:rFonts w:ascii="Franklin Gothic Book" w:hAnsi="Franklin Gothic Book" w:cs="Arial"/>
          <w:sz w:val="24"/>
          <w:szCs w:val="24"/>
        </w:rPr>
        <w:t xml:space="preserve">check </w:t>
      </w:r>
      <w:r w:rsidR="00FF0801" w:rsidRPr="00AE62F4">
        <w:rPr>
          <w:rFonts w:ascii="Franklin Gothic Book" w:hAnsi="Franklin Gothic Book" w:cs="Arial"/>
          <w:sz w:val="24"/>
          <w:szCs w:val="24"/>
        </w:rPr>
        <w:t xml:space="preserve">the </w:t>
      </w:r>
      <w:r w:rsidRPr="00AE62F4">
        <w:rPr>
          <w:rFonts w:ascii="Franklin Gothic Book" w:hAnsi="Franklin Gothic Book" w:cs="Arial"/>
          <w:sz w:val="24"/>
          <w:szCs w:val="24"/>
        </w:rPr>
        <w:t xml:space="preserve">direct payment account and </w:t>
      </w:r>
      <w:r w:rsidR="00FF0801" w:rsidRPr="00AE62F4">
        <w:rPr>
          <w:rFonts w:ascii="Franklin Gothic Book" w:hAnsi="Franklin Gothic Book" w:cs="Arial"/>
          <w:sz w:val="24"/>
          <w:szCs w:val="24"/>
        </w:rPr>
        <w:t xml:space="preserve">any </w:t>
      </w:r>
      <w:r w:rsidRPr="00AE62F4">
        <w:rPr>
          <w:rFonts w:ascii="Franklin Gothic Book" w:hAnsi="Franklin Gothic Book" w:cs="Arial"/>
          <w:sz w:val="24"/>
          <w:szCs w:val="24"/>
        </w:rPr>
        <w:t xml:space="preserve">bank statements </w:t>
      </w:r>
      <w:r w:rsidR="004E68DC" w:rsidRPr="00AE62F4">
        <w:rPr>
          <w:rFonts w:ascii="Franklin Gothic Book" w:hAnsi="Franklin Gothic Book" w:cs="Arial"/>
          <w:sz w:val="24"/>
          <w:szCs w:val="24"/>
        </w:rPr>
        <w:t xml:space="preserve">or other relevant information </w:t>
      </w:r>
      <w:r w:rsidRPr="00AE62F4">
        <w:rPr>
          <w:rFonts w:ascii="Franklin Gothic Book" w:hAnsi="Franklin Gothic Book" w:cs="Arial"/>
          <w:sz w:val="24"/>
          <w:szCs w:val="24"/>
        </w:rPr>
        <w:t xml:space="preserve">regularly to ensure payments have been received </w:t>
      </w:r>
      <w:r w:rsidR="00FF0801" w:rsidRPr="00AE62F4">
        <w:rPr>
          <w:rFonts w:ascii="Franklin Gothic Book" w:hAnsi="Franklin Gothic Book" w:cs="Arial"/>
          <w:sz w:val="24"/>
          <w:szCs w:val="24"/>
        </w:rPr>
        <w:t>into the account</w:t>
      </w:r>
      <w:r w:rsidR="004E68DC" w:rsidRPr="00AE62F4">
        <w:rPr>
          <w:rFonts w:ascii="Franklin Gothic Book" w:hAnsi="Franklin Gothic Book" w:cs="Arial"/>
          <w:sz w:val="24"/>
          <w:szCs w:val="24"/>
        </w:rPr>
        <w:t>,</w:t>
      </w:r>
      <w:r w:rsidR="00FF0801" w:rsidRPr="00AE62F4">
        <w:rPr>
          <w:rFonts w:ascii="Franklin Gothic Book" w:hAnsi="Franklin Gothic Book" w:cs="Arial"/>
          <w:sz w:val="24"/>
          <w:szCs w:val="24"/>
        </w:rPr>
        <w:t xml:space="preserve"> </w:t>
      </w:r>
      <w:r w:rsidRPr="00AE62F4">
        <w:rPr>
          <w:rFonts w:ascii="Franklin Gothic Book" w:hAnsi="Franklin Gothic Book" w:cs="Arial"/>
          <w:sz w:val="24"/>
          <w:szCs w:val="24"/>
        </w:rPr>
        <w:t xml:space="preserve">and </w:t>
      </w:r>
      <w:r w:rsidR="00EB13E0" w:rsidRPr="00AE62F4">
        <w:rPr>
          <w:rFonts w:ascii="Franklin Gothic Book" w:hAnsi="Franklin Gothic Book" w:cs="Arial"/>
          <w:sz w:val="24"/>
          <w:szCs w:val="24"/>
        </w:rPr>
        <w:t xml:space="preserve">to ensure with you that </w:t>
      </w:r>
      <w:r w:rsidRPr="00AE62F4">
        <w:rPr>
          <w:rFonts w:ascii="Franklin Gothic Book" w:hAnsi="Franklin Gothic Book" w:cs="Arial"/>
          <w:sz w:val="24"/>
          <w:szCs w:val="24"/>
        </w:rPr>
        <w:t xml:space="preserve">there </w:t>
      </w:r>
      <w:r w:rsidR="00401F34" w:rsidRPr="00AE62F4">
        <w:rPr>
          <w:rFonts w:ascii="Franklin Gothic Book" w:hAnsi="Franklin Gothic Book" w:cs="Arial"/>
          <w:sz w:val="24"/>
          <w:szCs w:val="24"/>
        </w:rPr>
        <w:t xml:space="preserve">is enough </w:t>
      </w:r>
      <w:r w:rsidRPr="00AE62F4">
        <w:rPr>
          <w:rFonts w:ascii="Franklin Gothic Book" w:hAnsi="Franklin Gothic Book" w:cs="Arial"/>
          <w:sz w:val="24"/>
          <w:szCs w:val="24"/>
        </w:rPr>
        <w:t>mon</w:t>
      </w:r>
      <w:r w:rsidR="00401F34" w:rsidRPr="00AE62F4">
        <w:rPr>
          <w:rFonts w:ascii="Franklin Gothic Book" w:hAnsi="Franklin Gothic Book" w:cs="Arial"/>
          <w:sz w:val="24"/>
          <w:szCs w:val="24"/>
        </w:rPr>
        <w:t>ey</w:t>
      </w:r>
      <w:r w:rsidRPr="00AE62F4">
        <w:rPr>
          <w:rFonts w:ascii="Franklin Gothic Book" w:hAnsi="Franklin Gothic Book" w:cs="Arial"/>
          <w:sz w:val="24"/>
          <w:szCs w:val="24"/>
        </w:rPr>
        <w:t xml:space="preserve"> in the account to meet</w:t>
      </w:r>
      <w:r w:rsidR="00FF0801" w:rsidRPr="00AE62F4">
        <w:rPr>
          <w:rFonts w:ascii="Franklin Gothic Book" w:hAnsi="Franklin Gothic Book" w:cs="Arial"/>
          <w:sz w:val="24"/>
          <w:szCs w:val="24"/>
        </w:rPr>
        <w:t xml:space="preserve"> </w:t>
      </w:r>
      <w:r w:rsidRPr="00AE62F4">
        <w:rPr>
          <w:rFonts w:ascii="Franklin Gothic Book" w:hAnsi="Franklin Gothic Book" w:cs="Arial"/>
          <w:sz w:val="24"/>
          <w:szCs w:val="24"/>
        </w:rPr>
        <w:t>expected</w:t>
      </w:r>
      <w:r w:rsidR="004E68DC" w:rsidRPr="00AE62F4">
        <w:rPr>
          <w:rFonts w:ascii="Franklin Gothic Book" w:hAnsi="Franklin Gothic Book" w:cs="Arial"/>
          <w:sz w:val="24"/>
          <w:szCs w:val="24"/>
        </w:rPr>
        <w:t xml:space="preserve"> </w:t>
      </w:r>
      <w:r w:rsidR="00493E30" w:rsidRPr="00AE62F4">
        <w:rPr>
          <w:rFonts w:ascii="Franklin Gothic Book" w:hAnsi="Franklin Gothic Book" w:cs="Arial"/>
          <w:sz w:val="24"/>
          <w:szCs w:val="24"/>
        </w:rPr>
        <w:t xml:space="preserve">expenditure/ </w:t>
      </w:r>
      <w:r w:rsidR="00ED11C0" w:rsidRPr="00AE62F4">
        <w:rPr>
          <w:rFonts w:ascii="Franklin Gothic Book" w:hAnsi="Franklin Gothic Book" w:cs="Arial"/>
          <w:sz w:val="24"/>
          <w:szCs w:val="24"/>
        </w:rPr>
        <w:t>your</w:t>
      </w:r>
      <w:r w:rsidR="00FF0801" w:rsidRPr="00AE62F4">
        <w:rPr>
          <w:rFonts w:ascii="Franklin Gothic Book" w:hAnsi="Franklin Gothic Book" w:cs="Arial"/>
          <w:sz w:val="24"/>
          <w:szCs w:val="24"/>
        </w:rPr>
        <w:t xml:space="preserve"> needs</w:t>
      </w:r>
      <w:bookmarkEnd w:id="12"/>
      <w:r w:rsidRPr="00AE62F4">
        <w:rPr>
          <w:rFonts w:ascii="Franklin Gothic Book" w:hAnsi="Franklin Gothic Book" w:cs="Arial"/>
          <w:sz w:val="24"/>
          <w:szCs w:val="24"/>
        </w:rPr>
        <w:t>.</w:t>
      </w:r>
      <w:r w:rsidR="00AE62F4" w:rsidRPr="00AE62F4">
        <w:rPr>
          <w:rFonts w:ascii="Franklin Gothic Book" w:hAnsi="Franklin Gothic Book" w:cs="Arial"/>
          <w:sz w:val="24"/>
          <w:szCs w:val="24"/>
        </w:rPr>
        <w:t xml:space="preserve">  </w:t>
      </w:r>
      <w:r w:rsidR="00AE62F4" w:rsidRPr="00AE62F4">
        <w:rPr>
          <w:rFonts w:ascii="Franklin Gothic Book" w:hAnsi="Franklin Gothic Book"/>
          <w:sz w:val="24"/>
        </w:rPr>
        <w:t xml:space="preserve">If the direct payment account is managed by a </w:t>
      </w:r>
      <w:proofErr w:type="gramStart"/>
      <w:r w:rsidR="00AE62F4" w:rsidRPr="00AE62F4">
        <w:rPr>
          <w:rFonts w:ascii="Franklin Gothic Book" w:hAnsi="Franklin Gothic Book"/>
          <w:sz w:val="24"/>
        </w:rPr>
        <w:t>third party</w:t>
      </w:r>
      <w:proofErr w:type="gramEnd"/>
      <w:r w:rsidR="00AE62F4" w:rsidRPr="00AE62F4">
        <w:rPr>
          <w:rFonts w:ascii="Franklin Gothic Book" w:hAnsi="Franklin Gothic Book"/>
          <w:sz w:val="24"/>
        </w:rPr>
        <w:t xml:space="preserve"> </w:t>
      </w:r>
      <w:proofErr w:type="gramStart"/>
      <w:r w:rsidR="00AE62F4" w:rsidRPr="00AE62F4">
        <w:rPr>
          <w:rFonts w:ascii="Franklin Gothic Book" w:hAnsi="Franklin Gothic Book"/>
          <w:sz w:val="24"/>
        </w:rPr>
        <w:t>company</w:t>
      </w:r>
      <w:proofErr w:type="gramEnd"/>
      <w:r w:rsidR="00AE62F4" w:rsidRPr="00AE62F4">
        <w:rPr>
          <w:rFonts w:ascii="Franklin Gothic Book" w:hAnsi="Franklin Gothic Book"/>
          <w:sz w:val="24"/>
        </w:rPr>
        <w:t xml:space="preserve"> they may help </w:t>
      </w:r>
      <w:r w:rsidR="00AE62F4">
        <w:rPr>
          <w:rFonts w:ascii="Franklin Gothic Book" w:hAnsi="Franklin Gothic Book"/>
          <w:sz w:val="24"/>
        </w:rPr>
        <w:t>the nominated person</w:t>
      </w:r>
      <w:r w:rsidR="00AE62F4" w:rsidRPr="00AE62F4">
        <w:rPr>
          <w:rFonts w:ascii="Franklin Gothic Book" w:hAnsi="Franklin Gothic Book"/>
          <w:sz w:val="24"/>
        </w:rPr>
        <w:t xml:space="preserve"> with these checks.</w:t>
      </w:r>
    </w:p>
    <w:p w14:paraId="38E5E838" w14:textId="77777777" w:rsidR="00401F34" w:rsidRPr="00401F34" w:rsidRDefault="00401F34" w:rsidP="00401F34">
      <w:pPr>
        <w:pStyle w:val="ListParagraph"/>
        <w:rPr>
          <w:rFonts w:ascii="Franklin Gothic Book" w:hAnsi="Franklin Gothic Book" w:cs="Arial"/>
          <w:sz w:val="24"/>
          <w:szCs w:val="24"/>
        </w:rPr>
      </w:pPr>
    </w:p>
    <w:p w14:paraId="0FAC2961" w14:textId="77777777" w:rsidR="00152B82" w:rsidRPr="00CE65A4" w:rsidRDefault="00152B82" w:rsidP="00152B82">
      <w:pPr>
        <w:pStyle w:val="Heading2"/>
        <w:rPr>
          <w:color w:val="auto"/>
        </w:rPr>
      </w:pPr>
      <w:bookmarkStart w:id="13" w:name="_Toc174962089"/>
      <w:r w:rsidRPr="00CE65A4">
        <w:rPr>
          <w:color w:val="auto"/>
        </w:rPr>
        <w:t>Use of direct payments</w:t>
      </w:r>
      <w:bookmarkEnd w:id="13"/>
    </w:p>
    <w:p w14:paraId="7E663B26" w14:textId="1C032262" w:rsidR="00152B82" w:rsidRPr="00AE62F4" w:rsidRDefault="00152B82" w:rsidP="00152B82">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w:t>
      </w:r>
      <w:r w:rsidR="00ED11C0" w:rsidRPr="00AE62F4">
        <w:rPr>
          <w:rFonts w:ascii="Franklin Gothic Book" w:hAnsi="Franklin Gothic Book" w:cs="Arial"/>
          <w:sz w:val="24"/>
          <w:szCs w:val="24"/>
        </w:rPr>
        <w:t xml:space="preserve">and your nominated person </w:t>
      </w:r>
      <w:r w:rsidRPr="00AE62F4">
        <w:rPr>
          <w:rFonts w:ascii="Franklin Gothic Book" w:hAnsi="Franklin Gothic Book" w:cs="Arial"/>
          <w:sz w:val="24"/>
          <w:szCs w:val="24"/>
        </w:rPr>
        <w:t xml:space="preserve">agree to use the direct payment only in </w:t>
      </w:r>
      <w:r w:rsidR="00401F34" w:rsidRPr="00AE62F4">
        <w:rPr>
          <w:rFonts w:ascii="Franklin Gothic Book" w:hAnsi="Franklin Gothic Book" w:cs="Arial"/>
          <w:sz w:val="24"/>
          <w:szCs w:val="24"/>
        </w:rPr>
        <w:t>the way set out in</w:t>
      </w:r>
      <w:r w:rsidRPr="00AE62F4">
        <w:rPr>
          <w:rFonts w:ascii="Franklin Gothic Book" w:hAnsi="Franklin Gothic Book" w:cs="Arial"/>
          <w:sz w:val="24"/>
          <w:szCs w:val="24"/>
        </w:rPr>
        <w:t xml:space="preserve"> this agreement</w:t>
      </w:r>
      <w:r w:rsidR="00C261A8" w:rsidRPr="00AE62F4">
        <w:rPr>
          <w:rFonts w:ascii="Franklin Gothic Book" w:hAnsi="Franklin Gothic Book" w:cs="Arial"/>
          <w:sz w:val="24"/>
          <w:szCs w:val="24"/>
        </w:rPr>
        <w:t>.</w:t>
      </w:r>
    </w:p>
    <w:p w14:paraId="32F8208F" w14:textId="77777777" w:rsidR="00152B82" w:rsidRPr="00AE62F4" w:rsidRDefault="00152B82" w:rsidP="00152B82">
      <w:pPr>
        <w:pStyle w:val="ListParagraph"/>
        <w:spacing w:after="0" w:line="240" w:lineRule="auto"/>
        <w:ind w:left="360"/>
        <w:rPr>
          <w:rFonts w:ascii="Franklin Gothic Book" w:hAnsi="Franklin Gothic Book" w:cs="Arial"/>
          <w:sz w:val="24"/>
          <w:szCs w:val="24"/>
        </w:rPr>
      </w:pPr>
    </w:p>
    <w:p w14:paraId="7405DC3F" w14:textId="6CBC3D82" w:rsidR="00152B82" w:rsidRPr="00AE62F4" w:rsidRDefault="00152B82" w:rsidP="00152B82">
      <w:pPr>
        <w:pStyle w:val="ListParagraph"/>
        <w:numPr>
          <w:ilvl w:val="0"/>
          <w:numId w:val="1"/>
        </w:numPr>
        <w:spacing w:after="0" w:line="240" w:lineRule="auto"/>
        <w:rPr>
          <w:rFonts w:ascii="Franklin Gothic Book" w:hAnsi="Franklin Gothic Book" w:cs="Arial"/>
          <w:sz w:val="24"/>
          <w:szCs w:val="24"/>
        </w:rPr>
      </w:pPr>
      <w:bookmarkStart w:id="14" w:name="_Hlk173503610"/>
      <w:r w:rsidRPr="00AE62F4">
        <w:rPr>
          <w:rFonts w:ascii="Franklin Gothic Book" w:hAnsi="Franklin Gothic Book" w:cs="Arial"/>
          <w:sz w:val="24"/>
          <w:szCs w:val="24"/>
        </w:rPr>
        <w:t xml:space="preserve">You </w:t>
      </w:r>
      <w:r w:rsidR="00ED11C0" w:rsidRPr="00AE62F4">
        <w:rPr>
          <w:rFonts w:ascii="Franklin Gothic Book" w:hAnsi="Franklin Gothic Book" w:cs="Arial"/>
          <w:sz w:val="24"/>
          <w:szCs w:val="24"/>
        </w:rPr>
        <w:t xml:space="preserve">and your nominated person </w:t>
      </w:r>
      <w:r w:rsidRPr="00AE62F4">
        <w:rPr>
          <w:rFonts w:ascii="Franklin Gothic Book" w:hAnsi="Franklin Gothic Book" w:cs="Arial"/>
          <w:sz w:val="24"/>
          <w:szCs w:val="24"/>
        </w:rPr>
        <w:t xml:space="preserve">agree to use the direct payment, including any contribution from </w:t>
      </w:r>
      <w:r w:rsidR="00ED11C0" w:rsidRPr="00AE62F4">
        <w:rPr>
          <w:rFonts w:ascii="Franklin Gothic Book" w:hAnsi="Franklin Gothic Book" w:cs="Arial"/>
          <w:sz w:val="24"/>
          <w:szCs w:val="24"/>
        </w:rPr>
        <w:t>your</w:t>
      </w:r>
      <w:r w:rsidRPr="00AE62F4">
        <w:rPr>
          <w:rFonts w:ascii="Franklin Gothic Book" w:hAnsi="Franklin Gothic Book" w:cs="Arial"/>
          <w:sz w:val="24"/>
          <w:szCs w:val="24"/>
        </w:rPr>
        <w:t xml:space="preserve"> funds, only to meet the needs </w:t>
      </w:r>
      <w:r w:rsidR="00401F34" w:rsidRPr="00AE62F4">
        <w:rPr>
          <w:rFonts w:ascii="Franklin Gothic Book" w:hAnsi="Franklin Gothic Book" w:cs="Arial"/>
          <w:sz w:val="24"/>
          <w:szCs w:val="24"/>
        </w:rPr>
        <w:t xml:space="preserve">shown </w:t>
      </w:r>
      <w:r w:rsidRPr="00AE62F4">
        <w:rPr>
          <w:rFonts w:ascii="Franklin Gothic Book" w:hAnsi="Franklin Gothic Book" w:cs="Arial"/>
          <w:sz w:val="24"/>
          <w:szCs w:val="24"/>
        </w:rPr>
        <w:t xml:space="preserve">in </w:t>
      </w:r>
      <w:r w:rsidR="00ED11C0" w:rsidRPr="00AE62F4">
        <w:rPr>
          <w:rFonts w:ascii="Franklin Gothic Book" w:hAnsi="Franklin Gothic Book" w:cs="Arial"/>
          <w:sz w:val="24"/>
          <w:szCs w:val="24"/>
        </w:rPr>
        <w:t>your</w:t>
      </w:r>
      <w:r w:rsidRPr="00AE62F4">
        <w:rPr>
          <w:rFonts w:ascii="Franklin Gothic Book" w:hAnsi="Franklin Gothic Book" w:cs="Arial"/>
          <w:sz w:val="24"/>
          <w:szCs w:val="24"/>
        </w:rPr>
        <w:t xml:space="preserve"> support plan.  Misuse of the direct payment may result in ending the direct payments.  You must </w:t>
      </w:r>
      <w:r w:rsidR="00401F34" w:rsidRPr="00AE62F4">
        <w:rPr>
          <w:rFonts w:ascii="Franklin Gothic Book" w:hAnsi="Franklin Gothic Book" w:cs="Arial"/>
          <w:sz w:val="24"/>
          <w:szCs w:val="24"/>
        </w:rPr>
        <w:t>ask</w:t>
      </w:r>
      <w:r w:rsidRPr="00AE62F4">
        <w:rPr>
          <w:rFonts w:ascii="Franklin Gothic Book" w:hAnsi="Franklin Gothic Book" w:cs="Arial"/>
          <w:sz w:val="24"/>
          <w:szCs w:val="24"/>
        </w:rPr>
        <w:t xml:space="preserve"> us </w:t>
      </w:r>
      <w:r w:rsidR="00401F34" w:rsidRPr="00AE62F4">
        <w:rPr>
          <w:rFonts w:ascii="Franklin Gothic Book" w:hAnsi="Franklin Gothic Book" w:cs="Arial"/>
          <w:sz w:val="24"/>
          <w:szCs w:val="24"/>
        </w:rPr>
        <w:t xml:space="preserve">if you want </w:t>
      </w:r>
      <w:r w:rsidRPr="00AE62F4">
        <w:rPr>
          <w:rFonts w:ascii="Franklin Gothic Book" w:hAnsi="Franklin Gothic Book" w:cs="Arial"/>
          <w:sz w:val="24"/>
          <w:szCs w:val="24"/>
        </w:rPr>
        <w:t xml:space="preserve">to pursue different needs from those set out in </w:t>
      </w:r>
      <w:r w:rsidR="00ED11C0" w:rsidRPr="00AE62F4">
        <w:rPr>
          <w:rFonts w:ascii="Franklin Gothic Book" w:hAnsi="Franklin Gothic Book" w:cs="Arial"/>
          <w:sz w:val="24"/>
          <w:szCs w:val="24"/>
        </w:rPr>
        <w:t>your</w:t>
      </w:r>
      <w:r w:rsidRPr="00AE62F4">
        <w:rPr>
          <w:rFonts w:ascii="Franklin Gothic Book" w:hAnsi="Franklin Gothic Book" w:cs="Arial"/>
          <w:sz w:val="24"/>
          <w:szCs w:val="24"/>
        </w:rPr>
        <w:t xml:space="preserve"> support plan.</w:t>
      </w:r>
    </w:p>
    <w:bookmarkEnd w:id="14"/>
    <w:p w14:paraId="1FDF55F9" w14:textId="77777777" w:rsidR="00152B82" w:rsidRPr="00AE62F4" w:rsidRDefault="00152B82" w:rsidP="00152B82">
      <w:pPr>
        <w:pStyle w:val="ListParagraph"/>
        <w:spacing w:after="0" w:line="240" w:lineRule="auto"/>
        <w:ind w:left="360"/>
        <w:rPr>
          <w:rFonts w:ascii="Franklin Gothic Book" w:hAnsi="Franklin Gothic Book" w:cs="Arial"/>
        </w:rPr>
      </w:pPr>
    </w:p>
    <w:p w14:paraId="55F1F950" w14:textId="125F5834" w:rsidR="00152B82" w:rsidRPr="00AE62F4" w:rsidRDefault="00152B82" w:rsidP="00152B82">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w:t>
      </w:r>
      <w:r w:rsidR="00BF5298" w:rsidRPr="00AE62F4">
        <w:rPr>
          <w:rFonts w:ascii="Franklin Gothic Book" w:hAnsi="Franklin Gothic Book" w:cs="Arial"/>
          <w:sz w:val="24"/>
          <w:szCs w:val="24"/>
        </w:rPr>
        <w:t xml:space="preserve">and your nominated person agree </w:t>
      </w:r>
      <w:r w:rsidRPr="00AE62F4">
        <w:rPr>
          <w:rFonts w:ascii="Franklin Gothic Book" w:hAnsi="Franklin Gothic Book" w:cs="Arial"/>
          <w:sz w:val="24"/>
          <w:szCs w:val="24"/>
        </w:rPr>
        <w:t>not to use direct payments:</w:t>
      </w:r>
    </w:p>
    <w:p w14:paraId="3EF65352" w14:textId="77777777" w:rsidR="00152B82" w:rsidRPr="00AE62F4" w:rsidRDefault="00152B82" w:rsidP="00152B82">
      <w:pPr>
        <w:pStyle w:val="ListParagraph"/>
        <w:numPr>
          <w:ilvl w:val="0"/>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for anything illegal such as drugs</w:t>
      </w:r>
    </w:p>
    <w:p w14:paraId="0AE741CA" w14:textId="77777777" w:rsidR="00152B82" w:rsidRPr="00AE62F4" w:rsidRDefault="00152B82" w:rsidP="00152B82">
      <w:pPr>
        <w:pStyle w:val="ListParagraph"/>
        <w:numPr>
          <w:ilvl w:val="0"/>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for gambling, lottery, bingo, raffle tickets, alcohol, tobacco</w:t>
      </w:r>
    </w:p>
    <w:p w14:paraId="64D3A36B" w14:textId="77777777" w:rsidR="00152B82" w:rsidRPr="00AE62F4" w:rsidRDefault="00152B82" w:rsidP="00152B82">
      <w:pPr>
        <w:pStyle w:val="ListParagraph"/>
        <w:numPr>
          <w:ilvl w:val="0"/>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for non-statutory liabilities such as tips, bonuses, ex gratia payments (we are not obliged to fund </w:t>
      </w:r>
      <w:proofErr w:type="gramStart"/>
      <w:r w:rsidRPr="00AE62F4">
        <w:rPr>
          <w:rFonts w:ascii="Franklin Gothic Book" w:hAnsi="Franklin Gothic Book" w:cs="Arial"/>
          <w:sz w:val="24"/>
          <w:szCs w:val="24"/>
        </w:rPr>
        <w:t>particular costs</w:t>
      </w:r>
      <w:proofErr w:type="gramEnd"/>
      <w:r w:rsidRPr="00AE62F4">
        <w:rPr>
          <w:rFonts w:ascii="Franklin Gothic Book" w:hAnsi="Franklin Gothic Book" w:cs="Arial"/>
          <w:sz w:val="24"/>
          <w:szCs w:val="24"/>
        </w:rPr>
        <w:t xml:space="preserve"> incurred on a discretionary basis)</w:t>
      </w:r>
    </w:p>
    <w:p w14:paraId="26313330" w14:textId="2290262B" w:rsidR="00152B82" w:rsidRPr="00AE62F4" w:rsidRDefault="00152B82" w:rsidP="00152B82">
      <w:pPr>
        <w:pStyle w:val="ListParagraph"/>
        <w:numPr>
          <w:ilvl w:val="0"/>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lang w:val="en"/>
        </w:rPr>
        <w:t xml:space="preserve">for gifts for </w:t>
      </w:r>
      <w:r w:rsidR="00ED11C0" w:rsidRPr="00AE62F4">
        <w:rPr>
          <w:rFonts w:ascii="Franklin Gothic Book" w:hAnsi="Franklin Gothic Book" w:cs="Arial"/>
          <w:sz w:val="24"/>
          <w:szCs w:val="24"/>
          <w:lang w:val="en"/>
        </w:rPr>
        <w:t>you</w:t>
      </w:r>
      <w:r w:rsidRPr="00AE62F4">
        <w:rPr>
          <w:rFonts w:ascii="Franklin Gothic Book" w:hAnsi="Franklin Gothic Book" w:cs="Arial"/>
          <w:sz w:val="24"/>
          <w:szCs w:val="24"/>
          <w:lang w:val="en"/>
        </w:rPr>
        <w:t xml:space="preserve"> or anyone else </w:t>
      </w:r>
    </w:p>
    <w:p w14:paraId="488580D1" w14:textId="77777777" w:rsidR="00152B82" w:rsidRPr="00AE62F4" w:rsidRDefault="00152B82" w:rsidP="00152B82">
      <w:pPr>
        <w:pStyle w:val="ListParagraph"/>
        <w:numPr>
          <w:ilvl w:val="0"/>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for accommodation costs such as rent, mortgages</w:t>
      </w:r>
    </w:p>
    <w:p w14:paraId="44ABBD99" w14:textId="50C9156E" w:rsidR="00152B82" w:rsidRPr="00AE62F4" w:rsidRDefault="00152B82" w:rsidP="00152B82">
      <w:pPr>
        <w:pStyle w:val="ListParagraph"/>
        <w:numPr>
          <w:ilvl w:val="0"/>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for any activity or item that exposes </w:t>
      </w:r>
      <w:r w:rsidR="00ED11C0" w:rsidRPr="00AE62F4">
        <w:rPr>
          <w:rFonts w:ascii="Franklin Gothic Book" w:hAnsi="Franklin Gothic Book" w:cs="Arial"/>
          <w:sz w:val="24"/>
          <w:szCs w:val="24"/>
        </w:rPr>
        <w:t>you</w:t>
      </w:r>
      <w:r w:rsidRPr="00AE62F4">
        <w:rPr>
          <w:rFonts w:ascii="Franklin Gothic Book" w:hAnsi="Franklin Gothic Book" w:cs="Arial"/>
          <w:sz w:val="24"/>
          <w:szCs w:val="24"/>
        </w:rPr>
        <w:t xml:space="preserve"> to serious risk from someone else/ </w:t>
      </w:r>
      <w:r w:rsidR="005761BA" w:rsidRPr="00AE62F4">
        <w:rPr>
          <w:rFonts w:ascii="Franklin Gothic Book" w:hAnsi="Franklin Gothic Book" w:cs="Arial"/>
          <w:sz w:val="24"/>
          <w:szCs w:val="24"/>
        </w:rPr>
        <w:t>yourself</w:t>
      </w:r>
    </w:p>
    <w:p w14:paraId="0B957119" w14:textId="6488338B" w:rsidR="00152B82" w:rsidRPr="00AE62F4" w:rsidRDefault="00401F34" w:rsidP="00152B82">
      <w:pPr>
        <w:pStyle w:val="ListParagraph"/>
        <w:numPr>
          <w:ilvl w:val="0"/>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to buy</w:t>
      </w:r>
      <w:r w:rsidR="00152B82" w:rsidRPr="00AE62F4">
        <w:rPr>
          <w:rFonts w:ascii="Franklin Gothic Book" w:hAnsi="Franklin Gothic Book" w:cs="Arial"/>
          <w:sz w:val="24"/>
          <w:szCs w:val="24"/>
        </w:rPr>
        <w:t xml:space="preserve"> a service or equipment which adult social care services is not responsible for such as services that the NHS should provide, or equipment that is not specified in the support plan</w:t>
      </w:r>
    </w:p>
    <w:p w14:paraId="7F208FBD" w14:textId="77777777" w:rsidR="00152B82" w:rsidRPr="00AE62F4" w:rsidRDefault="00152B82" w:rsidP="00152B82">
      <w:pPr>
        <w:pStyle w:val="ListParagraph"/>
        <w:numPr>
          <w:ilvl w:val="0"/>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for health-related services such as dentist, chiropody, physiotherapy</w:t>
      </w:r>
    </w:p>
    <w:p w14:paraId="1F3746B0" w14:textId="0E892967" w:rsidR="00152B82" w:rsidRPr="00AE62F4" w:rsidRDefault="00EA1BB8" w:rsidP="00152B82">
      <w:pPr>
        <w:pStyle w:val="ListParagraph"/>
        <w:numPr>
          <w:ilvl w:val="0"/>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to</w:t>
      </w:r>
      <w:r w:rsidR="00152B82" w:rsidRPr="00AE62F4">
        <w:rPr>
          <w:rFonts w:ascii="Franklin Gothic Book" w:hAnsi="Franklin Gothic Book" w:cs="Arial"/>
          <w:sz w:val="24"/>
          <w:szCs w:val="24"/>
        </w:rPr>
        <w:t xml:space="preserve"> </w:t>
      </w:r>
      <w:r w:rsidR="00401F34" w:rsidRPr="00AE62F4">
        <w:rPr>
          <w:rFonts w:ascii="Franklin Gothic Book" w:hAnsi="Franklin Gothic Book" w:cs="Arial"/>
          <w:sz w:val="24"/>
          <w:szCs w:val="24"/>
        </w:rPr>
        <w:t>buy</w:t>
      </w:r>
      <w:r w:rsidR="00152B82" w:rsidRPr="00AE62F4">
        <w:rPr>
          <w:rFonts w:ascii="Franklin Gothic Book" w:hAnsi="Franklin Gothic Book" w:cs="Arial"/>
          <w:sz w:val="24"/>
          <w:szCs w:val="24"/>
        </w:rPr>
        <w:t xml:space="preserve"> adult social care services from </w:t>
      </w:r>
      <w:r w:rsidR="00401F34" w:rsidRPr="00AE62F4">
        <w:rPr>
          <w:rFonts w:ascii="Franklin Gothic Book" w:hAnsi="Franklin Gothic Book" w:cs="Arial"/>
          <w:sz w:val="24"/>
          <w:szCs w:val="24"/>
        </w:rPr>
        <w:t>us</w:t>
      </w:r>
    </w:p>
    <w:p w14:paraId="269F9FB0" w14:textId="77777777" w:rsidR="00152B82" w:rsidRPr="00AE62F4" w:rsidRDefault="00152B82" w:rsidP="00152B82">
      <w:pPr>
        <w:pStyle w:val="ListParagraph"/>
        <w:numPr>
          <w:ilvl w:val="0"/>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for household expenses such as food, personal items, utility bills or other day to day expenses </w:t>
      </w:r>
    </w:p>
    <w:p w14:paraId="54BDDCEE" w14:textId="77777777" w:rsidR="00152B82" w:rsidRPr="00AE62F4" w:rsidRDefault="00152B82" w:rsidP="00152B82">
      <w:pPr>
        <w:pStyle w:val="ListParagraph"/>
        <w:numPr>
          <w:ilvl w:val="0"/>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for repayment of loans or other debts or putting into savings</w:t>
      </w:r>
    </w:p>
    <w:p w14:paraId="12D186EE" w14:textId="77777777" w:rsidR="00152B82" w:rsidRPr="00AE62F4" w:rsidRDefault="00152B82" w:rsidP="00152B82">
      <w:pPr>
        <w:pStyle w:val="ListParagraph"/>
        <w:numPr>
          <w:ilvl w:val="0"/>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as a substitute for Disabled Facilities Grants</w:t>
      </w:r>
    </w:p>
    <w:p w14:paraId="0B322497" w14:textId="3C20C68F" w:rsidR="00152B82" w:rsidRPr="00AE62F4" w:rsidRDefault="00C261A8" w:rsidP="00152B82">
      <w:pPr>
        <w:pStyle w:val="ListParagraph"/>
        <w:numPr>
          <w:ilvl w:val="0"/>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for </w:t>
      </w:r>
      <w:r w:rsidR="00152B82" w:rsidRPr="00AE62F4">
        <w:rPr>
          <w:rFonts w:ascii="Franklin Gothic Book" w:hAnsi="Franklin Gothic Book" w:cs="Arial"/>
          <w:sz w:val="24"/>
          <w:szCs w:val="24"/>
        </w:rPr>
        <w:t xml:space="preserve">long term residential care (you may use it for respite care for up to a total of </w:t>
      </w:r>
      <w:r w:rsidR="00152B82" w:rsidRPr="00AE62F4">
        <w:rPr>
          <w:rFonts w:ascii="Franklin Gothic Book" w:hAnsi="Franklin Gothic Book" w:cs="Arial"/>
          <w:sz w:val="24"/>
          <w:szCs w:val="24"/>
          <w:shd w:val="clear" w:color="auto" w:fill="FFFFFF"/>
        </w:rPr>
        <w:t>4 consecutive weeks in any 12-month period</w:t>
      </w:r>
      <w:r w:rsidR="00152B82" w:rsidRPr="00AE62F4">
        <w:rPr>
          <w:rFonts w:ascii="Franklin Gothic Book" w:hAnsi="Franklin Gothic Book" w:cs="Arial"/>
          <w:sz w:val="24"/>
          <w:szCs w:val="24"/>
        </w:rPr>
        <w:t>) i</w:t>
      </w:r>
      <w:r w:rsidR="00152B82" w:rsidRPr="00AE62F4">
        <w:rPr>
          <w:rFonts w:ascii="Franklin Gothic Book" w:hAnsi="Franklin Gothic Book"/>
          <w:sz w:val="24"/>
          <w:szCs w:val="24"/>
        </w:rPr>
        <w:t xml:space="preserve">f this is part of </w:t>
      </w:r>
      <w:r w:rsidR="005761BA" w:rsidRPr="00AE62F4">
        <w:rPr>
          <w:rFonts w:ascii="Franklin Gothic Book" w:hAnsi="Franklin Gothic Book"/>
          <w:sz w:val="24"/>
          <w:szCs w:val="24"/>
        </w:rPr>
        <w:t>your</w:t>
      </w:r>
      <w:r w:rsidR="00152B82" w:rsidRPr="00AE62F4">
        <w:rPr>
          <w:rFonts w:ascii="Franklin Gothic Book" w:hAnsi="Franklin Gothic Book"/>
          <w:sz w:val="24"/>
          <w:szCs w:val="24"/>
        </w:rPr>
        <w:t xml:space="preserve"> agreed direct payment package and in </w:t>
      </w:r>
      <w:r w:rsidR="005761BA" w:rsidRPr="00AE62F4">
        <w:rPr>
          <w:rFonts w:ascii="Franklin Gothic Book" w:hAnsi="Franklin Gothic Book"/>
          <w:sz w:val="24"/>
          <w:szCs w:val="24"/>
        </w:rPr>
        <w:t>your</w:t>
      </w:r>
      <w:r w:rsidR="00152B82" w:rsidRPr="00AE62F4">
        <w:rPr>
          <w:rFonts w:ascii="Franklin Gothic Book" w:hAnsi="Franklin Gothic Book"/>
          <w:sz w:val="24"/>
          <w:szCs w:val="24"/>
        </w:rPr>
        <w:t xml:space="preserve"> support plan</w:t>
      </w:r>
    </w:p>
    <w:p w14:paraId="1DB27D50" w14:textId="77777777" w:rsidR="00152B82" w:rsidRPr="00AE62F4" w:rsidRDefault="00C261A8" w:rsidP="00152B82">
      <w:pPr>
        <w:pStyle w:val="ListParagraph"/>
        <w:numPr>
          <w:ilvl w:val="0"/>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for </w:t>
      </w:r>
      <w:r w:rsidR="00152B82" w:rsidRPr="00AE62F4">
        <w:rPr>
          <w:rFonts w:ascii="Franklin Gothic Book" w:hAnsi="Franklin Gothic Book" w:cs="Arial"/>
          <w:sz w:val="24"/>
          <w:szCs w:val="24"/>
        </w:rPr>
        <w:t>employing or paying:</w:t>
      </w:r>
    </w:p>
    <w:p w14:paraId="5C1C3E0B" w14:textId="77777777" w:rsidR="00556A6D" w:rsidRPr="00AE62F4" w:rsidRDefault="00556A6D" w:rsidP="00556A6D">
      <w:pPr>
        <w:pStyle w:val="ListParagraph"/>
        <w:numPr>
          <w:ilvl w:val="1"/>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your partner (this means the other member of a married or unmarried couple, or civil partner)</w:t>
      </w:r>
    </w:p>
    <w:p w14:paraId="42851472" w14:textId="77777777" w:rsidR="00556A6D" w:rsidRPr="00AE62F4" w:rsidRDefault="00556A6D" w:rsidP="00556A6D">
      <w:pPr>
        <w:pStyle w:val="ListParagraph"/>
        <w:numPr>
          <w:ilvl w:val="1"/>
          <w:numId w:val="2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a close relative living in the same household as you (parent, parent-in-law, aunt, uncle, grandparent, son, daughter, son-in-law, daughter-in-law, stepson or stepdaughter, brother, sister or any partner of any of these if they are living in the same household as you)</w:t>
      </w:r>
    </w:p>
    <w:p w14:paraId="066E3B33" w14:textId="458CA35B" w:rsidR="00556A6D" w:rsidRPr="00AE62F4" w:rsidRDefault="00556A6D" w:rsidP="00556A6D">
      <w:pPr>
        <w:spacing w:after="0" w:line="240" w:lineRule="auto"/>
        <w:ind w:left="1080"/>
        <w:rPr>
          <w:rFonts w:ascii="Franklin Gothic Book" w:hAnsi="Franklin Gothic Book" w:cs="Arial"/>
          <w:sz w:val="24"/>
          <w:szCs w:val="24"/>
        </w:rPr>
      </w:pPr>
      <w:bookmarkStart w:id="15" w:name="_Hlk173503675"/>
      <w:r w:rsidRPr="00AE62F4">
        <w:rPr>
          <w:rFonts w:ascii="Franklin Gothic Book" w:hAnsi="Franklin Gothic Book" w:cs="Arial"/>
          <w:sz w:val="24"/>
          <w:szCs w:val="24"/>
        </w:rPr>
        <w:t>(</w:t>
      </w:r>
      <w:r w:rsidR="00401F34" w:rsidRPr="00AE62F4">
        <w:rPr>
          <w:rFonts w:ascii="Franklin Gothic Book" w:hAnsi="Franklin Gothic Book" w:cs="Arial"/>
          <w:sz w:val="24"/>
          <w:szCs w:val="24"/>
        </w:rPr>
        <w:t>exceptions may be made where we decide that it is necessary; our written approval for any exception is required in advance</w:t>
      </w:r>
      <w:r w:rsidRPr="00AE62F4">
        <w:rPr>
          <w:rFonts w:ascii="Franklin Gothic Book" w:hAnsi="Franklin Gothic Book" w:cs="Arial"/>
          <w:sz w:val="24"/>
          <w:szCs w:val="24"/>
        </w:rPr>
        <w:t>).</w:t>
      </w:r>
    </w:p>
    <w:bookmarkEnd w:id="15"/>
    <w:p w14:paraId="14013E6A" w14:textId="77777777" w:rsidR="00152B82" w:rsidRPr="00AE62F4" w:rsidRDefault="00152B82" w:rsidP="00152B82">
      <w:pPr>
        <w:spacing w:after="0" w:line="240" w:lineRule="auto"/>
        <w:rPr>
          <w:rFonts w:ascii="Franklin Gothic Book" w:hAnsi="Franklin Gothic Book" w:cs="Arial"/>
          <w:sz w:val="24"/>
          <w:szCs w:val="24"/>
        </w:rPr>
      </w:pPr>
    </w:p>
    <w:p w14:paraId="0EC42581" w14:textId="10AD30FC" w:rsidR="00152B82" w:rsidRPr="00AE62F4" w:rsidRDefault="00152B82" w:rsidP="00152B82">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agree to make any back up or emergency arrangements, in case the services </w:t>
      </w:r>
      <w:r w:rsidR="00ED11C0" w:rsidRPr="00AE62F4">
        <w:rPr>
          <w:rFonts w:ascii="Franklin Gothic Book" w:hAnsi="Franklin Gothic Book" w:cs="Arial"/>
          <w:sz w:val="24"/>
          <w:szCs w:val="24"/>
        </w:rPr>
        <w:t>you</w:t>
      </w:r>
      <w:r w:rsidRPr="00AE62F4">
        <w:rPr>
          <w:rFonts w:ascii="Franklin Gothic Book" w:hAnsi="Franklin Gothic Book" w:cs="Arial"/>
          <w:sz w:val="24"/>
          <w:szCs w:val="24"/>
        </w:rPr>
        <w:t xml:space="preserve"> need are temporarily disrupted</w:t>
      </w:r>
      <w:r w:rsidR="002117ED" w:rsidRPr="00AE62F4">
        <w:rPr>
          <w:rFonts w:ascii="Franklin Gothic Book" w:hAnsi="Franklin Gothic Book" w:cs="Arial"/>
          <w:sz w:val="24"/>
          <w:szCs w:val="24"/>
        </w:rPr>
        <w:t>.  F</w:t>
      </w:r>
      <w:r w:rsidRPr="00AE62F4">
        <w:rPr>
          <w:rFonts w:ascii="Franklin Gothic Book" w:hAnsi="Franklin Gothic Book" w:cs="Arial"/>
          <w:sz w:val="24"/>
          <w:szCs w:val="24"/>
        </w:rPr>
        <w:t>or example, you agree to find replacement care at short notice.</w:t>
      </w:r>
      <w:r w:rsidR="00ED11C0" w:rsidRPr="00AE62F4">
        <w:rPr>
          <w:rFonts w:ascii="Franklin Gothic Book" w:hAnsi="Franklin Gothic Book" w:cs="Arial"/>
          <w:sz w:val="24"/>
          <w:szCs w:val="24"/>
        </w:rPr>
        <w:t xml:space="preserve">  You can make these arrangements yourself or </w:t>
      </w:r>
      <w:r w:rsidR="00BF5298" w:rsidRPr="00AE62F4">
        <w:rPr>
          <w:rFonts w:ascii="Franklin Gothic Book" w:hAnsi="Franklin Gothic Book" w:cs="Arial"/>
          <w:sz w:val="24"/>
          <w:szCs w:val="24"/>
        </w:rPr>
        <w:t xml:space="preserve">agree with </w:t>
      </w:r>
      <w:r w:rsidR="00ED11C0" w:rsidRPr="00AE62F4">
        <w:rPr>
          <w:rFonts w:ascii="Franklin Gothic Book" w:hAnsi="Franklin Gothic Book" w:cs="Arial"/>
          <w:sz w:val="24"/>
          <w:szCs w:val="24"/>
        </w:rPr>
        <w:t xml:space="preserve">your nominated person </w:t>
      </w:r>
      <w:r w:rsidR="00BF5298" w:rsidRPr="00AE62F4">
        <w:rPr>
          <w:rFonts w:ascii="Franklin Gothic Book" w:hAnsi="Franklin Gothic Book" w:cs="Arial"/>
          <w:sz w:val="24"/>
          <w:szCs w:val="24"/>
        </w:rPr>
        <w:t>that they will help you to do so</w:t>
      </w:r>
      <w:r w:rsidR="00ED11C0" w:rsidRPr="00AE62F4">
        <w:rPr>
          <w:rFonts w:ascii="Franklin Gothic Book" w:hAnsi="Franklin Gothic Book" w:cs="Arial"/>
          <w:sz w:val="24"/>
          <w:szCs w:val="24"/>
        </w:rPr>
        <w:t>.</w:t>
      </w:r>
      <w:r w:rsidRPr="00AE62F4">
        <w:rPr>
          <w:rFonts w:ascii="Franklin Gothic Book" w:hAnsi="Franklin Gothic Book" w:cs="Arial"/>
          <w:sz w:val="24"/>
          <w:szCs w:val="24"/>
        </w:rPr>
        <w:t xml:space="preserve">  </w:t>
      </w:r>
      <w:r w:rsidR="002117ED" w:rsidRPr="00AE62F4">
        <w:rPr>
          <w:rFonts w:ascii="Franklin Gothic Book" w:hAnsi="Franklin Gothic Book" w:cs="Arial"/>
          <w:sz w:val="24"/>
          <w:szCs w:val="24"/>
        </w:rPr>
        <w:t>A</w:t>
      </w:r>
      <w:r w:rsidRPr="00AE62F4">
        <w:rPr>
          <w:rFonts w:ascii="Franklin Gothic Book" w:hAnsi="Franklin Gothic Book" w:cs="Arial"/>
          <w:sz w:val="24"/>
          <w:szCs w:val="24"/>
        </w:rPr>
        <w:t xml:space="preserve">ny problems should be referred as soon as possible to </w:t>
      </w:r>
      <w:r w:rsidR="00ED11C0" w:rsidRPr="00AE62F4">
        <w:rPr>
          <w:rFonts w:ascii="Franklin Gothic Book" w:hAnsi="Franklin Gothic Book" w:cs="Arial"/>
          <w:sz w:val="24"/>
          <w:szCs w:val="24"/>
        </w:rPr>
        <w:t>your</w:t>
      </w:r>
      <w:r w:rsidRPr="00AE62F4">
        <w:rPr>
          <w:rFonts w:ascii="Franklin Gothic Book" w:hAnsi="Franklin Gothic Book" w:cs="Arial"/>
          <w:sz w:val="24"/>
          <w:szCs w:val="24"/>
        </w:rPr>
        <w:t xml:space="preserve"> case worker or </w:t>
      </w:r>
      <w:r w:rsidR="00401F34" w:rsidRPr="00AE62F4">
        <w:rPr>
          <w:rFonts w:ascii="Franklin Gothic Book" w:hAnsi="Franklin Gothic Book" w:cs="Arial"/>
          <w:sz w:val="24"/>
          <w:szCs w:val="24"/>
        </w:rPr>
        <w:t xml:space="preserve">the </w:t>
      </w:r>
      <w:r w:rsidRPr="00AE62F4">
        <w:rPr>
          <w:rFonts w:ascii="Franklin Gothic Book" w:hAnsi="Franklin Gothic Book" w:cs="Arial"/>
          <w:sz w:val="24"/>
          <w:szCs w:val="24"/>
        </w:rPr>
        <w:t>Single Point of Access.</w:t>
      </w:r>
    </w:p>
    <w:p w14:paraId="530FD64E" w14:textId="77777777" w:rsidR="003E3B5D" w:rsidRPr="00AE62F4" w:rsidRDefault="003E3B5D" w:rsidP="00152B82">
      <w:pPr>
        <w:pStyle w:val="Heading2"/>
        <w:rPr>
          <w:color w:val="auto"/>
        </w:rPr>
      </w:pPr>
    </w:p>
    <w:p w14:paraId="386A19D9" w14:textId="1737CF13" w:rsidR="00152B82" w:rsidRPr="00AE62F4" w:rsidRDefault="00152B82" w:rsidP="00152B82">
      <w:pPr>
        <w:pStyle w:val="Heading2"/>
        <w:rPr>
          <w:color w:val="auto"/>
        </w:rPr>
      </w:pPr>
      <w:bookmarkStart w:id="16" w:name="_Toc174962090"/>
      <w:r w:rsidRPr="00AE62F4">
        <w:rPr>
          <w:color w:val="auto"/>
        </w:rPr>
        <w:t>Equipment</w:t>
      </w:r>
      <w:bookmarkEnd w:id="16"/>
    </w:p>
    <w:p w14:paraId="7CFC634B" w14:textId="2E309F07" w:rsidR="00152B82" w:rsidRPr="00AE62F4" w:rsidRDefault="00152B82" w:rsidP="00152B82">
      <w:pPr>
        <w:pStyle w:val="ListParagraph"/>
        <w:numPr>
          <w:ilvl w:val="0"/>
          <w:numId w:val="1"/>
        </w:numPr>
        <w:spacing w:after="0" w:line="240" w:lineRule="auto"/>
        <w:rPr>
          <w:rFonts w:ascii="Franklin Gothic Book" w:hAnsi="Franklin Gothic Book" w:cs="Arial"/>
          <w:sz w:val="24"/>
          <w:szCs w:val="24"/>
        </w:rPr>
      </w:pPr>
      <w:bookmarkStart w:id="17" w:name="_Hlk173503842"/>
      <w:r w:rsidRPr="00AE62F4">
        <w:rPr>
          <w:rFonts w:ascii="Franklin Gothic Book" w:hAnsi="Franklin Gothic Book" w:cs="Arial"/>
          <w:sz w:val="24"/>
          <w:szCs w:val="24"/>
        </w:rPr>
        <w:t xml:space="preserve">You agree that, if </w:t>
      </w:r>
      <w:r w:rsidR="00ED11C0" w:rsidRPr="00AE62F4">
        <w:rPr>
          <w:rFonts w:ascii="Franklin Gothic Book" w:hAnsi="Franklin Gothic Book" w:cs="Arial"/>
          <w:sz w:val="24"/>
          <w:szCs w:val="24"/>
        </w:rPr>
        <w:t>your</w:t>
      </w:r>
      <w:r w:rsidRPr="00AE62F4">
        <w:rPr>
          <w:rFonts w:ascii="Franklin Gothic Book" w:hAnsi="Franklin Gothic Book" w:cs="Arial"/>
          <w:sz w:val="24"/>
          <w:szCs w:val="24"/>
        </w:rPr>
        <w:t xml:space="preserve"> direct payment is used to </w:t>
      </w:r>
      <w:r w:rsidR="00401F34" w:rsidRPr="00AE62F4">
        <w:rPr>
          <w:rFonts w:ascii="Franklin Gothic Book" w:hAnsi="Franklin Gothic Book" w:cs="Arial"/>
          <w:sz w:val="24"/>
          <w:szCs w:val="24"/>
        </w:rPr>
        <w:t>buy</w:t>
      </w:r>
      <w:r w:rsidRPr="00AE62F4">
        <w:rPr>
          <w:rFonts w:ascii="Franklin Gothic Book" w:hAnsi="Franklin Gothic Book" w:cs="Arial"/>
          <w:sz w:val="24"/>
          <w:szCs w:val="24"/>
        </w:rPr>
        <w:t xml:space="preserve"> equipment, you will </w:t>
      </w:r>
      <w:r w:rsidR="00401F34" w:rsidRPr="00AE62F4">
        <w:rPr>
          <w:rFonts w:ascii="Franklin Gothic Book" w:hAnsi="Franklin Gothic Book" w:cs="Arial"/>
          <w:sz w:val="24"/>
          <w:szCs w:val="24"/>
        </w:rPr>
        <w:t>make sure</w:t>
      </w:r>
      <w:r w:rsidRPr="00AE62F4">
        <w:rPr>
          <w:rFonts w:ascii="Franklin Gothic Book" w:hAnsi="Franklin Gothic Book" w:cs="Arial"/>
          <w:sz w:val="24"/>
          <w:szCs w:val="24"/>
        </w:rPr>
        <w:t xml:space="preserve"> that it is appropriately serviced and maintained and that where necessary staff receive training in its use. </w:t>
      </w:r>
      <w:r w:rsidR="00401F34" w:rsidRPr="00AE62F4">
        <w:rPr>
          <w:rFonts w:ascii="Franklin Gothic Book" w:hAnsi="Franklin Gothic Book" w:cs="Arial"/>
          <w:sz w:val="24"/>
          <w:szCs w:val="24"/>
        </w:rPr>
        <w:t xml:space="preserve">You can only buy equipment if it is agreed in your support plan. </w:t>
      </w:r>
      <w:r w:rsidRPr="00AE62F4">
        <w:rPr>
          <w:rFonts w:ascii="Franklin Gothic Book" w:hAnsi="Franklin Gothic Book" w:cs="Arial"/>
          <w:sz w:val="24"/>
          <w:szCs w:val="24"/>
        </w:rPr>
        <w:t xml:space="preserve">You will own the equipment, </w:t>
      </w:r>
      <w:r w:rsidR="00401F34" w:rsidRPr="00AE62F4">
        <w:rPr>
          <w:rFonts w:ascii="Franklin Gothic Book" w:hAnsi="Franklin Gothic Book" w:cs="Arial"/>
          <w:sz w:val="24"/>
          <w:szCs w:val="24"/>
        </w:rPr>
        <w:t>and so</w:t>
      </w:r>
      <w:r w:rsidRPr="00AE62F4">
        <w:rPr>
          <w:rFonts w:ascii="Franklin Gothic Book" w:hAnsi="Franklin Gothic Book" w:cs="Arial"/>
          <w:sz w:val="24"/>
          <w:szCs w:val="24"/>
        </w:rPr>
        <w:t xml:space="preserve"> it is your responsibility</w:t>
      </w:r>
      <w:r w:rsidR="00401F34" w:rsidRPr="00AE62F4">
        <w:rPr>
          <w:rFonts w:ascii="Franklin Gothic Book" w:hAnsi="Franklin Gothic Book" w:cs="Arial"/>
          <w:sz w:val="24"/>
          <w:szCs w:val="24"/>
        </w:rPr>
        <w:t xml:space="preserve"> to look after it</w:t>
      </w:r>
      <w:r w:rsidR="00C261A8" w:rsidRPr="00AE62F4">
        <w:rPr>
          <w:rFonts w:ascii="Franklin Gothic Book" w:hAnsi="Franklin Gothic Book" w:cs="Arial"/>
          <w:sz w:val="24"/>
          <w:szCs w:val="24"/>
        </w:rPr>
        <w:t>.</w:t>
      </w:r>
    </w:p>
    <w:bookmarkEnd w:id="17"/>
    <w:p w14:paraId="797A1E6B" w14:textId="77777777" w:rsidR="00152B82" w:rsidRPr="00AE62F4" w:rsidRDefault="00152B82" w:rsidP="00F8331B">
      <w:pPr>
        <w:pStyle w:val="Heading2"/>
        <w:rPr>
          <w:color w:val="auto"/>
        </w:rPr>
      </w:pPr>
    </w:p>
    <w:p w14:paraId="5CEDD78B" w14:textId="77777777" w:rsidR="00497700" w:rsidRPr="00AE62F4" w:rsidRDefault="00497700" w:rsidP="00F8331B">
      <w:pPr>
        <w:pStyle w:val="Heading2"/>
        <w:rPr>
          <w:color w:val="auto"/>
        </w:rPr>
      </w:pPr>
      <w:bookmarkStart w:id="18" w:name="_Toc174962091"/>
      <w:r w:rsidRPr="00AE62F4">
        <w:rPr>
          <w:color w:val="auto"/>
        </w:rPr>
        <w:t>Use of care providers and personal assistants</w:t>
      </w:r>
      <w:bookmarkEnd w:id="18"/>
    </w:p>
    <w:p w14:paraId="71F847FE" w14:textId="59A3BE67" w:rsidR="00E46B57" w:rsidRPr="00AE62F4" w:rsidRDefault="00E46B57" w:rsidP="00E46B57">
      <w:pPr>
        <w:pStyle w:val="ListParagraph"/>
        <w:numPr>
          <w:ilvl w:val="0"/>
          <w:numId w:val="1"/>
        </w:numPr>
        <w:rPr>
          <w:rFonts w:ascii="Franklin Gothic Book" w:hAnsi="Franklin Gothic Book"/>
          <w:sz w:val="24"/>
          <w:szCs w:val="24"/>
        </w:rPr>
      </w:pPr>
      <w:r w:rsidRPr="00AE62F4">
        <w:rPr>
          <w:rFonts w:ascii="Franklin Gothic Book" w:hAnsi="Franklin Gothic Book"/>
          <w:sz w:val="24"/>
          <w:szCs w:val="24"/>
        </w:rPr>
        <w:t>You will act as the principal person in all contracts and agreements e.g. contracts for services, or employment</w:t>
      </w:r>
      <w:r w:rsidR="002117ED" w:rsidRPr="00AE62F4">
        <w:rPr>
          <w:rFonts w:ascii="Franklin Gothic Book" w:hAnsi="Franklin Gothic Book"/>
          <w:sz w:val="24"/>
          <w:szCs w:val="24"/>
        </w:rPr>
        <w:t>, even if your nominated person is helping you with them.</w:t>
      </w:r>
      <w:r w:rsidR="004E1B80" w:rsidRPr="00AE62F4">
        <w:rPr>
          <w:rFonts w:ascii="Franklin Gothic Book" w:hAnsi="Franklin Gothic Book"/>
          <w:sz w:val="24"/>
          <w:szCs w:val="24"/>
        </w:rPr>
        <w:t xml:space="preserve">  </w:t>
      </w:r>
    </w:p>
    <w:p w14:paraId="5CEEC931" w14:textId="77777777" w:rsidR="00152B82" w:rsidRPr="00AE62F4" w:rsidRDefault="00152B82" w:rsidP="00152B82">
      <w:pPr>
        <w:pStyle w:val="ListParagraph"/>
        <w:ind w:left="360"/>
        <w:rPr>
          <w:rFonts w:ascii="Franklin Gothic Book" w:hAnsi="Franklin Gothic Book"/>
          <w:sz w:val="24"/>
          <w:szCs w:val="24"/>
        </w:rPr>
      </w:pPr>
    </w:p>
    <w:p w14:paraId="4E840B52" w14:textId="77777777" w:rsidR="00EC786D" w:rsidRPr="00AE62F4" w:rsidRDefault="00497700" w:rsidP="00EC786D">
      <w:pPr>
        <w:pStyle w:val="ListParagraph"/>
        <w:numPr>
          <w:ilvl w:val="0"/>
          <w:numId w:val="1"/>
        </w:numPr>
        <w:spacing w:after="0" w:line="240" w:lineRule="auto"/>
        <w:rPr>
          <w:rFonts w:ascii="Franklin Gothic Book" w:hAnsi="Franklin Gothic Book" w:cs="Arial"/>
          <w:sz w:val="24"/>
          <w:szCs w:val="24"/>
        </w:rPr>
      </w:pPr>
      <w:bookmarkStart w:id="19" w:name="_Hlk173503912"/>
      <w:r w:rsidRPr="00AE62F4">
        <w:rPr>
          <w:rFonts w:ascii="Franklin Gothic Book" w:hAnsi="Franklin Gothic Book" w:cs="Arial"/>
          <w:sz w:val="24"/>
          <w:szCs w:val="24"/>
        </w:rPr>
        <w:t>W</w:t>
      </w:r>
      <w:r w:rsidR="00153E07" w:rsidRPr="00AE62F4">
        <w:rPr>
          <w:rFonts w:ascii="Franklin Gothic Book" w:hAnsi="Franklin Gothic Book" w:cs="Arial"/>
          <w:sz w:val="24"/>
          <w:szCs w:val="24"/>
        </w:rPr>
        <w:t xml:space="preserve">here </w:t>
      </w:r>
      <w:r w:rsidRPr="00AE62F4">
        <w:rPr>
          <w:rFonts w:ascii="Franklin Gothic Book" w:hAnsi="Franklin Gothic Book" w:cs="Arial"/>
          <w:sz w:val="24"/>
          <w:szCs w:val="24"/>
        </w:rPr>
        <w:t xml:space="preserve">you use </w:t>
      </w:r>
      <w:r w:rsidR="00265104" w:rsidRPr="00AE62F4">
        <w:rPr>
          <w:rFonts w:ascii="Franklin Gothic Book" w:hAnsi="Franklin Gothic Book" w:cs="Arial"/>
          <w:sz w:val="24"/>
          <w:szCs w:val="24"/>
        </w:rPr>
        <w:t xml:space="preserve">home </w:t>
      </w:r>
      <w:r w:rsidRPr="00AE62F4">
        <w:rPr>
          <w:rFonts w:ascii="Franklin Gothic Book" w:hAnsi="Franklin Gothic Book" w:cs="Arial"/>
          <w:sz w:val="24"/>
          <w:szCs w:val="24"/>
        </w:rPr>
        <w:t xml:space="preserve">care </w:t>
      </w:r>
      <w:r w:rsidR="00153E07" w:rsidRPr="00AE62F4">
        <w:rPr>
          <w:rFonts w:ascii="Franklin Gothic Book" w:hAnsi="Franklin Gothic Book" w:cs="Arial"/>
          <w:sz w:val="24"/>
          <w:szCs w:val="24"/>
        </w:rPr>
        <w:t>provider organisations</w:t>
      </w:r>
      <w:r w:rsidRPr="00AE62F4">
        <w:rPr>
          <w:rFonts w:ascii="Franklin Gothic Book" w:hAnsi="Franklin Gothic Book" w:cs="Arial"/>
          <w:sz w:val="24"/>
          <w:szCs w:val="24"/>
        </w:rPr>
        <w:t xml:space="preserve"> and</w:t>
      </w:r>
      <w:r w:rsidR="00153E07" w:rsidRPr="00AE62F4">
        <w:rPr>
          <w:rFonts w:ascii="Franklin Gothic Book" w:hAnsi="Franklin Gothic Book" w:cs="Arial"/>
          <w:sz w:val="24"/>
          <w:szCs w:val="24"/>
        </w:rPr>
        <w:t>/ or</w:t>
      </w:r>
      <w:r w:rsidRPr="00AE62F4">
        <w:rPr>
          <w:rFonts w:ascii="Franklin Gothic Book" w:hAnsi="Franklin Gothic Book" w:cs="Arial"/>
          <w:sz w:val="24"/>
          <w:szCs w:val="24"/>
        </w:rPr>
        <w:t xml:space="preserve"> agencies to </w:t>
      </w:r>
      <w:r w:rsidR="00EC786D" w:rsidRPr="00AE62F4">
        <w:rPr>
          <w:rFonts w:ascii="Franklin Gothic Book" w:hAnsi="Franklin Gothic Book" w:cs="Arial"/>
          <w:sz w:val="24"/>
          <w:szCs w:val="24"/>
        </w:rPr>
        <w:t xml:space="preserve">give </w:t>
      </w:r>
      <w:proofErr w:type="spellStart"/>
      <w:r w:rsidR="00BC6907" w:rsidRPr="00AE62F4">
        <w:rPr>
          <w:rFonts w:ascii="Franklin Gothic Book" w:hAnsi="Franklin Gothic Book" w:cs="Arial"/>
          <w:sz w:val="24"/>
          <w:szCs w:val="24"/>
        </w:rPr>
        <w:t>you</w:t>
      </w:r>
      <w:proofErr w:type="spellEnd"/>
      <w:r w:rsidR="00BC6907" w:rsidRPr="00AE62F4">
        <w:rPr>
          <w:rFonts w:ascii="Franklin Gothic Book" w:hAnsi="Franklin Gothic Book" w:cs="Arial"/>
          <w:sz w:val="24"/>
          <w:szCs w:val="24"/>
        </w:rPr>
        <w:t xml:space="preserve"> </w:t>
      </w:r>
      <w:r w:rsidRPr="00AE62F4">
        <w:rPr>
          <w:rFonts w:ascii="Franklin Gothic Book" w:hAnsi="Franklin Gothic Book" w:cs="Arial"/>
          <w:sz w:val="24"/>
          <w:szCs w:val="24"/>
        </w:rPr>
        <w:t xml:space="preserve">personal care they </w:t>
      </w:r>
      <w:r w:rsidR="00153E07" w:rsidRPr="00AE62F4">
        <w:rPr>
          <w:rFonts w:ascii="Franklin Gothic Book" w:hAnsi="Franklin Gothic Book" w:cs="Arial"/>
          <w:sz w:val="24"/>
          <w:szCs w:val="24"/>
        </w:rPr>
        <w:t xml:space="preserve">must be </w:t>
      </w:r>
      <w:r w:rsidRPr="00AE62F4">
        <w:rPr>
          <w:rFonts w:ascii="Franklin Gothic Book" w:hAnsi="Franklin Gothic Book" w:cs="Arial"/>
          <w:sz w:val="24"/>
          <w:szCs w:val="24"/>
        </w:rPr>
        <w:t xml:space="preserve">registered with the Care Quality Commission </w:t>
      </w:r>
      <w:r w:rsidR="00153E07" w:rsidRPr="00AE62F4">
        <w:rPr>
          <w:rFonts w:ascii="Franklin Gothic Book" w:hAnsi="Franklin Gothic Book" w:cs="Arial"/>
          <w:sz w:val="24"/>
          <w:szCs w:val="24"/>
        </w:rPr>
        <w:t>(CQC)</w:t>
      </w:r>
      <w:r w:rsidR="00EC786D" w:rsidRPr="00AE62F4">
        <w:rPr>
          <w:rFonts w:ascii="Franklin Gothic Book" w:hAnsi="Franklin Gothic Book" w:cs="Arial"/>
          <w:sz w:val="24"/>
          <w:szCs w:val="24"/>
        </w:rPr>
        <w:t xml:space="preserve">.  </w:t>
      </w:r>
      <w:r w:rsidR="00153E07" w:rsidRPr="00AE62F4">
        <w:rPr>
          <w:rFonts w:ascii="Franklin Gothic Book" w:hAnsi="Franklin Gothic Book" w:cs="Arial"/>
          <w:sz w:val="24"/>
          <w:szCs w:val="24"/>
        </w:rPr>
        <w:t xml:space="preserve"> </w:t>
      </w:r>
      <w:r w:rsidR="00EC786D" w:rsidRPr="00AE62F4">
        <w:rPr>
          <w:rFonts w:ascii="Franklin Gothic Book" w:hAnsi="Franklin Gothic Book" w:cs="Arial"/>
          <w:sz w:val="24"/>
          <w:szCs w:val="24"/>
        </w:rPr>
        <w:t>You must check they are registered. We can give you the names of CQC registered organisations/ agencies.</w:t>
      </w:r>
    </w:p>
    <w:bookmarkEnd w:id="19"/>
    <w:p w14:paraId="02DEF6D0" w14:textId="77777777" w:rsidR="00EC786D" w:rsidRPr="00AE62F4" w:rsidRDefault="00EC786D" w:rsidP="00EC786D">
      <w:pPr>
        <w:pStyle w:val="ListParagraph"/>
        <w:spacing w:after="0" w:line="240" w:lineRule="auto"/>
        <w:ind w:left="360"/>
        <w:rPr>
          <w:rFonts w:ascii="Franklin Gothic Book" w:hAnsi="Franklin Gothic Book" w:cs="Arial"/>
          <w:sz w:val="24"/>
          <w:szCs w:val="24"/>
        </w:rPr>
      </w:pPr>
    </w:p>
    <w:p w14:paraId="37AFBCCE" w14:textId="6E6A99FB" w:rsidR="00FF0058" w:rsidRPr="00AE62F4" w:rsidRDefault="00FF0058" w:rsidP="00FF0058">
      <w:pPr>
        <w:pStyle w:val="ListParagraph"/>
        <w:numPr>
          <w:ilvl w:val="0"/>
          <w:numId w:val="1"/>
        </w:numPr>
        <w:spacing w:after="0" w:line="240" w:lineRule="auto"/>
        <w:rPr>
          <w:rFonts w:ascii="Franklin Gothic Book" w:hAnsi="Franklin Gothic Book" w:cs="Arial"/>
          <w:sz w:val="24"/>
          <w:szCs w:val="24"/>
        </w:rPr>
      </w:pPr>
      <w:bookmarkStart w:id="20" w:name="_Hlk173503957"/>
      <w:r w:rsidRPr="00AE62F4">
        <w:rPr>
          <w:rFonts w:ascii="Franklin Gothic Book" w:hAnsi="Franklin Gothic Book" w:cs="Arial"/>
          <w:sz w:val="24"/>
          <w:szCs w:val="24"/>
        </w:rPr>
        <w:t>If you contract with a home care provider organisation and/ or agency, employ one or more personal assistants, or contract for services with one or more personal assistants, it is your responsibility to negotiate the terms of your contract (e.g., the rates they charge</w:t>
      </w:r>
      <w:r w:rsidR="00EC786D" w:rsidRPr="00AE62F4">
        <w:rPr>
          <w:rFonts w:ascii="Franklin Gothic Book" w:hAnsi="Franklin Gothic Book" w:cs="Arial"/>
          <w:sz w:val="24"/>
          <w:szCs w:val="24"/>
        </w:rPr>
        <w:t xml:space="preserve"> for the services they give</w:t>
      </w:r>
      <w:r w:rsidRPr="00AE62F4">
        <w:rPr>
          <w:rFonts w:ascii="Franklin Gothic Book" w:hAnsi="Franklin Gothic Book" w:cs="Arial"/>
          <w:sz w:val="24"/>
          <w:szCs w:val="24"/>
        </w:rPr>
        <w:t>).</w:t>
      </w:r>
    </w:p>
    <w:bookmarkEnd w:id="20"/>
    <w:p w14:paraId="087AB462" w14:textId="77777777" w:rsidR="00DF4880" w:rsidRPr="00AE62F4" w:rsidRDefault="00DF4880" w:rsidP="00DF4880">
      <w:pPr>
        <w:pStyle w:val="ListParagraph"/>
        <w:spacing w:after="0" w:line="240" w:lineRule="auto"/>
        <w:ind w:left="360"/>
        <w:rPr>
          <w:rFonts w:ascii="Franklin Gothic Book" w:hAnsi="Franklin Gothic Book" w:cs="Arial"/>
          <w:sz w:val="24"/>
          <w:szCs w:val="24"/>
        </w:rPr>
      </w:pPr>
    </w:p>
    <w:p w14:paraId="0F662226" w14:textId="2055B76A" w:rsidR="00497700" w:rsidRPr="00AE62F4" w:rsidRDefault="00497700" w:rsidP="001F5BB6">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you employ </w:t>
      </w:r>
      <w:r w:rsidR="00153E07" w:rsidRPr="00AE62F4">
        <w:rPr>
          <w:rFonts w:ascii="Franklin Gothic Book" w:hAnsi="Franklin Gothic Book" w:cs="Arial"/>
          <w:sz w:val="24"/>
          <w:szCs w:val="24"/>
        </w:rPr>
        <w:t xml:space="preserve">one or more </w:t>
      </w:r>
      <w:r w:rsidRPr="00AE62F4">
        <w:rPr>
          <w:rFonts w:ascii="Franklin Gothic Book" w:hAnsi="Franklin Gothic Book" w:cs="Arial"/>
          <w:sz w:val="24"/>
          <w:szCs w:val="24"/>
        </w:rPr>
        <w:t>personal assistants</w:t>
      </w:r>
      <w:r w:rsidR="00153E07" w:rsidRPr="00AE62F4">
        <w:rPr>
          <w:rFonts w:ascii="Franklin Gothic Book" w:hAnsi="Franklin Gothic Book" w:cs="Arial"/>
          <w:sz w:val="24"/>
          <w:szCs w:val="24"/>
        </w:rPr>
        <w:t>,</w:t>
      </w:r>
      <w:r w:rsidRPr="00AE62F4">
        <w:rPr>
          <w:rFonts w:ascii="Franklin Gothic Book" w:hAnsi="Franklin Gothic Book" w:cs="Arial"/>
          <w:sz w:val="24"/>
          <w:szCs w:val="24"/>
        </w:rPr>
        <w:t xml:space="preserve"> </w:t>
      </w:r>
      <w:r w:rsidR="00DF4880" w:rsidRPr="00AE62F4">
        <w:rPr>
          <w:rFonts w:ascii="Franklin Gothic Book" w:hAnsi="Franklin Gothic Book" w:cs="Arial"/>
          <w:sz w:val="24"/>
          <w:szCs w:val="24"/>
        </w:rPr>
        <w:t xml:space="preserve">or contract for services with one or more personal assistants, </w:t>
      </w:r>
      <w:r w:rsidRPr="00AE62F4">
        <w:rPr>
          <w:rFonts w:ascii="Franklin Gothic Book" w:hAnsi="Franklin Gothic Book" w:cs="Arial"/>
          <w:sz w:val="24"/>
          <w:szCs w:val="24"/>
        </w:rPr>
        <w:t xml:space="preserve">we strongly recommend that you obtain a criminal record check through the </w:t>
      </w:r>
      <w:r w:rsidR="00DF4880" w:rsidRPr="00AE62F4">
        <w:rPr>
          <w:rFonts w:ascii="Franklin Gothic Book" w:hAnsi="Franklin Gothic Book" w:cs="Arial"/>
          <w:sz w:val="24"/>
          <w:szCs w:val="24"/>
        </w:rPr>
        <w:t>D</w:t>
      </w:r>
      <w:r w:rsidRPr="00AE62F4">
        <w:rPr>
          <w:rFonts w:ascii="Franklin Gothic Book" w:hAnsi="Franklin Gothic Book" w:cs="Arial"/>
          <w:sz w:val="24"/>
          <w:szCs w:val="24"/>
        </w:rPr>
        <w:t>isclosure and Barring Service</w:t>
      </w:r>
      <w:r w:rsidR="00FF0058" w:rsidRPr="00AE62F4">
        <w:rPr>
          <w:rFonts w:ascii="Franklin Gothic Book" w:hAnsi="Franklin Gothic Book" w:cs="Arial"/>
          <w:sz w:val="24"/>
          <w:szCs w:val="24"/>
        </w:rPr>
        <w:t xml:space="preserve"> (DBS)</w:t>
      </w:r>
      <w:r w:rsidRPr="00AE62F4">
        <w:rPr>
          <w:rFonts w:ascii="Franklin Gothic Book" w:hAnsi="Franklin Gothic Book" w:cs="Arial"/>
          <w:sz w:val="24"/>
          <w:szCs w:val="24"/>
        </w:rPr>
        <w:t>.</w:t>
      </w:r>
      <w:r w:rsidR="001F5BB6" w:rsidRPr="00AE62F4">
        <w:rPr>
          <w:rFonts w:ascii="Franklin Gothic Book" w:hAnsi="Franklin Gothic Book" w:cs="Arial"/>
          <w:sz w:val="24"/>
          <w:szCs w:val="24"/>
        </w:rPr>
        <w:t xml:space="preserve">  </w:t>
      </w:r>
      <w:r w:rsidRPr="00AE62F4">
        <w:rPr>
          <w:rFonts w:ascii="Franklin Gothic Book" w:hAnsi="Franklin Gothic Book" w:cs="Arial"/>
          <w:sz w:val="24"/>
          <w:szCs w:val="24"/>
        </w:rPr>
        <w:t xml:space="preserve"> </w:t>
      </w:r>
      <w:r w:rsidR="001F5BB6" w:rsidRPr="00AE62F4">
        <w:rPr>
          <w:rFonts w:ascii="Franklin Gothic Book" w:hAnsi="Franklin Gothic Book" w:cs="Arial"/>
          <w:sz w:val="24"/>
          <w:szCs w:val="24"/>
        </w:rPr>
        <w:t>DBS checks must be made at your cost.</w:t>
      </w:r>
      <w:r w:rsidRPr="00AE62F4">
        <w:rPr>
          <w:rFonts w:ascii="Franklin Gothic Book" w:hAnsi="Franklin Gothic Book" w:cs="Arial"/>
          <w:sz w:val="24"/>
          <w:szCs w:val="24"/>
        </w:rPr>
        <w:t xml:space="preserve"> </w:t>
      </w:r>
    </w:p>
    <w:p w14:paraId="3499CBE5" w14:textId="77777777" w:rsidR="00FF0058" w:rsidRPr="00AE62F4" w:rsidRDefault="00FF0058" w:rsidP="00FF0058">
      <w:pPr>
        <w:pStyle w:val="ListParagraph"/>
        <w:rPr>
          <w:rFonts w:ascii="Franklin Gothic Book" w:hAnsi="Franklin Gothic Book" w:cs="Arial"/>
          <w:sz w:val="24"/>
          <w:szCs w:val="24"/>
        </w:rPr>
      </w:pPr>
    </w:p>
    <w:p w14:paraId="35095D9C" w14:textId="2E2175E8" w:rsidR="007D21CD" w:rsidRPr="00AE62F4" w:rsidRDefault="007D21CD" w:rsidP="00497700">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You</w:t>
      </w:r>
      <w:r w:rsidR="00BF2CF5" w:rsidRPr="00AE62F4">
        <w:rPr>
          <w:rFonts w:ascii="Franklin Gothic Book" w:hAnsi="Franklin Gothic Book" w:cs="Arial"/>
          <w:sz w:val="24"/>
          <w:szCs w:val="24"/>
        </w:rPr>
        <w:t xml:space="preserve">r </w:t>
      </w:r>
      <w:r w:rsidRPr="00AE62F4">
        <w:rPr>
          <w:rFonts w:ascii="Franklin Gothic Book" w:hAnsi="Franklin Gothic Book" w:cs="Arial"/>
          <w:sz w:val="24"/>
          <w:szCs w:val="24"/>
        </w:rPr>
        <w:t xml:space="preserve">nominated person will make </w:t>
      </w:r>
      <w:r w:rsidR="00BF2CF5" w:rsidRPr="00AE62F4">
        <w:rPr>
          <w:rFonts w:ascii="Franklin Gothic Book" w:hAnsi="Franklin Gothic Book" w:cs="Arial"/>
          <w:sz w:val="24"/>
          <w:szCs w:val="24"/>
        </w:rPr>
        <w:t xml:space="preserve">the payments needed </w:t>
      </w:r>
      <w:r w:rsidRPr="00AE62F4">
        <w:rPr>
          <w:rFonts w:ascii="Franklin Gothic Book" w:hAnsi="Franklin Gothic Book" w:cs="Arial"/>
          <w:sz w:val="24"/>
          <w:szCs w:val="24"/>
        </w:rPr>
        <w:t xml:space="preserve">to comply with any contract of employment or contract for services that you </w:t>
      </w:r>
      <w:proofErr w:type="gramStart"/>
      <w:r w:rsidR="00EC786D" w:rsidRPr="00AE62F4">
        <w:rPr>
          <w:rFonts w:ascii="Franklin Gothic Book" w:hAnsi="Franklin Gothic Book" w:cs="Arial"/>
          <w:sz w:val="24"/>
          <w:szCs w:val="24"/>
        </w:rPr>
        <w:t>enter</w:t>
      </w:r>
      <w:r w:rsidRPr="00AE62F4">
        <w:rPr>
          <w:rFonts w:ascii="Franklin Gothic Book" w:hAnsi="Franklin Gothic Book" w:cs="Arial"/>
          <w:sz w:val="24"/>
          <w:szCs w:val="24"/>
        </w:rPr>
        <w:t xml:space="preserve"> into</w:t>
      </w:r>
      <w:proofErr w:type="gramEnd"/>
      <w:r w:rsidRPr="00AE62F4">
        <w:rPr>
          <w:rFonts w:ascii="Franklin Gothic Book" w:hAnsi="Franklin Gothic Book" w:cs="Arial"/>
          <w:sz w:val="24"/>
          <w:szCs w:val="24"/>
        </w:rPr>
        <w:t xml:space="preserve">.       </w:t>
      </w:r>
    </w:p>
    <w:p w14:paraId="43590A68" w14:textId="77777777" w:rsidR="007D21CD" w:rsidRPr="00AE62F4" w:rsidRDefault="007D21CD" w:rsidP="007D21CD">
      <w:pPr>
        <w:pStyle w:val="ListParagraph"/>
        <w:rPr>
          <w:rFonts w:ascii="Franklin Gothic Book" w:hAnsi="Franklin Gothic Book" w:cs="Arial"/>
          <w:sz w:val="24"/>
          <w:szCs w:val="24"/>
        </w:rPr>
      </w:pPr>
    </w:p>
    <w:p w14:paraId="02D7E605" w14:textId="277E582C" w:rsidR="00BC6907" w:rsidRPr="00AE62F4" w:rsidRDefault="00497700" w:rsidP="00497700">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You agree to comply with all legal requirements which arise from arrangements you make using a direct payment.</w:t>
      </w:r>
      <w:r w:rsidR="007D21CD" w:rsidRPr="00AE62F4">
        <w:rPr>
          <w:rFonts w:ascii="Franklin Gothic Book" w:hAnsi="Franklin Gothic Book" w:cs="Arial"/>
          <w:sz w:val="24"/>
          <w:szCs w:val="24"/>
        </w:rPr>
        <w:t xml:space="preserve">  </w:t>
      </w:r>
    </w:p>
    <w:p w14:paraId="08E3B543" w14:textId="77777777" w:rsidR="00497700" w:rsidRPr="00AE62F4" w:rsidRDefault="00497700" w:rsidP="00BC6907">
      <w:pPr>
        <w:spacing w:after="0" w:line="240" w:lineRule="auto"/>
        <w:rPr>
          <w:rFonts w:ascii="Franklin Gothic Book" w:hAnsi="Franklin Gothic Book" w:cs="Arial"/>
          <w:sz w:val="24"/>
          <w:szCs w:val="24"/>
        </w:rPr>
      </w:pPr>
    </w:p>
    <w:p w14:paraId="22AD8051" w14:textId="77777777" w:rsidR="00497700" w:rsidRPr="00AE62F4" w:rsidRDefault="00497700" w:rsidP="00F8331B">
      <w:pPr>
        <w:pStyle w:val="Heading2"/>
        <w:rPr>
          <w:color w:val="auto"/>
        </w:rPr>
      </w:pPr>
      <w:bookmarkStart w:id="21" w:name="_Toc174962092"/>
      <w:r w:rsidRPr="00AE62F4">
        <w:rPr>
          <w:color w:val="auto"/>
        </w:rPr>
        <w:t>Acting as an employer</w:t>
      </w:r>
      <w:bookmarkEnd w:id="21"/>
    </w:p>
    <w:p w14:paraId="000DC3BE" w14:textId="5A79067A" w:rsidR="00082DC9" w:rsidRPr="00AE62F4" w:rsidRDefault="00082DC9" w:rsidP="00082DC9">
      <w:pPr>
        <w:pStyle w:val="ListParagraph"/>
        <w:numPr>
          <w:ilvl w:val="0"/>
          <w:numId w:val="1"/>
        </w:numPr>
        <w:spacing w:after="0" w:line="240" w:lineRule="auto"/>
        <w:rPr>
          <w:rFonts w:ascii="Franklin Gothic Book" w:hAnsi="Franklin Gothic Book" w:cs="Arial"/>
          <w:sz w:val="24"/>
          <w:szCs w:val="24"/>
        </w:rPr>
      </w:pPr>
      <w:bookmarkStart w:id="22" w:name="_Hlk173504006"/>
      <w:r w:rsidRPr="00AE62F4">
        <w:rPr>
          <w:rFonts w:ascii="Franklin Gothic Book" w:hAnsi="Franklin Gothic Book" w:cs="Arial"/>
          <w:sz w:val="24"/>
          <w:szCs w:val="24"/>
        </w:rPr>
        <w:t xml:space="preserve">You agree to comply with any legal requirements </w:t>
      </w:r>
      <w:r w:rsidR="00EC786D" w:rsidRPr="00AE62F4">
        <w:rPr>
          <w:rFonts w:ascii="Franklin Gothic Book" w:hAnsi="Franklin Gothic Book" w:cs="Arial"/>
          <w:sz w:val="24"/>
          <w:szCs w:val="24"/>
        </w:rPr>
        <w:t xml:space="preserve">if </w:t>
      </w:r>
      <w:r w:rsidRPr="00AE62F4">
        <w:rPr>
          <w:rFonts w:ascii="Franklin Gothic Book" w:hAnsi="Franklin Gothic Book" w:cs="Arial"/>
          <w:sz w:val="24"/>
          <w:szCs w:val="24"/>
        </w:rPr>
        <w:t xml:space="preserve">you become an employer of one or more personal assistants, and to </w:t>
      </w:r>
      <w:r w:rsidR="00EC786D" w:rsidRPr="00AE62F4">
        <w:rPr>
          <w:rFonts w:ascii="Franklin Gothic Book" w:hAnsi="Franklin Gothic Book" w:cs="Arial"/>
          <w:sz w:val="24"/>
          <w:szCs w:val="24"/>
        </w:rPr>
        <w:t>give</w:t>
      </w:r>
      <w:r w:rsidRPr="00AE62F4">
        <w:rPr>
          <w:rFonts w:ascii="Franklin Gothic Book" w:hAnsi="Franklin Gothic Book" w:cs="Arial"/>
          <w:sz w:val="24"/>
          <w:szCs w:val="24"/>
        </w:rPr>
        <w:t xml:space="preserve"> us evidence of compliance </w:t>
      </w:r>
      <w:r w:rsidR="00EC786D" w:rsidRPr="00AE62F4">
        <w:rPr>
          <w:rFonts w:ascii="Franklin Gothic Book" w:hAnsi="Franklin Gothic Book" w:cs="Arial"/>
          <w:sz w:val="24"/>
          <w:szCs w:val="24"/>
        </w:rPr>
        <w:t>if we ask</w:t>
      </w:r>
      <w:r w:rsidRPr="00AE62F4">
        <w:rPr>
          <w:rFonts w:ascii="Franklin Gothic Book" w:hAnsi="Franklin Gothic Book" w:cs="Arial"/>
          <w:sz w:val="24"/>
          <w:szCs w:val="24"/>
        </w:rPr>
        <w:t>.  This includes (but may not be limited to):</w:t>
      </w:r>
    </w:p>
    <w:p w14:paraId="48423892" w14:textId="6B80FF5E" w:rsidR="00082DC9" w:rsidRPr="00AE62F4" w:rsidRDefault="00EC786D" w:rsidP="00082DC9">
      <w:pPr>
        <w:pStyle w:val="ListParagraph"/>
        <w:numPr>
          <w:ilvl w:val="0"/>
          <w:numId w:val="28"/>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making sure</w:t>
      </w:r>
      <w:r w:rsidR="00082DC9" w:rsidRPr="00AE62F4">
        <w:rPr>
          <w:rFonts w:ascii="Franklin Gothic Book" w:hAnsi="Franklin Gothic Book" w:cs="Arial"/>
          <w:sz w:val="24"/>
          <w:szCs w:val="24"/>
        </w:rPr>
        <w:t xml:space="preserve"> tax and National Insurance requirements are met </w:t>
      </w:r>
    </w:p>
    <w:p w14:paraId="2F812114" w14:textId="236F8E4E" w:rsidR="00082DC9" w:rsidRPr="00AE62F4" w:rsidRDefault="00EC786D" w:rsidP="00082DC9">
      <w:pPr>
        <w:pStyle w:val="ListParagraph"/>
        <w:numPr>
          <w:ilvl w:val="0"/>
          <w:numId w:val="28"/>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making sure</w:t>
      </w:r>
      <w:r w:rsidR="00082DC9" w:rsidRPr="00AE62F4">
        <w:rPr>
          <w:rFonts w:ascii="Franklin Gothic Book" w:hAnsi="Franklin Gothic Book" w:cs="Arial"/>
          <w:sz w:val="24"/>
          <w:szCs w:val="24"/>
        </w:rPr>
        <w:t xml:space="preserve"> relevant insurance is in place, including Employer’s Liability Insurance and Public Liability Insurance</w:t>
      </w:r>
    </w:p>
    <w:p w14:paraId="07DECAF2" w14:textId="77777777" w:rsidR="00082DC9" w:rsidRPr="00AE62F4" w:rsidRDefault="00082DC9" w:rsidP="00082DC9">
      <w:pPr>
        <w:numPr>
          <w:ilvl w:val="0"/>
          <w:numId w:val="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complying with health and safety requirements, including ensuring a safe working environment as well as access to staff training</w:t>
      </w:r>
    </w:p>
    <w:p w14:paraId="091C4EC1" w14:textId="77777777" w:rsidR="00082DC9" w:rsidRPr="00AE62F4" w:rsidRDefault="00082DC9" w:rsidP="00082DC9">
      <w:pPr>
        <w:numPr>
          <w:ilvl w:val="0"/>
          <w:numId w:val="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treating staff properly and fairly</w:t>
      </w:r>
    </w:p>
    <w:p w14:paraId="3237FAA5" w14:textId="77777777" w:rsidR="00EC786D" w:rsidRPr="00AE62F4" w:rsidRDefault="00EC786D" w:rsidP="00EC786D">
      <w:pPr>
        <w:numPr>
          <w:ilvl w:val="0"/>
          <w:numId w:val="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offering a work-based pension (auto enrolment) unless the employee wishes to opt </w:t>
      </w:r>
      <w:proofErr w:type="gramStart"/>
      <w:r w:rsidRPr="00AE62F4">
        <w:rPr>
          <w:rFonts w:ascii="Franklin Gothic Book" w:hAnsi="Franklin Gothic Book" w:cs="Arial"/>
          <w:sz w:val="24"/>
          <w:szCs w:val="24"/>
        </w:rPr>
        <w:t>out, and</w:t>
      </w:r>
      <w:proofErr w:type="gramEnd"/>
      <w:r w:rsidRPr="00AE62F4">
        <w:rPr>
          <w:rFonts w:ascii="Franklin Gothic Book" w:hAnsi="Franklin Gothic Book" w:cs="Arial"/>
          <w:sz w:val="24"/>
          <w:szCs w:val="24"/>
        </w:rPr>
        <w:t xml:space="preserve"> giving us a declaration of compliance with pension requirements.  </w:t>
      </w:r>
    </w:p>
    <w:bookmarkEnd w:id="22"/>
    <w:p w14:paraId="65A2D3EA" w14:textId="77777777" w:rsidR="00082DC9" w:rsidRPr="00AE62F4" w:rsidRDefault="00082DC9" w:rsidP="00082DC9">
      <w:pPr>
        <w:spacing w:after="0" w:line="240" w:lineRule="auto"/>
        <w:rPr>
          <w:rFonts w:ascii="Franklin Gothic Book" w:hAnsi="Franklin Gothic Book" w:cs="Arial"/>
          <w:sz w:val="24"/>
          <w:szCs w:val="24"/>
        </w:rPr>
      </w:pPr>
    </w:p>
    <w:p w14:paraId="4DF062E1" w14:textId="018B9759" w:rsidR="007D21CD" w:rsidRPr="00AE62F4" w:rsidRDefault="007D21CD" w:rsidP="00082DC9">
      <w:pPr>
        <w:pStyle w:val="ListParagraph"/>
        <w:spacing w:after="0" w:line="240" w:lineRule="auto"/>
        <w:ind w:left="360"/>
        <w:rPr>
          <w:rFonts w:ascii="Franklin Gothic Book" w:hAnsi="Franklin Gothic Book" w:cs="Arial"/>
          <w:sz w:val="24"/>
          <w:szCs w:val="24"/>
        </w:rPr>
      </w:pPr>
      <w:r w:rsidRPr="00AE62F4">
        <w:rPr>
          <w:rFonts w:ascii="Franklin Gothic Book" w:hAnsi="Franklin Gothic Book" w:cs="Arial"/>
          <w:sz w:val="24"/>
          <w:szCs w:val="24"/>
        </w:rPr>
        <w:t xml:space="preserve">Your nominated person will make the payments needed </w:t>
      </w:r>
      <w:r w:rsidR="00BF2CF5" w:rsidRPr="00AE62F4">
        <w:rPr>
          <w:rFonts w:ascii="Franklin Gothic Book" w:hAnsi="Franklin Gothic Book" w:cs="Arial"/>
          <w:sz w:val="24"/>
          <w:szCs w:val="24"/>
        </w:rPr>
        <w:t xml:space="preserve">for you </w:t>
      </w:r>
      <w:r w:rsidRPr="00AE62F4">
        <w:rPr>
          <w:rFonts w:ascii="Franklin Gothic Book" w:hAnsi="Franklin Gothic Book" w:cs="Arial"/>
          <w:sz w:val="24"/>
          <w:szCs w:val="24"/>
        </w:rPr>
        <w:t>to comply with these legal requirements.</w:t>
      </w:r>
    </w:p>
    <w:p w14:paraId="2B3AAEFE" w14:textId="77777777" w:rsidR="007D21CD" w:rsidRPr="00AE62F4" w:rsidRDefault="007D21CD" w:rsidP="00082DC9">
      <w:pPr>
        <w:pStyle w:val="ListParagraph"/>
        <w:spacing w:after="0" w:line="240" w:lineRule="auto"/>
        <w:ind w:left="360"/>
        <w:rPr>
          <w:rFonts w:ascii="Franklin Gothic Book" w:hAnsi="Franklin Gothic Book" w:cs="Arial"/>
          <w:sz w:val="24"/>
          <w:szCs w:val="24"/>
        </w:rPr>
      </w:pPr>
    </w:p>
    <w:p w14:paraId="68E20FC4" w14:textId="02E295BF" w:rsidR="009A260F" w:rsidRPr="00AE62F4" w:rsidRDefault="00082DC9" w:rsidP="009A260F">
      <w:pPr>
        <w:pStyle w:val="ListParagraph"/>
        <w:spacing w:after="0" w:line="240" w:lineRule="auto"/>
        <w:ind w:left="360"/>
        <w:rPr>
          <w:rFonts w:ascii="Franklin Gothic Book" w:hAnsi="Franklin Gothic Book" w:cs="Arial"/>
          <w:sz w:val="24"/>
          <w:szCs w:val="24"/>
        </w:rPr>
      </w:pPr>
      <w:bookmarkStart w:id="23" w:name="_Hlk173504027"/>
      <w:r w:rsidRPr="00AE62F4">
        <w:rPr>
          <w:rFonts w:ascii="Franklin Gothic Book" w:hAnsi="Franklin Gothic Book" w:cs="Arial"/>
          <w:sz w:val="24"/>
          <w:szCs w:val="24"/>
        </w:rPr>
        <w:t xml:space="preserve">We strongly recommend that you </w:t>
      </w:r>
      <w:r w:rsidR="00BF2CF5" w:rsidRPr="00AE62F4">
        <w:rPr>
          <w:rFonts w:ascii="Franklin Gothic Book" w:hAnsi="Franklin Gothic Book" w:cs="Arial"/>
          <w:sz w:val="24"/>
          <w:szCs w:val="24"/>
        </w:rPr>
        <w:t xml:space="preserve">and your nominated person </w:t>
      </w:r>
      <w:r w:rsidRPr="00AE62F4">
        <w:rPr>
          <w:rFonts w:ascii="Franklin Gothic Book" w:hAnsi="Franklin Gothic Book" w:cs="Arial"/>
          <w:sz w:val="24"/>
          <w:szCs w:val="24"/>
        </w:rPr>
        <w:t xml:space="preserve">obtain proper advice and support </w:t>
      </w:r>
      <w:r w:rsidR="00EC786D" w:rsidRPr="00AE62F4">
        <w:rPr>
          <w:rFonts w:ascii="Franklin Gothic Book" w:hAnsi="Franklin Gothic Book" w:cs="Arial"/>
          <w:sz w:val="24"/>
          <w:szCs w:val="24"/>
        </w:rPr>
        <w:t xml:space="preserve">on </w:t>
      </w:r>
      <w:r w:rsidRPr="00AE62F4">
        <w:rPr>
          <w:rFonts w:ascii="Franklin Gothic Book" w:hAnsi="Franklin Gothic Book" w:cs="Arial"/>
          <w:sz w:val="24"/>
          <w:szCs w:val="24"/>
        </w:rPr>
        <w:t>employment law.</w:t>
      </w:r>
      <w:r w:rsidR="009A260F" w:rsidRPr="00AE62F4">
        <w:rPr>
          <w:rFonts w:ascii="Franklin Gothic Book" w:hAnsi="Franklin Gothic Book" w:cs="Arial"/>
          <w:sz w:val="24"/>
          <w:szCs w:val="24"/>
        </w:rPr>
        <w:t xml:space="preserve">  </w:t>
      </w:r>
      <w:r w:rsidRPr="00AE62F4">
        <w:rPr>
          <w:rFonts w:ascii="Franklin Gothic Book" w:hAnsi="Franklin Gothic Book" w:cs="Arial"/>
          <w:sz w:val="24"/>
          <w:szCs w:val="24"/>
        </w:rPr>
        <w:t xml:space="preserve"> </w:t>
      </w:r>
      <w:r w:rsidR="009A260F" w:rsidRPr="00AE62F4">
        <w:rPr>
          <w:rFonts w:ascii="Franklin Gothic Book" w:hAnsi="Franklin Gothic Book" w:cs="Arial"/>
          <w:sz w:val="24"/>
          <w:szCs w:val="24"/>
        </w:rPr>
        <w:t xml:space="preserve">We are not able to give </w:t>
      </w:r>
      <w:r w:rsidR="00E84D7A" w:rsidRPr="00AE62F4">
        <w:rPr>
          <w:rFonts w:ascii="Franklin Gothic Book" w:hAnsi="Franklin Gothic Book" w:cs="Arial"/>
          <w:sz w:val="24"/>
          <w:szCs w:val="24"/>
        </w:rPr>
        <w:t>legal</w:t>
      </w:r>
      <w:r w:rsidR="00C70D1B" w:rsidRPr="00AE62F4">
        <w:rPr>
          <w:rFonts w:ascii="Franklin Gothic Book" w:hAnsi="Franklin Gothic Book" w:cs="Arial"/>
          <w:sz w:val="24"/>
          <w:szCs w:val="24"/>
        </w:rPr>
        <w:t xml:space="preserve"> </w:t>
      </w:r>
      <w:r w:rsidR="009A260F" w:rsidRPr="00AE62F4">
        <w:rPr>
          <w:rFonts w:ascii="Franklin Gothic Book" w:hAnsi="Franklin Gothic Book" w:cs="Arial"/>
          <w:sz w:val="24"/>
          <w:szCs w:val="24"/>
        </w:rPr>
        <w:t xml:space="preserve">advice. </w:t>
      </w:r>
    </w:p>
    <w:bookmarkEnd w:id="23"/>
    <w:p w14:paraId="09B90EF2" w14:textId="77777777" w:rsidR="00082DC9" w:rsidRPr="00AE62F4" w:rsidRDefault="00082DC9" w:rsidP="00082DC9">
      <w:pPr>
        <w:spacing w:after="0" w:line="240" w:lineRule="auto"/>
        <w:rPr>
          <w:rFonts w:ascii="Franklin Gothic Book" w:hAnsi="Franklin Gothic Book" w:cs="Arial"/>
          <w:sz w:val="24"/>
          <w:szCs w:val="24"/>
        </w:rPr>
      </w:pPr>
    </w:p>
    <w:p w14:paraId="1B7F09DF" w14:textId="77777777" w:rsidR="00082DC9" w:rsidRPr="00AE62F4" w:rsidRDefault="00082DC9" w:rsidP="00082DC9">
      <w:pPr>
        <w:pStyle w:val="ListParagraph"/>
        <w:numPr>
          <w:ilvl w:val="0"/>
          <w:numId w:val="1"/>
        </w:numPr>
        <w:spacing w:after="0" w:line="240" w:lineRule="auto"/>
        <w:rPr>
          <w:rFonts w:ascii="Franklin Gothic Book" w:hAnsi="Franklin Gothic Book" w:cs="Arial"/>
          <w:sz w:val="24"/>
          <w:szCs w:val="24"/>
        </w:rPr>
      </w:pPr>
      <w:bookmarkStart w:id="24" w:name="_Hlk173504063"/>
      <w:r w:rsidRPr="00AE62F4">
        <w:rPr>
          <w:rFonts w:ascii="Franklin Gothic Book" w:hAnsi="Franklin Gothic Book" w:cs="Arial"/>
          <w:sz w:val="24"/>
          <w:szCs w:val="24"/>
        </w:rPr>
        <w:t>You agree to ensure that if a personal assistant is treating themself as self-employed, this has been accepted by Her Majesty’s Revenue and Customs (HMRC) and</w:t>
      </w:r>
    </w:p>
    <w:p w14:paraId="73AA6D13" w14:textId="38BA0136" w:rsidR="00082DC9" w:rsidRPr="00AE62F4" w:rsidRDefault="00082DC9" w:rsidP="00082DC9">
      <w:pPr>
        <w:pStyle w:val="ListParagraph"/>
        <w:numPr>
          <w:ilvl w:val="0"/>
          <w:numId w:val="3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will </w:t>
      </w:r>
      <w:r w:rsidR="00EC786D" w:rsidRPr="00AE62F4">
        <w:rPr>
          <w:rFonts w:ascii="Franklin Gothic Book" w:hAnsi="Franklin Gothic Book" w:cs="Arial"/>
          <w:sz w:val="24"/>
          <w:szCs w:val="24"/>
        </w:rPr>
        <w:t>give</w:t>
      </w:r>
      <w:r w:rsidRPr="00AE62F4">
        <w:rPr>
          <w:rFonts w:ascii="Franklin Gothic Book" w:hAnsi="Franklin Gothic Book" w:cs="Arial"/>
          <w:sz w:val="24"/>
          <w:szCs w:val="24"/>
        </w:rPr>
        <w:t xml:space="preserve"> us a certificate proving HMRC’s acceptance of the personal assistant’s self-employed status</w:t>
      </w:r>
    </w:p>
    <w:p w14:paraId="6C277387" w14:textId="1A17031E" w:rsidR="00082DC9" w:rsidRPr="00AE62F4" w:rsidRDefault="00082DC9" w:rsidP="00082DC9">
      <w:pPr>
        <w:pStyle w:val="ListParagraph"/>
        <w:numPr>
          <w:ilvl w:val="0"/>
          <w:numId w:val="3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will </w:t>
      </w:r>
      <w:r w:rsidR="00EC786D" w:rsidRPr="00AE62F4">
        <w:rPr>
          <w:rFonts w:ascii="Franklin Gothic Book" w:hAnsi="Franklin Gothic Book"/>
          <w:sz w:val="24"/>
          <w:szCs w:val="24"/>
        </w:rPr>
        <w:t>give us</w:t>
      </w:r>
      <w:r w:rsidRPr="00AE62F4">
        <w:rPr>
          <w:rFonts w:ascii="Franklin Gothic Book" w:hAnsi="Franklin Gothic Book"/>
          <w:sz w:val="24"/>
          <w:szCs w:val="24"/>
        </w:rPr>
        <w:t xml:space="preserve"> evidence of the personal assistant’s Unique Payable Tax Record Number</w:t>
      </w:r>
    </w:p>
    <w:p w14:paraId="4087E52C" w14:textId="20E96BC1" w:rsidR="00082DC9" w:rsidRPr="00AE62F4" w:rsidRDefault="00082DC9" w:rsidP="00082DC9">
      <w:pPr>
        <w:pStyle w:val="ListParagraph"/>
        <w:numPr>
          <w:ilvl w:val="0"/>
          <w:numId w:val="36"/>
        </w:numPr>
        <w:spacing w:after="0" w:line="240" w:lineRule="auto"/>
        <w:rPr>
          <w:rFonts w:ascii="Franklin Gothic Book" w:hAnsi="Franklin Gothic Book" w:cs="Arial"/>
          <w:sz w:val="24"/>
          <w:szCs w:val="24"/>
        </w:rPr>
      </w:pPr>
      <w:r w:rsidRPr="00AE62F4">
        <w:rPr>
          <w:rFonts w:ascii="Franklin Gothic Book" w:hAnsi="Franklin Gothic Book"/>
          <w:sz w:val="24"/>
          <w:szCs w:val="24"/>
        </w:rPr>
        <w:t xml:space="preserve">you will ensure the personal assistant completes the form we </w:t>
      </w:r>
      <w:r w:rsidR="00EC786D" w:rsidRPr="00AE62F4">
        <w:rPr>
          <w:rFonts w:ascii="Franklin Gothic Book" w:hAnsi="Franklin Gothic Book"/>
          <w:sz w:val="24"/>
          <w:szCs w:val="24"/>
        </w:rPr>
        <w:t xml:space="preserve">give </w:t>
      </w:r>
      <w:r w:rsidRPr="00AE62F4">
        <w:rPr>
          <w:rFonts w:ascii="Franklin Gothic Book" w:hAnsi="Franklin Gothic Book"/>
          <w:sz w:val="24"/>
          <w:szCs w:val="24"/>
        </w:rPr>
        <w:t xml:space="preserve">you to acknowledge that they are responsible for their tax, </w:t>
      </w:r>
      <w:r w:rsidR="003A56DA" w:rsidRPr="00AE62F4">
        <w:rPr>
          <w:rFonts w:ascii="Franklin Gothic Book" w:hAnsi="Franklin Gothic Book"/>
          <w:sz w:val="24"/>
          <w:szCs w:val="24"/>
        </w:rPr>
        <w:t>N</w:t>
      </w:r>
      <w:r w:rsidRPr="00AE62F4">
        <w:rPr>
          <w:rFonts w:ascii="Franklin Gothic Book" w:hAnsi="Franklin Gothic Book"/>
          <w:sz w:val="24"/>
          <w:szCs w:val="24"/>
        </w:rPr>
        <w:t xml:space="preserve">ational </w:t>
      </w:r>
      <w:r w:rsidR="003A56DA" w:rsidRPr="00AE62F4">
        <w:rPr>
          <w:rFonts w:ascii="Franklin Gothic Book" w:hAnsi="Franklin Gothic Book"/>
          <w:sz w:val="24"/>
          <w:szCs w:val="24"/>
        </w:rPr>
        <w:t>I</w:t>
      </w:r>
      <w:r w:rsidRPr="00AE62F4">
        <w:rPr>
          <w:rFonts w:ascii="Franklin Gothic Book" w:hAnsi="Franklin Gothic Book"/>
          <w:sz w:val="24"/>
          <w:szCs w:val="24"/>
        </w:rPr>
        <w:t>nsurance etc</w:t>
      </w:r>
    </w:p>
    <w:p w14:paraId="386FAED0" w14:textId="37DAF215" w:rsidR="00082DC9" w:rsidRPr="00AE62F4" w:rsidRDefault="00082DC9" w:rsidP="00082DC9">
      <w:pPr>
        <w:pStyle w:val="ListParagraph"/>
        <w:numPr>
          <w:ilvl w:val="0"/>
          <w:numId w:val="36"/>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the self-employed status has not been accepted by HMRC, you will have to pay back tax and National Insurance contributions from private funds (we will not meet these costs). </w:t>
      </w:r>
    </w:p>
    <w:p w14:paraId="6585DAB5" w14:textId="17FE365B" w:rsidR="00D064E4" w:rsidRPr="00AE62F4" w:rsidRDefault="00D064E4" w:rsidP="00D064E4">
      <w:pPr>
        <w:spacing w:after="0" w:line="240" w:lineRule="auto"/>
        <w:rPr>
          <w:rFonts w:ascii="Franklin Gothic Book" w:hAnsi="Franklin Gothic Book" w:cs="Arial"/>
          <w:sz w:val="24"/>
          <w:szCs w:val="24"/>
        </w:rPr>
      </w:pPr>
    </w:p>
    <w:p w14:paraId="2C5A0D05" w14:textId="7122DF6D" w:rsidR="00D064E4" w:rsidRPr="00AE62F4" w:rsidRDefault="00D064E4" w:rsidP="00D064E4">
      <w:pPr>
        <w:spacing w:after="0" w:line="240" w:lineRule="auto"/>
        <w:ind w:left="360"/>
        <w:rPr>
          <w:rFonts w:ascii="Franklin Gothic Book" w:hAnsi="Franklin Gothic Book" w:cs="Arial"/>
          <w:sz w:val="24"/>
          <w:szCs w:val="24"/>
        </w:rPr>
      </w:pPr>
      <w:bookmarkStart w:id="25" w:name="_Hlk68199329"/>
      <w:r w:rsidRPr="00AE62F4">
        <w:rPr>
          <w:rFonts w:ascii="Franklin Gothic Book" w:hAnsi="Franklin Gothic Book"/>
          <w:sz w:val="24"/>
          <w:szCs w:val="24"/>
        </w:rPr>
        <w:t xml:space="preserve">Self-employed personal assistants will also need to </w:t>
      </w:r>
      <w:r w:rsidR="00EC786D" w:rsidRPr="00AE62F4">
        <w:rPr>
          <w:rFonts w:ascii="Franklin Gothic Book" w:hAnsi="Franklin Gothic Book"/>
          <w:sz w:val="24"/>
          <w:szCs w:val="24"/>
        </w:rPr>
        <w:t>give</w:t>
      </w:r>
      <w:r w:rsidRPr="00AE62F4">
        <w:rPr>
          <w:rFonts w:ascii="Franklin Gothic Book" w:hAnsi="Franklin Gothic Book"/>
          <w:sz w:val="24"/>
          <w:szCs w:val="24"/>
        </w:rPr>
        <w:t xml:space="preserve"> evidence that </w:t>
      </w:r>
      <w:r w:rsidR="00EC786D" w:rsidRPr="00AE62F4">
        <w:rPr>
          <w:rFonts w:ascii="Franklin Gothic Book" w:hAnsi="Franklin Gothic Book"/>
          <w:sz w:val="24"/>
          <w:szCs w:val="24"/>
        </w:rPr>
        <w:t xml:space="preserve">they have </w:t>
      </w:r>
      <w:r w:rsidRPr="00AE62F4">
        <w:rPr>
          <w:rFonts w:ascii="Franklin Gothic Book" w:hAnsi="Franklin Gothic Book"/>
          <w:sz w:val="24"/>
          <w:szCs w:val="24"/>
        </w:rPr>
        <w:t>appropriate insurance in place.</w:t>
      </w:r>
      <w:bookmarkEnd w:id="24"/>
    </w:p>
    <w:bookmarkEnd w:id="25"/>
    <w:p w14:paraId="2F9235A2" w14:textId="77777777" w:rsidR="00082DC9" w:rsidRPr="00AE62F4" w:rsidRDefault="00082DC9" w:rsidP="00082DC9">
      <w:pPr>
        <w:pStyle w:val="ListParagraph"/>
        <w:spacing w:after="0" w:line="240" w:lineRule="auto"/>
        <w:ind w:left="360"/>
        <w:rPr>
          <w:rFonts w:ascii="Franklin Gothic Book" w:hAnsi="Franklin Gothic Book" w:cs="Arial"/>
          <w:sz w:val="24"/>
          <w:szCs w:val="24"/>
        </w:rPr>
      </w:pPr>
    </w:p>
    <w:p w14:paraId="70256F4F" w14:textId="77777777" w:rsidR="00EC786D" w:rsidRPr="00AE62F4" w:rsidRDefault="00082DC9" w:rsidP="00EC786D">
      <w:pPr>
        <w:pStyle w:val="ListParagraph"/>
        <w:numPr>
          <w:ilvl w:val="0"/>
          <w:numId w:val="1"/>
        </w:numPr>
        <w:spacing w:after="0" w:line="240" w:lineRule="auto"/>
        <w:rPr>
          <w:rFonts w:ascii="Franklin Gothic Book" w:hAnsi="Franklin Gothic Book" w:cs="Arial"/>
          <w:sz w:val="24"/>
          <w:szCs w:val="24"/>
        </w:rPr>
      </w:pPr>
      <w:bookmarkStart w:id="26" w:name="_Hlk173504110"/>
      <w:r w:rsidRPr="00AE62F4">
        <w:rPr>
          <w:rFonts w:ascii="Franklin Gothic Book" w:hAnsi="Franklin Gothic Book" w:cs="Arial"/>
          <w:sz w:val="24"/>
          <w:szCs w:val="24"/>
        </w:rPr>
        <w:t xml:space="preserve">If you employ someone, you will agree with the employee(s) how much you are going to pay, but it must not be less than the minimum wage or more than the amount of your direct payment.  It is generally expected that direct payments will include an amount to </w:t>
      </w:r>
      <w:r w:rsidR="00EC786D" w:rsidRPr="00AE62F4">
        <w:rPr>
          <w:rFonts w:ascii="Franklin Gothic Book" w:hAnsi="Franklin Gothic Book" w:cs="Arial"/>
          <w:sz w:val="24"/>
          <w:szCs w:val="24"/>
        </w:rPr>
        <w:t>pay</w:t>
      </w:r>
      <w:r w:rsidRPr="00AE62F4">
        <w:rPr>
          <w:rFonts w:ascii="Franklin Gothic Book" w:hAnsi="Franklin Gothic Book" w:cs="Arial"/>
          <w:sz w:val="24"/>
          <w:szCs w:val="24"/>
        </w:rPr>
        <w:t xml:space="preserve"> any employee(s) at minimum wages only.   Higher rates may be </w:t>
      </w:r>
      <w:r w:rsidR="00EC786D" w:rsidRPr="00AE62F4">
        <w:rPr>
          <w:rFonts w:ascii="Franklin Gothic Book" w:hAnsi="Franklin Gothic Book" w:cs="Arial"/>
          <w:sz w:val="24"/>
          <w:szCs w:val="24"/>
        </w:rPr>
        <w:t xml:space="preserve">paid </w:t>
      </w:r>
      <w:r w:rsidRPr="00AE62F4">
        <w:rPr>
          <w:rFonts w:ascii="Franklin Gothic Book" w:hAnsi="Franklin Gothic Book" w:cs="Arial"/>
          <w:sz w:val="24"/>
          <w:szCs w:val="24"/>
        </w:rPr>
        <w:t>only where</w:t>
      </w:r>
      <w:r w:rsidRPr="00AE62F4">
        <w:rPr>
          <w:rFonts w:ascii="Franklin Gothic Book" w:eastAsia="Times New Roman" w:hAnsi="Franklin Gothic Book" w:cs="Arial"/>
          <w:sz w:val="24"/>
          <w:szCs w:val="24"/>
          <w:lang w:eastAsia="en-GB"/>
        </w:rPr>
        <w:t xml:space="preserve"> we have agreed this with you in advance.  </w:t>
      </w:r>
      <w:r w:rsidR="00EC786D" w:rsidRPr="00AE62F4">
        <w:rPr>
          <w:rFonts w:ascii="Franklin Gothic Book" w:eastAsia="Times New Roman" w:hAnsi="Franklin Gothic Book" w:cs="Arial"/>
          <w:sz w:val="24"/>
          <w:szCs w:val="24"/>
          <w:lang w:eastAsia="en-GB"/>
        </w:rPr>
        <w:t>Where higher rates are not agreed in advance, any extra wage payments must be met from private funds.</w:t>
      </w:r>
    </w:p>
    <w:bookmarkEnd w:id="26"/>
    <w:p w14:paraId="4F2B622A" w14:textId="672C16DE" w:rsidR="00082DC9" w:rsidRPr="00AE62F4" w:rsidRDefault="00082DC9" w:rsidP="00EC786D">
      <w:pPr>
        <w:pStyle w:val="ListParagraph"/>
        <w:spacing w:after="0" w:line="240" w:lineRule="auto"/>
        <w:ind w:left="360"/>
        <w:rPr>
          <w:rFonts w:ascii="Franklin Gothic Book" w:hAnsi="Franklin Gothic Book" w:cs="Arial"/>
          <w:sz w:val="24"/>
          <w:szCs w:val="24"/>
        </w:rPr>
      </w:pPr>
    </w:p>
    <w:p w14:paraId="4E61BD00" w14:textId="6B2A4108" w:rsidR="00082DC9" w:rsidRPr="00AE62F4" w:rsidRDefault="00082DC9" w:rsidP="00082DC9">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agree to </w:t>
      </w:r>
      <w:r w:rsidR="00EC786D" w:rsidRPr="00AE62F4">
        <w:rPr>
          <w:rFonts w:ascii="Franklin Gothic Book" w:hAnsi="Franklin Gothic Book" w:cs="Arial"/>
          <w:sz w:val="24"/>
          <w:szCs w:val="24"/>
        </w:rPr>
        <w:t xml:space="preserve">make </w:t>
      </w:r>
      <w:r w:rsidRPr="00AE62F4">
        <w:rPr>
          <w:rFonts w:ascii="Franklin Gothic Book" w:hAnsi="Franklin Gothic Book" w:cs="Arial"/>
          <w:sz w:val="24"/>
          <w:szCs w:val="24"/>
        </w:rPr>
        <w:t>sure criminal records checks are undertaken through the DBS where there are children under 18 living in the household where your care needs are being met. We strongly recommend that you carry out DBS checks on any staff you intend to employ</w:t>
      </w:r>
      <w:r w:rsidR="00B91EF4" w:rsidRPr="00AE62F4">
        <w:rPr>
          <w:rFonts w:ascii="Franklin Gothic Book" w:hAnsi="Franklin Gothic Book" w:cs="Arial"/>
          <w:sz w:val="24"/>
          <w:szCs w:val="24"/>
        </w:rPr>
        <w:t xml:space="preserve"> or </w:t>
      </w:r>
      <w:r w:rsidR="00D2198D" w:rsidRPr="00AE62F4">
        <w:rPr>
          <w:rFonts w:ascii="Franklin Gothic Book" w:hAnsi="Franklin Gothic Book" w:cs="Arial"/>
          <w:sz w:val="24"/>
          <w:szCs w:val="24"/>
        </w:rPr>
        <w:t>contract</w:t>
      </w:r>
      <w:r w:rsidRPr="00AE62F4">
        <w:rPr>
          <w:rFonts w:ascii="Franklin Gothic Book" w:hAnsi="Franklin Gothic Book" w:cs="Arial"/>
          <w:sz w:val="24"/>
          <w:szCs w:val="24"/>
        </w:rPr>
        <w:t>. DBS checks must be made at your cost.</w:t>
      </w:r>
    </w:p>
    <w:p w14:paraId="169C7761" w14:textId="77777777" w:rsidR="00082DC9" w:rsidRPr="00AE62F4" w:rsidRDefault="00082DC9" w:rsidP="00082DC9">
      <w:pPr>
        <w:spacing w:after="0" w:line="240" w:lineRule="auto"/>
        <w:rPr>
          <w:rFonts w:ascii="Franklin Gothic Book" w:hAnsi="Franklin Gothic Book" w:cs="Arial"/>
        </w:rPr>
      </w:pPr>
    </w:p>
    <w:p w14:paraId="0B9C7791" w14:textId="603A90D0" w:rsidR="00082DC9" w:rsidRPr="00AE62F4" w:rsidRDefault="00082DC9" w:rsidP="00082DC9">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No one who is managing </w:t>
      </w:r>
      <w:r w:rsidR="007D21CD" w:rsidRPr="00AE62F4">
        <w:rPr>
          <w:rFonts w:ascii="Franklin Gothic Book" w:hAnsi="Franklin Gothic Book" w:cs="Arial"/>
          <w:sz w:val="24"/>
          <w:szCs w:val="24"/>
        </w:rPr>
        <w:t xml:space="preserve">or receiving </w:t>
      </w:r>
      <w:r w:rsidRPr="00AE62F4">
        <w:rPr>
          <w:rFonts w:ascii="Franklin Gothic Book" w:hAnsi="Franklin Gothic Book" w:cs="Arial"/>
          <w:sz w:val="24"/>
          <w:szCs w:val="24"/>
        </w:rPr>
        <w:t xml:space="preserve">a direct payment (this includes your nominated person) must be employed to deliver care to you, unless previously agreed with us in writing, as necessary. </w:t>
      </w:r>
    </w:p>
    <w:p w14:paraId="5B5595CC" w14:textId="77777777" w:rsidR="005761BA" w:rsidRPr="00AE62F4" w:rsidRDefault="005761BA" w:rsidP="00F8331B">
      <w:pPr>
        <w:pStyle w:val="Heading2"/>
        <w:rPr>
          <w:color w:val="auto"/>
        </w:rPr>
      </w:pPr>
    </w:p>
    <w:p w14:paraId="076A6C8C" w14:textId="293E6FD9" w:rsidR="00497700" w:rsidRPr="00AE62F4" w:rsidRDefault="00497700" w:rsidP="00F8331B">
      <w:pPr>
        <w:pStyle w:val="Heading2"/>
        <w:rPr>
          <w:color w:val="auto"/>
        </w:rPr>
      </w:pPr>
      <w:bookmarkStart w:id="27" w:name="_Toc174962093"/>
      <w:r w:rsidRPr="00AE62F4">
        <w:rPr>
          <w:color w:val="auto"/>
        </w:rPr>
        <w:t>Maintaining records</w:t>
      </w:r>
      <w:bookmarkEnd w:id="27"/>
    </w:p>
    <w:p w14:paraId="32F2860D" w14:textId="704CA3B6" w:rsidR="007A6564" w:rsidRPr="00AE62F4" w:rsidRDefault="007A6564" w:rsidP="007A6564">
      <w:pPr>
        <w:pStyle w:val="ListParagraph"/>
        <w:numPr>
          <w:ilvl w:val="0"/>
          <w:numId w:val="1"/>
        </w:numPr>
        <w:spacing w:after="0" w:line="240" w:lineRule="auto"/>
        <w:rPr>
          <w:rFonts w:ascii="Franklin Gothic Book" w:hAnsi="Franklin Gothic Book" w:cs="Arial"/>
          <w:sz w:val="24"/>
          <w:szCs w:val="24"/>
        </w:rPr>
      </w:pPr>
      <w:bookmarkStart w:id="28" w:name="_Hlk72431318"/>
      <w:r w:rsidRPr="00AE62F4">
        <w:rPr>
          <w:rFonts w:ascii="Franklin Gothic Book" w:hAnsi="Franklin Gothic Book" w:cs="Arial"/>
          <w:sz w:val="24"/>
          <w:szCs w:val="24"/>
        </w:rPr>
        <w:t xml:space="preserve">You and your nominated person agree to keep clear financial records of the direct payment money received, along with any financial contributions you have made, and how these funds are being used to meet the needs in your support plan.  You and your nominated person must keep bank statements, records of expenditure and receipts.  </w:t>
      </w:r>
    </w:p>
    <w:bookmarkEnd w:id="28"/>
    <w:p w14:paraId="1D0D6C07" w14:textId="77777777" w:rsidR="007A6564" w:rsidRPr="00AE62F4" w:rsidRDefault="007A6564" w:rsidP="007A6564">
      <w:pPr>
        <w:pStyle w:val="ListParagraph"/>
        <w:spacing w:after="0" w:line="240" w:lineRule="auto"/>
        <w:ind w:left="360"/>
        <w:rPr>
          <w:rFonts w:ascii="Franklin Gothic Book" w:hAnsi="Franklin Gothic Book" w:cs="Arial"/>
          <w:sz w:val="24"/>
          <w:szCs w:val="24"/>
        </w:rPr>
      </w:pPr>
    </w:p>
    <w:p w14:paraId="26F61113" w14:textId="6CDF3826" w:rsidR="007A6564" w:rsidRPr="00AE62F4" w:rsidRDefault="007A6564" w:rsidP="007A6564">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Where you are employing a personal assistant, or contracting with a self-employed personal assistant, and managing payments to them, you must keep:</w:t>
      </w:r>
    </w:p>
    <w:p w14:paraId="48F9D926" w14:textId="77777777" w:rsidR="007A6564" w:rsidRPr="00AE62F4" w:rsidRDefault="007A6564" w:rsidP="007A6564">
      <w:pPr>
        <w:pStyle w:val="ListParagraph"/>
        <w:numPr>
          <w:ilvl w:val="0"/>
          <w:numId w:val="28"/>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invoices or time sheets</w:t>
      </w:r>
    </w:p>
    <w:p w14:paraId="340C5914" w14:textId="77777777" w:rsidR="007A6564" w:rsidRPr="00AE62F4" w:rsidRDefault="007A6564" w:rsidP="007A6564">
      <w:pPr>
        <w:pStyle w:val="ListParagraph"/>
        <w:numPr>
          <w:ilvl w:val="0"/>
          <w:numId w:val="28"/>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records of wage payments and other benefits or expenses paid</w:t>
      </w:r>
    </w:p>
    <w:p w14:paraId="58C218AD" w14:textId="77777777" w:rsidR="007A6564" w:rsidRPr="00AE62F4" w:rsidRDefault="007A6564" w:rsidP="007A6564">
      <w:pPr>
        <w:pStyle w:val="ListParagraph"/>
        <w:numPr>
          <w:ilvl w:val="0"/>
          <w:numId w:val="28"/>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payment of employee’s holiday pay, sick pay and maternity pay </w:t>
      </w:r>
    </w:p>
    <w:p w14:paraId="29397878" w14:textId="77777777" w:rsidR="007A6564" w:rsidRPr="00AE62F4" w:rsidRDefault="007A6564" w:rsidP="007A6564">
      <w:pPr>
        <w:pStyle w:val="ListParagraph"/>
        <w:numPr>
          <w:ilvl w:val="0"/>
          <w:numId w:val="28"/>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deductions from employees’ wages of tax, National Insurance, pension auto enrolment requirements or any other deduction.</w:t>
      </w:r>
    </w:p>
    <w:p w14:paraId="1CCF6259" w14:textId="77777777" w:rsidR="007A6564" w:rsidRPr="00AE62F4" w:rsidRDefault="007A6564" w:rsidP="007A6564">
      <w:pPr>
        <w:spacing w:after="0" w:line="240" w:lineRule="auto"/>
        <w:ind w:left="360"/>
        <w:rPr>
          <w:rFonts w:ascii="Franklin Gothic Book" w:hAnsi="Franklin Gothic Book" w:cs="Arial"/>
          <w:sz w:val="24"/>
          <w:szCs w:val="24"/>
        </w:rPr>
      </w:pPr>
    </w:p>
    <w:p w14:paraId="5AFCA023" w14:textId="4F951439" w:rsidR="007A6564" w:rsidRPr="00AE62F4" w:rsidRDefault="007A6564" w:rsidP="007A6564">
      <w:pPr>
        <w:spacing w:after="0" w:line="240" w:lineRule="auto"/>
        <w:ind w:left="360"/>
        <w:rPr>
          <w:rFonts w:ascii="Franklin Gothic Book" w:hAnsi="Franklin Gothic Book" w:cs="Arial"/>
          <w:sz w:val="24"/>
          <w:szCs w:val="24"/>
        </w:rPr>
      </w:pPr>
      <w:r w:rsidRPr="00AE62F4">
        <w:rPr>
          <w:rFonts w:ascii="Franklin Gothic Book" w:hAnsi="Franklin Gothic Book" w:cs="Arial"/>
          <w:sz w:val="24"/>
          <w:szCs w:val="24"/>
        </w:rPr>
        <w:t xml:space="preserve">Where </w:t>
      </w:r>
      <w:r w:rsidR="00BF5298" w:rsidRPr="00AE62F4">
        <w:rPr>
          <w:rFonts w:ascii="Franklin Gothic Book" w:hAnsi="Franklin Gothic Book" w:cs="Arial"/>
          <w:sz w:val="24"/>
          <w:szCs w:val="24"/>
        </w:rPr>
        <w:t>you</w:t>
      </w:r>
      <w:r w:rsidRPr="00AE62F4">
        <w:rPr>
          <w:rFonts w:ascii="Franklin Gothic Book" w:hAnsi="Franklin Gothic Book" w:cs="Arial"/>
          <w:sz w:val="24"/>
          <w:szCs w:val="24"/>
        </w:rPr>
        <w:t xml:space="preserve">r nominated person </w:t>
      </w:r>
      <w:r w:rsidR="00BF2CF5" w:rsidRPr="00AE62F4">
        <w:rPr>
          <w:rFonts w:ascii="Franklin Gothic Book" w:hAnsi="Franklin Gothic Book" w:cs="Arial"/>
          <w:sz w:val="24"/>
          <w:szCs w:val="24"/>
        </w:rPr>
        <w:t>makes</w:t>
      </w:r>
      <w:r w:rsidRPr="00AE62F4">
        <w:rPr>
          <w:rFonts w:ascii="Franklin Gothic Book" w:hAnsi="Franklin Gothic Book" w:cs="Arial"/>
          <w:sz w:val="24"/>
          <w:szCs w:val="24"/>
        </w:rPr>
        <w:t xml:space="preserve"> these payments</w:t>
      </w:r>
      <w:r w:rsidR="00BF5298" w:rsidRPr="00AE62F4">
        <w:rPr>
          <w:rFonts w:ascii="Franklin Gothic Book" w:hAnsi="Franklin Gothic Book" w:cs="Arial"/>
          <w:sz w:val="24"/>
          <w:szCs w:val="24"/>
        </w:rPr>
        <w:t xml:space="preserve"> on your behalf</w:t>
      </w:r>
      <w:r w:rsidRPr="00AE62F4">
        <w:rPr>
          <w:rFonts w:ascii="Franklin Gothic Book" w:hAnsi="Franklin Gothic Book" w:cs="Arial"/>
          <w:sz w:val="24"/>
          <w:szCs w:val="24"/>
        </w:rPr>
        <w:t xml:space="preserve">, they </w:t>
      </w:r>
      <w:r w:rsidR="007D21CD" w:rsidRPr="00AE62F4">
        <w:rPr>
          <w:rFonts w:ascii="Franklin Gothic Book" w:hAnsi="Franklin Gothic Book" w:cs="Arial"/>
          <w:sz w:val="24"/>
          <w:szCs w:val="24"/>
        </w:rPr>
        <w:t>must</w:t>
      </w:r>
      <w:r w:rsidRPr="00AE62F4">
        <w:rPr>
          <w:rFonts w:ascii="Franklin Gothic Book" w:hAnsi="Franklin Gothic Book" w:cs="Arial"/>
          <w:sz w:val="24"/>
          <w:szCs w:val="24"/>
        </w:rPr>
        <w:t xml:space="preserve"> keep records</w:t>
      </w:r>
      <w:r w:rsidR="00163BA5" w:rsidRPr="00AE62F4">
        <w:rPr>
          <w:rFonts w:ascii="Franklin Gothic Book" w:hAnsi="Franklin Gothic Book" w:cs="Arial"/>
          <w:sz w:val="24"/>
          <w:szCs w:val="24"/>
        </w:rPr>
        <w:t xml:space="preserve"> of the payments they make</w:t>
      </w:r>
      <w:r w:rsidRPr="00AE62F4">
        <w:rPr>
          <w:rFonts w:ascii="Franklin Gothic Book" w:hAnsi="Franklin Gothic Book" w:cs="Arial"/>
          <w:sz w:val="24"/>
          <w:szCs w:val="24"/>
        </w:rPr>
        <w:t xml:space="preserve">. </w:t>
      </w:r>
    </w:p>
    <w:p w14:paraId="28983436" w14:textId="77777777" w:rsidR="007A6564" w:rsidRPr="00AE62F4" w:rsidRDefault="007A6564" w:rsidP="007A6564">
      <w:pPr>
        <w:spacing w:after="0" w:line="240" w:lineRule="auto"/>
        <w:rPr>
          <w:rFonts w:ascii="Franklin Gothic Book" w:hAnsi="Franklin Gothic Book" w:cs="Arial"/>
          <w:sz w:val="24"/>
          <w:szCs w:val="24"/>
        </w:rPr>
      </w:pPr>
    </w:p>
    <w:p w14:paraId="7217B8C2" w14:textId="16F11F59" w:rsidR="007A6564" w:rsidRPr="00AE62F4" w:rsidRDefault="007A6564" w:rsidP="007A6564">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and your nominated person must </w:t>
      </w:r>
      <w:r w:rsidR="00D17774" w:rsidRPr="00AE62F4">
        <w:rPr>
          <w:rFonts w:ascii="Franklin Gothic Book" w:hAnsi="Franklin Gothic Book" w:cs="Arial"/>
          <w:sz w:val="24"/>
          <w:szCs w:val="24"/>
        </w:rPr>
        <w:t>let</w:t>
      </w:r>
      <w:r w:rsidRPr="00AE62F4">
        <w:rPr>
          <w:rFonts w:ascii="Franklin Gothic Book" w:hAnsi="Franklin Gothic Book" w:cs="Arial"/>
          <w:sz w:val="24"/>
          <w:szCs w:val="24"/>
        </w:rPr>
        <w:t xml:space="preserve"> us to look at the records</w:t>
      </w:r>
      <w:r w:rsidR="006E5A5A" w:rsidRPr="00AE62F4">
        <w:rPr>
          <w:rFonts w:ascii="Franklin Gothic Book" w:hAnsi="Franklin Gothic Book" w:cs="Arial"/>
          <w:sz w:val="24"/>
          <w:szCs w:val="24"/>
        </w:rPr>
        <w:t xml:space="preserve"> each of you hold</w:t>
      </w:r>
      <w:r w:rsidRPr="00AE62F4">
        <w:rPr>
          <w:rFonts w:ascii="Franklin Gothic Book" w:hAnsi="Franklin Gothic Book" w:cs="Arial"/>
          <w:sz w:val="24"/>
          <w:szCs w:val="24"/>
        </w:rPr>
        <w:t xml:space="preserve"> if we ask.  You and your nominated person agree to keep all relevant records for six years from the date of the payment period to which the invoice/ time sheet, payment or deduction relates.</w:t>
      </w:r>
    </w:p>
    <w:p w14:paraId="210C6503" w14:textId="77777777" w:rsidR="00497700" w:rsidRPr="00AE62F4" w:rsidRDefault="00497700" w:rsidP="00497700">
      <w:pPr>
        <w:spacing w:after="0" w:line="240" w:lineRule="auto"/>
        <w:rPr>
          <w:rFonts w:ascii="Franklin Gothic Book" w:hAnsi="Franklin Gothic Book" w:cs="Arial"/>
          <w:sz w:val="24"/>
          <w:szCs w:val="24"/>
        </w:rPr>
      </w:pPr>
    </w:p>
    <w:p w14:paraId="738BFA1B" w14:textId="77777777" w:rsidR="00497700" w:rsidRPr="00AE62F4" w:rsidRDefault="00497700" w:rsidP="00F8331B">
      <w:pPr>
        <w:pStyle w:val="Heading2"/>
        <w:rPr>
          <w:color w:val="auto"/>
        </w:rPr>
      </w:pPr>
      <w:bookmarkStart w:id="29" w:name="_Toc174962094"/>
      <w:r w:rsidRPr="00AE62F4">
        <w:rPr>
          <w:color w:val="auto"/>
        </w:rPr>
        <w:t>Financial Monitoring</w:t>
      </w:r>
      <w:bookmarkEnd w:id="29"/>
      <w:r w:rsidRPr="00AE62F4">
        <w:rPr>
          <w:color w:val="auto"/>
        </w:rPr>
        <w:t xml:space="preserve"> </w:t>
      </w:r>
    </w:p>
    <w:p w14:paraId="55A1013E" w14:textId="505CCEC3" w:rsidR="009070DC" w:rsidRPr="00AE62F4" w:rsidRDefault="009070DC" w:rsidP="009070DC">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and your nominated person agree to us auditing and monitoring the direct payment to ensure the direct payment is being managed and used properly. You and your nominated person </w:t>
      </w:r>
      <w:bookmarkStart w:id="30" w:name="_Hlk173504392"/>
      <w:r w:rsidRPr="00AE62F4">
        <w:rPr>
          <w:rFonts w:ascii="Franklin Gothic Book" w:hAnsi="Franklin Gothic Book" w:cs="Arial"/>
          <w:sz w:val="24"/>
          <w:szCs w:val="24"/>
        </w:rPr>
        <w:t>will</w:t>
      </w:r>
      <w:r w:rsidR="00D17774" w:rsidRPr="00AE62F4">
        <w:rPr>
          <w:rFonts w:ascii="Franklin Gothic Book" w:hAnsi="Franklin Gothic Book" w:cs="Arial"/>
          <w:sz w:val="24"/>
          <w:szCs w:val="24"/>
        </w:rPr>
        <w:t xml:space="preserve"> let us look at</w:t>
      </w:r>
      <w:r w:rsidRPr="00AE62F4">
        <w:rPr>
          <w:rFonts w:ascii="Franklin Gothic Book" w:hAnsi="Franklin Gothic Book" w:cs="Arial"/>
          <w:sz w:val="24"/>
          <w:szCs w:val="24"/>
        </w:rPr>
        <w:t xml:space="preserve"> records on reasonable request.  Failure to comply with reasonable requests may result in the direct payment being suspended or ended.</w:t>
      </w:r>
    </w:p>
    <w:bookmarkEnd w:id="30"/>
    <w:p w14:paraId="414406C7" w14:textId="77777777" w:rsidR="008E7E61" w:rsidRPr="00AE62F4" w:rsidRDefault="008E7E61" w:rsidP="00F8331B">
      <w:pPr>
        <w:pStyle w:val="Heading2"/>
        <w:rPr>
          <w:color w:val="auto"/>
        </w:rPr>
      </w:pPr>
    </w:p>
    <w:p w14:paraId="69C4E212" w14:textId="77777777" w:rsidR="00497700" w:rsidRPr="00AE62F4" w:rsidRDefault="00497700" w:rsidP="00F8331B">
      <w:pPr>
        <w:pStyle w:val="Heading2"/>
        <w:rPr>
          <w:color w:val="auto"/>
        </w:rPr>
      </w:pPr>
      <w:bookmarkStart w:id="31" w:name="_Toc174962095"/>
      <w:r w:rsidRPr="00AE62F4">
        <w:rPr>
          <w:color w:val="auto"/>
        </w:rPr>
        <w:t>Review</w:t>
      </w:r>
      <w:bookmarkEnd w:id="31"/>
    </w:p>
    <w:p w14:paraId="48022E32" w14:textId="623DC7CE" w:rsidR="009070DC" w:rsidRPr="00AE62F4" w:rsidRDefault="009070DC" w:rsidP="009070DC">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When the direct payment is reviewed you and your nominated person agree to </w:t>
      </w:r>
      <w:r w:rsidR="00385D2F" w:rsidRPr="00AE62F4">
        <w:rPr>
          <w:rFonts w:ascii="Franklin Gothic Book" w:hAnsi="Franklin Gothic Book" w:cs="Arial"/>
          <w:sz w:val="24"/>
          <w:szCs w:val="24"/>
        </w:rPr>
        <w:t xml:space="preserve">give us </w:t>
      </w:r>
      <w:r w:rsidRPr="00AE62F4">
        <w:rPr>
          <w:rFonts w:ascii="Franklin Gothic Book" w:hAnsi="Franklin Gothic Book" w:cs="Arial"/>
          <w:sz w:val="24"/>
          <w:szCs w:val="24"/>
        </w:rPr>
        <w:t>relevant and accurate information about your care needs and the direct payment.  You also agree to us speaking to:</w:t>
      </w:r>
    </w:p>
    <w:p w14:paraId="16B30E61" w14:textId="77777777" w:rsidR="009070DC" w:rsidRPr="00AE62F4" w:rsidRDefault="009070DC" w:rsidP="009070DC">
      <w:pPr>
        <w:spacing w:after="0" w:line="240" w:lineRule="auto"/>
        <w:rPr>
          <w:rFonts w:ascii="Franklin Gothic Book" w:hAnsi="Franklin Gothic Book" w:cs="Arial"/>
          <w:sz w:val="24"/>
          <w:szCs w:val="24"/>
        </w:rPr>
      </w:pPr>
    </w:p>
    <w:p w14:paraId="0B3F22E8" w14:textId="157972B2" w:rsidR="001E194A" w:rsidRPr="00AE62F4" w:rsidRDefault="001E194A" w:rsidP="001E194A">
      <w:pPr>
        <w:pStyle w:val="ListParagraph"/>
        <w:numPr>
          <w:ilvl w:val="0"/>
          <w:numId w:val="28"/>
        </w:numPr>
        <w:spacing w:after="0" w:line="240" w:lineRule="auto"/>
        <w:rPr>
          <w:rFonts w:ascii="Franklin Gothic Book" w:hAnsi="Franklin Gothic Book" w:cs="Arial"/>
          <w:sz w:val="24"/>
          <w:szCs w:val="24"/>
        </w:rPr>
      </w:pPr>
      <w:bookmarkStart w:id="32" w:name="_Hlk72399438"/>
      <w:bookmarkStart w:id="33" w:name="_Hlk173504449"/>
      <w:r w:rsidRPr="00AE62F4">
        <w:rPr>
          <w:rFonts w:ascii="Franklin Gothic Book" w:hAnsi="Franklin Gothic Book" w:cs="Arial"/>
          <w:sz w:val="24"/>
          <w:szCs w:val="24"/>
        </w:rPr>
        <w:t xml:space="preserve">people who are </w:t>
      </w:r>
      <w:r w:rsidR="00D17774" w:rsidRPr="00AE62F4">
        <w:rPr>
          <w:rFonts w:ascii="Franklin Gothic Book" w:hAnsi="Franklin Gothic Book" w:cs="Arial"/>
          <w:sz w:val="24"/>
          <w:szCs w:val="24"/>
        </w:rPr>
        <w:t>giving</w:t>
      </w:r>
      <w:r w:rsidRPr="00AE62F4">
        <w:rPr>
          <w:rFonts w:ascii="Franklin Gothic Book" w:hAnsi="Franklin Gothic Book" w:cs="Arial"/>
          <w:sz w:val="24"/>
          <w:szCs w:val="24"/>
        </w:rPr>
        <w:t xml:space="preserve"> you care (including personal assistants, care provider organisations or agencies) to ensure that support is being provided in line with your support plan and the direct payment is being managed and used appropriately. </w:t>
      </w:r>
    </w:p>
    <w:bookmarkEnd w:id="32"/>
    <w:p w14:paraId="102AD9ED" w14:textId="12E52066" w:rsidR="001E194A" w:rsidRPr="00AE62F4" w:rsidRDefault="001E194A" w:rsidP="001E194A">
      <w:pPr>
        <w:numPr>
          <w:ilvl w:val="0"/>
          <w:numId w:val="40"/>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anyone who is acting as your representative or helping you in any way to manage the direct payment including helping you manage direct payment monies.   </w:t>
      </w:r>
      <w:bookmarkStart w:id="34" w:name="_Hlk69215513"/>
      <w:r w:rsidRPr="00AE62F4">
        <w:rPr>
          <w:rFonts w:ascii="Franklin Gothic Book" w:hAnsi="Franklin Gothic Book" w:cs="Arial"/>
          <w:sz w:val="24"/>
          <w:szCs w:val="24"/>
        </w:rPr>
        <w:t xml:space="preserve">This includes your nominated person and </w:t>
      </w:r>
      <w:proofErr w:type="gramStart"/>
      <w:r w:rsidRPr="00AE62F4">
        <w:rPr>
          <w:rFonts w:ascii="Franklin Gothic Book" w:hAnsi="Franklin Gothic Book" w:cs="Arial"/>
          <w:sz w:val="24"/>
          <w:szCs w:val="24"/>
        </w:rPr>
        <w:t>third party</w:t>
      </w:r>
      <w:proofErr w:type="gramEnd"/>
      <w:r w:rsidRPr="00AE62F4">
        <w:rPr>
          <w:rFonts w:ascii="Franklin Gothic Book" w:hAnsi="Franklin Gothic Book" w:cs="Arial"/>
          <w:sz w:val="24"/>
          <w:szCs w:val="24"/>
        </w:rPr>
        <w:t xml:space="preserve"> support providers.</w:t>
      </w:r>
      <w:bookmarkEnd w:id="34"/>
      <w:bookmarkEnd w:id="33"/>
    </w:p>
    <w:p w14:paraId="2CEF192D" w14:textId="77777777" w:rsidR="009070DC" w:rsidRPr="00AE62F4" w:rsidRDefault="009070DC" w:rsidP="009070DC">
      <w:pPr>
        <w:spacing w:after="0" w:line="240" w:lineRule="auto"/>
        <w:rPr>
          <w:rFonts w:ascii="Franklin Gothic Book" w:hAnsi="Franklin Gothic Book" w:cs="Arial"/>
          <w:sz w:val="24"/>
          <w:szCs w:val="24"/>
        </w:rPr>
      </w:pPr>
    </w:p>
    <w:p w14:paraId="6BA5AA1D" w14:textId="7783EC02" w:rsidR="009070DC" w:rsidRPr="00AE62F4" w:rsidRDefault="009070DC" w:rsidP="009070DC">
      <w:pPr>
        <w:pStyle w:val="ListParagraph"/>
        <w:numPr>
          <w:ilvl w:val="0"/>
          <w:numId w:val="1"/>
        </w:numPr>
        <w:spacing w:after="0" w:line="240" w:lineRule="auto"/>
        <w:rPr>
          <w:rFonts w:ascii="Franklin Gothic Book" w:hAnsi="Franklin Gothic Book" w:cs="Arial"/>
          <w:sz w:val="24"/>
          <w:szCs w:val="24"/>
        </w:rPr>
      </w:pPr>
      <w:bookmarkStart w:id="35" w:name="_Hlk173504540"/>
      <w:r w:rsidRPr="00AE62F4">
        <w:rPr>
          <w:rFonts w:ascii="Franklin Gothic Book" w:hAnsi="Franklin Gothic Book" w:cs="Arial"/>
          <w:sz w:val="24"/>
          <w:szCs w:val="24"/>
        </w:rPr>
        <w:t xml:space="preserve">If </w:t>
      </w:r>
      <w:r w:rsidR="00D17774" w:rsidRPr="00AE62F4">
        <w:rPr>
          <w:rFonts w:ascii="Franklin Gothic Book" w:hAnsi="Franklin Gothic Book" w:cs="Arial"/>
          <w:sz w:val="24"/>
          <w:szCs w:val="24"/>
        </w:rPr>
        <w:t>we ask you to</w:t>
      </w:r>
      <w:r w:rsidRPr="00AE62F4">
        <w:rPr>
          <w:rFonts w:ascii="Franklin Gothic Book" w:hAnsi="Franklin Gothic Book" w:cs="Arial"/>
          <w:sz w:val="24"/>
          <w:szCs w:val="24"/>
        </w:rPr>
        <w:t xml:space="preserve">, you will revise any arrangements you have put in place </w:t>
      </w:r>
      <w:r w:rsidR="00D17774" w:rsidRPr="00AE62F4">
        <w:rPr>
          <w:rFonts w:ascii="Franklin Gothic Book" w:hAnsi="Franklin Gothic Book" w:cs="Arial"/>
          <w:sz w:val="24"/>
          <w:szCs w:val="24"/>
        </w:rPr>
        <w:t>if</w:t>
      </w:r>
      <w:r w:rsidRPr="00AE62F4">
        <w:rPr>
          <w:rFonts w:ascii="Franklin Gothic Book" w:hAnsi="Franklin Gothic Book" w:cs="Arial"/>
          <w:sz w:val="24"/>
          <w:szCs w:val="24"/>
        </w:rPr>
        <w:t xml:space="preserve"> we believe they are </w:t>
      </w:r>
      <w:r w:rsidR="00D17774" w:rsidRPr="00AE62F4">
        <w:rPr>
          <w:rFonts w:ascii="Franklin Gothic Book" w:hAnsi="Franklin Gothic Book" w:cs="Arial"/>
          <w:sz w:val="24"/>
          <w:szCs w:val="24"/>
        </w:rPr>
        <w:t>not enough</w:t>
      </w:r>
      <w:r w:rsidRPr="00AE62F4">
        <w:rPr>
          <w:rFonts w:ascii="Franklin Gothic Book" w:hAnsi="Franklin Gothic Book" w:cs="Arial"/>
          <w:sz w:val="24"/>
          <w:szCs w:val="24"/>
        </w:rPr>
        <w:t xml:space="preserve"> to meet the needs </w:t>
      </w:r>
      <w:r w:rsidR="00D17774" w:rsidRPr="00AE62F4">
        <w:rPr>
          <w:rFonts w:ascii="Franklin Gothic Book" w:hAnsi="Franklin Gothic Book" w:cs="Arial"/>
          <w:sz w:val="24"/>
          <w:szCs w:val="24"/>
        </w:rPr>
        <w:t>shown</w:t>
      </w:r>
      <w:r w:rsidRPr="00AE62F4">
        <w:rPr>
          <w:rFonts w:ascii="Franklin Gothic Book" w:hAnsi="Franklin Gothic Book" w:cs="Arial"/>
          <w:sz w:val="24"/>
          <w:szCs w:val="24"/>
        </w:rPr>
        <w:t xml:space="preserve"> in your support plan.</w:t>
      </w:r>
    </w:p>
    <w:bookmarkEnd w:id="35"/>
    <w:p w14:paraId="22A6D93F" w14:textId="77777777" w:rsidR="00497700" w:rsidRPr="00AE62F4" w:rsidRDefault="00497700" w:rsidP="00497700">
      <w:pPr>
        <w:spacing w:after="0" w:line="240" w:lineRule="auto"/>
        <w:rPr>
          <w:rFonts w:ascii="Franklin Gothic Book" w:hAnsi="Franklin Gothic Book" w:cs="Arial"/>
          <w:sz w:val="24"/>
          <w:szCs w:val="24"/>
        </w:rPr>
      </w:pPr>
    </w:p>
    <w:p w14:paraId="75E8FDB5" w14:textId="77777777" w:rsidR="00497700" w:rsidRPr="00AE62F4" w:rsidRDefault="00497700" w:rsidP="00F8331B">
      <w:pPr>
        <w:pStyle w:val="Heading2"/>
        <w:rPr>
          <w:color w:val="auto"/>
        </w:rPr>
      </w:pPr>
      <w:bookmarkStart w:id="36" w:name="_Toc174962096"/>
      <w:r w:rsidRPr="00AE62F4">
        <w:rPr>
          <w:color w:val="auto"/>
        </w:rPr>
        <w:t>Repayment</w:t>
      </w:r>
      <w:r w:rsidR="00791154" w:rsidRPr="00AE62F4">
        <w:rPr>
          <w:color w:val="auto"/>
        </w:rPr>
        <w:t xml:space="preserve"> and reductions</w:t>
      </w:r>
      <w:bookmarkEnd w:id="36"/>
      <w:r w:rsidR="00791154" w:rsidRPr="00AE62F4">
        <w:rPr>
          <w:color w:val="auto"/>
        </w:rPr>
        <w:t xml:space="preserve"> </w:t>
      </w:r>
    </w:p>
    <w:p w14:paraId="697857A4" w14:textId="77777777" w:rsidR="00E046D3" w:rsidRPr="00AE62F4" w:rsidRDefault="00E046D3" w:rsidP="00E046D3">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and your nominated person agree to repay some or </w:t>
      </w:r>
      <w:proofErr w:type="gramStart"/>
      <w:r w:rsidRPr="00AE62F4">
        <w:rPr>
          <w:rFonts w:ascii="Franklin Gothic Book" w:hAnsi="Franklin Gothic Book" w:cs="Arial"/>
          <w:sz w:val="24"/>
          <w:szCs w:val="24"/>
        </w:rPr>
        <w:t>all of</w:t>
      </w:r>
      <w:proofErr w:type="gramEnd"/>
      <w:r w:rsidRPr="00AE62F4">
        <w:rPr>
          <w:rFonts w:ascii="Franklin Gothic Book" w:hAnsi="Franklin Gothic Book" w:cs="Arial"/>
          <w:sz w:val="24"/>
          <w:szCs w:val="24"/>
        </w:rPr>
        <w:t xml:space="preserve"> the direct payment money to us if:</w:t>
      </w:r>
    </w:p>
    <w:p w14:paraId="35ADA059" w14:textId="320A7461" w:rsidR="00D17774" w:rsidRPr="00AE62F4" w:rsidRDefault="00D17774" w:rsidP="00D17774">
      <w:pPr>
        <w:pStyle w:val="ListParagraph"/>
        <w:widowControl w:val="0"/>
        <w:numPr>
          <w:ilvl w:val="0"/>
          <w:numId w:val="40"/>
        </w:numPr>
        <w:autoSpaceDE w:val="0"/>
        <w:autoSpaceDN w:val="0"/>
        <w:adjustRightInd w:val="0"/>
        <w:spacing w:after="0" w:line="240" w:lineRule="auto"/>
        <w:ind w:right="143"/>
        <w:jc w:val="both"/>
        <w:rPr>
          <w:rFonts w:ascii="Franklin Gothic Book" w:hAnsi="Franklin Gothic Book" w:cs="Arial"/>
          <w:position w:val="-1"/>
          <w:sz w:val="24"/>
          <w:szCs w:val="24"/>
          <w:lang w:val="en-US"/>
        </w:rPr>
      </w:pPr>
      <w:bookmarkStart w:id="37" w:name="_Hlk173504579"/>
      <w:r w:rsidRPr="00AE62F4">
        <w:rPr>
          <w:rFonts w:ascii="Franklin Gothic Book" w:hAnsi="Franklin Gothic Book" w:cs="Arial"/>
          <w:sz w:val="24"/>
          <w:szCs w:val="24"/>
          <w:lang w:val="en-US"/>
        </w:rPr>
        <w:t>you have bought s</w:t>
      </w:r>
      <w:r w:rsidRPr="00AE62F4">
        <w:rPr>
          <w:rFonts w:ascii="Franklin Gothic Book" w:hAnsi="Franklin Gothic Book" w:cs="Arial"/>
          <w:spacing w:val="-3"/>
          <w:sz w:val="24"/>
          <w:szCs w:val="24"/>
          <w:lang w:val="en-US"/>
        </w:rPr>
        <w:t>e</w:t>
      </w:r>
      <w:r w:rsidRPr="00AE62F4">
        <w:rPr>
          <w:rFonts w:ascii="Franklin Gothic Book" w:hAnsi="Franklin Gothic Book" w:cs="Arial"/>
          <w:sz w:val="24"/>
          <w:szCs w:val="24"/>
          <w:lang w:val="en-US"/>
        </w:rPr>
        <w:t>r</w:t>
      </w:r>
      <w:r w:rsidRPr="00AE62F4">
        <w:rPr>
          <w:rFonts w:ascii="Franklin Gothic Book" w:hAnsi="Franklin Gothic Book" w:cs="Arial"/>
          <w:spacing w:val="-3"/>
          <w:sz w:val="24"/>
          <w:szCs w:val="24"/>
          <w:lang w:val="en-US"/>
        </w:rPr>
        <w:t>v</w:t>
      </w:r>
      <w:r w:rsidRPr="00AE62F4">
        <w:rPr>
          <w:rFonts w:ascii="Franklin Gothic Book" w:hAnsi="Franklin Gothic Book" w:cs="Arial"/>
          <w:sz w:val="24"/>
          <w:szCs w:val="24"/>
          <w:lang w:val="en-US"/>
        </w:rPr>
        <w:t>i</w:t>
      </w:r>
      <w:r w:rsidRPr="00AE62F4">
        <w:rPr>
          <w:rFonts w:ascii="Franklin Gothic Book" w:hAnsi="Franklin Gothic Book" w:cs="Arial"/>
          <w:spacing w:val="1"/>
          <w:sz w:val="24"/>
          <w:szCs w:val="24"/>
          <w:lang w:val="en-US"/>
        </w:rPr>
        <w:t>c</w:t>
      </w:r>
      <w:r w:rsidRPr="00AE62F4">
        <w:rPr>
          <w:rFonts w:ascii="Franklin Gothic Book" w:hAnsi="Franklin Gothic Book" w:cs="Arial"/>
          <w:sz w:val="24"/>
          <w:szCs w:val="24"/>
          <w:lang w:val="en-US"/>
        </w:rPr>
        <w:t xml:space="preserve">es </w:t>
      </w:r>
      <w:r w:rsidRPr="00AE62F4">
        <w:rPr>
          <w:rFonts w:ascii="Franklin Gothic Book" w:hAnsi="Franklin Gothic Book" w:cs="Arial"/>
          <w:spacing w:val="-3"/>
          <w:sz w:val="24"/>
          <w:szCs w:val="24"/>
          <w:lang w:val="en-US"/>
        </w:rPr>
        <w:t>a</w:t>
      </w:r>
      <w:r w:rsidRPr="00AE62F4">
        <w:rPr>
          <w:rFonts w:ascii="Franklin Gothic Book" w:hAnsi="Franklin Gothic Book" w:cs="Arial"/>
          <w:sz w:val="24"/>
          <w:szCs w:val="24"/>
          <w:lang w:val="en-US"/>
        </w:rPr>
        <w:t>t</w:t>
      </w:r>
      <w:r w:rsidRPr="00AE62F4">
        <w:rPr>
          <w:rFonts w:ascii="Franklin Gothic Book" w:hAnsi="Franklin Gothic Book" w:cs="Arial"/>
          <w:spacing w:val="2"/>
          <w:sz w:val="24"/>
          <w:szCs w:val="24"/>
          <w:lang w:val="en-US"/>
        </w:rPr>
        <w:t xml:space="preserve"> an</w:t>
      </w:r>
      <w:r w:rsidRPr="00AE62F4">
        <w:rPr>
          <w:rFonts w:ascii="Franklin Gothic Book" w:hAnsi="Franklin Gothic Book" w:cs="Arial"/>
          <w:spacing w:val="1"/>
          <w:sz w:val="24"/>
          <w:szCs w:val="24"/>
          <w:lang w:val="en-US"/>
        </w:rPr>
        <w:t xml:space="preserve"> </w:t>
      </w:r>
      <w:r w:rsidRPr="00AE62F4">
        <w:rPr>
          <w:rFonts w:ascii="Franklin Gothic Book" w:hAnsi="Franklin Gothic Book" w:cs="Arial"/>
          <w:sz w:val="24"/>
          <w:szCs w:val="24"/>
          <w:lang w:val="en-US"/>
        </w:rPr>
        <w:t>ad</w:t>
      </w:r>
      <w:r w:rsidRPr="00AE62F4">
        <w:rPr>
          <w:rFonts w:ascii="Franklin Gothic Book" w:hAnsi="Franklin Gothic Book" w:cs="Arial"/>
          <w:spacing w:val="-4"/>
          <w:sz w:val="24"/>
          <w:szCs w:val="24"/>
          <w:lang w:val="en-US"/>
        </w:rPr>
        <w:t>v</w:t>
      </w:r>
      <w:r w:rsidRPr="00AE62F4">
        <w:rPr>
          <w:rFonts w:ascii="Franklin Gothic Book" w:hAnsi="Franklin Gothic Book" w:cs="Arial"/>
          <w:sz w:val="24"/>
          <w:szCs w:val="24"/>
          <w:lang w:val="en-US"/>
        </w:rPr>
        <w:t>an</w:t>
      </w:r>
      <w:r w:rsidRPr="00AE62F4">
        <w:rPr>
          <w:rFonts w:ascii="Franklin Gothic Book" w:hAnsi="Franklin Gothic Book" w:cs="Arial"/>
          <w:spacing w:val="1"/>
          <w:sz w:val="24"/>
          <w:szCs w:val="24"/>
          <w:lang w:val="en-US"/>
        </w:rPr>
        <w:t>t</w:t>
      </w:r>
      <w:r w:rsidRPr="00AE62F4">
        <w:rPr>
          <w:rFonts w:ascii="Franklin Gothic Book" w:hAnsi="Franklin Gothic Book" w:cs="Arial"/>
          <w:sz w:val="24"/>
          <w:szCs w:val="24"/>
          <w:lang w:val="en-US"/>
        </w:rPr>
        <w:t>ageo</w:t>
      </w:r>
      <w:r w:rsidRPr="00AE62F4">
        <w:rPr>
          <w:rFonts w:ascii="Franklin Gothic Book" w:hAnsi="Franklin Gothic Book" w:cs="Arial"/>
          <w:spacing w:val="-3"/>
          <w:sz w:val="24"/>
          <w:szCs w:val="24"/>
          <w:lang w:val="en-US"/>
        </w:rPr>
        <w:t>u</w:t>
      </w:r>
      <w:r w:rsidRPr="00AE62F4">
        <w:rPr>
          <w:rFonts w:ascii="Franklin Gothic Book" w:hAnsi="Franklin Gothic Book" w:cs="Arial"/>
          <w:sz w:val="24"/>
          <w:szCs w:val="24"/>
          <w:lang w:val="en-US"/>
        </w:rPr>
        <w:t xml:space="preserve">s </w:t>
      </w:r>
      <w:r w:rsidRPr="00AE62F4">
        <w:rPr>
          <w:rFonts w:ascii="Franklin Gothic Book" w:hAnsi="Franklin Gothic Book" w:cs="Arial"/>
          <w:spacing w:val="1"/>
          <w:sz w:val="24"/>
          <w:szCs w:val="24"/>
          <w:lang w:val="en-US"/>
        </w:rPr>
        <w:t>c</w:t>
      </w:r>
      <w:r w:rsidRPr="00AE62F4">
        <w:rPr>
          <w:rFonts w:ascii="Franklin Gothic Book" w:hAnsi="Franklin Gothic Book" w:cs="Arial"/>
          <w:spacing w:val="-3"/>
          <w:sz w:val="24"/>
          <w:szCs w:val="24"/>
          <w:lang w:val="en-US"/>
        </w:rPr>
        <w:t>o</w:t>
      </w:r>
      <w:r w:rsidRPr="00AE62F4">
        <w:rPr>
          <w:rFonts w:ascii="Franklin Gothic Book" w:hAnsi="Franklin Gothic Book" w:cs="Arial"/>
          <w:spacing w:val="1"/>
          <w:sz w:val="24"/>
          <w:szCs w:val="24"/>
          <w:lang w:val="en-US"/>
        </w:rPr>
        <w:t>s</w:t>
      </w:r>
      <w:r w:rsidRPr="00AE62F4">
        <w:rPr>
          <w:rFonts w:ascii="Franklin Gothic Book" w:hAnsi="Franklin Gothic Book" w:cs="Arial"/>
          <w:spacing w:val="-1"/>
          <w:sz w:val="24"/>
          <w:szCs w:val="24"/>
          <w:lang w:val="en-US"/>
        </w:rPr>
        <w:t>t (in other words, you got a ‘good deal’), creating a surplus in the direct payment account</w:t>
      </w:r>
      <w:r w:rsidRPr="00AE62F4">
        <w:rPr>
          <w:rFonts w:ascii="Franklin Gothic Book" w:hAnsi="Franklin Gothic Book" w:cs="Arial"/>
          <w:sz w:val="24"/>
          <w:szCs w:val="24"/>
          <w:lang w:val="en-US"/>
        </w:rPr>
        <w:t xml:space="preserve"> </w:t>
      </w:r>
    </w:p>
    <w:p w14:paraId="1D48F217" w14:textId="48709C70" w:rsidR="007756B1" w:rsidRPr="00AE62F4" w:rsidRDefault="007756B1" w:rsidP="007756B1">
      <w:pPr>
        <w:pStyle w:val="ListParagraph"/>
        <w:widowControl w:val="0"/>
        <w:numPr>
          <w:ilvl w:val="0"/>
          <w:numId w:val="41"/>
        </w:numPr>
        <w:autoSpaceDE w:val="0"/>
        <w:autoSpaceDN w:val="0"/>
        <w:adjustRightInd w:val="0"/>
        <w:spacing w:after="0" w:line="240" w:lineRule="auto"/>
        <w:ind w:right="143"/>
        <w:jc w:val="both"/>
        <w:rPr>
          <w:rFonts w:ascii="Franklin Gothic Book" w:hAnsi="Franklin Gothic Book" w:cs="Arial"/>
          <w:position w:val="-1"/>
          <w:sz w:val="24"/>
          <w:szCs w:val="24"/>
          <w:lang w:val="en-US"/>
        </w:rPr>
      </w:pPr>
      <w:r w:rsidRPr="00AE62F4">
        <w:rPr>
          <w:rFonts w:ascii="Franklin Gothic Book" w:hAnsi="Franklin Gothic Book" w:cs="Arial"/>
          <w:sz w:val="24"/>
          <w:szCs w:val="24"/>
          <w:lang w:val="en-US"/>
        </w:rPr>
        <w:t xml:space="preserve">direct payment monies have been misused or have not been used to meet the needs </w:t>
      </w:r>
      <w:r w:rsidR="00D17774" w:rsidRPr="00AE62F4">
        <w:rPr>
          <w:rFonts w:ascii="Franklin Gothic Book" w:hAnsi="Franklin Gothic Book" w:cs="Arial"/>
          <w:sz w:val="24"/>
          <w:szCs w:val="24"/>
          <w:lang w:val="en-US"/>
        </w:rPr>
        <w:t>shown</w:t>
      </w:r>
      <w:r w:rsidRPr="00AE62F4">
        <w:rPr>
          <w:rFonts w:ascii="Franklin Gothic Book" w:hAnsi="Franklin Gothic Book" w:cs="Arial"/>
          <w:sz w:val="24"/>
          <w:szCs w:val="24"/>
          <w:lang w:val="en-US"/>
        </w:rPr>
        <w:t xml:space="preserve"> in your support plan</w:t>
      </w:r>
    </w:p>
    <w:p w14:paraId="0AEC9985" w14:textId="77777777" w:rsidR="00E046D3" w:rsidRPr="00AE62F4" w:rsidRDefault="00E046D3" w:rsidP="007756B1">
      <w:pPr>
        <w:pStyle w:val="ListParagraph"/>
        <w:widowControl w:val="0"/>
        <w:numPr>
          <w:ilvl w:val="0"/>
          <w:numId w:val="41"/>
        </w:numPr>
        <w:autoSpaceDE w:val="0"/>
        <w:autoSpaceDN w:val="0"/>
        <w:adjustRightInd w:val="0"/>
        <w:spacing w:after="0" w:line="240" w:lineRule="auto"/>
        <w:ind w:right="143"/>
        <w:jc w:val="both"/>
        <w:rPr>
          <w:rFonts w:ascii="Franklin Gothic Book" w:hAnsi="Franklin Gothic Book" w:cs="Arial"/>
          <w:position w:val="-1"/>
          <w:sz w:val="24"/>
          <w:szCs w:val="24"/>
          <w:lang w:val="en-US"/>
        </w:rPr>
      </w:pPr>
      <w:r w:rsidRPr="00AE62F4">
        <w:rPr>
          <w:rFonts w:ascii="Franklin Gothic Book" w:hAnsi="Franklin Gothic Book" w:cs="Arial"/>
          <w:sz w:val="24"/>
          <w:szCs w:val="24"/>
          <w:lang w:val="en-US"/>
        </w:rPr>
        <w:t>monies have been paid to the direct payment account in error</w:t>
      </w:r>
    </w:p>
    <w:p w14:paraId="31CA3C1D" w14:textId="735DC7D0" w:rsidR="00E046D3" w:rsidRPr="00AE62F4" w:rsidRDefault="00E046D3" w:rsidP="007756B1">
      <w:pPr>
        <w:pStyle w:val="ListParagraph"/>
        <w:widowControl w:val="0"/>
        <w:numPr>
          <w:ilvl w:val="0"/>
          <w:numId w:val="41"/>
        </w:numPr>
        <w:autoSpaceDE w:val="0"/>
        <w:autoSpaceDN w:val="0"/>
        <w:adjustRightInd w:val="0"/>
        <w:spacing w:after="0" w:line="240" w:lineRule="auto"/>
        <w:ind w:right="143"/>
        <w:jc w:val="both"/>
        <w:rPr>
          <w:rFonts w:ascii="Franklin Gothic Book" w:hAnsi="Franklin Gothic Book" w:cs="Arial"/>
          <w:sz w:val="24"/>
          <w:szCs w:val="24"/>
        </w:rPr>
      </w:pPr>
      <w:r w:rsidRPr="00AE62F4">
        <w:rPr>
          <w:rFonts w:ascii="Franklin Gothic Book" w:hAnsi="Franklin Gothic Book" w:cs="Arial"/>
          <w:sz w:val="24"/>
          <w:szCs w:val="24"/>
          <w:lang w:val="en-US"/>
        </w:rPr>
        <w:t>dir</w:t>
      </w:r>
      <w:r w:rsidRPr="00AE62F4">
        <w:rPr>
          <w:rFonts w:ascii="Franklin Gothic Book" w:hAnsi="Franklin Gothic Book" w:cs="Arial"/>
          <w:spacing w:val="-3"/>
          <w:sz w:val="24"/>
          <w:szCs w:val="24"/>
          <w:lang w:val="en-US"/>
        </w:rPr>
        <w:t>e</w:t>
      </w:r>
      <w:r w:rsidRPr="00AE62F4">
        <w:rPr>
          <w:rFonts w:ascii="Franklin Gothic Book" w:hAnsi="Franklin Gothic Book" w:cs="Arial"/>
          <w:spacing w:val="1"/>
          <w:sz w:val="24"/>
          <w:szCs w:val="24"/>
          <w:lang w:val="en-US"/>
        </w:rPr>
        <w:t>c</w:t>
      </w:r>
      <w:r w:rsidRPr="00AE62F4">
        <w:rPr>
          <w:rFonts w:ascii="Franklin Gothic Book" w:hAnsi="Franklin Gothic Book" w:cs="Arial"/>
          <w:sz w:val="24"/>
          <w:szCs w:val="24"/>
          <w:lang w:val="en-US"/>
        </w:rPr>
        <w:t>t pa</w:t>
      </w:r>
      <w:r w:rsidRPr="00AE62F4">
        <w:rPr>
          <w:rFonts w:ascii="Franklin Gothic Book" w:hAnsi="Franklin Gothic Book" w:cs="Arial"/>
          <w:spacing w:val="-4"/>
          <w:sz w:val="24"/>
          <w:szCs w:val="24"/>
          <w:lang w:val="en-US"/>
        </w:rPr>
        <w:t>y</w:t>
      </w:r>
      <w:r w:rsidRPr="00AE62F4">
        <w:rPr>
          <w:rFonts w:ascii="Franklin Gothic Book" w:hAnsi="Franklin Gothic Book" w:cs="Arial"/>
          <w:spacing w:val="-1"/>
          <w:sz w:val="24"/>
          <w:szCs w:val="24"/>
          <w:lang w:val="en-US"/>
        </w:rPr>
        <w:t>m</w:t>
      </w:r>
      <w:r w:rsidRPr="00AE62F4">
        <w:rPr>
          <w:rFonts w:ascii="Franklin Gothic Book" w:hAnsi="Franklin Gothic Book" w:cs="Arial"/>
          <w:sz w:val="24"/>
          <w:szCs w:val="24"/>
          <w:lang w:val="en-US"/>
        </w:rPr>
        <w:t xml:space="preserve">ent </w:t>
      </w:r>
      <w:r w:rsidRPr="00AE62F4">
        <w:rPr>
          <w:rFonts w:ascii="Franklin Gothic Book" w:hAnsi="Franklin Gothic Book" w:cs="Arial"/>
          <w:spacing w:val="-1"/>
          <w:sz w:val="24"/>
          <w:szCs w:val="24"/>
          <w:lang w:val="en-US"/>
        </w:rPr>
        <w:t>m</w:t>
      </w:r>
      <w:r w:rsidRPr="00AE62F4">
        <w:rPr>
          <w:rFonts w:ascii="Franklin Gothic Book" w:hAnsi="Franklin Gothic Book" w:cs="Arial"/>
          <w:sz w:val="24"/>
          <w:szCs w:val="24"/>
          <w:lang w:val="en-US"/>
        </w:rPr>
        <w:t>onies have n</w:t>
      </w:r>
      <w:r w:rsidRPr="00AE62F4">
        <w:rPr>
          <w:rFonts w:ascii="Franklin Gothic Book" w:hAnsi="Franklin Gothic Book" w:cs="Arial"/>
          <w:spacing w:val="-3"/>
          <w:sz w:val="24"/>
          <w:szCs w:val="24"/>
          <w:lang w:val="en-US"/>
        </w:rPr>
        <w:t>o</w:t>
      </w:r>
      <w:r w:rsidRPr="00AE62F4">
        <w:rPr>
          <w:rFonts w:ascii="Franklin Gothic Book" w:hAnsi="Franklin Gothic Book" w:cs="Arial"/>
          <w:sz w:val="24"/>
          <w:szCs w:val="24"/>
          <w:lang w:val="en-US"/>
        </w:rPr>
        <w:t>t</w:t>
      </w:r>
      <w:r w:rsidRPr="00AE62F4">
        <w:rPr>
          <w:rFonts w:ascii="Franklin Gothic Book" w:hAnsi="Franklin Gothic Book" w:cs="Arial"/>
          <w:spacing w:val="2"/>
          <w:sz w:val="24"/>
          <w:szCs w:val="24"/>
          <w:lang w:val="en-US"/>
        </w:rPr>
        <w:t xml:space="preserve"> </w:t>
      </w:r>
      <w:r w:rsidR="00D17774" w:rsidRPr="00AE62F4">
        <w:rPr>
          <w:rFonts w:ascii="Franklin Gothic Book" w:hAnsi="Franklin Gothic Book" w:cs="Arial"/>
          <w:spacing w:val="2"/>
          <w:sz w:val="24"/>
          <w:szCs w:val="24"/>
          <w:lang w:val="en-US"/>
        </w:rPr>
        <w:t xml:space="preserve">all </w:t>
      </w:r>
      <w:r w:rsidRPr="00AE62F4">
        <w:rPr>
          <w:rFonts w:ascii="Franklin Gothic Book" w:hAnsi="Franklin Gothic Book" w:cs="Arial"/>
          <w:spacing w:val="2"/>
          <w:sz w:val="24"/>
          <w:szCs w:val="24"/>
          <w:lang w:val="en-US"/>
        </w:rPr>
        <w:t xml:space="preserve">been </w:t>
      </w:r>
      <w:r w:rsidRPr="00AE62F4">
        <w:rPr>
          <w:rFonts w:ascii="Franklin Gothic Book" w:hAnsi="Franklin Gothic Book" w:cs="Arial"/>
          <w:sz w:val="24"/>
          <w:szCs w:val="24"/>
          <w:lang w:val="en-US"/>
        </w:rPr>
        <w:t>u</w:t>
      </w:r>
      <w:r w:rsidRPr="00AE62F4">
        <w:rPr>
          <w:rFonts w:ascii="Franklin Gothic Book" w:hAnsi="Franklin Gothic Book" w:cs="Arial"/>
          <w:spacing w:val="-1"/>
          <w:sz w:val="24"/>
          <w:szCs w:val="24"/>
          <w:lang w:val="en-US"/>
        </w:rPr>
        <w:t>s</w:t>
      </w:r>
      <w:r w:rsidRPr="00AE62F4">
        <w:rPr>
          <w:rFonts w:ascii="Franklin Gothic Book" w:hAnsi="Franklin Gothic Book" w:cs="Arial"/>
          <w:sz w:val="24"/>
          <w:szCs w:val="24"/>
          <w:lang w:val="en-US"/>
        </w:rPr>
        <w:t xml:space="preserve">ed, for example </w:t>
      </w:r>
      <w:r w:rsidRPr="00AE62F4">
        <w:rPr>
          <w:rFonts w:ascii="Franklin Gothic Book" w:hAnsi="Franklin Gothic Book" w:cs="Arial"/>
          <w:sz w:val="24"/>
          <w:szCs w:val="24"/>
        </w:rPr>
        <w:t>because of a temporary change in circumstances (e.g., you have a hospital stay or short-term respite or rehabilitation)</w:t>
      </w:r>
    </w:p>
    <w:p w14:paraId="3670FDBD" w14:textId="77777777" w:rsidR="00E046D3" w:rsidRPr="00AE62F4" w:rsidRDefault="00E046D3" w:rsidP="007756B1">
      <w:pPr>
        <w:numPr>
          <w:ilvl w:val="0"/>
          <w:numId w:val="4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or your nominated person have not met any terms or conditions in this agreement; or </w:t>
      </w:r>
    </w:p>
    <w:p w14:paraId="27C30BA6" w14:textId="6A22A7D0" w:rsidR="00E046D3" w:rsidRPr="00AE62F4" w:rsidRDefault="00E046D3" w:rsidP="007756B1">
      <w:pPr>
        <w:numPr>
          <w:ilvl w:val="0"/>
          <w:numId w:val="41"/>
        </w:numPr>
        <w:spacing w:after="0" w:line="240" w:lineRule="auto"/>
        <w:rPr>
          <w:rFonts w:ascii="Franklin Gothic Book" w:hAnsi="Franklin Gothic Book" w:cs="Arial"/>
        </w:rPr>
      </w:pPr>
      <w:r w:rsidRPr="00AE62F4">
        <w:rPr>
          <w:rFonts w:ascii="Franklin Gothic Book" w:hAnsi="Franklin Gothic Book" w:cs="Arial"/>
          <w:sz w:val="24"/>
          <w:szCs w:val="24"/>
        </w:rPr>
        <w:t xml:space="preserve">the direct payment is </w:t>
      </w:r>
      <w:r w:rsidR="00D17774" w:rsidRPr="00AE62F4">
        <w:rPr>
          <w:rFonts w:ascii="Franklin Gothic Book" w:hAnsi="Franklin Gothic Book" w:cs="Arial"/>
          <w:sz w:val="24"/>
          <w:szCs w:val="24"/>
        </w:rPr>
        <w:t>end</w:t>
      </w:r>
      <w:r w:rsidRPr="00AE62F4">
        <w:rPr>
          <w:rFonts w:ascii="Franklin Gothic Book" w:hAnsi="Franklin Gothic Book" w:cs="Arial"/>
          <w:sz w:val="24"/>
          <w:szCs w:val="24"/>
        </w:rPr>
        <w:t>ed.</w:t>
      </w:r>
    </w:p>
    <w:bookmarkEnd w:id="37"/>
    <w:p w14:paraId="00A2A225" w14:textId="77777777" w:rsidR="00E046D3" w:rsidRPr="00AE62F4" w:rsidRDefault="00E046D3" w:rsidP="00E046D3">
      <w:pPr>
        <w:pStyle w:val="ListParagraph"/>
        <w:spacing w:after="0" w:line="240" w:lineRule="auto"/>
        <w:ind w:left="360"/>
        <w:rPr>
          <w:rFonts w:ascii="Franklin Gothic Book" w:hAnsi="Franklin Gothic Book" w:cs="Arial"/>
          <w:sz w:val="24"/>
          <w:szCs w:val="24"/>
        </w:rPr>
      </w:pPr>
    </w:p>
    <w:p w14:paraId="7A3319D0" w14:textId="77777777" w:rsidR="00E046D3" w:rsidRPr="00AE62F4" w:rsidRDefault="00E046D3" w:rsidP="00E046D3">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acknowledge that your direct </w:t>
      </w:r>
      <w:r w:rsidRPr="00AE62F4">
        <w:rPr>
          <w:rFonts w:ascii="Franklin Gothic Book" w:hAnsi="Franklin Gothic Book"/>
          <w:sz w:val="24"/>
          <w:szCs w:val="24"/>
          <w:lang w:val="en-US"/>
        </w:rPr>
        <w:t>payments may be reduced where (by way of example):</w:t>
      </w:r>
    </w:p>
    <w:p w14:paraId="15723F7F" w14:textId="77777777" w:rsidR="00E046D3" w:rsidRPr="00AE62F4" w:rsidRDefault="00E046D3" w:rsidP="00E046D3">
      <w:pPr>
        <w:pStyle w:val="ListParagraph"/>
        <w:numPr>
          <w:ilvl w:val="0"/>
          <w:numId w:val="38"/>
        </w:numPr>
        <w:spacing w:after="0" w:line="240" w:lineRule="auto"/>
        <w:rPr>
          <w:rFonts w:ascii="Franklin Gothic Book" w:hAnsi="Franklin Gothic Book"/>
          <w:sz w:val="24"/>
          <w:szCs w:val="24"/>
          <w:lang w:val="en-US"/>
        </w:rPr>
      </w:pPr>
      <w:bookmarkStart w:id="38" w:name="_Hlk173504607"/>
      <w:r w:rsidRPr="00AE62F4">
        <w:rPr>
          <w:rFonts w:ascii="Franklin Gothic Book" w:hAnsi="Franklin Gothic Book"/>
          <w:sz w:val="24"/>
          <w:szCs w:val="24"/>
          <w:lang w:val="en-US"/>
        </w:rPr>
        <w:t xml:space="preserve">a needs assessment and/ or review identifies that your needs have reduced </w:t>
      </w:r>
    </w:p>
    <w:p w14:paraId="5AFA9E9C" w14:textId="763A4200" w:rsidR="00E046D3" w:rsidRPr="00AE62F4" w:rsidRDefault="00E046D3" w:rsidP="00E046D3">
      <w:pPr>
        <w:pStyle w:val="ListParagraph"/>
        <w:numPr>
          <w:ilvl w:val="0"/>
          <w:numId w:val="38"/>
        </w:numPr>
        <w:rPr>
          <w:rFonts w:ascii="Franklin Gothic Book" w:hAnsi="Franklin Gothic Book"/>
          <w:sz w:val="24"/>
          <w:szCs w:val="24"/>
          <w:lang w:val="en-US"/>
        </w:rPr>
      </w:pPr>
      <w:r w:rsidRPr="00AE62F4">
        <w:rPr>
          <w:rFonts w:ascii="Franklin Gothic Book" w:hAnsi="Franklin Gothic Book"/>
          <w:sz w:val="24"/>
          <w:szCs w:val="24"/>
          <w:lang w:val="en-US"/>
        </w:rPr>
        <w:t xml:space="preserve">following assessment and/ or review, we are satisfied that a reduced amount is </w:t>
      </w:r>
      <w:r w:rsidR="00D17774" w:rsidRPr="00AE62F4">
        <w:rPr>
          <w:rFonts w:ascii="Franklin Gothic Book" w:hAnsi="Franklin Gothic Book"/>
          <w:sz w:val="24"/>
          <w:szCs w:val="24"/>
          <w:lang w:val="en-US"/>
        </w:rPr>
        <w:t>enough</w:t>
      </w:r>
      <w:r w:rsidRPr="00AE62F4">
        <w:rPr>
          <w:rFonts w:ascii="Franklin Gothic Book" w:hAnsi="Franklin Gothic Book"/>
          <w:sz w:val="24"/>
          <w:szCs w:val="24"/>
          <w:lang w:val="en-US"/>
        </w:rPr>
        <w:t xml:space="preserve"> to meet the needs set out in your support plan </w:t>
      </w:r>
    </w:p>
    <w:p w14:paraId="573BB176" w14:textId="24B3850D" w:rsidR="00497700" w:rsidRPr="00AE62F4" w:rsidRDefault="00E046D3" w:rsidP="00E046D3">
      <w:pPr>
        <w:pStyle w:val="ListParagraph"/>
        <w:numPr>
          <w:ilvl w:val="0"/>
          <w:numId w:val="38"/>
        </w:numPr>
        <w:spacing w:after="0" w:line="240" w:lineRule="auto"/>
        <w:rPr>
          <w:rFonts w:ascii="Franklin Gothic Book" w:hAnsi="Franklin Gothic Book" w:cs="Arial"/>
        </w:rPr>
      </w:pPr>
      <w:r w:rsidRPr="00AE62F4">
        <w:rPr>
          <w:rFonts w:ascii="Franklin Gothic Book" w:hAnsi="Franklin Gothic Book"/>
          <w:sz w:val="24"/>
          <w:szCs w:val="24"/>
          <w:lang w:val="en-US"/>
        </w:rPr>
        <w:t xml:space="preserve">a surplus has </w:t>
      </w:r>
      <w:r w:rsidR="00D17774" w:rsidRPr="00AE62F4">
        <w:rPr>
          <w:rFonts w:ascii="Franklin Gothic Book" w:hAnsi="Franklin Gothic Book"/>
          <w:sz w:val="24"/>
          <w:szCs w:val="24"/>
          <w:lang w:val="en-US"/>
        </w:rPr>
        <w:t>built up</w:t>
      </w:r>
      <w:r w:rsidRPr="00AE62F4">
        <w:rPr>
          <w:rFonts w:ascii="Franklin Gothic Book" w:hAnsi="Franklin Gothic Book"/>
          <w:sz w:val="24"/>
          <w:szCs w:val="24"/>
          <w:lang w:val="en-US"/>
        </w:rPr>
        <w:t xml:space="preserve"> in the direct payment account.  </w:t>
      </w:r>
      <w:bookmarkEnd w:id="38"/>
      <w:r w:rsidR="00497700" w:rsidRPr="00AE62F4">
        <w:rPr>
          <w:rFonts w:ascii="Franklin Gothic Book" w:hAnsi="Franklin Gothic Book" w:cs="Arial"/>
          <w:sz w:val="24"/>
          <w:szCs w:val="24"/>
        </w:rPr>
        <w:br/>
      </w:r>
    </w:p>
    <w:p w14:paraId="2813F10F" w14:textId="77777777" w:rsidR="00497700" w:rsidRPr="00AE62F4" w:rsidRDefault="00497700" w:rsidP="00F8331B">
      <w:pPr>
        <w:pStyle w:val="Heading2"/>
        <w:rPr>
          <w:color w:val="auto"/>
        </w:rPr>
      </w:pPr>
      <w:bookmarkStart w:id="39" w:name="_Toc174962097"/>
      <w:r w:rsidRPr="00AE62F4">
        <w:rPr>
          <w:color w:val="auto"/>
        </w:rPr>
        <w:t>Information sharing</w:t>
      </w:r>
      <w:bookmarkEnd w:id="39"/>
    </w:p>
    <w:p w14:paraId="0D843CB6" w14:textId="35F39CF5" w:rsidR="00C42070" w:rsidRPr="00AE62F4" w:rsidRDefault="00C42070" w:rsidP="00C42070">
      <w:pPr>
        <w:pStyle w:val="ListParagraph"/>
        <w:numPr>
          <w:ilvl w:val="0"/>
          <w:numId w:val="1"/>
        </w:numPr>
        <w:spacing w:after="0" w:line="240" w:lineRule="auto"/>
        <w:rPr>
          <w:rFonts w:ascii="Franklin Gothic Book" w:hAnsi="Franklin Gothic Book" w:cs="Arial"/>
          <w:sz w:val="24"/>
          <w:szCs w:val="24"/>
        </w:rPr>
      </w:pPr>
      <w:bookmarkStart w:id="40" w:name="_Hlk173504637"/>
      <w:r w:rsidRPr="00AE62F4">
        <w:rPr>
          <w:rFonts w:ascii="Franklin Gothic Book" w:hAnsi="Franklin Gothic Book" w:cs="Arial"/>
          <w:sz w:val="24"/>
          <w:szCs w:val="24"/>
        </w:rPr>
        <w:t xml:space="preserve">You agree to us, along with and any other representative appointed to help you (if applicable), sharing relevant personal information about you to ensure that your needs are met appropriately. </w:t>
      </w:r>
      <w:bookmarkEnd w:id="40"/>
      <w:r w:rsidRPr="00AE62F4">
        <w:rPr>
          <w:rFonts w:ascii="Franklin Gothic Book" w:hAnsi="Franklin Gothic Book" w:cs="Arial"/>
          <w:sz w:val="24"/>
          <w:szCs w:val="24"/>
        </w:rPr>
        <w:t xml:space="preserve"> This includes your nominated person sharing information about you, where necessary. </w:t>
      </w:r>
    </w:p>
    <w:p w14:paraId="2519C465" w14:textId="77777777" w:rsidR="00C42070" w:rsidRPr="00AE62F4" w:rsidRDefault="00C42070" w:rsidP="00C42070">
      <w:pPr>
        <w:spacing w:after="0" w:line="240" w:lineRule="auto"/>
        <w:rPr>
          <w:rFonts w:ascii="Franklin Gothic Book" w:hAnsi="Franklin Gothic Book" w:cs="Arial"/>
          <w:sz w:val="24"/>
          <w:szCs w:val="24"/>
        </w:rPr>
      </w:pPr>
    </w:p>
    <w:p w14:paraId="7DF34AF7" w14:textId="3ADC2E72" w:rsidR="00C42070" w:rsidRPr="00AE62F4" w:rsidRDefault="00033AA2" w:rsidP="001B12FC">
      <w:pPr>
        <w:pStyle w:val="ListParagraph"/>
        <w:numPr>
          <w:ilvl w:val="0"/>
          <w:numId w:val="1"/>
        </w:numPr>
        <w:spacing w:after="0" w:line="240" w:lineRule="auto"/>
        <w:rPr>
          <w:rFonts w:ascii="Franklin Gothic Book" w:hAnsi="Franklin Gothic Book" w:cs="Arial"/>
          <w:sz w:val="24"/>
          <w:szCs w:val="24"/>
        </w:rPr>
      </w:pPr>
      <w:bookmarkStart w:id="41" w:name="_Hlk99097084"/>
      <w:r w:rsidRPr="00AE62F4">
        <w:rPr>
          <w:rFonts w:ascii="Franklin Gothic Book" w:hAnsi="Franklin Gothic Book" w:cs="Arial"/>
          <w:sz w:val="24"/>
          <w:szCs w:val="24"/>
        </w:rPr>
        <w:t xml:space="preserve">You and your nominated person </w:t>
      </w:r>
      <w:bookmarkStart w:id="42" w:name="_Hlk173504680"/>
      <w:r w:rsidRPr="00AE62F4">
        <w:rPr>
          <w:rFonts w:ascii="Franklin Gothic Book" w:hAnsi="Franklin Gothic Book" w:cs="Arial"/>
          <w:sz w:val="24"/>
          <w:szCs w:val="24"/>
        </w:rPr>
        <w:t xml:space="preserve">agree to </w:t>
      </w:r>
      <w:r w:rsidR="00D17774" w:rsidRPr="00AE62F4">
        <w:rPr>
          <w:rFonts w:ascii="Franklin Gothic Book" w:hAnsi="Franklin Gothic Book" w:cs="Arial"/>
          <w:sz w:val="24"/>
          <w:szCs w:val="24"/>
        </w:rPr>
        <w:t>give</w:t>
      </w:r>
      <w:r w:rsidRPr="00AE62F4">
        <w:rPr>
          <w:rFonts w:ascii="Franklin Gothic Book" w:hAnsi="Franklin Gothic Book" w:cs="Arial"/>
          <w:sz w:val="24"/>
          <w:szCs w:val="24"/>
        </w:rPr>
        <w:t xml:space="preserve"> us any information we </w:t>
      </w:r>
      <w:bookmarkEnd w:id="41"/>
      <w:r w:rsidR="00D17774" w:rsidRPr="00AE62F4">
        <w:rPr>
          <w:rFonts w:ascii="Franklin Gothic Book" w:hAnsi="Franklin Gothic Book" w:cs="Arial"/>
          <w:sz w:val="24"/>
          <w:szCs w:val="24"/>
        </w:rPr>
        <w:t>decide we need in connection with the direct payment, within 10 working days of us asking for it</w:t>
      </w:r>
      <w:r w:rsidR="00C42070" w:rsidRPr="00AE62F4">
        <w:rPr>
          <w:rFonts w:ascii="Franklin Gothic Book" w:hAnsi="Franklin Gothic Book" w:cs="Arial"/>
          <w:sz w:val="24"/>
          <w:szCs w:val="24"/>
        </w:rPr>
        <w:t xml:space="preserve">. </w:t>
      </w:r>
      <w:r w:rsidR="00D17774" w:rsidRPr="00AE62F4">
        <w:rPr>
          <w:rFonts w:ascii="Franklin Gothic Book" w:hAnsi="Franklin Gothic Book"/>
          <w:sz w:val="24"/>
          <w:szCs w:val="24"/>
        </w:rPr>
        <w:t>Y</w:t>
      </w:r>
      <w:r w:rsidR="00C42070" w:rsidRPr="00AE62F4">
        <w:rPr>
          <w:rFonts w:ascii="Franklin Gothic Book" w:hAnsi="Franklin Gothic Book"/>
          <w:sz w:val="24"/>
          <w:szCs w:val="24"/>
        </w:rPr>
        <w:t xml:space="preserve">ou agree to us </w:t>
      </w:r>
      <w:r w:rsidR="00D17774" w:rsidRPr="00AE62F4">
        <w:rPr>
          <w:rFonts w:ascii="Franklin Gothic Book" w:hAnsi="Franklin Gothic Book"/>
          <w:sz w:val="24"/>
          <w:szCs w:val="24"/>
        </w:rPr>
        <w:t xml:space="preserve">asking for </w:t>
      </w:r>
      <w:r w:rsidR="00C42070" w:rsidRPr="00AE62F4">
        <w:rPr>
          <w:rFonts w:ascii="Franklin Gothic Book" w:hAnsi="Franklin Gothic Book"/>
          <w:sz w:val="24"/>
          <w:szCs w:val="24"/>
        </w:rPr>
        <w:t xml:space="preserve">and receiving any information held by another person or organisation in connection with the direct payment (this includes </w:t>
      </w:r>
      <w:r w:rsidR="008976AE" w:rsidRPr="00AE62F4">
        <w:rPr>
          <w:rFonts w:ascii="Franklin Gothic Book" w:hAnsi="Franklin Gothic Book"/>
          <w:sz w:val="24"/>
          <w:szCs w:val="24"/>
        </w:rPr>
        <w:t xml:space="preserve">information held by </w:t>
      </w:r>
      <w:r w:rsidR="005761BA" w:rsidRPr="00AE62F4">
        <w:rPr>
          <w:rFonts w:ascii="Franklin Gothic Book" w:hAnsi="Franklin Gothic Book" w:cs="Arial"/>
          <w:sz w:val="24"/>
          <w:szCs w:val="24"/>
        </w:rPr>
        <w:t>third party support providers</w:t>
      </w:r>
      <w:r w:rsidR="00C42070" w:rsidRPr="00AE62F4">
        <w:rPr>
          <w:rFonts w:ascii="Franklin Gothic Book" w:hAnsi="Franklin Gothic Book"/>
          <w:sz w:val="24"/>
          <w:szCs w:val="24"/>
        </w:rPr>
        <w:t xml:space="preserve">).  Any requests made by us will be made directly to a person or organisation holding the information.  </w:t>
      </w:r>
      <w:r w:rsidR="00D17774" w:rsidRPr="00AE62F4">
        <w:rPr>
          <w:rFonts w:ascii="Franklin Gothic Book" w:hAnsi="Franklin Gothic Book"/>
          <w:sz w:val="24"/>
          <w:szCs w:val="24"/>
        </w:rPr>
        <w:t>We will use this agreement as evidence that you have agreed to us asking for and receiving the information. </w:t>
      </w:r>
    </w:p>
    <w:bookmarkEnd w:id="42"/>
    <w:p w14:paraId="3503E53D" w14:textId="77777777" w:rsidR="00D17774" w:rsidRPr="00AE62F4" w:rsidRDefault="00D17774" w:rsidP="00D17774">
      <w:pPr>
        <w:pStyle w:val="ListParagraph"/>
        <w:rPr>
          <w:rFonts w:ascii="Franklin Gothic Book" w:hAnsi="Franklin Gothic Book" w:cs="Arial"/>
          <w:sz w:val="24"/>
          <w:szCs w:val="24"/>
        </w:rPr>
      </w:pPr>
    </w:p>
    <w:p w14:paraId="798FD452" w14:textId="3BD30A3B" w:rsidR="00C42070" w:rsidRPr="00AE62F4" w:rsidRDefault="00D17774" w:rsidP="00C42070">
      <w:pPr>
        <w:pStyle w:val="ListParagraph"/>
        <w:numPr>
          <w:ilvl w:val="0"/>
          <w:numId w:val="1"/>
        </w:numPr>
        <w:spacing w:after="0" w:line="240" w:lineRule="auto"/>
        <w:rPr>
          <w:rFonts w:ascii="Franklin Gothic Book" w:hAnsi="Franklin Gothic Book" w:cs="Arial"/>
          <w:sz w:val="24"/>
          <w:szCs w:val="24"/>
        </w:rPr>
      </w:pPr>
      <w:bookmarkStart w:id="43" w:name="_Hlk173504766"/>
      <w:r w:rsidRPr="00AE62F4">
        <w:rPr>
          <w:rFonts w:ascii="Franklin Gothic Book" w:hAnsi="Franklin Gothic Book" w:cs="Arial"/>
          <w:sz w:val="24"/>
          <w:szCs w:val="24"/>
        </w:rPr>
        <w:t>If there are any</w:t>
      </w:r>
      <w:r w:rsidR="00C42070" w:rsidRPr="00AE62F4">
        <w:rPr>
          <w:rFonts w:ascii="Franklin Gothic Book" w:hAnsi="Franklin Gothic Book" w:cs="Arial"/>
          <w:sz w:val="24"/>
          <w:szCs w:val="24"/>
        </w:rPr>
        <w:t xml:space="preserve"> risks </w:t>
      </w:r>
      <w:r w:rsidRPr="00AE62F4">
        <w:rPr>
          <w:rFonts w:ascii="Franklin Gothic Book" w:hAnsi="Franklin Gothic Book" w:cs="Arial"/>
          <w:sz w:val="24"/>
          <w:szCs w:val="24"/>
        </w:rPr>
        <w:t>shown</w:t>
      </w:r>
      <w:r w:rsidR="00C42070" w:rsidRPr="00AE62F4">
        <w:rPr>
          <w:rFonts w:ascii="Franklin Gothic Book" w:hAnsi="Franklin Gothic Book" w:cs="Arial"/>
          <w:sz w:val="24"/>
          <w:szCs w:val="24"/>
        </w:rPr>
        <w:t xml:space="preserve"> in your support plan, you agree to share how these will be managed with anyone who </w:t>
      </w:r>
      <w:r w:rsidR="007A26AC" w:rsidRPr="00AE62F4">
        <w:rPr>
          <w:rFonts w:ascii="Franklin Gothic Book" w:hAnsi="Franklin Gothic Book" w:cs="Arial"/>
          <w:sz w:val="24"/>
          <w:szCs w:val="24"/>
        </w:rPr>
        <w:t>gives you</w:t>
      </w:r>
      <w:r w:rsidR="00C42070" w:rsidRPr="00AE62F4">
        <w:rPr>
          <w:rFonts w:ascii="Franklin Gothic Book" w:hAnsi="Franklin Gothic Book" w:cs="Arial"/>
          <w:sz w:val="24"/>
          <w:szCs w:val="24"/>
        </w:rPr>
        <w:t xml:space="preserve"> care or supports you </w:t>
      </w:r>
      <w:r w:rsidR="007A26AC" w:rsidRPr="00AE62F4">
        <w:rPr>
          <w:rFonts w:ascii="Franklin Gothic Book" w:hAnsi="Franklin Gothic Book" w:cs="Arial"/>
          <w:sz w:val="24"/>
          <w:szCs w:val="24"/>
        </w:rPr>
        <w:t>to</w:t>
      </w:r>
      <w:r w:rsidR="00C42070" w:rsidRPr="00AE62F4">
        <w:rPr>
          <w:rFonts w:ascii="Franklin Gothic Book" w:hAnsi="Franklin Gothic Book" w:cs="Arial"/>
          <w:sz w:val="24"/>
          <w:szCs w:val="24"/>
        </w:rPr>
        <w:t xml:space="preserve"> manage the direct payment.</w:t>
      </w:r>
      <w:r w:rsidR="008976AE" w:rsidRPr="00AE62F4">
        <w:rPr>
          <w:rFonts w:ascii="Franklin Gothic Book" w:hAnsi="Franklin Gothic Book" w:cs="Arial"/>
          <w:sz w:val="24"/>
          <w:szCs w:val="24"/>
        </w:rPr>
        <w:t xml:space="preserve">  </w:t>
      </w:r>
      <w:bookmarkEnd w:id="43"/>
      <w:r w:rsidR="008976AE" w:rsidRPr="00AE62F4">
        <w:rPr>
          <w:rFonts w:ascii="Franklin Gothic Book" w:hAnsi="Franklin Gothic Book" w:cs="Arial"/>
          <w:sz w:val="24"/>
          <w:szCs w:val="24"/>
        </w:rPr>
        <w:t>This includes sharing information with your nominated person.</w:t>
      </w:r>
    </w:p>
    <w:p w14:paraId="1DD151E4" w14:textId="77777777" w:rsidR="00C42070" w:rsidRPr="00AE62F4" w:rsidRDefault="00C42070" w:rsidP="00C42070">
      <w:pPr>
        <w:spacing w:after="0" w:line="240" w:lineRule="auto"/>
        <w:rPr>
          <w:rFonts w:ascii="Franklin Gothic Book" w:hAnsi="Franklin Gothic Book" w:cs="Arial"/>
          <w:sz w:val="24"/>
          <w:szCs w:val="24"/>
        </w:rPr>
      </w:pPr>
    </w:p>
    <w:p w14:paraId="023F544D" w14:textId="0BCECECD" w:rsidR="00C42070" w:rsidRPr="00AE62F4" w:rsidRDefault="00C42070" w:rsidP="00C42070">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agree to </w:t>
      </w:r>
      <w:r w:rsidR="007A26AC" w:rsidRPr="00AE62F4">
        <w:rPr>
          <w:rFonts w:ascii="Franklin Gothic Book" w:hAnsi="Franklin Gothic Book" w:cs="Arial"/>
          <w:sz w:val="24"/>
          <w:szCs w:val="24"/>
        </w:rPr>
        <w:t>tell</w:t>
      </w:r>
      <w:r w:rsidRPr="00AE62F4">
        <w:rPr>
          <w:rFonts w:ascii="Franklin Gothic Book" w:hAnsi="Franklin Gothic Book" w:cs="Arial"/>
          <w:sz w:val="24"/>
          <w:szCs w:val="24"/>
        </w:rPr>
        <w:t xml:space="preserve"> us </w:t>
      </w:r>
      <w:r w:rsidR="007A26AC" w:rsidRPr="00AE62F4">
        <w:rPr>
          <w:rFonts w:ascii="Franklin Gothic Book" w:hAnsi="Franklin Gothic Book" w:cs="Arial"/>
          <w:sz w:val="24"/>
          <w:szCs w:val="24"/>
        </w:rPr>
        <w:t>about</w:t>
      </w:r>
      <w:r w:rsidRPr="00AE62F4">
        <w:rPr>
          <w:rFonts w:ascii="Franklin Gothic Book" w:hAnsi="Franklin Gothic Book" w:cs="Arial"/>
          <w:sz w:val="24"/>
          <w:szCs w:val="24"/>
        </w:rPr>
        <w:t xml:space="preserve"> significant changes </w:t>
      </w:r>
      <w:bookmarkStart w:id="44" w:name="_Hlk173504819"/>
      <w:r w:rsidRPr="00AE62F4">
        <w:rPr>
          <w:rFonts w:ascii="Franklin Gothic Book" w:hAnsi="Franklin Gothic Book" w:cs="Arial"/>
          <w:sz w:val="24"/>
          <w:szCs w:val="24"/>
        </w:rPr>
        <w:t xml:space="preserve">to your needs or circumstances and of any temporary changes such as going into hospital, rehabilitation, </w:t>
      </w:r>
      <w:r w:rsidR="007A26AC" w:rsidRPr="00AE62F4">
        <w:rPr>
          <w:rFonts w:ascii="Franklin Gothic Book" w:hAnsi="Franklin Gothic Book" w:cs="Arial"/>
          <w:sz w:val="24"/>
          <w:szCs w:val="24"/>
        </w:rPr>
        <w:t xml:space="preserve">or a </w:t>
      </w:r>
      <w:r w:rsidRPr="00AE62F4">
        <w:rPr>
          <w:rFonts w:ascii="Franklin Gothic Book" w:hAnsi="Franklin Gothic Book" w:cs="Arial"/>
          <w:sz w:val="24"/>
          <w:szCs w:val="24"/>
        </w:rPr>
        <w:t xml:space="preserve">care home (other than planned respite agreed in your support plan) and </w:t>
      </w:r>
      <w:r w:rsidR="007A26AC" w:rsidRPr="00AE62F4">
        <w:rPr>
          <w:rFonts w:ascii="Franklin Gothic Book" w:hAnsi="Franklin Gothic Book" w:cs="Arial"/>
          <w:sz w:val="24"/>
          <w:szCs w:val="24"/>
        </w:rPr>
        <w:t>going</w:t>
      </w:r>
      <w:r w:rsidRPr="00AE62F4">
        <w:rPr>
          <w:rFonts w:ascii="Franklin Gothic Book" w:hAnsi="Franklin Gothic Book" w:cs="Arial"/>
          <w:sz w:val="24"/>
          <w:szCs w:val="24"/>
        </w:rPr>
        <w:t xml:space="preserve"> home.</w:t>
      </w:r>
      <w:r w:rsidR="006E5A5A" w:rsidRPr="00AE62F4">
        <w:rPr>
          <w:rFonts w:ascii="Franklin Gothic Book" w:hAnsi="Franklin Gothic Book" w:cs="Arial"/>
          <w:sz w:val="24"/>
          <w:szCs w:val="24"/>
        </w:rPr>
        <w:t xml:space="preserve">  </w:t>
      </w:r>
      <w:bookmarkEnd w:id="44"/>
      <w:r w:rsidR="007A26AC" w:rsidRPr="00AE62F4">
        <w:rPr>
          <w:rFonts w:ascii="Franklin Gothic Book" w:hAnsi="Franklin Gothic Book" w:cs="Arial"/>
          <w:sz w:val="24"/>
          <w:szCs w:val="24"/>
        </w:rPr>
        <w:t>Your nominated person also agrees to tell us about</w:t>
      </w:r>
      <w:r w:rsidR="006E5A5A" w:rsidRPr="00AE62F4">
        <w:rPr>
          <w:rFonts w:ascii="Franklin Gothic Book" w:hAnsi="Franklin Gothic Book" w:cs="Arial"/>
          <w:sz w:val="24"/>
          <w:szCs w:val="24"/>
        </w:rPr>
        <w:t xml:space="preserve"> </w:t>
      </w:r>
      <w:r w:rsidR="007A26AC" w:rsidRPr="00AE62F4">
        <w:rPr>
          <w:rFonts w:ascii="Franklin Gothic Book" w:hAnsi="Franklin Gothic Book" w:cs="Arial"/>
          <w:sz w:val="24"/>
          <w:szCs w:val="24"/>
        </w:rPr>
        <w:t>any significant changes they know about.</w:t>
      </w:r>
    </w:p>
    <w:p w14:paraId="472A633B" w14:textId="77777777" w:rsidR="00497700" w:rsidRPr="00AE62F4" w:rsidRDefault="00497700" w:rsidP="00497700">
      <w:pPr>
        <w:widowControl w:val="0"/>
        <w:spacing w:after="0" w:line="240" w:lineRule="auto"/>
        <w:rPr>
          <w:rFonts w:ascii="Franklin Gothic Book" w:hAnsi="Franklin Gothic Book" w:cs="Arial"/>
          <w:b/>
          <w:sz w:val="24"/>
          <w:szCs w:val="24"/>
        </w:rPr>
      </w:pPr>
    </w:p>
    <w:p w14:paraId="402DB29D" w14:textId="77777777" w:rsidR="00497700" w:rsidRPr="00AE62F4" w:rsidRDefault="00497700" w:rsidP="00F8331B">
      <w:pPr>
        <w:pStyle w:val="Heading2"/>
        <w:rPr>
          <w:color w:val="auto"/>
        </w:rPr>
      </w:pPr>
      <w:bookmarkStart w:id="45" w:name="_Toc174962098"/>
      <w:r w:rsidRPr="00AE62F4">
        <w:rPr>
          <w:color w:val="auto"/>
        </w:rPr>
        <w:t>In the event of death</w:t>
      </w:r>
      <w:bookmarkEnd w:id="45"/>
    </w:p>
    <w:p w14:paraId="11760BFD" w14:textId="7AD64E96" w:rsidR="002D1940" w:rsidRPr="00AE62F4" w:rsidRDefault="002D1940" w:rsidP="002D1940">
      <w:pPr>
        <w:pStyle w:val="ListParagraph"/>
        <w:widowControl w:val="0"/>
        <w:numPr>
          <w:ilvl w:val="0"/>
          <w:numId w:val="1"/>
        </w:numPr>
        <w:spacing w:after="0" w:line="240" w:lineRule="auto"/>
        <w:rPr>
          <w:rFonts w:ascii="Franklin Gothic Book" w:hAnsi="Franklin Gothic Book" w:cs="Arial"/>
          <w:sz w:val="24"/>
          <w:szCs w:val="24"/>
        </w:rPr>
      </w:pPr>
      <w:bookmarkStart w:id="46" w:name="_Hlk173504848"/>
      <w:r w:rsidRPr="00AE62F4">
        <w:rPr>
          <w:rFonts w:ascii="Franklin Gothic Book" w:hAnsi="Franklin Gothic Book" w:cs="Arial"/>
          <w:sz w:val="24"/>
          <w:szCs w:val="24"/>
        </w:rPr>
        <w:t xml:space="preserve">You agree to </w:t>
      </w:r>
      <w:r w:rsidR="007A26AC" w:rsidRPr="00AE62F4">
        <w:rPr>
          <w:rFonts w:ascii="Franklin Gothic Book" w:hAnsi="Franklin Gothic Book" w:cs="Arial"/>
          <w:sz w:val="24"/>
          <w:szCs w:val="24"/>
        </w:rPr>
        <w:t>make sure</w:t>
      </w:r>
      <w:r w:rsidRPr="00AE62F4">
        <w:rPr>
          <w:rFonts w:ascii="Franklin Gothic Book" w:hAnsi="Franklin Gothic Book" w:cs="Arial"/>
          <w:sz w:val="24"/>
          <w:szCs w:val="24"/>
        </w:rPr>
        <w:t xml:space="preserve"> that your </w:t>
      </w:r>
      <w:bookmarkStart w:id="47" w:name="_Hlk66200185"/>
      <w:r w:rsidRPr="00AE62F4">
        <w:rPr>
          <w:rFonts w:ascii="Franklin Gothic Book" w:hAnsi="Franklin Gothic Book" w:cs="Arial"/>
          <w:sz w:val="24"/>
          <w:szCs w:val="24"/>
        </w:rPr>
        <w:t xml:space="preserve">executors and/or immediate family members </w:t>
      </w:r>
      <w:bookmarkEnd w:id="47"/>
      <w:r w:rsidR="007A26AC" w:rsidRPr="00AE62F4">
        <w:rPr>
          <w:rFonts w:ascii="Franklin Gothic Book" w:hAnsi="Franklin Gothic Book" w:cs="Arial"/>
          <w:sz w:val="24"/>
          <w:szCs w:val="24"/>
        </w:rPr>
        <w:t>know</w:t>
      </w:r>
      <w:r w:rsidRPr="00AE62F4">
        <w:rPr>
          <w:rFonts w:ascii="Franklin Gothic Book" w:hAnsi="Franklin Gothic Book" w:cs="Arial"/>
          <w:sz w:val="24"/>
          <w:szCs w:val="24"/>
        </w:rPr>
        <w:t xml:space="preserve"> that </w:t>
      </w:r>
      <w:r w:rsidR="007A26AC" w:rsidRPr="00AE62F4">
        <w:rPr>
          <w:rFonts w:ascii="Franklin Gothic Book" w:hAnsi="Franklin Gothic Book" w:cs="Arial"/>
          <w:sz w:val="24"/>
          <w:szCs w:val="24"/>
        </w:rPr>
        <w:t>if you die</w:t>
      </w:r>
      <w:r w:rsidRPr="00AE62F4">
        <w:rPr>
          <w:rFonts w:ascii="Franklin Gothic Book" w:hAnsi="Franklin Gothic Book" w:cs="Arial"/>
          <w:sz w:val="24"/>
          <w:szCs w:val="24"/>
        </w:rPr>
        <w:t xml:space="preserve"> any direct payment monies revert to us and must not be regarded as an asset of your estate.  </w:t>
      </w:r>
      <w:r w:rsidR="007A26AC" w:rsidRPr="00AE62F4">
        <w:rPr>
          <w:rFonts w:ascii="Franklin Gothic Book" w:hAnsi="Franklin Gothic Book" w:cs="Arial"/>
          <w:sz w:val="24"/>
          <w:szCs w:val="24"/>
        </w:rPr>
        <w:t>E</w:t>
      </w:r>
      <w:r w:rsidRPr="00AE62F4">
        <w:rPr>
          <w:rFonts w:ascii="Franklin Gothic Book" w:hAnsi="Franklin Gothic Book" w:cs="Arial"/>
          <w:sz w:val="24"/>
          <w:szCs w:val="24"/>
        </w:rPr>
        <w:t xml:space="preserve">xecutors/ family members will be required to cooperate with us in </w:t>
      </w:r>
      <w:r w:rsidR="00217E0E" w:rsidRPr="00AE62F4">
        <w:rPr>
          <w:rFonts w:ascii="Franklin Gothic Book" w:hAnsi="Franklin Gothic Book" w:cs="Arial"/>
          <w:sz w:val="24"/>
          <w:szCs w:val="24"/>
        </w:rPr>
        <w:t>working out</w:t>
      </w:r>
      <w:r w:rsidRPr="00AE62F4">
        <w:rPr>
          <w:rFonts w:ascii="Franklin Gothic Book" w:hAnsi="Franklin Gothic Book" w:cs="Arial"/>
          <w:sz w:val="24"/>
          <w:szCs w:val="24"/>
        </w:rPr>
        <w:t xml:space="preserve"> the final balance </w:t>
      </w:r>
      <w:r w:rsidR="00217E0E" w:rsidRPr="00AE62F4">
        <w:rPr>
          <w:rFonts w:ascii="Franklin Gothic Book" w:hAnsi="Franklin Gothic Book" w:cs="Arial"/>
          <w:sz w:val="24"/>
          <w:szCs w:val="24"/>
        </w:rPr>
        <w:t>to</w:t>
      </w:r>
      <w:r w:rsidRPr="00AE62F4">
        <w:rPr>
          <w:rFonts w:ascii="Franklin Gothic Book" w:hAnsi="Franklin Gothic Book" w:cs="Arial"/>
          <w:sz w:val="24"/>
          <w:szCs w:val="24"/>
        </w:rPr>
        <w:t xml:space="preserve"> recover, once any agreed outstanding payment</w:t>
      </w:r>
      <w:r w:rsidR="00385D2F" w:rsidRPr="00AE62F4">
        <w:rPr>
          <w:rFonts w:ascii="Franklin Gothic Book" w:hAnsi="Franklin Gothic Book" w:cs="Arial"/>
          <w:sz w:val="24"/>
          <w:szCs w:val="24"/>
        </w:rPr>
        <w:t xml:space="preserve">s </w:t>
      </w:r>
      <w:r w:rsidRPr="00AE62F4">
        <w:rPr>
          <w:rFonts w:ascii="Franklin Gothic Book" w:hAnsi="Franklin Gothic Book" w:cs="Arial"/>
          <w:sz w:val="24"/>
          <w:szCs w:val="24"/>
        </w:rPr>
        <w:t xml:space="preserve">are deducted.  </w:t>
      </w:r>
      <w:r w:rsidR="007A26AC" w:rsidRPr="00AE62F4">
        <w:rPr>
          <w:rFonts w:ascii="Franklin Gothic Book" w:hAnsi="Franklin Gothic Book" w:cs="Arial"/>
          <w:sz w:val="24"/>
          <w:szCs w:val="24"/>
        </w:rPr>
        <w:t>I</w:t>
      </w:r>
      <w:r w:rsidRPr="00AE62F4">
        <w:rPr>
          <w:rFonts w:ascii="Franklin Gothic Book" w:hAnsi="Franklin Gothic Book" w:cs="Arial"/>
          <w:sz w:val="24"/>
          <w:szCs w:val="24"/>
        </w:rPr>
        <w:t xml:space="preserve">f </w:t>
      </w:r>
      <w:r w:rsidR="00217E0E" w:rsidRPr="00AE62F4">
        <w:rPr>
          <w:rFonts w:ascii="Franklin Gothic Book" w:hAnsi="Franklin Gothic Book" w:cs="Arial"/>
          <w:sz w:val="24"/>
          <w:szCs w:val="24"/>
        </w:rPr>
        <w:t>there is not enough money in</w:t>
      </w:r>
      <w:r w:rsidRPr="00AE62F4">
        <w:rPr>
          <w:rFonts w:ascii="Franklin Gothic Book" w:hAnsi="Franklin Gothic Book" w:cs="Arial"/>
          <w:sz w:val="24"/>
          <w:szCs w:val="24"/>
        </w:rPr>
        <w:t xml:space="preserve"> the direct payment account</w:t>
      </w:r>
      <w:r w:rsidR="00217E0E" w:rsidRPr="00AE62F4">
        <w:rPr>
          <w:rFonts w:ascii="Franklin Gothic Book" w:hAnsi="Franklin Gothic Book" w:cs="Arial"/>
          <w:sz w:val="24"/>
          <w:szCs w:val="24"/>
        </w:rPr>
        <w:t xml:space="preserve"> to return to us what we expect,</w:t>
      </w:r>
      <w:r w:rsidRPr="00AE62F4">
        <w:rPr>
          <w:rFonts w:ascii="Franklin Gothic Book" w:hAnsi="Franklin Gothic Book" w:cs="Arial"/>
          <w:sz w:val="24"/>
          <w:szCs w:val="24"/>
        </w:rPr>
        <w:t xml:space="preserve"> we may claim the amount from your estate.</w:t>
      </w:r>
    </w:p>
    <w:bookmarkEnd w:id="46"/>
    <w:p w14:paraId="78B6A0BB" w14:textId="77777777" w:rsidR="002D1940" w:rsidRPr="00AE62F4" w:rsidRDefault="002D1940" w:rsidP="002D1940">
      <w:pPr>
        <w:widowControl w:val="0"/>
        <w:spacing w:after="0" w:line="240" w:lineRule="auto"/>
        <w:rPr>
          <w:rFonts w:ascii="Franklin Gothic Book" w:hAnsi="Franklin Gothic Book" w:cs="Arial"/>
          <w:sz w:val="24"/>
          <w:szCs w:val="24"/>
        </w:rPr>
      </w:pPr>
    </w:p>
    <w:p w14:paraId="11410C24" w14:textId="304A6329" w:rsidR="002D1940" w:rsidRPr="00AE62F4" w:rsidRDefault="002D1940" w:rsidP="002D1940">
      <w:pPr>
        <w:pStyle w:val="ListParagraph"/>
        <w:widowControl w:val="0"/>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and your nominated person agree to ensure that any bank holding your direct payment account is </w:t>
      </w:r>
      <w:r w:rsidR="007A26AC" w:rsidRPr="00AE62F4">
        <w:rPr>
          <w:rFonts w:ascii="Franklin Gothic Book" w:hAnsi="Franklin Gothic Book" w:cs="Arial"/>
          <w:sz w:val="24"/>
          <w:szCs w:val="24"/>
        </w:rPr>
        <w:t>told</w:t>
      </w:r>
      <w:r w:rsidRPr="00AE62F4">
        <w:rPr>
          <w:rFonts w:ascii="Franklin Gothic Book" w:hAnsi="Franklin Gothic Book" w:cs="Arial"/>
          <w:sz w:val="24"/>
          <w:szCs w:val="24"/>
        </w:rPr>
        <w:t xml:space="preserve"> that the monies in this account belong to us.</w:t>
      </w:r>
    </w:p>
    <w:p w14:paraId="0A144D1C" w14:textId="77777777" w:rsidR="005761BA" w:rsidRPr="00AE62F4" w:rsidRDefault="005761BA" w:rsidP="005761BA">
      <w:pPr>
        <w:pStyle w:val="ListParagraph"/>
        <w:rPr>
          <w:rFonts w:ascii="Franklin Gothic Book" w:hAnsi="Franklin Gothic Book" w:cs="Arial"/>
          <w:sz w:val="24"/>
          <w:szCs w:val="24"/>
        </w:rPr>
      </w:pPr>
    </w:p>
    <w:p w14:paraId="7BF1E612" w14:textId="2940C3C2" w:rsidR="005761BA" w:rsidRPr="00AE62F4" w:rsidRDefault="005761BA" w:rsidP="005761BA">
      <w:pPr>
        <w:pStyle w:val="ListParagraph"/>
        <w:widowControl w:val="0"/>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Your nominated person agrees to use </w:t>
      </w:r>
      <w:r w:rsidR="005D0029" w:rsidRPr="00AE62F4">
        <w:rPr>
          <w:rFonts w:ascii="Franklin Gothic Book" w:hAnsi="Franklin Gothic Book" w:cs="Arial"/>
          <w:sz w:val="24"/>
          <w:szCs w:val="24"/>
        </w:rPr>
        <w:t>their</w:t>
      </w:r>
      <w:r w:rsidRPr="00AE62F4">
        <w:rPr>
          <w:rFonts w:ascii="Franklin Gothic Book" w:hAnsi="Franklin Gothic Book" w:cs="Arial"/>
          <w:sz w:val="24"/>
          <w:szCs w:val="24"/>
        </w:rPr>
        <w:t xml:space="preserve"> best endeavours to work with us to resolve direct payment matters as quickly as possible </w:t>
      </w:r>
      <w:r w:rsidR="007A26AC" w:rsidRPr="00AE62F4">
        <w:rPr>
          <w:rFonts w:ascii="Franklin Gothic Book" w:hAnsi="Franklin Gothic Book" w:cs="Arial"/>
          <w:sz w:val="24"/>
          <w:szCs w:val="24"/>
        </w:rPr>
        <w:t>after</w:t>
      </w:r>
      <w:r w:rsidRPr="00AE62F4">
        <w:rPr>
          <w:rFonts w:ascii="Franklin Gothic Book" w:hAnsi="Franklin Gothic Book" w:cs="Arial"/>
          <w:sz w:val="24"/>
          <w:szCs w:val="24"/>
        </w:rPr>
        <w:t xml:space="preserve"> </w:t>
      </w:r>
      <w:r w:rsidR="005D0029" w:rsidRPr="00AE62F4">
        <w:rPr>
          <w:rFonts w:ascii="Franklin Gothic Book" w:hAnsi="Franklin Gothic Book" w:cs="Arial"/>
          <w:sz w:val="24"/>
          <w:szCs w:val="24"/>
        </w:rPr>
        <w:t>your</w:t>
      </w:r>
      <w:r w:rsidRPr="00AE62F4">
        <w:rPr>
          <w:rFonts w:ascii="Franklin Gothic Book" w:hAnsi="Franklin Gothic Book" w:cs="Arial"/>
          <w:sz w:val="24"/>
          <w:szCs w:val="24"/>
        </w:rPr>
        <w:t xml:space="preserve"> death.</w:t>
      </w:r>
    </w:p>
    <w:p w14:paraId="7BE836E5" w14:textId="77777777" w:rsidR="00497700" w:rsidRPr="00AE62F4" w:rsidRDefault="00497700" w:rsidP="00497700">
      <w:pPr>
        <w:widowControl w:val="0"/>
        <w:spacing w:after="0" w:line="240" w:lineRule="auto"/>
        <w:rPr>
          <w:rFonts w:ascii="Franklin Gothic Book" w:hAnsi="Franklin Gothic Book" w:cs="Arial"/>
          <w:sz w:val="24"/>
          <w:szCs w:val="24"/>
        </w:rPr>
      </w:pPr>
    </w:p>
    <w:p w14:paraId="168EEC66" w14:textId="77777777" w:rsidR="006A5B9C" w:rsidRPr="00AE62F4" w:rsidRDefault="006A5B9C" w:rsidP="006A5B9C">
      <w:pPr>
        <w:pStyle w:val="Heading1"/>
        <w:rPr>
          <w:color w:val="auto"/>
        </w:rPr>
      </w:pPr>
      <w:bookmarkStart w:id="48" w:name="_Toc174962099"/>
      <w:r w:rsidRPr="00AE62F4">
        <w:rPr>
          <w:color w:val="auto"/>
        </w:rPr>
        <w:t>WHAT WE WILL DO</w:t>
      </w:r>
      <w:bookmarkEnd w:id="48"/>
    </w:p>
    <w:p w14:paraId="040FCC9D" w14:textId="77777777" w:rsidR="00497700" w:rsidRPr="00AE62F4" w:rsidRDefault="00497700" w:rsidP="00F8331B">
      <w:pPr>
        <w:pStyle w:val="Heading2"/>
        <w:rPr>
          <w:color w:val="auto"/>
        </w:rPr>
      </w:pPr>
      <w:bookmarkStart w:id="49" w:name="_Toc174962100"/>
      <w:r w:rsidRPr="00AE62F4">
        <w:rPr>
          <w:color w:val="auto"/>
        </w:rPr>
        <w:t>Making payments</w:t>
      </w:r>
      <w:bookmarkEnd w:id="49"/>
      <w:r w:rsidRPr="00AE62F4">
        <w:rPr>
          <w:color w:val="auto"/>
        </w:rPr>
        <w:t xml:space="preserve"> </w:t>
      </w:r>
    </w:p>
    <w:p w14:paraId="6897B25A" w14:textId="489DA976" w:rsidR="00497700" w:rsidRPr="00AE62F4" w:rsidRDefault="00497700" w:rsidP="00497700">
      <w:pPr>
        <w:pStyle w:val="ListParagraph"/>
        <w:widowControl w:val="0"/>
        <w:numPr>
          <w:ilvl w:val="0"/>
          <w:numId w:val="1"/>
        </w:numPr>
        <w:spacing w:after="0" w:line="240" w:lineRule="auto"/>
        <w:rPr>
          <w:rFonts w:ascii="Franklin Gothic Book" w:hAnsi="Franklin Gothic Book" w:cs="Arial"/>
          <w:sz w:val="24"/>
          <w:szCs w:val="24"/>
        </w:rPr>
      </w:pPr>
      <w:bookmarkStart w:id="50" w:name="_Hlk173505147"/>
      <w:r w:rsidRPr="00AE62F4">
        <w:rPr>
          <w:rFonts w:ascii="Franklin Gothic Book" w:hAnsi="Franklin Gothic Book" w:cs="Arial"/>
          <w:sz w:val="24"/>
          <w:szCs w:val="24"/>
        </w:rPr>
        <w:t>We agree to pay the direct payment (</w:t>
      </w:r>
      <w:r w:rsidR="008F35D5" w:rsidRPr="00AE62F4">
        <w:rPr>
          <w:rFonts w:ascii="Franklin Gothic Book" w:hAnsi="Franklin Gothic Book" w:cs="Arial"/>
          <w:sz w:val="24"/>
          <w:szCs w:val="24"/>
        </w:rPr>
        <w:t>minus</w:t>
      </w:r>
      <w:r w:rsidRPr="00AE62F4">
        <w:rPr>
          <w:rFonts w:ascii="Franklin Gothic Book" w:hAnsi="Franklin Gothic Book" w:cs="Arial"/>
          <w:sz w:val="24"/>
          <w:szCs w:val="24"/>
        </w:rPr>
        <w:t xml:space="preserve"> any contribution from </w:t>
      </w:r>
      <w:r w:rsidR="002D1940" w:rsidRPr="00AE62F4">
        <w:rPr>
          <w:rFonts w:ascii="Franklin Gothic Book" w:hAnsi="Franklin Gothic Book" w:cs="Arial"/>
          <w:sz w:val="24"/>
          <w:szCs w:val="24"/>
        </w:rPr>
        <w:t>you</w:t>
      </w:r>
      <w:r w:rsidRPr="00AE62F4">
        <w:rPr>
          <w:rFonts w:ascii="Franklin Gothic Book" w:hAnsi="Franklin Gothic Book" w:cs="Arial"/>
          <w:sz w:val="24"/>
          <w:szCs w:val="24"/>
        </w:rPr>
        <w:t xml:space="preserve">) directly into </w:t>
      </w:r>
      <w:r w:rsidR="00DF1727" w:rsidRPr="00AE62F4">
        <w:rPr>
          <w:rFonts w:ascii="Franklin Gothic Book" w:hAnsi="Franklin Gothic Book" w:cs="Arial"/>
          <w:sz w:val="24"/>
          <w:szCs w:val="24"/>
        </w:rPr>
        <w:t>the</w:t>
      </w:r>
      <w:r w:rsidRPr="00AE62F4">
        <w:rPr>
          <w:rFonts w:ascii="Franklin Gothic Book" w:hAnsi="Franklin Gothic Book" w:cs="Arial"/>
          <w:sz w:val="24"/>
          <w:szCs w:val="24"/>
        </w:rPr>
        <w:t xml:space="preserve"> direct payment account. </w:t>
      </w:r>
      <w:r w:rsidR="00DF1727" w:rsidRPr="00AE62F4">
        <w:rPr>
          <w:rFonts w:ascii="Franklin Gothic Book" w:hAnsi="Franklin Gothic Book" w:cs="Arial"/>
          <w:sz w:val="24"/>
          <w:szCs w:val="24"/>
        </w:rPr>
        <w:t>The</w:t>
      </w:r>
      <w:r w:rsidRPr="00AE62F4">
        <w:rPr>
          <w:rFonts w:ascii="Franklin Gothic Book" w:hAnsi="Franklin Gothic Book" w:cs="Arial"/>
          <w:sz w:val="24"/>
          <w:szCs w:val="24"/>
        </w:rPr>
        <w:t xml:space="preserve"> weekly payment will be made 4 weeks in advance. Any </w:t>
      </w:r>
      <w:r w:rsidR="00DF1727" w:rsidRPr="00AE62F4">
        <w:rPr>
          <w:rFonts w:ascii="Franklin Gothic Book" w:hAnsi="Franklin Gothic Book" w:cs="Arial"/>
          <w:sz w:val="24"/>
          <w:szCs w:val="24"/>
        </w:rPr>
        <w:t>one-off</w:t>
      </w:r>
      <w:r w:rsidRPr="00AE62F4">
        <w:rPr>
          <w:rFonts w:ascii="Franklin Gothic Book" w:hAnsi="Franklin Gothic Book" w:cs="Arial"/>
          <w:sz w:val="24"/>
          <w:szCs w:val="24"/>
        </w:rPr>
        <w:t xml:space="preserve"> payments will be paid directly into </w:t>
      </w:r>
      <w:r w:rsidR="00DF1727" w:rsidRPr="00AE62F4">
        <w:rPr>
          <w:rFonts w:ascii="Franklin Gothic Book" w:hAnsi="Franklin Gothic Book" w:cs="Arial"/>
          <w:sz w:val="24"/>
          <w:szCs w:val="24"/>
        </w:rPr>
        <w:t>the</w:t>
      </w:r>
      <w:r w:rsidRPr="00AE62F4">
        <w:rPr>
          <w:rFonts w:ascii="Franklin Gothic Book" w:hAnsi="Franklin Gothic Book" w:cs="Arial"/>
          <w:sz w:val="24"/>
          <w:szCs w:val="24"/>
        </w:rPr>
        <w:t xml:space="preserve"> direct payment account (or if </w:t>
      </w:r>
      <w:r w:rsidR="00DF1727" w:rsidRPr="00AE62F4">
        <w:rPr>
          <w:rFonts w:ascii="Franklin Gothic Book" w:hAnsi="Franklin Gothic Book" w:cs="Arial"/>
          <w:sz w:val="24"/>
          <w:szCs w:val="24"/>
        </w:rPr>
        <w:t>we have agreed to</w:t>
      </w:r>
      <w:r w:rsidRPr="00AE62F4">
        <w:rPr>
          <w:rFonts w:ascii="Franklin Gothic Book" w:hAnsi="Franklin Gothic Book" w:cs="Arial"/>
          <w:sz w:val="24"/>
          <w:szCs w:val="24"/>
        </w:rPr>
        <w:t xml:space="preserve"> a </w:t>
      </w:r>
      <w:r w:rsidR="005D0029" w:rsidRPr="00AE62F4">
        <w:rPr>
          <w:rFonts w:ascii="Franklin Gothic Book" w:hAnsi="Franklin Gothic Book" w:cs="Arial"/>
          <w:sz w:val="24"/>
          <w:szCs w:val="24"/>
        </w:rPr>
        <w:t>one-off</w:t>
      </w:r>
      <w:r w:rsidRPr="00AE62F4">
        <w:rPr>
          <w:rFonts w:ascii="Franklin Gothic Book" w:hAnsi="Franklin Gothic Book" w:cs="Arial"/>
          <w:sz w:val="24"/>
          <w:szCs w:val="24"/>
        </w:rPr>
        <w:t xml:space="preserve"> payment with no ongoing direct payment for care needs, we will pay into </w:t>
      </w:r>
      <w:r w:rsidR="00241103" w:rsidRPr="00AE62F4">
        <w:rPr>
          <w:rFonts w:ascii="Franklin Gothic Book" w:hAnsi="Franklin Gothic Book" w:cs="Arial"/>
          <w:sz w:val="24"/>
          <w:szCs w:val="24"/>
        </w:rPr>
        <w:t>your</w:t>
      </w:r>
      <w:r w:rsidRPr="00AE62F4">
        <w:rPr>
          <w:rFonts w:ascii="Franklin Gothic Book" w:hAnsi="Franklin Gothic Book" w:cs="Arial"/>
          <w:sz w:val="24"/>
          <w:szCs w:val="24"/>
        </w:rPr>
        <w:t xml:space="preserve"> personal bank account</w:t>
      </w:r>
      <w:r w:rsidR="00DF1727" w:rsidRPr="00AE62F4">
        <w:rPr>
          <w:rFonts w:ascii="Franklin Gothic Book" w:hAnsi="Franklin Gothic Book" w:cs="Arial"/>
          <w:sz w:val="24"/>
          <w:szCs w:val="24"/>
        </w:rPr>
        <w:t>,</w:t>
      </w:r>
      <w:r w:rsidRPr="00AE62F4">
        <w:rPr>
          <w:rFonts w:ascii="Franklin Gothic Book" w:hAnsi="Franklin Gothic Book" w:cs="Arial"/>
          <w:sz w:val="24"/>
          <w:szCs w:val="24"/>
        </w:rPr>
        <w:t xml:space="preserve"> but you will still need to </w:t>
      </w:r>
      <w:r w:rsidR="00AE62F4" w:rsidRPr="00AE62F4">
        <w:rPr>
          <w:rFonts w:ascii="Franklin Gothic Book" w:hAnsi="Franklin Gothic Book" w:cs="Arial"/>
          <w:sz w:val="24"/>
          <w:szCs w:val="24"/>
        </w:rPr>
        <w:t>keep</w:t>
      </w:r>
      <w:r w:rsidRPr="00AE62F4">
        <w:rPr>
          <w:rFonts w:ascii="Franklin Gothic Book" w:hAnsi="Franklin Gothic Book" w:cs="Arial"/>
          <w:sz w:val="24"/>
          <w:szCs w:val="24"/>
        </w:rPr>
        <w:t xml:space="preserve"> receipts).</w:t>
      </w:r>
    </w:p>
    <w:bookmarkEnd w:id="50"/>
    <w:p w14:paraId="1EA20CAD" w14:textId="77777777" w:rsidR="00497700" w:rsidRPr="00AE62F4" w:rsidRDefault="00497700" w:rsidP="00497700">
      <w:pPr>
        <w:widowControl w:val="0"/>
        <w:spacing w:after="0" w:line="240" w:lineRule="auto"/>
        <w:rPr>
          <w:rFonts w:ascii="Franklin Gothic Book" w:hAnsi="Franklin Gothic Book" w:cs="Arial"/>
          <w:sz w:val="24"/>
          <w:szCs w:val="24"/>
        </w:rPr>
      </w:pPr>
    </w:p>
    <w:p w14:paraId="49CD047E" w14:textId="77777777" w:rsidR="00497700" w:rsidRPr="00AE62F4" w:rsidRDefault="00497700" w:rsidP="00F8331B">
      <w:pPr>
        <w:pStyle w:val="Heading2"/>
        <w:rPr>
          <w:color w:val="auto"/>
        </w:rPr>
      </w:pPr>
      <w:bookmarkStart w:id="51" w:name="_Toc174962101"/>
      <w:r w:rsidRPr="00AE62F4">
        <w:rPr>
          <w:color w:val="auto"/>
        </w:rPr>
        <w:t>Conditions</w:t>
      </w:r>
      <w:bookmarkEnd w:id="51"/>
    </w:p>
    <w:p w14:paraId="72F8071F" w14:textId="798920C5" w:rsidR="00497700" w:rsidRPr="00AE62F4" w:rsidRDefault="008F35D5" w:rsidP="00497700">
      <w:pPr>
        <w:pStyle w:val="ListParagraph"/>
        <w:widowControl w:val="0"/>
        <w:numPr>
          <w:ilvl w:val="0"/>
          <w:numId w:val="1"/>
        </w:numPr>
        <w:spacing w:after="0" w:line="240" w:lineRule="auto"/>
        <w:rPr>
          <w:rFonts w:ascii="Franklin Gothic Book" w:hAnsi="Franklin Gothic Book" w:cs="Arial"/>
          <w:sz w:val="24"/>
          <w:szCs w:val="24"/>
        </w:rPr>
      </w:pPr>
      <w:bookmarkStart w:id="52" w:name="_Hlk173505165"/>
      <w:r w:rsidRPr="00AE62F4">
        <w:rPr>
          <w:rFonts w:ascii="Franklin Gothic Book" w:hAnsi="Franklin Gothic Book" w:cs="Arial"/>
          <w:sz w:val="24"/>
          <w:szCs w:val="24"/>
        </w:rPr>
        <w:t>We reserve the right to place any reasonable conditions on the management and use of the direct payment as we think fit to ensure acceptable arrangements are in place</w:t>
      </w:r>
      <w:r w:rsidR="00497700" w:rsidRPr="00AE62F4">
        <w:rPr>
          <w:rFonts w:ascii="Franklin Gothic Book" w:hAnsi="Franklin Gothic Book" w:cs="Arial"/>
          <w:sz w:val="24"/>
          <w:szCs w:val="24"/>
        </w:rPr>
        <w:t>.</w:t>
      </w:r>
    </w:p>
    <w:bookmarkEnd w:id="52"/>
    <w:p w14:paraId="30362753" w14:textId="77777777" w:rsidR="00497700" w:rsidRPr="00AE62F4" w:rsidRDefault="00497700" w:rsidP="00497700">
      <w:pPr>
        <w:widowControl w:val="0"/>
        <w:spacing w:after="0" w:line="240" w:lineRule="auto"/>
        <w:rPr>
          <w:rFonts w:ascii="Franklin Gothic Book" w:hAnsi="Franklin Gothic Book" w:cs="Arial"/>
          <w:b/>
          <w:sz w:val="24"/>
          <w:szCs w:val="24"/>
        </w:rPr>
      </w:pPr>
    </w:p>
    <w:p w14:paraId="288F66C2" w14:textId="77777777" w:rsidR="00497700" w:rsidRPr="00AE62F4" w:rsidRDefault="00497700" w:rsidP="00F8331B">
      <w:pPr>
        <w:pStyle w:val="Heading2"/>
        <w:rPr>
          <w:color w:val="auto"/>
        </w:rPr>
      </w:pPr>
      <w:bookmarkStart w:id="53" w:name="_Toc174962102"/>
      <w:r w:rsidRPr="00AE62F4">
        <w:rPr>
          <w:color w:val="auto"/>
        </w:rPr>
        <w:t>Review of Support Plan</w:t>
      </w:r>
      <w:bookmarkEnd w:id="53"/>
      <w:r w:rsidRPr="00AE62F4">
        <w:rPr>
          <w:color w:val="auto"/>
        </w:rPr>
        <w:t xml:space="preserve"> </w:t>
      </w:r>
    </w:p>
    <w:p w14:paraId="7F165713" w14:textId="539665CD" w:rsidR="00497700" w:rsidRPr="00AE62F4" w:rsidRDefault="00497700" w:rsidP="00497700">
      <w:pPr>
        <w:pStyle w:val="ListParagraph"/>
        <w:widowControl w:val="0"/>
        <w:numPr>
          <w:ilvl w:val="0"/>
          <w:numId w:val="1"/>
        </w:numPr>
        <w:spacing w:after="0" w:line="240" w:lineRule="auto"/>
        <w:rPr>
          <w:rFonts w:ascii="Franklin Gothic Book" w:hAnsi="Franklin Gothic Book" w:cs="Arial"/>
          <w:sz w:val="24"/>
          <w:szCs w:val="24"/>
        </w:rPr>
      </w:pPr>
      <w:bookmarkStart w:id="54" w:name="_Hlk173505187"/>
      <w:r w:rsidRPr="00AE62F4">
        <w:rPr>
          <w:rFonts w:ascii="Franklin Gothic Book" w:hAnsi="Franklin Gothic Book" w:cs="Arial"/>
          <w:sz w:val="24"/>
          <w:szCs w:val="24"/>
        </w:rPr>
        <w:t xml:space="preserve">We will review </w:t>
      </w:r>
      <w:r w:rsidR="002D1940" w:rsidRPr="00AE62F4">
        <w:rPr>
          <w:rFonts w:ascii="Franklin Gothic Book" w:hAnsi="Franklin Gothic Book" w:cs="Arial"/>
          <w:sz w:val="24"/>
          <w:szCs w:val="24"/>
        </w:rPr>
        <w:t>your</w:t>
      </w:r>
      <w:r w:rsidRPr="00AE62F4">
        <w:rPr>
          <w:rFonts w:ascii="Franklin Gothic Book" w:hAnsi="Franklin Gothic Book" w:cs="Arial"/>
          <w:sz w:val="24"/>
          <w:szCs w:val="24"/>
        </w:rPr>
        <w:t xml:space="preserve"> </w:t>
      </w:r>
      <w:r w:rsidR="00A36450" w:rsidRPr="00AE62F4">
        <w:rPr>
          <w:rFonts w:ascii="Franklin Gothic Book" w:hAnsi="Franklin Gothic Book" w:cs="Arial"/>
          <w:sz w:val="24"/>
          <w:szCs w:val="24"/>
        </w:rPr>
        <w:t>s</w:t>
      </w:r>
      <w:r w:rsidRPr="00AE62F4">
        <w:rPr>
          <w:rFonts w:ascii="Franklin Gothic Book" w:hAnsi="Franklin Gothic Book" w:cs="Arial"/>
          <w:sz w:val="24"/>
          <w:szCs w:val="24"/>
        </w:rPr>
        <w:t xml:space="preserve">upport </w:t>
      </w:r>
      <w:r w:rsidR="00A36450" w:rsidRPr="00AE62F4">
        <w:rPr>
          <w:rFonts w:ascii="Franklin Gothic Book" w:hAnsi="Franklin Gothic Book" w:cs="Arial"/>
          <w:sz w:val="24"/>
          <w:szCs w:val="24"/>
        </w:rPr>
        <w:t>p</w:t>
      </w:r>
      <w:r w:rsidRPr="00AE62F4">
        <w:rPr>
          <w:rFonts w:ascii="Franklin Gothic Book" w:hAnsi="Franklin Gothic Book" w:cs="Arial"/>
          <w:sz w:val="24"/>
          <w:szCs w:val="24"/>
        </w:rPr>
        <w:t>lan and the operation of the direct payment after 6 weeks</w:t>
      </w:r>
      <w:r w:rsidR="005A349F" w:rsidRPr="00AE62F4">
        <w:rPr>
          <w:rFonts w:ascii="Franklin Gothic Book" w:hAnsi="Franklin Gothic Book" w:cs="Arial"/>
          <w:sz w:val="24"/>
          <w:szCs w:val="24"/>
        </w:rPr>
        <w:t xml:space="preserve"> for care and </w:t>
      </w:r>
      <w:bookmarkStart w:id="55" w:name="_Hlk68199381"/>
      <w:r w:rsidR="00D064E4" w:rsidRPr="00AE62F4">
        <w:rPr>
          <w:rFonts w:ascii="Franklin Gothic Book" w:hAnsi="Franklin Gothic Book" w:cs="Arial"/>
          <w:sz w:val="24"/>
          <w:szCs w:val="24"/>
        </w:rPr>
        <w:t xml:space="preserve">6 months </w:t>
      </w:r>
      <w:bookmarkEnd w:id="55"/>
      <w:r w:rsidR="005A349F" w:rsidRPr="00AE62F4">
        <w:rPr>
          <w:rFonts w:ascii="Franklin Gothic Book" w:hAnsi="Franklin Gothic Book" w:cs="Arial"/>
          <w:sz w:val="24"/>
          <w:szCs w:val="24"/>
        </w:rPr>
        <w:t>for finances</w:t>
      </w:r>
      <w:r w:rsidRPr="00AE62F4">
        <w:rPr>
          <w:rFonts w:ascii="Franklin Gothic Book" w:hAnsi="Franklin Gothic Book" w:cs="Arial"/>
          <w:sz w:val="24"/>
          <w:szCs w:val="24"/>
        </w:rPr>
        <w:t xml:space="preserve">, and at least </w:t>
      </w:r>
      <w:r w:rsidR="008F35D5" w:rsidRPr="00AE62F4">
        <w:rPr>
          <w:rFonts w:ascii="Franklin Gothic Book" w:hAnsi="Franklin Gothic Book" w:cs="Arial"/>
          <w:sz w:val="24"/>
          <w:szCs w:val="24"/>
        </w:rPr>
        <w:t>once a year afterwards</w:t>
      </w:r>
      <w:r w:rsidRPr="00AE62F4">
        <w:rPr>
          <w:rFonts w:ascii="Franklin Gothic Book" w:hAnsi="Franklin Gothic Book" w:cs="Arial"/>
          <w:sz w:val="24"/>
          <w:szCs w:val="24"/>
        </w:rPr>
        <w:t xml:space="preserve">. We have the right to increase or decrease </w:t>
      </w:r>
      <w:r w:rsidR="00D05CD3" w:rsidRPr="00AE62F4">
        <w:rPr>
          <w:rFonts w:ascii="Franklin Gothic Book" w:hAnsi="Franklin Gothic Book" w:cs="Arial"/>
          <w:sz w:val="24"/>
          <w:szCs w:val="24"/>
        </w:rPr>
        <w:t>the</w:t>
      </w:r>
      <w:r w:rsidRPr="00AE62F4">
        <w:rPr>
          <w:rFonts w:ascii="Franklin Gothic Book" w:hAnsi="Franklin Gothic Book" w:cs="Arial"/>
          <w:sz w:val="24"/>
          <w:szCs w:val="24"/>
        </w:rPr>
        <w:t xml:space="preserve"> direct payment in line with </w:t>
      </w:r>
      <w:r w:rsidR="002D1940" w:rsidRPr="00AE62F4">
        <w:rPr>
          <w:rFonts w:ascii="Franklin Gothic Book" w:hAnsi="Franklin Gothic Book" w:cs="Arial"/>
          <w:sz w:val="24"/>
          <w:szCs w:val="24"/>
        </w:rPr>
        <w:t>your</w:t>
      </w:r>
      <w:r w:rsidRPr="00AE62F4">
        <w:rPr>
          <w:rFonts w:ascii="Franklin Gothic Book" w:hAnsi="Franklin Gothic Book" w:cs="Arial"/>
          <w:sz w:val="24"/>
          <w:szCs w:val="24"/>
        </w:rPr>
        <w:t xml:space="preserve"> review/ reassessment. You can request a review/</w:t>
      </w:r>
      <w:r w:rsidR="005D0029" w:rsidRPr="00AE62F4">
        <w:rPr>
          <w:rFonts w:ascii="Franklin Gothic Book" w:hAnsi="Franklin Gothic Book" w:cs="Arial"/>
          <w:sz w:val="24"/>
          <w:szCs w:val="24"/>
        </w:rPr>
        <w:t xml:space="preserve"> </w:t>
      </w:r>
      <w:r w:rsidRPr="00AE62F4">
        <w:rPr>
          <w:rFonts w:ascii="Franklin Gothic Book" w:hAnsi="Franklin Gothic Book" w:cs="Arial"/>
          <w:sz w:val="24"/>
          <w:szCs w:val="24"/>
        </w:rPr>
        <w:t xml:space="preserve">reassessment of </w:t>
      </w:r>
      <w:r w:rsidR="002D1940" w:rsidRPr="00AE62F4">
        <w:rPr>
          <w:rFonts w:ascii="Franklin Gothic Book" w:hAnsi="Franklin Gothic Book" w:cs="Arial"/>
          <w:sz w:val="24"/>
          <w:szCs w:val="24"/>
        </w:rPr>
        <w:t>your</w:t>
      </w:r>
      <w:r w:rsidRPr="00AE62F4">
        <w:rPr>
          <w:rFonts w:ascii="Franklin Gothic Book" w:hAnsi="Franklin Gothic Book" w:cs="Arial"/>
          <w:sz w:val="24"/>
          <w:szCs w:val="24"/>
        </w:rPr>
        <w:t xml:space="preserve"> circumstances at any time if you think that </w:t>
      </w:r>
      <w:r w:rsidR="002D1940" w:rsidRPr="00AE62F4">
        <w:rPr>
          <w:rFonts w:ascii="Franklin Gothic Book" w:hAnsi="Franklin Gothic Book" w:cs="Arial"/>
          <w:sz w:val="24"/>
          <w:szCs w:val="24"/>
        </w:rPr>
        <w:t>your</w:t>
      </w:r>
      <w:r w:rsidRPr="00AE62F4">
        <w:rPr>
          <w:rFonts w:ascii="Franklin Gothic Book" w:hAnsi="Franklin Gothic Book" w:cs="Arial"/>
          <w:sz w:val="24"/>
          <w:szCs w:val="24"/>
        </w:rPr>
        <w:t xml:space="preserve"> care needs have changed. You will only receive a direct payment for as long as </w:t>
      </w:r>
      <w:r w:rsidR="002D1940" w:rsidRPr="00AE62F4">
        <w:rPr>
          <w:rFonts w:ascii="Franklin Gothic Book" w:hAnsi="Franklin Gothic Book" w:cs="Arial"/>
          <w:sz w:val="24"/>
          <w:szCs w:val="24"/>
        </w:rPr>
        <w:t>you have</w:t>
      </w:r>
      <w:r w:rsidRPr="00AE62F4">
        <w:rPr>
          <w:rFonts w:ascii="Franklin Gothic Book" w:hAnsi="Franklin Gothic Book" w:cs="Arial"/>
          <w:sz w:val="24"/>
          <w:szCs w:val="24"/>
        </w:rPr>
        <w:t xml:space="preserve"> needs which we </w:t>
      </w:r>
      <w:r w:rsidR="00A36450" w:rsidRPr="00AE62F4">
        <w:rPr>
          <w:rFonts w:ascii="Franklin Gothic Book" w:hAnsi="Franklin Gothic Book" w:cs="Arial"/>
          <w:sz w:val="24"/>
          <w:szCs w:val="24"/>
        </w:rPr>
        <w:t>are</w:t>
      </w:r>
      <w:r w:rsidRPr="00AE62F4">
        <w:rPr>
          <w:rFonts w:ascii="Franklin Gothic Book" w:hAnsi="Franklin Gothic Book" w:cs="Arial"/>
          <w:sz w:val="24"/>
          <w:szCs w:val="24"/>
        </w:rPr>
        <w:t xml:space="preserve"> responsib</w:t>
      </w:r>
      <w:r w:rsidR="00A36450" w:rsidRPr="00AE62F4">
        <w:rPr>
          <w:rFonts w:ascii="Franklin Gothic Book" w:hAnsi="Franklin Gothic Book" w:cs="Arial"/>
          <w:sz w:val="24"/>
          <w:szCs w:val="24"/>
        </w:rPr>
        <w:t>le for</w:t>
      </w:r>
      <w:r w:rsidRPr="00AE62F4">
        <w:rPr>
          <w:rFonts w:ascii="Franklin Gothic Book" w:hAnsi="Franklin Gothic Book" w:cs="Arial"/>
          <w:sz w:val="24"/>
          <w:szCs w:val="24"/>
        </w:rPr>
        <w:t xml:space="preserve"> meeting</w:t>
      </w:r>
      <w:r w:rsidR="00161EE0" w:rsidRPr="00AE62F4">
        <w:rPr>
          <w:rFonts w:ascii="Franklin Gothic Book" w:hAnsi="Franklin Gothic Book" w:cs="Arial"/>
          <w:sz w:val="24"/>
          <w:szCs w:val="24"/>
        </w:rPr>
        <w:t xml:space="preserve">, and we </w:t>
      </w:r>
      <w:r w:rsidR="00D05CD3" w:rsidRPr="00AE62F4">
        <w:rPr>
          <w:rFonts w:ascii="Franklin Gothic Book" w:hAnsi="Franklin Gothic Book" w:cs="Arial"/>
          <w:sz w:val="24"/>
          <w:szCs w:val="24"/>
        </w:rPr>
        <w:t xml:space="preserve">continue to </w:t>
      </w:r>
      <w:r w:rsidR="00161EE0" w:rsidRPr="00AE62F4">
        <w:rPr>
          <w:rFonts w:ascii="Franklin Gothic Book" w:hAnsi="Franklin Gothic Book" w:cs="Arial"/>
          <w:sz w:val="24"/>
          <w:szCs w:val="24"/>
        </w:rPr>
        <w:t>think that a direct payment is an appropriate way of meeting those needs</w:t>
      </w:r>
      <w:r w:rsidRPr="00AE62F4">
        <w:rPr>
          <w:rFonts w:ascii="Franklin Gothic Book" w:hAnsi="Franklin Gothic Book" w:cs="Arial"/>
          <w:sz w:val="24"/>
          <w:szCs w:val="24"/>
        </w:rPr>
        <w:t xml:space="preserve">. </w:t>
      </w:r>
    </w:p>
    <w:bookmarkEnd w:id="54"/>
    <w:p w14:paraId="17176E0A" w14:textId="77777777" w:rsidR="00497700" w:rsidRPr="00AE62F4" w:rsidRDefault="00497700" w:rsidP="00497700">
      <w:pPr>
        <w:widowControl w:val="0"/>
        <w:spacing w:after="0" w:line="240" w:lineRule="auto"/>
        <w:rPr>
          <w:rFonts w:ascii="Franklin Gothic Book" w:hAnsi="Franklin Gothic Book" w:cs="Arial"/>
          <w:sz w:val="24"/>
          <w:szCs w:val="24"/>
        </w:rPr>
      </w:pPr>
    </w:p>
    <w:p w14:paraId="78E52C1A" w14:textId="77777777" w:rsidR="00497700" w:rsidRPr="00AE62F4" w:rsidRDefault="00497700" w:rsidP="00F8331B">
      <w:pPr>
        <w:pStyle w:val="Heading2"/>
        <w:rPr>
          <w:color w:val="auto"/>
        </w:rPr>
      </w:pPr>
      <w:bookmarkStart w:id="56" w:name="_Toc174962103"/>
      <w:r w:rsidRPr="00AE62F4">
        <w:rPr>
          <w:color w:val="auto"/>
        </w:rPr>
        <w:t>Repayment</w:t>
      </w:r>
      <w:bookmarkEnd w:id="56"/>
      <w:r w:rsidRPr="00AE62F4">
        <w:rPr>
          <w:color w:val="auto"/>
        </w:rPr>
        <w:t xml:space="preserve"> </w:t>
      </w:r>
    </w:p>
    <w:p w14:paraId="6A4B3E82" w14:textId="76420295" w:rsidR="001A545F" w:rsidRPr="00AE62F4" w:rsidRDefault="008F35D5" w:rsidP="001A545F">
      <w:pPr>
        <w:pStyle w:val="ListParagraph"/>
        <w:widowControl w:val="0"/>
        <w:numPr>
          <w:ilvl w:val="0"/>
          <w:numId w:val="1"/>
        </w:numPr>
        <w:spacing w:after="0" w:line="240" w:lineRule="auto"/>
        <w:rPr>
          <w:rFonts w:ascii="Franklin Gothic Book" w:hAnsi="Franklin Gothic Book" w:cs="Arial"/>
          <w:sz w:val="24"/>
          <w:szCs w:val="24"/>
        </w:rPr>
      </w:pPr>
      <w:bookmarkStart w:id="57" w:name="_Hlk173505216"/>
      <w:r w:rsidRPr="00AE62F4">
        <w:rPr>
          <w:rFonts w:ascii="Franklin Gothic Book" w:hAnsi="Franklin Gothic Book" w:cs="Arial"/>
          <w:sz w:val="24"/>
          <w:szCs w:val="24"/>
        </w:rPr>
        <w:t xml:space="preserve">We will require you to repay us any surplus monies in the direct payment account, minus any agreed outstanding </w:t>
      </w:r>
      <w:r w:rsidR="006C307A" w:rsidRPr="00AE62F4">
        <w:rPr>
          <w:rFonts w:ascii="Franklin Gothic Book" w:hAnsi="Franklin Gothic Book" w:cs="Arial"/>
          <w:sz w:val="24"/>
          <w:szCs w:val="24"/>
        </w:rPr>
        <w:t>debts</w:t>
      </w:r>
      <w:r w:rsidRPr="00AE62F4">
        <w:rPr>
          <w:rFonts w:ascii="Franklin Gothic Book" w:hAnsi="Franklin Gothic Book" w:cs="Arial"/>
          <w:sz w:val="24"/>
          <w:szCs w:val="24"/>
        </w:rPr>
        <w:t>. We will also recover any overpayments made to you. If a requested repayment is not made, this may mean the direct payment ends and your care is provided in a different way.</w:t>
      </w:r>
    </w:p>
    <w:bookmarkEnd w:id="57"/>
    <w:p w14:paraId="70CB30FF" w14:textId="77777777" w:rsidR="00497700" w:rsidRPr="00AE62F4" w:rsidRDefault="00497700" w:rsidP="00497700">
      <w:pPr>
        <w:widowControl w:val="0"/>
        <w:spacing w:after="0" w:line="240" w:lineRule="auto"/>
        <w:rPr>
          <w:rFonts w:ascii="Franklin Gothic Book" w:hAnsi="Franklin Gothic Book" w:cs="Arial"/>
        </w:rPr>
      </w:pPr>
    </w:p>
    <w:p w14:paraId="3E239D19" w14:textId="77777777" w:rsidR="00497700" w:rsidRPr="00AE62F4" w:rsidRDefault="00497700" w:rsidP="00F8331B">
      <w:pPr>
        <w:pStyle w:val="Heading2"/>
        <w:rPr>
          <w:color w:val="auto"/>
        </w:rPr>
      </w:pPr>
      <w:bookmarkStart w:id="58" w:name="_Toc174962104"/>
      <w:r w:rsidRPr="00AE62F4">
        <w:rPr>
          <w:color w:val="auto"/>
        </w:rPr>
        <w:t>Stopping / suspending direct payments</w:t>
      </w:r>
      <w:bookmarkEnd w:id="58"/>
      <w:r w:rsidRPr="00AE62F4">
        <w:rPr>
          <w:color w:val="auto"/>
        </w:rPr>
        <w:t xml:space="preserve"> </w:t>
      </w:r>
    </w:p>
    <w:p w14:paraId="4B81173E" w14:textId="5A682C3C" w:rsidR="007A62FB" w:rsidRPr="00AE62F4" w:rsidRDefault="006C307A" w:rsidP="007A62FB">
      <w:pPr>
        <w:pStyle w:val="ListParagraph"/>
        <w:widowControl w:val="0"/>
        <w:numPr>
          <w:ilvl w:val="0"/>
          <w:numId w:val="1"/>
        </w:numPr>
        <w:spacing w:after="0" w:line="240" w:lineRule="auto"/>
        <w:rPr>
          <w:rFonts w:ascii="Franklin Gothic Book" w:hAnsi="Franklin Gothic Book" w:cs="Arial"/>
          <w:sz w:val="24"/>
          <w:szCs w:val="24"/>
        </w:rPr>
      </w:pPr>
      <w:bookmarkStart w:id="59" w:name="_Hlk173505247"/>
      <w:r w:rsidRPr="00AE62F4">
        <w:rPr>
          <w:rFonts w:ascii="Franklin Gothic Book" w:hAnsi="Franklin Gothic Book" w:cs="Arial"/>
          <w:sz w:val="24"/>
          <w:szCs w:val="24"/>
        </w:rPr>
        <w:t>We may suspend the direct payments, or stop them, and recover payments as necessary, in line with our debt recovery process</w:t>
      </w:r>
      <w:r w:rsidR="007A62FB" w:rsidRPr="00AE62F4">
        <w:rPr>
          <w:rFonts w:ascii="Franklin Gothic Book" w:hAnsi="Franklin Gothic Book" w:cs="Arial"/>
          <w:sz w:val="24"/>
          <w:szCs w:val="24"/>
        </w:rPr>
        <w:t xml:space="preserve">: </w:t>
      </w:r>
    </w:p>
    <w:p w14:paraId="32657F83" w14:textId="3CD4AF16" w:rsidR="007A62FB" w:rsidRPr="00AE62F4" w:rsidRDefault="007A62FB" w:rsidP="007A62FB">
      <w:pPr>
        <w:pStyle w:val="ListParagraph"/>
        <w:widowControl w:val="0"/>
        <w:numPr>
          <w:ilvl w:val="0"/>
          <w:numId w:val="30"/>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you </w:t>
      </w:r>
      <w:r w:rsidR="006C307A" w:rsidRPr="00AE62F4">
        <w:rPr>
          <w:rFonts w:ascii="Franklin Gothic Book" w:hAnsi="Franklin Gothic Book" w:cs="Arial"/>
          <w:sz w:val="24"/>
          <w:szCs w:val="24"/>
        </w:rPr>
        <w:t>tell</w:t>
      </w:r>
      <w:r w:rsidRPr="00AE62F4">
        <w:rPr>
          <w:rFonts w:ascii="Franklin Gothic Book" w:hAnsi="Franklin Gothic Book" w:cs="Arial"/>
          <w:sz w:val="24"/>
          <w:szCs w:val="24"/>
        </w:rPr>
        <w:t xml:space="preserve"> us that you no longer w</w:t>
      </w:r>
      <w:r w:rsidR="006C307A" w:rsidRPr="00AE62F4">
        <w:rPr>
          <w:rFonts w:ascii="Franklin Gothic Book" w:hAnsi="Franklin Gothic Book" w:cs="Arial"/>
          <w:sz w:val="24"/>
          <w:szCs w:val="24"/>
        </w:rPr>
        <w:t>ant</w:t>
      </w:r>
      <w:r w:rsidRPr="00AE62F4">
        <w:rPr>
          <w:rFonts w:ascii="Franklin Gothic Book" w:hAnsi="Franklin Gothic Book" w:cs="Arial"/>
          <w:sz w:val="24"/>
          <w:szCs w:val="24"/>
        </w:rPr>
        <w:t xml:space="preserve"> to receive direct payments.  </w:t>
      </w:r>
    </w:p>
    <w:bookmarkEnd w:id="59"/>
    <w:p w14:paraId="7AD9A432" w14:textId="54440095" w:rsidR="007A62FB" w:rsidRPr="00AE62F4" w:rsidRDefault="007A62FB" w:rsidP="007A62FB">
      <w:pPr>
        <w:pStyle w:val="ListParagraph"/>
        <w:widowControl w:val="0"/>
        <w:numPr>
          <w:ilvl w:val="0"/>
          <w:numId w:val="30"/>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your nominated person </w:t>
      </w:r>
      <w:r w:rsidR="006C307A" w:rsidRPr="00AE62F4">
        <w:rPr>
          <w:rFonts w:ascii="Franklin Gothic Book" w:hAnsi="Franklin Gothic Book" w:cs="Arial"/>
          <w:sz w:val="24"/>
          <w:szCs w:val="24"/>
        </w:rPr>
        <w:t>tells</w:t>
      </w:r>
      <w:r w:rsidRPr="00AE62F4">
        <w:rPr>
          <w:rFonts w:ascii="Franklin Gothic Book" w:hAnsi="Franklin Gothic Book" w:cs="Arial"/>
          <w:sz w:val="24"/>
          <w:szCs w:val="24"/>
        </w:rPr>
        <w:t xml:space="preserve"> us that they no longer w</w:t>
      </w:r>
      <w:r w:rsidR="006C307A" w:rsidRPr="00AE62F4">
        <w:rPr>
          <w:rFonts w:ascii="Franklin Gothic Book" w:hAnsi="Franklin Gothic Book" w:cs="Arial"/>
          <w:sz w:val="24"/>
          <w:szCs w:val="24"/>
        </w:rPr>
        <w:t>ant</w:t>
      </w:r>
      <w:r w:rsidRPr="00AE62F4">
        <w:rPr>
          <w:rFonts w:ascii="Franklin Gothic Book" w:hAnsi="Franklin Gothic Book" w:cs="Arial"/>
          <w:sz w:val="24"/>
          <w:szCs w:val="24"/>
        </w:rPr>
        <w:t xml:space="preserve"> to receive direct payments </w:t>
      </w:r>
      <w:r w:rsidR="006C307A" w:rsidRPr="00AE62F4">
        <w:rPr>
          <w:rFonts w:ascii="Franklin Gothic Book" w:hAnsi="Franklin Gothic Book" w:cs="Arial"/>
          <w:sz w:val="24"/>
          <w:szCs w:val="24"/>
        </w:rPr>
        <w:t>for you</w:t>
      </w:r>
      <w:r w:rsidRPr="00AE62F4">
        <w:rPr>
          <w:rFonts w:ascii="Franklin Gothic Book" w:hAnsi="Franklin Gothic Book" w:cs="Arial"/>
          <w:sz w:val="24"/>
          <w:szCs w:val="24"/>
        </w:rPr>
        <w:t xml:space="preserve">.  </w:t>
      </w:r>
    </w:p>
    <w:p w14:paraId="0A7D09AE" w14:textId="77777777" w:rsidR="007A62FB" w:rsidRPr="00AE62F4" w:rsidRDefault="007A62FB" w:rsidP="007A62FB">
      <w:pPr>
        <w:pStyle w:val="ListParagraph"/>
        <w:widowControl w:val="0"/>
        <w:numPr>
          <w:ilvl w:val="0"/>
          <w:numId w:val="30"/>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we are satisfied that you or your nominated person have not complied with the terms and conditions of this agreement. </w:t>
      </w:r>
    </w:p>
    <w:p w14:paraId="79E900E5" w14:textId="7149C473" w:rsidR="007A62FB" w:rsidRPr="00AE62F4" w:rsidRDefault="007A62FB" w:rsidP="007A62FB">
      <w:pPr>
        <w:pStyle w:val="ListParagraph"/>
        <w:widowControl w:val="0"/>
        <w:numPr>
          <w:ilvl w:val="0"/>
          <w:numId w:val="30"/>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it appears to us </w:t>
      </w:r>
      <w:r w:rsidR="00241103" w:rsidRPr="00AE62F4">
        <w:rPr>
          <w:rFonts w:ascii="Franklin Gothic Book" w:hAnsi="Franklin Gothic Book" w:cs="Arial"/>
          <w:sz w:val="24"/>
          <w:szCs w:val="24"/>
        </w:rPr>
        <w:t xml:space="preserve">that </w:t>
      </w:r>
      <w:r w:rsidRPr="00AE62F4">
        <w:rPr>
          <w:rFonts w:ascii="Franklin Gothic Book" w:hAnsi="Franklin Gothic Book" w:cs="Arial"/>
          <w:sz w:val="24"/>
          <w:szCs w:val="24"/>
        </w:rPr>
        <w:t xml:space="preserve">you or your nominated person </w:t>
      </w:r>
      <w:bookmarkStart w:id="60" w:name="_Hlk173505429"/>
      <w:r w:rsidRPr="00AE62F4">
        <w:rPr>
          <w:rFonts w:ascii="Franklin Gothic Book" w:hAnsi="Franklin Gothic Book" w:cs="Arial"/>
          <w:sz w:val="24"/>
          <w:szCs w:val="24"/>
        </w:rPr>
        <w:t xml:space="preserve">are no longer able </w:t>
      </w:r>
      <w:r w:rsidR="006C307A" w:rsidRPr="00AE62F4">
        <w:rPr>
          <w:rFonts w:ascii="Franklin Gothic Book" w:hAnsi="Franklin Gothic Book" w:cs="Arial"/>
          <w:sz w:val="24"/>
          <w:szCs w:val="24"/>
        </w:rPr>
        <w:t xml:space="preserve">to </w:t>
      </w:r>
      <w:r w:rsidRPr="00AE62F4">
        <w:rPr>
          <w:rFonts w:ascii="Franklin Gothic Book" w:hAnsi="Franklin Gothic Book" w:cs="Arial"/>
          <w:sz w:val="24"/>
          <w:szCs w:val="24"/>
        </w:rPr>
        <w:t>manag</w:t>
      </w:r>
      <w:r w:rsidR="006C307A" w:rsidRPr="00AE62F4">
        <w:rPr>
          <w:rFonts w:ascii="Franklin Gothic Book" w:hAnsi="Franklin Gothic Book" w:cs="Arial"/>
          <w:sz w:val="24"/>
          <w:szCs w:val="24"/>
        </w:rPr>
        <w:t>e</w:t>
      </w:r>
      <w:r w:rsidRPr="00AE62F4">
        <w:rPr>
          <w:rFonts w:ascii="Franklin Gothic Book" w:hAnsi="Franklin Gothic Book" w:cs="Arial"/>
          <w:sz w:val="24"/>
          <w:szCs w:val="24"/>
        </w:rPr>
        <w:t xml:space="preserve"> a direct payment, </w:t>
      </w:r>
      <w:r w:rsidR="006C307A" w:rsidRPr="00AE62F4">
        <w:rPr>
          <w:rFonts w:ascii="Franklin Gothic Book" w:hAnsi="Franklin Gothic Book" w:cs="Arial"/>
          <w:sz w:val="24"/>
          <w:szCs w:val="24"/>
        </w:rPr>
        <w:t>by yourself or with help</w:t>
      </w:r>
      <w:r w:rsidRPr="00AE62F4">
        <w:rPr>
          <w:rFonts w:ascii="Franklin Gothic Book" w:hAnsi="Franklin Gothic Book" w:cs="Arial"/>
          <w:sz w:val="24"/>
          <w:szCs w:val="24"/>
        </w:rPr>
        <w:t xml:space="preserve">. We may continue payments if we are reasonably satisfied that your or their inability will be temporary and another person or organisation acceptable to us is prepared to </w:t>
      </w:r>
      <w:r w:rsidR="00241103" w:rsidRPr="00AE62F4">
        <w:rPr>
          <w:rFonts w:ascii="Franklin Gothic Book" w:hAnsi="Franklin Gothic Book" w:cs="Arial"/>
          <w:sz w:val="24"/>
          <w:szCs w:val="24"/>
        </w:rPr>
        <w:t xml:space="preserve">receive and/ or </w:t>
      </w:r>
      <w:r w:rsidRPr="00AE62F4">
        <w:rPr>
          <w:rFonts w:ascii="Franklin Gothic Book" w:hAnsi="Franklin Gothic Book" w:cs="Arial"/>
          <w:sz w:val="24"/>
          <w:szCs w:val="24"/>
        </w:rPr>
        <w:t xml:space="preserve">manage the payments </w:t>
      </w:r>
      <w:r w:rsidR="006C307A" w:rsidRPr="00AE62F4">
        <w:rPr>
          <w:rFonts w:ascii="Franklin Gothic Book" w:hAnsi="Franklin Gothic Book" w:cs="Arial"/>
          <w:sz w:val="24"/>
          <w:szCs w:val="24"/>
        </w:rPr>
        <w:t>for you</w:t>
      </w:r>
      <w:r w:rsidRPr="00AE62F4">
        <w:rPr>
          <w:rFonts w:ascii="Franklin Gothic Book" w:hAnsi="Franklin Gothic Book" w:cs="Arial"/>
          <w:sz w:val="24"/>
          <w:szCs w:val="24"/>
        </w:rPr>
        <w:t xml:space="preserve">. </w:t>
      </w:r>
    </w:p>
    <w:p w14:paraId="1BE182DA" w14:textId="7AF895F5" w:rsidR="006C307A" w:rsidRPr="00AE62F4" w:rsidRDefault="007A62FB" w:rsidP="0013029E">
      <w:pPr>
        <w:pStyle w:val="ListParagraph"/>
        <w:widowControl w:val="0"/>
        <w:numPr>
          <w:ilvl w:val="0"/>
          <w:numId w:val="30"/>
        </w:numPr>
        <w:spacing w:after="0" w:line="240" w:lineRule="auto"/>
        <w:rPr>
          <w:rFonts w:ascii="Franklin Gothic Book" w:hAnsi="Franklin Gothic Book" w:cs="Arial"/>
          <w:sz w:val="24"/>
          <w:szCs w:val="24"/>
        </w:rPr>
      </w:pPr>
      <w:bookmarkStart w:id="61" w:name="_Hlk173505550"/>
      <w:bookmarkEnd w:id="60"/>
      <w:r w:rsidRPr="00AE62F4">
        <w:rPr>
          <w:rFonts w:ascii="Franklin Gothic Book" w:hAnsi="Franklin Gothic Book" w:cs="Arial"/>
          <w:sz w:val="24"/>
          <w:szCs w:val="24"/>
        </w:rPr>
        <w:t>If it appears to us that direct payments are no longer an appropriate way to meet your needs.</w:t>
      </w:r>
      <w:r w:rsidR="006C307A" w:rsidRPr="00AE62F4">
        <w:rPr>
          <w:rFonts w:ascii="Franklin Gothic Book" w:hAnsi="Franklin Gothic Book" w:cs="Arial"/>
          <w:sz w:val="24"/>
          <w:szCs w:val="24"/>
        </w:rPr>
        <w:t xml:space="preserve"> </w:t>
      </w:r>
      <w:r w:rsidR="006C307A" w:rsidRPr="00AE62F4">
        <w:rPr>
          <w:rFonts w:ascii="Franklin Gothic Book" w:hAnsi="Franklin Gothic Book" w:cs="Arial"/>
          <w:spacing w:val="-1"/>
          <w:sz w:val="24"/>
          <w:szCs w:val="24"/>
          <w:lang w:val="en-US"/>
        </w:rPr>
        <w:t>This includes (but may not be limited to) situations where direct payments have stopped being an effective use of public money</w:t>
      </w:r>
      <w:r w:rsidR="006C307A" w:rsidRPr="00AE62F4">
        <w:rPr>
          <w:rFonts w:ascii="Franklin Gothic Book" w:hAnsi="Franklin Gothic Book" w:cs="Arial"/>
          <w:spacing w:val="1"/>
          <w:sz w:val="24"/>
          <w:szCs w:val="24"/>
          <w:lang w:val="en-US"/>
        </w:rPr>
        <w:t>.</w:t>
      </w:r>
      <w:r w:rsidR="006C307A" w:rsidRPr="00AE62F4">
        <w:rPr>
          <w:rFonts w:ascii="Franklin Gothic Book" w:hAnsi="Franklin Gothic Book" w:cs="Arial"/>
          <w:sz w:val="24"/>
          <w:szCs w:val="24"/>
        </w:rPr>
        <w:t xml:space="preserve"> </w:t>
      </w:r>
    </w:p>
    <w:p w14:paraId="3C2419F5" w14:textId="77777777" w:rsidR="007A62FB" w:rsidRPr="00AE62F4" w:rsidRDefault="007A62FB" w:rsidP="007A62FB">
      <w:pPr>
        <w:pStyle w:val="ListParagraph"/>
        <w:widowControl w:val="0"/>
        <w:numPr>
          <w:ilvl w:val="0"/>
          <w:numId w:val="30"/>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If for any reason, you are temporarily unable to receive services.</w:t>
      </w:r>
    </w:p>
    <w:p w14:paraId="500498A8" w14:textId="1F3997F8" w:rsidR="007A62FB" w:rsidRPr="00AE62F4" w:rsidRDefault="007A62FB" w:rsidP="007A62FB">
      <w:pPr>
        <w:pStyle w:val="ListParagraph"/>
        <w:widowControl w:val="0"/>
        <w:numPr>
          <w:ilvl w:val="0"/>
          <w:numId w:val="30"/>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after a review/ reassessment, you do not have needs for which we are responsible. Depending on the circumstances and need we will give written notice </w:t>
      </w:r>
      <w:r w:rsidR="006C307A" w:rsidRPr="00AE62F4">
        <w:rPr>
          <w:rFonts w:ascii="Franklin Gothic Book" w:hAnsi="Franklin Gothic Book" w:cs="Arial"/>
          <w:sz w:val="24"/>
          <w:szCs w:val="24"/>
        </w:rPr>
        <w:t>to end</w:t>
      </w:r>
      <w:r w:rsidRPr="00AE62F4">
        <w:rPr>
          <w:rFonts w:ascii="Franklin Gothic Book" w:hAnsi="Franklin Gothic Book" w:cs="Arial"/>
          <w:sz w:val="24"/>
          <w:szCs w:val="24"/>
        </w:rPr>
        <w:t xml:space="preserve"> this agreement (up to a maximum of 28 days). </w:t>
      </w:r>
    </w:p>
    <w:bookmarkEnd w:id="61"/>
    <w:p w14:paraId="5B6137E7" w14:textId="09DFF13C" w:rsidR="007A62FB" w:rsidRPr="00AE62F4" w:rsidRDefault="007A62FB" w:rsidP="007A62FB">
      <w:pPr>
        <w:pStyle w:val="ListParagraph"/>
        <w:widowControl w:val="0"/>
        <w:numPr>
          <w:ilvl w:val="0"/>
          <w:numId w:val="30"/>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the direct payment has been inappropriately used (either intentionally or unintentionally), or you or your nominated person are </w:t>
      </w:r>
      <w:r w:rsidR="006C307A" w:rsidRPr="00AE62F4">
        <w:rPr>
          <w:rFonts w:ascii="Franklin Gothic Book" w:hAnsi="Franklin Gothic Book" w:cs="Arial"/>
          <w:sz w:val="24"/>
          <w:szCs w:val="24"/>
        </w:rPr>
        <w:t>un</w:t>
      </w:r>
      <w:r w:rsidRPr="00AE62F4">
        <w:rPr>
          <w:rFonts w:ascii="Franklin Gothic Book" w:hAnsi="Franklin Gothic Book" w:cs="Arial"/>
          <w:sz w:val="24"/>
          <w:szCs w:val="24"/>
        </w:rPr>
        <w:t>able or unwilling to manage the direct payment correctly.</w:t>
      </w:r>
    </w:p>
    <w:p w14:paraId="3BAA6EB6" w14:textId="77777777" w:rsidR="007A62FB" w:rsidRPr="00AE62F4" w:rsidRDefault="007A62FB" w:rsidP="007A62FB">
      <w:pPr>
        <w:pStyle w:val="ListParagraph"/>
        <w:widowControl w:val="0"/>
        <w:numPr>
          <w:ilvl w:val="0"/>
          <w:numId w:val="30"/>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your financial contributions are not made to the direct payment account on a regular basis. </w:t>
      </w:r>
    </w:p>
    <w:p w14:paraId="14661523" w14:textId="28E883A9" w:rsidR="007A62FB" w:rsidRPr="00AE62F4" w:rsidRDefault="007A62FB" w:rsidP="007A62FB">
      <w:pPr>
        <w:pStyle w:val="ListParagraph"/>
        <w:widowControl w:val="0"/>
        <w:numPr>
          <w:ilvl w:val="0"/>
          <w:numId w:val="30"/>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you or your nominated person fail to comply with the review or financial </w:t>
      </w:r>
      <w:r w:rsidR="001B1D72" w:rsidRPr="00AE62F4">
        <w:rPr>
          <w:rFonts w:ascii="Franklin Gothic Book" w:hAnsi="Franklin Gothic Book" w:cs="Arial"/>
          <w:sz w:val="24"/>
          <w:szCs w:val="24"/>
        </w:rPr>
        <w:t xml:space="preserve">auditing/ </w:t>
      </w:r>
      <w:r w:rsidRPr="00AE62F4">
        <w:rPr>
          <w:rFonts w:ascii="Franklin Gothic Book" w:hAnsi="Franklin Gothic Book" w:cs="Arial"/>
          <w:sz w:val="24"/>
          <w:szCs w:val="24"/>
        </w:rPr>
        <w:t xml:space="preserve">monitoring process, </w:t>
      </w:r>
      <w:bookmarkStart w:id="62" w:name="_Hlk173505613"/>
      <w:r w:rsidRPr="00AE62F4">
        <w:rPr>
          <w:rFonts w:ascii="Franklin Gothic Book" w:hAnsi="Franklin Gothic Book" w:cs="Arial"/>
          <w:sz w:val="24"/>
          <w:szCs w:val="24"/>
        </w:rPr>
        <w:t xml:space="preserve">including failing to </w:t>
      </w:r>
      <w:r w:rsidR="006A6632" w:rsidRPr="00AE62F4">
        <w:rPr>
          <w:rFonts w:ascii="Franklin Gothic Book" w:hAnsi="Franklin Gothic Book" w:cs="Arial"/>
          <w:sz w:val="24"/>
          <w:szCs w:val="24"/>
        </w:rPr>
        <w:t>give us</w:t>
      </w:r>
      <w:r w:rsidRPr="00AE62F4">
        <w:rPr>
          <w:rFonts w:ascii="Franklin Gothic Book" w:hAnsi="Franklin Gothic Book" w:cs="Arial"/>
          <w:sz w:val="24"/>
          <w:szCs w:val="24"/>
        </w:rPr>
        <w:t xml:space="preserve"> information</w:t>
      </w:r>
      <w:r w:rsidR="006A6632" w:rsidRPr="00AE62F4">
        <w:rPr>
          <w:rFonts w:ascii="Franklin Gothic Book" w:hAnsi="Franklin Gothic Book" w:cs="Arial"/>
          <w:sz w:val="24"/>
          <w:szCs w:val="24"/>
        </w:rPr>
        <w:t xml:space="preserve"> we ask for</w:t>
      </w:r>
      <w:r w:rsidRPr="00AE62F4">
        <w:rPr>
          <w:rFonts w:ascii="Franklin Gothic Book" w:hAnsi="Franklin Gothic Book" w:cs="Arial"/>
          <w:sz w:val="24"/>
          <w:szCs w:val="24"/>
        </w:rPr>
        <w:t xml:space="preserve">. </w:t>
      </w:r>
    </w:p>
    <w:p w14:paraId="2B458B1A" w14:textId="77777777" w:rsidR="007A62FB" w:rsidRPr="00AE62F4" w:rsidRDefault="007A62FB" w:rsidP="007A62FB">
      <w:pPr>
        <w:pStyle w:val="ListParagraph"/>
        <w:widowControl w:val="0"/>
        <w:numPr>
          <w:ilvl w:val="0"/>
          <w:numId w:val="30"/>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you are admitted into a care home on a long stay basis. </w:t>
      </w:r>
    </w:p>
    <w:bookmarkEnd w:id="62"/>
    <w:p w14:paraId="25F61E71" w14:textId="2A189316" w:rsidR="007A62FB" w:rsidRPr="00AE62F4" w:rsidRDefault="007A62FB" w:rsidP="007A62FB">
      <w:pPr>
        <w:pStyle w:val="ListParagraph"/>
        <w:widowControl w:val="0"/>
        <w:numPr>
          <w:ilvl w:val="0"/>
          <w:numId w:val="30"/>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you </w:t>
      </w:r>
      <w:r w:rsidR="00241103" w:rsidRPr="00AE62F4">
        <w:rPr>
          <w:rFonts w:ascii="Franklin Gothic Book" w:hAnsi="Franklin Gothic Book" w:cs="Arial"/>
          <w:sz w:val="24"/>
          <w:szCs w:val="24"/>
        </w:rPr>
        <w:t xml:space="preserve">or your nominated person </w:t>
      </w:r>
      <w:r w:rsidR="006A6632" w:rsidRPr="00AE62F4">
        <w:rPr>
          <w:rFonts w:ascii="Franklin Gothic Book" w:hAnsi="Franklin Gothic Book" w:cs="Arial"/>
          <w:sz w:val="24"/>
          <w:szCs w:val="24"/>
        </w:rPr>
        <w:t>fail</w:t>
      </w:r>
      <w:r w:rsidRPr="00AE62F4">
        <w:rPr>
          <w:rFonts w:ascii="Franklin Gothic Book" w:hAnsi="Franklin Gothic Book" w:cs="Arial"/>
          <w:sz w:val="24"/>
          <w:szCs w:val="24"/>
        </w:rPr>
        <w:t xml:space="preserve"> to</w:t>
      </w:r>
      <w:r w:rsidR="006A6632" w:rsidRPr="00AE62F4">
        <w:rPr>
          <w:rFonts w:ascii="Franklin Gothic Book" w:hAnsi="Franklin Gothic Book" w:cs="Arial"/>
          <w:sz w:val="24"/>
          <w:szCs w:val="24"/>
        </w:rPr>
        <w:t xml:space="preserve"> </w:t>
      </w:r>
      <w:bookmarkStart w:id="63" w:name="_Hlk173505642"/>
      <w:r w:rsidR="006A6632" w:rsidRPr="00AE62F4">
        <w:rPr>
          <w:rFonts w:ascii="Franklin Gothic Book" w:hAnsi="Franklin Gothic Book" w:cs="Arial"/>
          <w:sz w:val="24"/>
          <w:szCs w:val="24"/>
        </w:rPr>
        <w:t xml:space="preserve">tell us about any relevant information that should have been </w:t>
      </w:r>
      <w:proofErr w:type="gramStart"/>
      <w:r w:rsidR="006A6632" w:rsidRPr="00AE62F4">
        <w:rPr>
          <w:rFonts w:ascii="Franklin Gothic Book" w:hAnsi="Franklin Gothic Book" w:cs="Arial"/>
          <w:sz w:val="24"/>
          <w:szCs w:val="24"/>
        </w:rPr>
        <w:t>taken into account</w:t>
      </w:r>
      <w:proofErr w:type="gramEnd"/>
      <w:r w:rsidR="006A6632" w:rsidRPr="00AE62F4">
        <w:rPr>
          <w:rFonts w:ascii="Franklin Gothic Book" w:hAnsi="Franklin Gothic Book" w:cs="Arial"/>
          <w:sz w:val="24"/>
          <w:szCs w:val="24"/>
        </w:rPr>
        <w:t xml:space="preserve"> when calculating the direct payments</w:t>
      </w:r>
      <w:r w:rsidRPr="00AE62F4">
        <w:rPr>
          <w:rFonts w:ascii="Franklin Gothic Book" w:hAnsi="Franklin Gothic Book" w:cs="Arial"/>
          <w:sz w:val="24"/>
          <w:szCs w:val="24"/>
        </w:rPr>
        <w:t>.</w:t>
      </w:r>
    </w:p>
    <w:p w14:paraId="6DFA9F27" w14:textId="77777777" w:rsidR="007A62FB" w:rsidRPr="00AE62F4" w:rsidRDefault="007A62FB" w:rsidP="007A62FB">
      <w:pPr>
        <w:pStyle w:val="ListParagraph"/>
        <w:widowControl w:val="0"/>
        <w:numPr>
          <w:ilvl w:val="0"/>
          <w:numId w:val="30"/>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we suspect fraud or any other criminal activity has taken place concerning the direct payment, we may refer the matter for investigation including to the police. </w:t>
      </w:r>
    </w:p>
    <w:p w14:paraId="42B88DA9" w14:textId="352675D4" w:rsidR="007A62FB" w:rsidRPr="00AE62F4" w:rsidRDefault="006A6632" w:rsidP="007A62FB">
      <w:pPr>
        <w:pStyle w:val="ListParagraph"/>
        <w:widowControl w:val="0"/>
        <w:numPr>
          <w:ilvl w:val="0"/>
          <w:numId w:val="30"/>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The law</w:t>
      </w:r>
      <w:r w:rsidR="007A62FB" w:rsidRPr="00AE62F4">
        <w:rPr>
          <w:rFonts w:ascii="Franklin Gothic Book" w:hAnsi="Franklin Gothic Book" w:cs="Arial"/>
          <w:sz w:val="24"/>
          <w:szCs w:val="24"/>
        </w:rPr>
        <w:t xml:space="preserve"> </w:t>
      </w:r>
      <w:proofErr w:type="gramStart"/>
      <w:r w:rsidRPr="00AE62F4">
        <w:rPr>
          <w:rFonts w:ascii="Franklin Gothic Book" w:hAnsi="Franklin Gothic Book" w:cs="Arial"/>
          <w:sz w:val="24"/>
          <w:szCs w:val="24"/>
        </w:rPr>
        <w:t>stop</w:t>
      </w:r>
      <w:proofErr w:type="gramEnd"/>
      <w:r w:rsidR="007A62FB" w:rsidRPr="00AE62F4">
        <w:rPr>
          <w:rFonts w:ascii="Franklin Gothic Book" w:hAnsi="Franklin Gothic Book" w:cs="Arial"/>
          <w:sz w:val="24"/>
          <w:szCs w:val="24"/>
        </w:rPr>
        <w:t xml:space="preserve"> us </w:t>
      </w:r>
      <w:r w:rsidRPr="00AE62F4">
        <w:rPr>
          <w:rFonts w:ascii="Franklin Gothic Book" w:hAnsi="Franklin Gothic Book" w:cs="Arial"/>
          <w:sz w:val="24"/>
          <w:szCs w:val="24"/>
        </w:rPr>
        <w:t>m</w:t>
      </w:r>
      <w:r w:rsidR="007A62FB" w:rsidRPr="00AE62F4">
        <w:rPr>
          <w:rFonts w:ascii="Franklin Gothic Book" w:hAnsi="Franklin Gothic Book" w:cs="Arial"/>
          <w:sz w:val="24"/>
          <w:szCs w:val="24"/>
        </w:rPr>
        <w:t>aking the direct payments, for example if you or your nominated person become the subject of certain mental health or criminal justice legislation.</w:t>
      </w:r>
    </w:p>
    <w:bookmarkEnd w:id="63"/>
    <w:p w14:paraId="729F538D" w14:textId="006101FC" w:rsidR="006A6632" w:rsidRPr="00AE62F4" w:rsidRDefault="006A6632" w:rsidP="006A6632">
      <w:pPr>
        <w:pStyle w:val="ListParagraph"/>
        <w:widowControl w:val="0"/>
        <w:numPr>
          <w:ilvl w:val="0"/>
          <w:numId w:val="30"/>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The nominated person dies and there is no other person who we are satisfied is suitable to receive direct payments for you (and who is willing to sign an agreement with us).</w:t>
      </w:r>
    </w:p>
    <w:p w14:paraId="6CF23D95" w14:textId="3D1F54DA" w:rsidR="00497700" w:rsidRPr="00AE62F4" w:rsidRDefault="00497700" w:rsidP="007A62FB">
      <w:pPr>
        <w:widowControl w:val="0"/>
        <w:spacing w:after="0" w:line="240" w:lineRule="auto"/>
        <w:rPr>
          <w:rFonts w:ascii="Franklin Gothic Book" w:hAnsi="Franklin Gothic Book" w:cs="Arial"/>
          <w:b/>
          <w:sz w:val="24"/>
          <w:szCs w:val="24"/>
        </w:rPr>
      </w:pPr>
    </w:p>
    <w:p w14:paraId="24316DF9" w14:textId="77777777" w:rsidR="00497700" w:rsidRPr="00AE62F4" w:rsidRDefault="00497700" w:rsidP="00F8331B">
      <w:pPr>
        <w:pStyle w:val="Heading2"/>
        <w:rPr>
          <w:color w:val="auto"/>
        </w:rPr>
      </w:pPr>
      <w:bookmarkStart w:id="64" w:name="_Toc174962105"/>
      <w:r w:rsidRPr="00AE62F4">
        <w:rPr>
          <w:color w:val="auto"/>
        </w:rPr>
        <w:t>Going into hospital</w:t>
      </w:r>
      <w:bookmarkEnd w:id="64"/>
    </w:p>
    <w:p w14:paraId="2745A9C5" w14:textId="46603F51" w:rsidR="00497700" w:rsidRPr="00AE62F4" w:rsidRDefault="00497700" w:rsidP="00A77184">
      <w:pPr>
        <w:pStyle w:val="ListParagraph"/>
        <w:widowControl w:val="0"/>
        <w:numPr>
          <w:ilvl w:val="0"/>
          <w:numId w:val="1"/>
        </w:numPr>
        <w:spacing w:after="0" w:line="240" w:lineRule="auto"/>
        <w:rPr>
          <w:rFonts w:ascii="Franklin Gothic Book" w:hAnsi="Franklin Gothic Book" w:cs="Arial"/>
          <w:sz w:val="24"/>
          <w:szCs w:val="24"/>
        </w:rPr>
      </w:pPr>
      <w:bookmarkStart w:id="65" w:name="_Hlk173505713"/>
      <w:r w:rsidRPr="00AE62F4">
        <w:rPr>
          <w:rFonts w:ascii="Franklin Gothic Book" w:hAnsi="Franklin Gothic Book" w:cs="Arial"/>
          <w:sz w:val="24"/>
          <w:szCs w:val="24"/>
        </w:rPr>
        <w:t xml:space="preserve">You agree to </w:t>
      </w:r>
      <w:r w:rsidR="006A6632" w:rsidRPr="00AE62F4">
        <w:rPr>
          <w:rFonts w:ascii="Franklin Gothic Book" w:hAnsi="Franklin Gothic Book" w:cs="Arial"/>
          <w:sz w:val="24"/>
          <w:szCs w:val="24"/>
        </w:rPr>
        <w:t>tell</w:t>
      </w:r>
      <w:r w:rsidRPr="00AE62F4">
        <w:rPr>
          <w:rFonts w:ascii="Franklin Gothic Book" w:hAnsi="Franklin Gothic Book" w:cs="Arial"/>
          <w:sz w:val="24"/>
          <w:szCs w:val="24"/>
        </w:rPr>
        <w:t xml:space="preserve"> us of when </w:t>
      </w:r>
      <w:r w:rsidR="00241103" w:rsidRPr="00AE62F4">
        <w:rPr>
          <w:rFonts w:ascii="Franklin Gothic Book" w:hAnsi="Franklin Gothic Book" w:cs="Arial"/>
          <w:sz w:val="24"/>
          <w:szCs w:val="24"/>
        </w:rPr>
        <w:t>you go</w:t>
      </w:r>
      <w:r w:rsidRPr="00AE62F4">
        <w:rPr>
          <w:rFonts w:ascii="Franklin Gothic Book" w:hAnsi="Franklin Gothic Book" w:cs="Arial"/>
          <w:sz w:val="24"/>
          <w:szCs w:val="24"/>
        </w:rPr>
        <w:t xml:space="preserve"> into hospital and when </w:t>
      </w:r>
      <w:r w:rsidR="00241103" w:rsidRPr="00AE62F4">
        <w:rPr>
          <w:rFonts w:ascii="Franklin Gothic Book" w:hAnsi="Franklin Gothic Book" w:cs="Arial"/>
          <w:sz w:val="24"/>
          <w:szCs w:val="24"/>
        </w:rPr>
        <w:t>you</w:t>
      </w:r>
      <w:r w:rsidR="008C3B4E" w:rsidRPr="00AE62F4">
        <w:rPr>
          <w:rFonts w:ascii="Franklin Gothic Book" w:hAnsi="Franklin Gothic Book" w:cs="Arial"/>
          <w:sz w:val="24"/>
          <w:szCs w:val="24"/>
        </w:rPr>
        <w:t xml:space="preserve"> </w:t>
      </w:r>
      <w:r w:rsidR="006A6632" w:rsidRPr="00AE62F4">
        <w:rPr>
          <w:rFonts w:ascii="Franklin Gothic Book" w:hAnsi="Franklin Gothic Book" w:cs="Arial"/>
          <w:sz w:val="24"/>
          <w:szCs w:val="24"/>
        </w:rPr>
        <w:t xml:space="preserve">go </w:t>
      </w:r>
      <w:r w:rsidRPr="00AE62F4">
        <w:rPr>
          <w:rFonts w:ascii="Franklin Gothic Book" w:hAnsi="Franklin Gothic Book" w:cs="Arial"/>
          <w:sz w:val="24"/>
          <w:szCs w:val="24"/>
        </w:rPr>
        <w:t>home.</w:t>
      </w:r>
      <w:r w:rsidR="001742DA" w:rsidRPr="00AE62F4">
        <w:rPr>
          <w:rFonts w:ascii="Franklin Gothic Book" w:hAnsi="Franklin Gothic Book" w:cs="Arial"/>
          <w:sz w:val="24"/>
          <w:szCs w:val="24"/>
        </w:rPr>
        <w:t xml:space="preserve"> </w:t>
      </w:r>
      <w:r w:rsidR="008C3B4E" w:rsidRPr="00AE62F4">
        <w:rPr>
          <w:rFonts w:ascii="Franklin Gothic Book" w:hAnsi="Franklin Gothic Book" w:cs="Arial"/>
          <w:sz w:val="24"/>
          <w:szCs w:val="24"/>
        </w:rPr>
        <w:t>The</w:t>
      </w:r>
      <w:r w:rsidR="001742DA" w:rsidRPr="00AE62F4">
        <w:rPr>
          <w:rFonts w:ascii="Franklin Gothic Book" w:hAnsi="Franklin Gothic Book" w:cs="Arial"/>
          <w:sz w:val="24"/>
          <w:szCs w:val="24"/>
        </w:rPr>
        <w:t xml:space="preserve"> direct payment is likely to be suspended while </w:t>
      </w:r>
      <w:r w:rsidR="00241103" w:rsidRPr="00AE62F4">
        <w:rPr>
          <w:rFonts w:ascii="Franklin Gothic Book" w:hAnsi="Franklin Gothic Book" w:cs="Arial"/>
          <w:sz w:val="24"/>
          <w:szCs w:val="24"/>
        </w:rPr>
        <w:t>you are</w:t>
      </w:r>
      <w:r w:rsidR="001742DA" w:rsidRPr="00AE62F4">
        <w:rPr>
          <w:rFonts w:ascii="Franklin Gothic Book" w:hAnsi="Franklin Gothic Book" w:cs="Arial"/>
          <w:sz w:val="24"/>
          <w:szCs w:val="24"/>
        </w:rPr>
        <w:t xml:space="preserve"> in hospital.     </w:t>
      </w:r>
    </w:p>
    <w:p w14:paraId="368EB07A" w14:textId="77777777" w:rsidR="00161EE0" w:rsidRPr="00AE62F4" w:rsidRDefault="00161EE0" w:rsidP="00161EE0">
      <w:pPr>
        <w:pStyle w:val="ListParagraph"/>
        <w:widowControl w:val="0"/>
        <w:spacing w:after="0" w:line="240" w:lineRule="auto"/>
        <w:ind w:left="360"/>
        <w:rPr>
          <w:rFonts w:ascii="Franklin Gothic Book" w:hAnsi="Franklin Gothic Book" w:cs="Arial"/>
          <w:sz w:val="24"/>
          <w:szCs w:val="24"/>
        </w:rPr>
      </w:pPr>
    </w:p>
    <w:p w14:paraId="1B14FDDB" w14:textId="27A7E50F" w:rsidR="008E7E61" w:rsidRPr="00AE62F4" w:rsidRDefault="00715E58" w:rsidP="004013E1">
      <w:pPr>
        <w:pStyle w:val="ListParagraph"/>
        <w:widowControl w:val="0"/>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Where you go into or </w:t>
      </w:r>
      <w:r w:rsidR="006A6632" w:rsidRPr="00AE62F4">
        <w:rPr>
          <w:rFonts w:ascii="Franklin Gothic Book" w:hAnsi="Franklin Gothic Book" w:cs="Arial"/>
          <w:sz w:val="24"/>
          <w:szCs w:val="24"/>
        </w:rPr>
        <w:t>go</w:t>
      </w:r>
      <w:r w:rsidRPr="00AE62F4">
        <w:rPr>
          <w:rFonts w:ascii="Franklin Gothic Book" w:hAnsi="Franklin Gothic Book" w:cs="Arial"/>
          <w:sz w:val="24"/>
          <w:szCs w:val="24"/>
        </w:rPr>
        <w:t xml:space="preserve"> home from hospital, you are responsible for </w:t>
      </w:r>
      <w:r w:rsidR="00161EE0" w:rsidRPr="00AE62F4">
        <w:rPr>
          <w:rFonts w:ascii="Franklin Gothic Book" w:hAnsi="Franklin Gothic Book" w:cs="Arial"/>
          <w:sz w:val="24"/>
          <w:szCs w:val="24"/>
        </w:rPr>
        <w:t>cancel</w:t>
      </w:r>
      <w:r w:rsidR="006A6632" w:rsidRPr="00AE62F4">
        <w:rPr>
          <w:rFonts w:ascii="Franklin Gothic Book" w:hAnsi="Franklin Gothic Book" w:cs="Arial"/>
          <w:sz w:val="24"/>
          <w:szCs w:val="24"/>
        </w:rPr>
        <w:t>ling</w:t>
      </w:r>
      <w:r w:rsidR="00161EE0" w:rsidRPr="00AE62F4">
        <w:rPr>
          <w:rFonts w:ascii="Franklin Gothic Book" w:hAnsi="Franklin Gothic Book" w:cs="Arial"/>
          <w:sz w:val="24"/>
          <w:szCs w:val="24"/>
        </w:rPr>
        <w:t xml:space="preserve"> the care that </w:t>
      </w:r>
      <w:r w:rsidR="00241103" w:rsidRPr="00AE62F4">
        <w:rPr>
          <w:rFonts w:ascii="Franklin Gothic Book" w:hAnsi="Franklin Gothic Book" w:cs="Arial"/>
          <w:sz w:val="24"/>
          <w:szCs w:val="24"/>
        </w:rPr>
        <w:t>you</w:t>
      </w:r>
      <w:r w:rsidR="00161EE0" w:rsidRPr="00AE62F4">
        <w:rPr>
          <w:rFonts w:ascii="Franklin Gothic Book" w:hAnsi="Franklin Gothic Book" w:cs="Arial"/>
          <w:sz w:val="24"/>
          <w:szCs w:val="24"/>
        </w:rPr>
        <w:t xml:space="preserve"> will not receive whilst in hospital, in line with the terms of your agreement with the organisation/ agency, or personal assistants.  </w:t>
      </w:r>
    </w:p>
    <w:p w14:paraId="0F5B839E" w14:textId="77777777" w:rsidR="008E7E61" w:rsidRPr="00AE62F4" w:rsidRDefault="008E7E61" w:rsidP="008E7E61">
      <w:pPr>
        <w:pStyle w:val="ListParagraph"/>
        <w:rPr>
          <w:rFonts w:ascii="Franklin Gothic Book" w:hAnsi="Franklin Gothic Book" w:cs="Arial"/>
          <w:sz w:val="24"/>
          <w:szCs w:val="24"/>
        </w:rPr>
      </w:pPr>
    </w:p>
    <w:p w14:paraId="44D4FBB2" w14:textId="11613541" w:rsidR="006A5B9C" w:rsidRPr="00AE62F4" w:rsidRDefault="008C3B4E" w:rsidP="004013E1">
      <w:pPr>
        <w:pStyle w:val="ListParagraph"/>
        <w:widowControl w:val="0"/>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Any temporary retainer payable to a personal assistant must be agreed with us.  Any financial contribution that </w:t>
      </w:r>
      <w:r w:rsidR="00241103" w:rsidRPr="00AE62F4">
        <w:rPr>
          <w:rFonts w:ascii="Franklin Gothic Book" w:hAnsi="Franklin Gothic Book" w:cs="Arial"/>
          <w:sz w:val="24"/>
          <w:szCs w:val="24"/>
        </w:rPr>
        <w:t>you</w:t>
      </w:r>
      <w:r w:rsidRPr="00AE62F4">
        <w:rPr>
          <w:rFonts w:ascii="Franklin Gothic Book" w:hAnsi="Franklin Gothic Book" w:cs="Arial"/>
          <w:sz w:val="24"/>
          <w:szCs w:val="24"/>
        </w:rPr>
        <w:t xml:space="preserve"> make </w:t>
      </w:r>
      <w:r w:rsidR="006A6632" w:rsidRPr="00AE62F4">
        <w:rPr>
          <w:rFonts w:ascii="Franklin Gothic Book" w:hAnsi="Franklin Gothic Book" w:cs="Arial"/>
          <w:sz w:val="24"/>
          <w:szCs w:val="24"/>
        </w:rPr>
        <w:t xml:space="preserve">to the costs of your care </w:t>
      </w:r>
      <w:r w:rsidRPr="00AE62F4">
        <w:rPr>
          <w:rFonts w:ascii="Franklin Gothic Book" w:hAnsi="Franklin Gothic Book" w:cs="Arial"/>
          <w:sz w:val="24"/>
          <w:szCs w:val="24"/>
        </w:rPr>
        <w:t>must continue to be made during any period in which a retainer is paid.</w:t>
      </w:r>
    </w:p>
    <w:p w14:paraId="39C8B774" w14:textId="77777777" w:rsidR="00F8331B" w:rsidRPr="00AE62F4" w:rsidRDefault="006A5B9C" w:rsidP="003F02B0">
      <w:pPr>
        <w:pStyle w:val="Heading1"/>
        <w:rPr>
          <w:color w:val="auto"/>
        </w:rPr>
      </w:pPr>
      <w:bookmarkStart w:id="66" w:name="_Toc174962106"/>
      <w:bookmarkEnd w:id="65"/>
      <w:r w:rsidRPr="00AE62F4">
        <w:rPr>
          <w:color w:val="auto"/>
        </w:rPr>
        <w:t>ENDING THIS AGREEMENT AND RECOVERY OF PAYMENTS</w:t>
      </w:r>
      <w:bookmarkEnd w:id="66"/>
    </w:p>
    <w:p w14:paraId="6432A42C" w14:textId="77777777" w:rsidR="003F02B0" w:rsidRPr="00AE62F4" w:rsidRDefault="003F02B0" w:rsidP="003F02B0"/>
    <w:p w14:paraId="409D6B4D" w14:textId="0E0ED5AE" w:rsidR="009A5420" w:rsidRPr="00AE62F4" w:rsidRDefault="009A5420" w:rsidP="009A5420">
      <w:pPr>
        <w:pStyle w:val="ListParagraph"/>
        <w:numPr>
          <w:ilvl w:val="0"/>
          <w:numId w:val="1"/>
        </w:numPr>
        <w:spacing w:after="0" w:line="240" w:lineRule="auto"/>
        <w:rPr>
          <w:rFonts w:ascii="Franklin Gothic Book" w:hAnsi="Franklin Gothic Book" w:cs="Arial"/>
          <w:sz w:val="24"/>
          <w:szCs w:val="24"/>
        </w:rPr>
      </w:pPr>
      <w:bookmarkStart w:id="67" w:name="_Hlk173505746"/>
      <w:r w:rsidRPr="00AE62F4">
        <w:rPr>
          <w:rFonts w:ascii="Franklin Gothic Book" w:hAnsi="Franklin Gothic Book" w:cs="Arial"/>
          <w:sz w:val="24"/>
          <w:szCs w:val="24"/>
        </w:rPr>
        <w:t xml:space="preserve">The direct payment may be </w:t>
      </w:r>
      <w:r w:rsidR="006A6632" w:rsidRPr="00AE62F4">
        <w:rPr>
          <w:rFonts w:ascii="Franklin Gothic Book" w:hAnsi="Franklin Gothic Book" w:cs="Arial"/>
          <w:sz w:val="24"/>
          <w:szCs w:val="24"/>
        </w:rPr>
        <w:t>end</w:t>
      </w:r>
      <w:r w:rsidRPr="00AE62F4">
        <w:rPr>
          <w:rFonts w:ascii="Franklin Gothic Book" w:hAnsi="Franklin Gothic Book" w:cs="Arial"/>
          <w:sz w:val="24"/>
          <w:szCs w:val="24"/>
        </w:rPr>
        <w:t>ed for reasons stated in paragraph 4</w:t>
      </w:r>
      <w:r w:rsidR="00323AFC" w:rsidRPr="00AE62F4">
        <w:rPr>
          <w:rFonts w:ascii="Franklin Gothic Book" w:hAnsi="Franklin Gothic Book" w:cs="Arial"/>
          <w:sz w:val="24"/>
          <w:szCs w:val="24"/>
        </w:rPr>
        <w:t>6</w:t>
      </w:r>
      <w:r w:rsidRPr="00AE62F4">
        <w:rPr>
          <w:rFonts w:ascii="Franklin Gothic Book" w:hAnsi="Franklin Gothic Book" w:cs="Arial"/>
          <w:sz w:val="24"/>
          <w:szCs w:val="24"/>
        </w:rPr>
        <w:t xml:space="preserve"> above or </w:t>
      </w:r>
      <w:r w:rsidR="006A6632" w:rsidRPr="00AE62F4">
        <w:rPr>
          <w:rFonts w:ascii="Franklin Gothic Book" w:hAnsi="Franklin Gothic Book" w:cs="Arial"/>
          <w:sz w:val="24"/>
          <w:szCs w:val="24"/>
        </w:rPr>
        <w:t>if you die</w:t>
      </w:r>
      <w:bookmarkEnd w:id="67"/>
      <w:r w:rsidR="006A6632" w:rsidRPr="00AE62F4">
        <w:rPr>
          <w:rFonts w:ascii="Franklin Gothic Book" w:hAnsi="Franklin Gothic Book" w:cs="Arial"/>
          <w:sz w:val="24"/>
          <w:szCs w:val="24"/>
        </w:rPr>
        <w:t xml:space="preserve"> or </w:t>
      </w:r>
      <w:r w:rsidRPr="00AE62F4">
        <w:rPr>
          <w:rFonts w:ascii="Franklin Gothic Book" w:hAnsi="Franklin Gothic Book" w:cs="Arial"/>
          <w:sz w:val="24"/>
          <w:szCs w:val="24"/>
        </w:rPr>
        <w:t>your nominated person</w:t>
      </w:r>
      <w:r w:rsidR="006A6632" w:rsidRPr="00AE62F4">
        <w:rPr>
          <w:rFonts w:ascii="Franklin Gothic Book" w:hAnsi="Franklin Gothic Book" w:cs="Arial"/>
          <w:sz w:val="24"/>
          <w:szCs w:val="24"/>
        </w:rPr>
        <w:t xml:space="preserve"> dies</w:t>
      </w:r>
      <w:r w:rsidRPr="00AE62F4">
        <w:rPr>
          <w:rFonts w:ascii="Franklin Gothic Book" w:hAnsi="Franklin Gothic Book" w:cs="Arial"/>
          <w:sz w:val="24"/>
          <w:szCs w:val="24"/>
        </w:rPr>
        <w:t xml:space="preserve">. </w:t>
      </w:r>
    </w:p>
    <w:p w14:paraId="722A5099" w14:textId="77777777" w:rsidR="009A5420" w:rsidRPr="00AE62F4" w:rsidRDefault="009A5420" w:rsidP="009A5420">
      <w:pPr>
        <w:pStyle w:val="ListParagraph"/>
        <w:spacing w:after="0" w:line="240" w:lineRule="auto"/>
        <w:ind w:left="360"/>
        <w:rPr>
          <w:rFonts w:ascii="Franklin Gothic Book" w:hAnsi="Franklin Gothic Book" w:cs="Arial"/>
          <w:sz w:val="24"/>
          <w:szCs w:val="24"/>
        </w:rPr>
      </w:pPr>
    </w:p>
    <w:p w14:paraId="5822AE38" w14:textId="6FB7BA61" w:rsidR="009A5420" w:rsidRPr="00AE62F4" w:rsidRDefault="009A5420" w:rsidP="00E02552">
      <w:pPr>
        <w:pStyle w:val="ListParagraph"/>
        <w:numPr>
          <w:ilvl w:val="0"/>
          <w:numId w:val="1"/>
        </w:numPr>
        <w:spacing w:after="0" w:line="240" w:lineRule="auto"/>
        <w:rPr>
          <w:rFonts w:ascii="Franklin Gothic Book" w:hAnsi="Franklin Gothic Book" w:cs="Arial"/>
          <w:sz w:val="24"/>
          <w:szCs w:val="24"/>
        </w:rPr>
      </w:pPr>
      <w:bookmarkStart w:id="68" w:name="_Hlk173505798"/>
      <w:r w:rsidRPr="00AE62F4">
        <w:rPr>
          <w:rFonts w:ascii="Franklin Gothic Book" w:hAnsi="Franklin Gothic Book" w:cs="Arial"/>
          <w:sz w:val="24"/>
          <w:szCs w:val="24"/>
        </w:rPr>
        <w:t xml:space="preserve">We </w:t>
      </w:r>
      <w:r w:rsidR="006A6632" w:rsidRPr="00AE62F4">
        <w:rPr>
          <w:rFonts w:ascii="Franklin Gothic Book" w:hAnsi="Franklin Gothic Book" w:cs="Arial"/>
          <w:sz w:val="24"/>
          <w:szCs w:val="24"/>
        </w:rPr>
        <w:t>can</w:t>
      </w:r>
      <w:r w:rsidRPr="00AE62F4">
        <w:rPr>
          <w:rFonts w:ascii="Franklin Gothic Book" w:hAnsi="Franklin Gothic Book" w:cs="Arial"/>
          <w:sz w:val="24"/>
          <w:szCs w:val="24"/>
        </w:rPr>
        <w:t xml:space="preserve"> end this agreement by telling you and your nominated person in writing</w:t>
      </w:r>
      <w:r w:rsidR="00E02552" w:rsidRPr="00AE62F4">
        <w:rPr>
          <w:rFonts w:ascii="Franklin Gothic Book" w:hAnsi="Franklin Gothic Book" w:cs="Arial"/>
          <w:sz w:val="24"/>
          <w:szCs w:val="24"/>
        </w:rPr>
        <w:t>. D</w:t>
      </w:r>
      <w:r w:rsidRPr="00AE62F4">
        <w:rPr>
          <w:rFonts w:ascii="Franklin Gothic Book" w:hAnsi="Franklin Gothic Book" w:cs="Arial"/>
          <w:sz w:val="24"/>
          <w:szCs w:val="24"/>
        </w:rPr>
        <w:t xml:space="preserve">epending on your circumstances and need, </w:t>
      </w:r>
      <w:r w:rsidR="00E02552" w:rsidRPr="00AE62F4">
        <w:rPr>
          <w:rFonts w:ascii="Franklin Gothic Book" w:hAnsi="Franklin Gothic Book" w:cs="Arial"/>
          <w:sz w:val="24"/>
          <w:szCs w:val="24"/>
        </w:rPr>
        <w:t xml:space="preserve">we </w:t>
      </w:r>
      <w:r w:rsidRPr="00AE62F4">
        <w:rPr>
          <w:rFonts w:ascii="Franklin Gothic Book" w:hAnsi="Franklin Gothic Book" w:cs="Arial"/>
          <w:sz w:val="24"/>
          <w:szCs w:val="24"/>
        </w:rPr>
        <w:t xml:space="preserve">will </w:t>
      </w:r>
      <w:r w:rsidR="00E02552" w:rsidRPr="00AE62F4">
        <w:rPr>
          <w:rFonts w:ascii="Franklin Gothic Book" w:hAnsi="Franklin Gothic Book" w:cs="Arial"/>
          <w:sz w:val="24"/>
          <w:szCs w:val="24"/>
        </w:rPr>
        <w:t>give</w:t>
      </w:r>
      <w:r w:rsidRPr="00AE62F4">
        <w:rPr>
          <w:rFonts w:ascii="Franklin Gothic Book" w:hAnsi="Franklin Gothic Book" w:cs="Arial"/>
          <w:sz w:val="24"/>
          <w:szCs w:val="24"/>
        </w:rPr>
        <w:t xml:space="preserve"> a maximum of 28 days</w:t>
      </w:r>
      <w:r w:rsidR="00E02552" w:rsidRPr="00AE62F4">
        <w:rPr>
          <w:rFonts w:ascii="Franklin Gothic Book" w:hAnsi="Franklin Gothic Book" w:cs="Arial"/>
          <w:sz w:val="24"/>
          <w:szCs w:val="24"/>
        </w:rPr>
        <w:t>’ notice.</w:t>
      </w:r>
    </w:p>
    <w:bookmarkEnd w:id="68"/>
    <w:p w14:paraId="026E167A" w14:textId="77777777" w:rsidR="00E02552" w:rsidRPr="00AE62F4" w:rsidRDefault="00E02552" w:rsidP="00E02552">
      <w:pPr>
        <w:pStyle w:val="ListParagraph"/>
        <w:rPr>
          <w:rFonts w:ascii="Franklin Gothic Book" w:hAnsi="Franklin Gothic Book" w:cs="Arial"/>
          <w:sz w:val="24"/>
          <w:szCs w:val="24"/>
        </w:rPr>
      </w:pPr>
    </w:p>
    <w:p w14:paraId="45826EB7" w14:textId="4A744B00" w:rsidR="009A5420" w:rsidRPr="00AE62F4" w:rsidRDefault="009A5420" w:rsidP="009A5420">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You or your nominated person </w:t>
      </w:r>
      <w:r w:rsidR="006A6632" w:rsidRPr="00AE62F4">
        <w:rPr>
          <w:rFonts w:ascii="Franklin Gothic Book" w:hAnsi="Franklin Gothic Book" w:cs="Arial"/>
          <w:sz w:val="24"/>
          <w:szCs w:val="24"/>
        </w:rPr>
        <w:t>can</w:t>
      </w:r>
      <w:r w:rsidRPr="00AE62F4">
        <w:rPr>
          <w:rFonts w:ascii="Franklin Gothic Book" w:hAnsi="Franklin Gothic Book" w:cs="Arial"/>
          <w:sz w:val="24"/>
          <w:szCs w:val="24"/>
        </w:rPr>
        <w:t xml:space="preserve"> end this agreement by giving 28 days’ notice in writing. </w:t>
      </w:r>
    </w:p>
    <w:p w14:paraId="37DE2A30" w14:textId="77777777" w:rsidR="009A5420" w:rsidRPr="00AE62F4" w:rsidRDefault="009A5420" w:rsidP="009A5420">
      <w:pPr>
        <w:spacing w:after="0" w:line="240" w:lineRule="auto"/>
        <w:rPr>
          <w:rFonts w:ascii="Franklin Gothic Book" w:hAnsi="Franklin Gothic Book" w:cs="Arial"/>
          <w:sz w:val="24"/>
          <w:szCs w:val="24"/>
        </w:rPr>
      </w:pPr>
    </w:p>
    <w:p w14:paraId="610546C2" w14:textId="77777777" w:rsidR="009A5420" w:rsidRPr="00AE62F4" w:rsidRDefault="009A5420" w:rsidP="009A5420">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we consider you still have needs for which we are responsible, we will work with you to plan how your future needs can be appropriately met. </w:t>
      </w:r>
    </w:p>
    <w:p w14:paraId="227859B8" w14:textId="77777777" w:rsidR="009A5420" w:rsidRPr="00AE62F4" w:rsidRDefault="009A5420" w:rsidP="009A5420">
      <w:pPr>
        <w:spacing w:after="0" w:line="240" w:lineRule="auto"/>
        <w:rPr>
          <w:rFonts w:ascii="Franklin Gothic Book" w:hAnsi="Franklin Gothic Book" w:cs="Arial"/>
          <w:sz w:val="24"/>
          <w:szCs w:val="24"/>
        </w:rPr>
      </w:pPr>
    </w:p>
    <w:p w14:paraId="7E16A821" w14:textId="6DF6F759" w:rsidR="009A5420" w:rsidRPr="00AE62F4" w:rsidRDefault="009A5420" w:rsidP="009A5420">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 xml:space="preserve">If you no longer have needs for which we are responsible, the direct payment will end and be dealt with in accordance with the terms in this agreement. </w:t>
      </w:r>
    </w:p>
    <w:p w14:paraId="463CF459" w14:textId="77777777" w:rsidR="009A5420" w:rsidRPr="00AE62F4" w:rsidRDefault="009A5420" w:rsidP="009A5420">
      <w:pPr>
        <w:spacing w:after="0" w:line="240" w:lineRule="auto"/>
        <w:rPr>
          <w:rFonts w:ascii="Franklin Gothic Book" w:hAnsi="Franklin Gothic Book" w:cs="Arial"/>
          <w:sz w:val="24"/>
          <w:szCs w:val="24"/>
        </w:rPr>
      </w:pPr>
    </w:p>
    <w:p w14:paraId="2B76C5A3" w14:textId="4506C47F" w:rsidR="009A5420" w:rsidRPr="00AE62F4" w:rsidRDefault="009A5420" w:rsidP="00E10BD3">
      <w:pPr>
        <w:pStyle w:val="ListParagraph"/>
        <w:numPr>
          <w:ilvl w:val="0"/>
          <w:numId w:val="1"/>
        </w:numPr>
        <w:spacing w:after="0" w:line="240" w:lineRule="auto"/>
        <w:rPr>
          <w:rFonts w:ascii="Franklin Gothic Book" w:hAnsi="Franklin Gothic Book" w:cs="Arial"/>
          <w:sz w:val="24"/>
          <w:szCs w:val="24"/>
        </w:rPr>
      </w:pPr>
      <w:bookmarkStart w:id="69" w:name="_Hlk173505902"/>
      <w:r w:rsidRPr="00AE62F4">
        <w:rPr>
          <w:rFonts w:ascii="Franklin Gothic Book" w:hAnsi="Franklin Gothic Book" w:cs="Arial"/>
          <w:sz w:val="24"/>
          <w:szCs w:val="24"/>
        </w:rPr>
        <w:t xml:space="preserve">Any direct payment monies </w:t>
      </w:r>
      <w:r w:rsidR="00E02552" w:rsidRPr="00AE62F4">
        <w:rPr>
          <w:rFonts w:ascii="Franklin Gothic Book" w:hAnsi="Franklin Gothic Book" w:cs="Arial"/>
          <w:sz w:val="24"/>
          <w:szCs w:val="24"/>
        </w:rPr>
        <w:t>left</w:t>
      </w:r>
      <w:r w:rsidRPr="00AE62F4">
        <w:rPr>
          <w:rFonts w:ascii="Franklin Gothic Book" w:hAnsi="Franklin Gothic Book" w:cs="Arial"/>
          <w:sz w:val="24"/>
          <w:szCs w:val="24"/>
        </w:rPr>
        <w:t xml:space="preserve"> in the direct payment account </w:t>
      </w:r>
      <w:r w:rsidR="00E02552" w:rsidRPr="00AE62F4">
        <w:rPr>
          <w:rFonts w:ascii="Franklin Gothic Book" w:hAnsi="Franklin Gothic Book" w:cs="Arial"/>
          <w:sz w:val="24"/>
          <w:szCs w:val="24"/>
        </w:rPr>
        <w:t>at the</w:t>
      </w:r>
      <w:r w:rsidRPr="00AE62F4">
        <w:rPr>
          <w:rFonts w:ascii="Franklin Gothic Book" w:hAnsi="Franklin Gothic Book" w:cs="Arial"/>
          <w:sz w:val="24"/>
          <w:szCs w:val="24"/>
        </w:rPr>
        <w:t xml:space="preserve"> of this agreement must be returned to us once all outstanding bills are paid and employer responsibilities met. We will write to you </w:t>
      </w:r>
      <w:r w:rsidR="00020078" w:rsidRPr="00AE62F4">
        <w:rPr>
          <w:rFonts w:ascii="Franklin Gothic Book" w:hAnsi="Franklin Gothic Book" w:cs="Arial"/>
          <w:sz w:val="24"/>
          <w:szCs w:val="24"/>
        </w:rPr>
        <w:t>and</w:t>
      </w:r>
      <w:r w:rsidRPr="00AE62F4">
        <w:rPr>
          <w:rFonts w:ascii="Franklin Gothic Book" w:hAnsi="Franklin Gothic Book" w:cs="Arial"/>
          <w:sz w:val="24"/>
          <w:szCs w:val="24"/>
        </w:rPr>
        <w:t xml:space="preserve"> your nominated person, or where you have died, to your executors and/or immediate family members to </w:t>
      </w:r>
      <w:r w:rsidR="00E02552" w:rsidRPr="00AE62F4">
        <w:rPr>
          <w:rFonts w:ascii="Franklin Gothic Book" w:hAnsi="Franklin Gothic Book" w:cs="Arial"/>
          <w:sz w:val="24"/>
          <w:szCs w:val="24"/>
        </w:rPr>
        <w:t>ask for</w:t>
      </w:r>
      <w:r w:rsidRPr="00AE62F4">
        <w:rPr>
          <w:rFonts w:ascii="Franklin Gothic Book" w:hAnsi="Franklin Gothic Book" w:cs="Arial"/>
          <w:sz w:val="24"/>
          <w:szCs w:val="24"/>
        </w:rPr>
        <w:t xml:space="preserve"> this money</w:t>
      </w:r>
      <w:bookmarkEnd w:id="69"/>
      <w:r w:rsidR="00E10BD3" w:rsidRPr="00AE62F4">
        <w:rPr>
          <w:rFonts w:ascii="Franklin Gothic Book" w:hAnsi="Franklin Gothic Book" w:cs="Arial"/>
          <w:sz w:val="24"/>
          <w:szCs w:val="24"/>
        </w:rPr>
        <w:t xml:space="preserve"> if we have been unable to recover it directly from the direct payment account. </w:t>
      </w:r>
    </w:p>
    <w:p w14:paraId="0EC93E34" w14:textId="77777777" w:rsidR="00E02552" w:rsidRPr="00AE62F4" w:rsidRDefault="00E02552" w:rsidP="00E02552">
      <w:pPr>
        <w:pStyle w:val="ListParagraph"/>
        <w:rPr>
          <w:rFonts w:ascii="Franklin Gothic Book" w:hAnsi="Franklin Gothic Book" w:cs="Arial"/>
          <w:sz w:val="24"/>
          <w:szCs w:val="24"/>
        </w:rPr>
      </w:pPr>
    </w:p>
    <w:p w14:paraId="1BC59C64" w14:textId="7071260C" w:rsidR="006A5B9C" w:rsidRPr="00AE62F4" w:rsidRDefault="009A5420" w:rsidP="009A5420">
      <w:pPr>
        <w:pStyle w:val="ListParagraph"/>
        <w:numPr>
          <w:ilvl w:val="0"/>
          <w:numId w:val="1"/>
        </w:numPr>
        <w:spacing w:after="0" w:line="240" w:lineRule="auto"/>
        <w:rPr>
          <w:rFonts w:ascii="Franklin Gothic Book" w:hAnsi="Franklin Gothic Book" w:cs="Arial"/>
          <w:sz w:val="24"/>
          <w:szCs w:val="24"/>
        </w:rPr>
      </w:pPr>
      <w:r w:rsidRPr="00AE62F4">
        <w:rPr>
          <w:rFonts w:ascii="Franklin Gothic Book" w:hAnsi="Franklin Gothic Book" w:cs="Arial"/>
          <w:sz w:val="24"/>
          <w:szCs w:val="24"/>
        </w:rPr>
        <w:t>Direct payment monies do not form part of your estate. Failure to return the expected direct payment monies may result in us making a claim against your estate</w:t>
      </w:r>
      <w:r w:rsidR="007E6725" w:rsidRPr="00AE62F4">
        <w:rPr>
          <w:rFonts w:ascii="Franklin Gothic Book" w:hAnsi="Franklin Gothic Book" w:cs="Arial"/>
          <w:sz w:val="24"/>
          <w:szCs w:val="24"/>
        </w:rPr>
        <w:t xml:space="preserve"> </w:t>
      </w:r>
      <w:r w:rsidRPr="00AE62F4">
        <w:rPr>
          <w:rFonts w:ascii="Franklin Gothic Book" w:hAnsi="Franklin Gothic Book" w:cs="Arial"/>
          <w:sz w:val="24"/>
          <w:szCs w:val="24"/>
        </w:rPr>
        <w:t>(</w:t>
      </w:r>
      <w:r w:rsidR="007E6725" w:rsidRPr="00AE62F4">
        <w:rPr>
          <w:rFonts w:ascii="Franklin Gothic Book" w:hAnsi="Franklin Gothic Book" w:cs="Arial"/>
          <w:sz w:val="24"/>
          <w:szCs w:val="24"/>
        </w:rPr>
        <w:t>s</w:t>
      </w:r>
      <w:r w:rsidRPr="00AE62F4">
        <w:rPr>
          <w:rFonts w:ascii="Franklin Gothic Book" w:hAnsi="Franklin Gothic Book" w:cs="Arial"/>
          <w:sz w:val="24"/>
          <w:szCs w:val="24"/>
        </w:rPr>
        <w:t xml:space="preserve">ee paragraph </w:t>
      </w:r>
      <w:r w:rsidR="00323AFC" w:rsidRPr="00AE62F4">
        <w:rPr>
          <w:rFonts w:ascii="Franklin Gothic Book" w:hAnsi="Franklin Gothic Book" w:cs="Arial"/>
          <w:sz w:val="24"/>
          <w:szCs w:val="24"/>
        </w:rPr>
        <w:t>39</w:t>
      </w:r>
      <w:r w:rsidRPr="00AE62F4">
        <w:rPr>
          <w:rFonts w:ascii="Franklin Gothic Book" w:hAnsi="Franklin Gothic Book" w:cs="Arial"/>
          <w:sz w:val="24"/>
          <w:szCs w:val="24"/>
        </w:rPr>
        <w:t xml:space="preserve"> above). </w:t>
      </w:r>
    </w:p>
    <w:p w14:paraId="070D63E6" w14:textId="77777777" w:rsidR="006A5B9C" w:rsidRPr="00AE62F4" w:rsidRDefault="006A5B9C" w:rsidP="006A5B9C">
      <w:pPr>
        <w:pStyle w:val="Heading1"/>
        <w:rPr>
          <w:color w:val="auto"/>
        </w:rPr>
      </w:pPr>
      <w:bookmarkStart w:id="70" w:name="_Toc174962107"/>
      <w:r w:rsidRPr="00AE62F4">
        <w:rPr>
          <w:color w:val="auto"/>
        </w:rPr>
        <w:t>COMMENTS, COMPLAINTS AND COMPLIMENTS</w:t>
      </w:r>
      <w:bookmarkEnd w:id="70"/>
    </w:p>
    <w:p w14:paraId="27BE318B" w14:textId="77777777" w:rsidR="003F02B0" w:rsidRPr="00AE62F4" w:rsidRDefault="003F02B0" w:rsidP="003F02B0"/>
    <w:p w14:paraId="2024CC86" w14:textId="6ACF4AA9" w:rsidR="0023281F" w:rsidRPr="00E10BD3" w:rsidRDefault="00E02552" w:rsidP="00E10BD3">
      <w:pPr>
        <w:pStyle w:val="ListParagraph"/>
        <w:numPr>
          <w:ilvl w:val="0"/>
          <w:numId w:val="1"/>
        </w:numPr>
        <w:rPr>
          <w:rFonts w:ascii="Franklin Gothic Book" w:hAnsi="Franklin Gothic Book" w:cs="Arial"/>
          <w:sz w:val="24"/>
          <w:szCs w:val="24"/>
        </w:rPr>
      </w:pPr>
      <w:r w:rsidRPr="00AE62F4">
        <w:rPr>
          <w:rFonts w:ascii="Franklin Gothic Book" w:hAnsi="Franklin Gothic Book" w:cs="Arial"/>
          <w:sz w:val="24"/>
          <w:szCs w:val="24"/>
        </w:rPr>
        <w:t xml:space="preserve">You and your nominated person </w:t>
      </w:r>
      <w:bookmarkStart w:id="71" w:name="_Hlk173505955"/>
      <w:r w:rsidRPr="00AE62F4">
        <w:rPr>
          <w:rFonts w:ascii="Franklin Gothic Book" w:hAnsi="Franklin Gothic Book" w:cs="Arial"/>
          <w:sz w:val="24"/>
          <w:szCs w:val="24"/>
        </w:rPr>
        <w:t xml:space="preserve">have the right to comment, complain about and </w:t>
      </w:r>
      <w:proofErr w:type="spellStart"/>
      <w:r w:rsidRPr="00AE62F4">
        <w:rPr>
          <w:rFonts w:ascii="Franklin Gothic Book" w:hAnsi="Franklin Gothic Book" w:cs="Arial"/>
          <w:sz w:val="24"/>
          <w:szCs w:val="24"/>
        </w:rPr>
        <w:t>compliment</w:t>
      </w:r>
      <w:proofErr w:type="spellEnd"/>
      <w:r w:rsidRPr="00AE62F4">
        <w:rPr>
          <w:rFonts w:ascii="Franklin Gothic Book" w:hAnsi="Franklin Gothic Book" w:cs="Arial"/>
          <w:sz w:val="24"/>
          <w:szCs w:val="24"/>
        </w:rPr>
        <w:t xml:space="preserve"> our direct payment procedures. You will be given a leaflet to explain how to do this. </w:t>
      </w:r>
      <w:bookmarkStart w:id="72" w:name="_Hlk173502276"/>
      <w:r w:rsidRPr="00AE62F4">
        <w:rPr>
          <w:rFonts w:ascii="Franklin Gothic Book" w:hAnsi="Franklin Gothic Book" w:cs="Arial"/>
          <w:sz w:val="24"/>
          <w:szCs w:val="24"/>
        </w:rPr>
        <w:t xml:space="preserve">You can learn more at: </w:t>
      </w:r>
      <w:hyperlink r:id="rId11" w:history="1">
        <w:r w:rsidRPr="001F0468">
          <w:rPr>
            <w:rFonts w:ascii="Franklin Gothic Book" w:hAnsi="Franklin Gothic Book"/>
            <w:color w:val="0000FF"/>
            <w:sz w:val="24"/>
            <w:szCs w:val="24"/>
            <w:u w:val="single"/>
          </w:rPr>
          <w:t>Contact us – share your health and care experiences with us (nelincs.gov.uk)</w:t>
        </w:r>
      </w:hyperlink>
      <w:bookmarkEnd w:id="72"/>
      <w:bookmarkEnd w:id="71"/>
    </w:p>
    <w:p w14:paraId="3EC6FFBB" w14:textId="77777777" w:rsidR="0023281F" w:rsidRPr="00CE65A4" w:rsidRDefault="0023281F" w:rsidP="0023281F">
      <w:pPr>
        <w:pStyle w:val="Heading1"/>
        <w:rPr>
          <w:color w:val="auto"/>
        </w:rPr>
      </w:pPr>
      <w:bookmarkStart w:id="73" w:name="_Toc174962108"/>
      <w:r w:rsidRPr="00CE65A4">
        <w:rPr>
          <w:color w:val="auto"/>
        </w:rPr>
        <w:t>GOVERNING LAW</w:t>
      </w:r>
      <w:bookmarkEnd w:id="73"/>
    </w:p>
    <w:p w14:paraId="734D749C" w14:textId="77777777" w:rsidR="0023281F" w:rsidRPr="00CE65A4" w:rsidRDefault="0023281F" w:rsidP="0023281F"/>
    <w:p w14:paraId="7D7F700A" w14:textId="77777777" w:rsidR="0023281F" w:rsidRPr="00CE65A4" w:rsidRDefault="0023281F" w:rsidP="0023281F">
      <w:pPr>
        <w:pStyle w:val="ListParagraph"/>
        <w:numPr>
          <w:ilvl w:val="0"/>
          <w:numId w:val="1"/>
        </w:numPr>
        <w:rPr>
          <w:rFonts w:ascii="Franklin Gothic Book" w:hAnsi="Franklin Gothic Book" w:cs="Arial"/>
          <w:sz w:val="24"/>
          <w:szCs w:val="24"/>
        </w:rPr>
      </w:pPr>
      <w:r w:rsidRPr="00CE65A4">
        <w:rPr>
          <w:rFonts w:ascii="Franklin Gothic Book" w:hAnsi="Franklin Gothic Book" w:cs="Arial"/>
          <w:sz w:val="24"/>
          <w:szCs w:val="24"/>
        </w:rPr>
        <w:t xml:space="preserve">This agreement shall </w:t>
      </w:r>
      <w:r w:rsidRPr="00CE65A4">
        <w:rPr>
          <w:rFonts w:ascii="Franklin Gothic Book" w:hAnsi="Franklin Gothic Book"/>
          <w:sz w:val="24"/>
          <w:szCs w:val="24"/>
        </w:rPr>
        <w:t xml:space="preserve">be governed by and construed in accordance with the law of England and the parties </w:t>
      </w:r>
      <w:r w:rsidR="00D732DE" w:rsidRPr="00CE65A4">
        <w:rPr>
          <w:rFonts w:ascii="Franklin Gothic Book" w:hAnsi="Franklin Gothic Book"/>
          <w:sz w:val="24"/>
          <w:szCs w:val="24"/>
        </w:rPr>
        <w:t xml:space="preserve">to this agreement </w:t>
      </w:r>
      <w:r w:rsidRPr="00CE65A4">
        <w:rPr>
          <w:rFonts w:ascii="Franklin Gothic Book" w:hAnsi="Franklin Gothic Book"/>
          <w:sz w:val="24"/>
          <w:szCs w:val="24"/>
        </w:rPr>
        <w:t>irrevocably submit to the exclusive jurisdiction of the English courts.</w:t>
      </w:r>
    </w:p>
    <w:p w14:paraId="1CFA3B14" w14:textId="77777777" w:rsidR="006A5B9C" w:rsidRPr="00AE62F4" w:rsidRDefault="006A5B9C" w:rsidP="006A5B9C">
      <w:pPr>
        <w:pStyle w:val="Heading1"/>
        <w:rPr>
          <w:color w:val="auto"/>
        </w:rPr>
      </w:pPr>
      <w:bookmarkStart w:id="74" w:name="_Toc174962109"/>
      <w:r w:rsidRPr="00AE62F4">
        <w:rPr>
          <w:color w:val="auto"/>
        </w:rPr>
        <w:t xml:space="preserve">ANY CONDITIONS PLACED ON </w:t>
      </w:r>
      <w:r w:rsidR="00F17EBD" w:rsidRPr="00AE62F4">
        <w:rPr>
          <w:color w:val="auto"/>
        </w:rPr>
        <w:t>THE</w:t>
      </w:r>
      <w:r w:rsidRPr="00AE62F4">
        <w:rPr>
          <w:color w:val="auto"/>
        </w:rPr>
        <w:t xml:space="preserve"> DIRECT PAYMENT</w:t>
      </w:r>
      <w:bookmarkEnd w:id="74"/>
    </w:p>
    <w:p w14:paraId="46B92317" w14:textId="77777777" w:rsidR="003F02B0" w:rsidRPr="00AE62F4" w:rsidRDefault="003F02B0" w:rsidP="003F02B0"/>
    <w:p w14:paraId="4784055E" w14:textId="4EB3EFC6" w:rsidR="006A5B9C" w:rsidRPr="00AE62F4" w:rsidRDefault="006A5B9C" w:rsidP="006A5B9C">
      <w:pPr>
        <w:pStyle w:val="ListParagraph"/>
        <w:numPr>
          <w:ilvl w:val="0"/>
          <w:numId w:val="1"/>
        </w:numPr>
        <w:spacing w:after="0" w:line="240" w:lineRule="auto"/>
        <w:rPr>
          <w:rFonts w:ascii="Franklin Gothic Book" w:hAnsi="Franklin Gothic Book" w:cs="Arial"/>
          <w:sz w:val="24"/>
          <w:szCs w:val="24"/>
        </w:rPr>
      </w:pPr>
      <w:bookmarkStart w:id="75" w:name="_Hlk173506012"/>
      <w:r w:rsidRPr="00AE62F4">
        <w:rPr>
          <w:rFonts w:ascii="Franklin Gothic Book" w:hAnsi="Franklin Gothic Book" w:cs="Arial"/>
          <w:sz w:val="24"/>
          <w:szCs w:val="24"/>
        </w:rPr>
        <w:t xml:space="preserve">We </w:t>
      </w:r>
      <w:r w:rsidR="00E02552" w:rsidRPr="00AE62F4">
        <w:rPr>
          <w:rFonts w:ascii="Franklin Gothic Book" w:hAnsi="Franklin Gothic Book" w:cs="Arial"/>
          <w:sz w:val="24"/>
          <w:szCs w:val="24"/>
        </w:rPr>
        <w:t>can</w:t>
      </w:r>
      <w:r w:rsidRPr="00AE62F4">
        <w:rPr>
          <w:rFonts w:ascii="Franklin Gothic Book" w:hAnsi="Franklin Gothic Book" w:cs="Arial"/>
          <w:sz w:val="24"/>
          <w:szCs w:val="24"/>
        </w:rPr>
        <w:t xml:space="preserve"> p</w:t>
      </w:r>
      <w:r w:rsidR="00AE62F4" w:rsidRPr="00AE62F4">
        <w:rPr>
          <w:rFonts w:ascii="Franklin Gothic Book" w:hAnsi="Franklin Gothic Book" w:cs="Arial"/>
          <w:sz w:val="24"/>
          <w:szCs w:val="24"/>
        </w:rPr>
        <w:t>ut</w:t>
      </w:r>
      <w:r w:rsidRPr="00AE62F4">
        <w:rPr>
          <w:rFonts w:ascii="Franklin Gothic Book" w:hAnsi="Franklin Gothic Book" w:cs="Arial"/>
          <w:sz w:val="24"/>
          <w:szCs w:val="24"/>
        </w:rPr>
        <w:t xml:space="preserve"> any conditions on your direct payment as we think fit. We will do this where we believe it is necessary to </w:t>
      </w:r>
      <w:r w:rsidR="00E02552" w:rsidRPr="00AE62F4">
        <w:rPr>
          <w:rFonts w:ascii="Franklin Gothic Book" w:hAnsi="Franklin Gothic Book" w:cs="Arial"/>
          <w:sz w:val="24"/>
          <w:szCs w:val="24"/>
        </w:rPr>
        <w:t xml:space="preserve">make </w:t>
      </w:r>
      <w:r w:rsidRPr="00AE62F4">
        <w:rPr>
          <w:rFonts w:ascii="Franklin Gothic Book" w:hAnsi="Franklin Gothic Book" w:cs="Arial"/>
          <w:sz w:val="24"/>
          <w:szCs w:val="24"/>
        </w:rPr>
        <w:t xml:space="preserve">sure that your direct payment arrangements are appropriate to meet your needs. Any conditions will be listed below and kept under review: </w:t>
      </w:r>
    </w:p>
    <w:bookmarkEnd w:id="75"/>
    <w:p w14:paraId="7853F7B5" w14:textId="77777777" w:rsidR="00E02552" w:rsidRDefault="00E02552" w:rsidP="00E02552">
      <w:pPr>
        <w:spacing w:after="0" w:line="240" w:lineRule="auto"/>
        <w:rPr>
          <w:rFonts w:ascii="Franklin Gothic Book" w:hAnsi="Franklin Gothic Book" w:cs="Arial"/>
          <w:sz w:val="24"/>
          <w:szCs w:val="24"/>
        </w:rPr>
      </w:pPr>
    </w:p>
    <w:p w14:paraId="2ECEC316" w14:textId="77777777" w:rsidR="006A5B9C" w:rsidRPr="00CE65A4" w:rsidRDefault="006A5B9C" w:rsidP="006A5B9C">
      <w:pPr>
        <w:pStyle w:val="ListParagraph"/>
        <w:spacing w:after="0" w:line="240" w:lineRule="auto"/>
        <w:ind w:left="360"/>
        <w:rPr>
          <w:rFonts w:ascii="Franklin Gothic Book" w:hAnsi="Franklin Gothic Book" w:cs="Arial"/>
        </w:rPr>
      </w:pPr>
    </w:p>
    <w:tbl>
      <w:tblPr>
        <w:tblStyle w:val="TableGrid"/>
        <w:tblW w:w="9067" w:type="dxa"/>
        <w:tblLook w:val="04A0" w:firstRow="1" w:lastRow="0" w:firstColumn="1" w:lastColumn="0" w:noHBand="0" w:noVBand="1"/>
      </w:tblPr>
      <w:tblGrid>
        <w:gridCol w:w="9067"/>
      </w:tblGrid>
      <w:tr w:rsidR="006A5B9C" w:rsidRPr="00CE65A4" w14:paraId="55C593CD" w14:textId="77777777" w:rsidTr="005456D3">
        <w:tc>
          <w:tcPr>
            <w:tcW w:w="9067" w:type="dxa"/>
          </w:tcPr>
          <w:p w14:paraId="4D1EF7F6" w14:textId="77777777" w:rsidR="006A5B9C" w:rsidRPr="00CE65A4" w:rsidRDefault="006A5B9C" w:rsidP="00C67E69">
            <w:pPr>
              <w:rPr>
                <w:rFonts w:ascii="Franklin Gothic Book" w:hAnsi="Franklin Gothic Book" w:cs="Arial"/>
              </w:rPr>
            </w:pPr>
          </w:p>
          <w:p w14:paraId="381B7175" w14:textId="77777777" w:rsidR="006A5B9C" w:rsidRPr="00CE65A4" w:rsidRDefault="006A5B9C" w:rsidP="00C67E69">
            <w:pPr>
              <w:rPr>
                <w:rFonts w:ascii="Franklin Gothic Book" w:hAnsi="Franklin Gothic Book" w:cs="Arial"/>
              </w:rPr>
            </w:pPr>
          </w:p>
          <w:p w14:paraId="0FDC6E39" w14:textId="77777777" w:rsidR="006A5B9C" w:rsidRPr="00CE65A4" w:rsidRDefault="006A5B9C" w:rsidP="00C67E69">
            <w:pPr>
              <w:rPr>
                <w:rFonts w:ascii="Franklin Gothic Book" w:hAnsi="Franklin Gothic Book" w:cs="Arial"/>
              </w:rPr>
            </w:pPr>
          </w:p>
          <w:p w14:paraId="167D3695" w14:textId="77777777" w:rsidR="006A5B9C" w:rsidRPr="00CE65A4" w:rsidRDefault="006A5B9C" w:rsidP="00C67E69">
            <w:pPr>
              <w:rPr>
                <w:rFonts w:ascii="Franklin Gothic Book" w:hAnsi="Franklin Gothic Book" w:cs="Arial"/>
              </w:rPr>
            </w:pPr>
          </w:p>
          <w:p w14:paraId="5CA3BC9B" w14:textId="77777777" w:rsidR="006A5B9C" w:rsidRPr="00CE65A4" w:rsidRDefault="006A5B9C" w:rsidP="00C67E69">
            <w:pPr>
              <w:rPr>
                <w:rFonts w:ascii="Franklin Gothic Book" w:hAnsi="Franklin Gothic Book" w:cs="Arial"/>
              </w:rPr>
            </w:pPr>
          </w:p>
          <w:p w14:paraId="10877548" w14:textId="6B3E1916" w:rsidR="006A5B9C" w:rsidRPr="00CE65A4" w:rsidRDefault="006A5B9C" w:rsidP="00C67E69">
            <w:pPr>
              <w:rPr>
                <w:rFonts w:ascii="Franklin Gothic Book" w:hAnsi="Franklin Gothic Book" w:cs="Arial"/>
              </w:rPr>
            </w:pPr>
          </w:p>
          <w:p w14:paraId="4855519C" w14:textId="77777777" w:rsidR="00780705" w:rsidRPr="00CE65A4" w:rsidRDefault="00780705" w:rsidP="00C67E69">
            <w:pPr>
              <w:rPr>
                <w:rFonts w:ascii="Franklin Gothic Book" w:hAnsi="Franklin Gothic Book" w:cs="Arial"/>
              </w:rPr>
            </w:pPr>
          </w:p>
          <w:p w14:paraId="37AAFF02" w14:textId="77777777" w:rsidR="006A5B9C" w:rsidRPr="00CE65A4" w:rsidRDefault="006A5B9C" w:rsidP="00C67E69">
            <w:pPr>
              <w:rPr>
                <w:rFonts w:ascii="Franklin Gothic Book" w:hAnsi="Franklin Gothic Book" w:cs="Arial"/>
              </w:rPr>
            </w:pPr>
          </w:p>
          <w:p w14:paraId="3605BDE1" w14:textId="77777777" w:rsidR="006A5B9C" w:rsidRPr="00CE65A4" w:rsidRDefault="006A5B9C" w:rsidP="00C67E69">
            <w:pPr>
              <w:rPr>
                <w:rFonts w:ascii="Franklin Gothic Book" w:hAnsi="Franklin Gothic Book" w:cs="Arial"/>
              </w:rPr>
            </w:pPr>
          </w:p>
          <w:p w14:paraId="15522586" w14:textId="77777777" w:rsidR="006A5B9C" w:rsidRPr="00CE65A4" w:rsidRDefault="006A5B9C" w:rsidP="00C67E69">
            <w:pPr>
              <w:rPr>
                <w:rFonts w:ascii="Franklin Gothic Book" w:hAnsi="Franklin Gothic Book" w:cs="Arial"/>
              </w:rPr>
            </w:pPr>
          </w:p>
          <w:p w14:paraId="0B7655C8" w14:textId="77777777" w:rsidR="006A5B9C" w:rsidRPr="00CE65A4" w:rsidRDefault="006A5B9C" w:rsidP="00C67E69">
            <w:pPr>
              <w:rPr>
                <w:rFonts w:ascii="Franklin Gothic Book" w:hAnsi="Franklin Gothic Book" w:cs="Arial"/>
              </w:rPr>
            </w:pPr>
          </w:p>
        </w:tc>
      </w:tr>
    </w:tbl>
    <w:p w14:paraId="17C3F784" w14:textId="77777777" w:rsidR="00B84C96" w:rsidRPr="00CE65A4" w:rsidRDefault="00B84C96"/>
    <w:p w14:paraId="492C0941" w14:textId="77777777" w:rsidR="00CC4E66" w:rsidRPr="00CE65A4" w:rsidRDefault="00CC4E66" w:rsidP="00CC4E66">
      <w:pPr>
        <w:pStyle w:val="Heading1"/>
        <w:rPr>
          <w:color w:val="auto"/>
        </w:rPr>
      </w:pPr>
      <w:bookmarkStart w:id="76" w:name="_Toc79736694"/>
    </w:p>
    <w:p w14:paraId="0508B663" w14:textId="281E4FD5" w:rsidR="00CC4E66" w:rsidRPr="00CE65A4" w:rsidRDefault="00CC4E66" w:rsidP="00CC4E66">
      <w:pPr>
        <w:pStyle w:val="Heading1"/>
        <w:rPr>
          <w:color w:val="auto"/>
        </w:rPr>
      </w:pPr>
      <w:bookmarkStart w:id="77" w:name="_Toc174962110"/>
      <w:bookmarkEnd w:id="76"/>
      <w:r w:rsidRPr="00CE65A4">
        <w:rPr>
          <w:color w:val="auto"/>
        </w:rPr>
        <w:t>SIGNATURES</w:t>
      </w:r>
      <w:bookmarkEnd w:id="77"/>
    </w:p>
    <w:p w14:paraId="53FB46D6" w14:textId="398D452A" w:rsidR="00A03397" w:rsidRDefault="00A03397"/>
    <w:p w14:paraId="7BA33E43" w14:textId="6E7E9B8C" w:rsidR="00323AFC" w:rsidRPr="00323AFC" w:rsidRDefault="00323AFC" w:rsidP="00323AFC">
      <w:pPr>
        <w:pStyle w:val="Heading3"/>
        <w:rPr>
          <w:color w:val="auto"/>
        </w:rPr>
      </w:pPr>
      <w:bookmarkStart w:id="78" w:name="_Toc174962111"/>
      <w:r w:rsidRPr="00323AFC">
        <w:rPr>
          <w:color w:val="auto"/>
        </w:rPr>
        <w:t>Signature – practitioner</w:t>
      </w:r>
      <w:bookmarkEnd w:id="78"/>
      <w:r w:rsidRPr="00323AFC">
        <w:rPr>
          <w:color w:val="auto"/>
        </w:rPr>
        <w:t xml:space="preserve"> </w:t>
      </w:r>
    </w:p>
    <w:tbl>
      <w:tblPr>
        <w:tblStyle w:val="TableGridLight"/>
        <w:tblW w:w="9648" w:type="dxa"/>
        <w:tblLayout w:type="fixed"/>
        <w:tblLook w:val="0020" w:firstRow="1" w:lastRow="0" w:firstColumn="0" w:lastColumn="0" w:noHBand="0" w:noVBand="0"/>
      </w:tblPr>
      <w:tblGrid>
        <w:gridCol w:w="5238"/>
        <w:gridCol w:w="4410"/>
      </w:tblGrid>
      <w:tr w:rsidR="00CE65A4" w:rsidRPr="00CE65A4" w14:paraId="357B1AD1" w14:textId="77777777" w:rsidTr="005456D3">
        <w:tc>
          <w:tcPr>
            <w:tcW w:w="5238" w:type="dxa"/>
          </w:tcPr>
          <w:p w14:paraId="5590154C" w14:textId="77777777" w:rsidR="00A03397" w:rsidRPr="00CE65A4" w:rsidRDefault="00A03397" w:rsidP="00C67E69">
            <w:pPr>
              <w:jc w:val="both"/>
              <w:rPr>
                <w:rFonts w:ascii="Arial" w:hAnsi="Arial" w:cs="Arial"/>
                <w:i/>
              </w:rPr>
            </w:pPr>
          </w:p>
          <w:p w14:paraId="138DD828" w14:textId="77777777" w:rsidR="00A03397" w:rsidRPr="00CE65A4" w:rsidRDefault="00A03397" w:rsidP="00C67E69">
            <w:pPr>
              <w:jc w:val="both"/>
              <w:rPr>
                <w:rFonts w:ascii="Arial" w:hAnsi="Arial" w:cs="Arial"/>
              </w:rPr>
            </w:pPr>
            <w:r w:rsidRPr="00CE65A4">
              <w:rPr>
                <w:rFonts w:ascii="Arial" w:hAnsi="Arial" w:cs="Arial"/>
                <w:iCs/>
              </w:rPr>
              <w:t>Signed:</w:t>
            </w:r>
            <w:r w:rsidRPr="00CE65A4">
              <w:rPr>
                <w:rFonts w:ascii="Arial" w:hAnsi="Arial" w:cs="Arial"/>
                <w:i/>
              </w:rPr>
              <w:t xml:space="preserve"> ……………………………………………</w:t>
            </w:r>
            <w:proofErr w:type="gramStart"/>
            <w:r w:rsidRPr="00CE65A4">
              <w:rPr>
                <w:rFonts w:ascii="Arial" w:hAnsi="Arial" w:cs="Arial"/>
                <w:i/>
              </w:rPr>
              <w:t>…..</w:t>
            </w:r>
            <w:proofErr w:type="gramEnd"/>
          </w:p>
        </w:tc>
        <w:tc>
          <w:tcPr>
            <w:tcW w:w="4410" w:type="dxa"/>
          </w:tcPr>
          <w:p w14:paraId="43AA3E50" w14:textId="77777777" w:rsidR="00A03397" w:rsidRPr="00CE65A4" w:rsidRDefault="00A03397" w:rsidP="00C67E69">
            <w:pPr>
              <w:jc w:val="both"/>
              <w:rPr>
                <w:rFonts w:ascii="Arial" w:hAnsi="Arial" w:cs="Arial"/>
                <w:i/>
              </w:rPr>
            </w:pPr>
          </w:p>
          <w:p w14:paraId="02D68837" w14:textId="6E90039F" w:rsidR="00A03397" w:rsidRDefault="00A03397" w:rsidP="00C67E69">
            <w:pPr>
              <w:jc w:val="both"/>
              <w:rPr>
                <w:rFonts w:ascii="Arial" w:hAnsi="Arial" w:cs="Arial"/>
                <w:i/>
              </w:rPr>
            </w:pPr>
            <w:r w:rsidRPr="00CE65A4">
              <w:rPr>
                <w:rFonts w:ascii="Arial" w:hAnsi="Arial" w:cs="Arial"/>
                <w:i/>
              </w:rPr>
              <w:t xml:space="preserve">(signature of worker on behalf of </w:t>
            </w:r>
            <w:r w:rsidR="00E02552">
              <w:rPr>
                <w:rFonts w:ascii="Arial" w:hAnsi="Arial" w:cs="Arial"/>
                <w:i/>
              </w:rPr>
              <w:t>F</w:t>
            </w:r>
            <w:r w:rsidRPr="00CE65A4">
              <w:rPr>
                <w:rFonts w:ascii="Arial" w:hAnsi="Arial" w:cs="Arial"/>
                <w:i/>
              </w:rPr>
              <w:t>ocus)</w:t>
            </w:r>
          </w:p>
          <w:p w14:paraId="75255D59" w14:textId="7B3449B8" w:rsidR="00323AFC" w:rsidRPr="00CE65A4" w:rsidRDefault="00323AFC" w:rsidP="00C67E69">
            <w:pPr>
              <w:jc w:val="both"/>
              <w:rPr>
                <w:rFonts w:ascii="Arial" w:hAnsi="Arial" w:cs="Arial"/>
              </w:rPr>
            </w:pPr>
          </w:p>
        </w:tc>
      </w:tr>
      <w:tr w:rsidR="00CE65A4" w:rsidRPr="00CE65A4" w14:paraId="3F942C4D" w14:textId="77777777" w:rsidTr="005456D3">
        <w:tc>
          <w:tcPr>
            <w:tcW w:w="5238" w:type="dxa"/>
          </w:tcPr>
          <w:p w14:paraId="4EC08497" w14:textId="77777777" w:rsidR="00A03397" w:rsidRPr="00CE65A4" w:rsidRDefault="00A03397" w:rsidP="00C67E69">
            <w:pPr>
              <w:jc w:val="both"/>
              <w:rPr>
                <w:rFonts w:ascii="Arial" w:hAnsi="Arial" w:cs="Arial"/>
                <w:i/>
              </w:rPr>
            </w:pPr>
          </w:p>
          <w:p w14:paraId="4AAB6554" w14:textId="77777777" w:rsidR="00A03397" w:rsidRPr="00CE65A4" w:rsidRDefault="00A03397" w:rsidP="00C67E69">
            <w:pPr>
              <w:jc w:val="both"/>
              <w:rPr>
                <w:rFonts w:ascii="Arial" w:hAnsi="Arial" w:cs="Arial"/>
              </w:rPr>
            </w:pPr>
            <w:r w:rsidRPr="00CE65A4">
              <w:rPr>
                <w:rFonts w:ascii="Arial" w:hAnsi="Arial" w:cs="Arial"/>
              </w:rPr>
              <w:t>Name: …………………………………………………</w:t>
            </w:r>
          </w:p>
        </w:tc>
        <w:tc>
          <w:tcPr>
            <w:tcW w:w="4410" w:type="dxa"/>
          </w:tcPr>
          <w:p w14:paraId="107549D5" w14:textId="77777777" w:rsidR="00780705" w:rsidRPr="00CE65A4" w:rsidRDefault="00A03397" w:rsidP="00C67E69">
            <w:pPr>
              <w:jc w:val="both"/>
              <w:rPr>
                <w:rFonts w:ascii="Arial" w:hAnsi="Arial" w:cs="Arial"/>
                <w:i/>
                <w:iCs/>
              </w:rPr>
            </w:pPr>
            <w:r w:rsidRPr="00CE65A4">
              <w:rPr>
                <w:rFonts w:ascii="Arial" w:hAnsi="Arial" w:cs="Arial"/>
                <w:i/>
                <w:iCs/>
              </w:rPr>
              <w:t xml:space="preserve"> </w:t>
            </w:r>
          </w:p>
          <w:p w14:paraId="2A60F079" w14:textId="4B594C7B" w:rsidR="00A03397" w:rsidRDefault="00A03397" w:rsidP="00C67E69">
            <w:pPr>
              <w:jc w:val="both"/>
              <w:rPr>
                <w:rFonts w:ascii="Arial" w:hAnsi="Arial" w:cs="Arial"/>
                <w:i/>
                <w:iCs/>
              </w:rPr>
            </w:pPr>
            <w:r w:rsidRPr="00CE65A4">
              <w:rPr>
                <w:rFonts w:ascii="Arial" w:hAnsi="Arial" w:cs="Arial"/>
                <w:i/>
                <w:iCs/>
              </w:rPr>
              <w:t xml:space="preserve">(printed name of worker on behalf of </w:t>
            </w:r>
            <w:r w:rsidR="00E02552">
              <w:rPr>
                <w:rFonts w:ascii="Arial" w:hAnsi="Arial" w:cs="Arial"/>
                <w:i/>
                <w:iCs/>
              </w:rPr>
              <w:t>F</w:t>
            </w:r>
            <w:r w:rsidRPr="00CE65A4">
              <w:rPr>
                <w:rFonts w:ascii="Arial" w:hAnsi="Arial" w:cs="Arial"/>
                <w:i/>
                <w:iCs/>
              </w:rPr>
              <w:t>ocus)</w:t>
            </w:r>
          </w:p>
          <w:p w14:paraId="2C5B2481" w14:textId="498264C7" w:rsidR="00323AFC" w:rsidRPr="00CE65A4" w:rsidRDefault="00323AFC" w:rsidP="00C67E69">
            <w:pPr>
              <w:jc w:val="both"/>
              <w:rPr>
                <w:rFonts w:ascii="Arial" w:hAnsi="Arial" w:cs="Arial"/>
                <w:i/>
                <w:iCs/>
              </w:rPr>
            </w:pPr>
          </w:p>
        </w:tc>
      </w:tr>
      <w:tr w:rsidR="00A03397" w:rsidRPr="00CE65A4" w14:paraId="01D9A453" w14:textId="77777777" w:rsidTr="005456D3">
        <w:tc>
          <w:tcPr>
            <w:tcW w:w="5238" w:type="dxa"/>
          </w:tcPr>
          <w:p w14:paraId="32744BBB" w14:textId="77777777" w:rsidR="00A03397" w:rsidRPr="00CE65A4" w:rsidRDefault="00A03397" w:rsidP="00C67E69">
            <w:pPr>
              <w:jc w:val="both"/>
              <w:rPr>
                <w:rFonts w:ascii="Arial" w:hAnsi="Arial" w:cs="Arial"/>
                <w:iCs/>
              </w:rPr>
            </w:pPr>
          </w:p>
          <w:p w14:paraId="328A22E5" w14:textId="77777777" w:rsidR="00A03397" w:rsidRPr="00CE65A4" w:rsidRDefault="00A03397" w:rsidP="00C67E69">
            <w:pPr>
              <w:jc w:val="both"/>
              <w:rPr>
                <w:rFonts w:ascii="Arial" w:hAnsi="Arial" w:cs="Arial"/>
                <w:iCs/>
              </w:rPr>
            </w:pPr>
            <w:r w:rsidRPr="00CE65A4">
              <w:rPr>
                <w:rFonts w:ascii="Arial" w:hAnsi="Arial" w:cs="Arial"/>
                <w:iCs/>
              </w:rPr>
              <w:t>Date: ………………………………………………</w:t>
            </w:r>
            <w:proofErr w:type="gramStart"/>
            <w:r w:rsidRPr="00CE65A4">
              <w:rPr>
                <w:rFonts w:ascii="Arial" w:hAnsi="Arial" w:cs="Arial"/>
                <w:iCs/>
              </w:rPr>
              <w:t>…..</w:t>
            </w:r>
            <w:proofErr w:type="gramEnd"/>
          </w:p>
        </w:tc>
        <w:tc>
          <w:tcPr>
            <w:tcW w:w="4410" w:type="dxa"/>
          </w:tcPr>
          <w:p w14:paraId="13E95933" w14:textId="77777777" w:rsidR="00780705" w:rsidRPr="00CE65A4" w:rsidRDefault="00780705" w:rsidP="00C67E69">
            <w:pPr>
              <w:jc w:val="both"/>
              <w:rPr>
                <w:rFonts w:ascii="Arial" w:hAnsi="Arial" w:cs="Arial"/>
                <w:i/>
                <w:iCs/>
              </w:rPr>
            </w:pPr>
          </w:p>
          <w:p w14:paraId="74F84E6B" w14:textId="77777777" w:rsidR="00A03397" w:rsidRDefault="00A03397" w:rsidP="00C67E69">
            <w:pPr>
              <w:jc w:val="both"/>
              <w:rPr>
                <w:rFonts w:ascii="Arial" w:hAnsi="Arial" w:cs="Arial"/>
                <w:i/>
                <w:iCs/>
              </w:rPr>
            </w:pPr>
            <w:r w:rsidRPr="00CE65A4">
              <w:rPr>
                <w:rFonts w:ascii="Arial" w:hAnsi="Arial" w:cs="Arial"/>
                <w:i/>
                <w:iCs/>
              </w:rPr>
              <w:t>(date of worker’s signature)</w:t>
            </w:r>
          </w:p>
          <w:p w14:paraId="78697C7C" w14:textId="63F6250D" w:rsidR="00323AFC" w:rsidRPr="00CE65A4" w:rsidRDefault="00323AFC" w:rsidP="00C67E69">
            <w:pPr>
              <w:jc w:val="both"/>
              <w:rPr>
                <w:rFonts w:ascii="Arial" w:hAnsi="Arial" w:cs="Arial"/>
                <w:i/>
                <w:iCs/>
              </w:rPr>
            </w:pPr>
          </w:p>
        </w:tc>
      </w:tr>
    </w:tbl>
    <w:p w14:paraId="1581C09F" w14:textId="77777777" w:rsidR="00A03397" w:rsidRPr="00CE65A4" w:rsidRDefault="00A03397" w:rsidP="00A03397">
      <w:pPr>
        <w:spacing w:after="0" w:line="240" w:lineRule="auto"/>
        <w:rPr>
          <w:rFonts w:ascii="Franklin Gothic Book" w:hAnsi="Franklin Gothic Book"/>
          <w:highlight w:val="yellow"/>
        </w:rPr>
      </w:pPr>
    </w:p>
    <w:p w14:paraId="2DC75DA5" w14:textId="77777777" w:rsidR="00D732DE" w:rsidRPr="00CE65A4" w:rsidRDefault="00D732DE" w:rsidP="006B39EB">
      <w:pPr>
        <w:rPr>
          <w:rFonts w:ascii="Franklin Gothic Book" w:hAnsi="Franklin Gothic Book" w:cs="Arial"/>
          <w:b/>
          <w:i/>
        </w:rPr>
      </w:pPr>
    </w:p>
    <w:p w14:paraId="567E5130" w14:textId="77777777" w:rsidR="00E02552" w:rsidRPr="001D046C" w:rsidRDefault="00E02552" w:rsidP="00E02552">
      <w:pPr>
        <w:rPr>
          <w:rFonts w:ascii="Franklin Gothic Book" w:hAnsi="Franklin Gothic Book" w:cs="Arial"/>
          <w:b/>
          <w:i/>
        </w:rPr>
      </w:pPr>
    </w:p>
    <w:p w14:paraId="46FD9234" w14:textId="77777777" w:rsidR="00E02552" w:rsidRPr="00AE62F4" w:rsidRDefault="00E02552" w:rsidP="00E02552">
      <w:pPr>
        <w:rPr>
          <w:rFonts w:ascii="Franklin Gothic Book" w:hAnsi="Franklin Gothic Book" w:cs="Arial"/>
          <w:i/>
        </w:rPr>
      </w:pPr>
      <w:bookmarkStart w:id="79" w:name="_Hlk173506047"/>
      <w:r w:rsidRPr="00AE62F4">
        <w:rPr>
          <w:rFonts w:ascii="Franklin Gothic Book" w:hAnsi="Franklin Gothic Book" w:cs="Arial"/>
          <w:b/>
          <w:i/>
        </w:rPr>
        <w:t>I declare that the information I have given on this agreement is correct and complete and I will inform Focus of any changes in circumstances.  I understand that if I knowingly give false information this may result in ending the direct payment and I may be liable for prosecution and civil recovery proceedings.  I agree to the disclosure of information from this form to and by the Council, Focus and NHS Protect for the purpose of verification, prevention, detection and prosecution of fraud and to the retention of this agreement for a minimum period of two years.</w:t>
      </w:r>
    </w:p>
    <w:p w14:paraId="455D6C7A" w14:textId="0BFC1DDE" w:rsidR="00C61B17" w:rsidRPr="00323AFC" w:rsidRDefault="00323AFC" w:rsidP="00323AFC">
      <w:pPr>
        <w:pStyle w:val="Heading3"/>
        <w:rPr>
          <w:color w:val="auto"/>
        </w:rPr>
      </w:pPr>
      <w:bookmarkStart w:id="80" w:name="_Toc174962112"/>
      <w:bookmarkEnd w:id="79"/>
      <w:r w:rsidRPr="00323AFC">
        <w:rPr>
          <w:color w:val="auto"/>
        </w:rPr>
        <w:t>Signature – person with needs</w:t>
      </w:r>
      <w:bookmarkEnd w:id="80"/>
    </w:p>
    <w:tbl>
      <w:tblPr>
        <w:tblStyle w:val="TableGridLight"/>
        <w:tblW w:w="9648" w:type="dxa"/>
        <w:tblLayout w:type="fixed"/>
        <w:tblLook w:val="0020" w:firstRow="1" w:lastRow="0" w:firstColumn="0" w:lastColumn="0" w:noHBand="0" w:noVBand="0"/>
      </w:tblPr>
      <w:tblGrid>
        <w:gridCol w:w="5238"/>
        <w:gridCol w:w="4410"/>
      </w:tblGrid>
      <w:tr w:rsidR="00CE65A4" w:rsidRPr="00CE65A4" w14:paraId="372CC65A" w14:textId="77777777" w:rsidTr="005456D3">
        <w:tc>
          <w:tcPr>
            <w:tcW w:w="5238" w:type="dxa"/>
          </w:tcPr>
          <w:p w14:paraId="2337A36E" w14:textId="77777777" w:rsidR="00C61B17" w:rsidRPr="00CE65A4" w:rsidRDefault="00C61B17" w:rsidP="00EE361B">
            <w:pPr>
              <w:jc w:val="both"/>
              <w:rPr>
                <w:rFonts w:ascii="Arial" w:hAnsi="Arial" w:cs="Arial"/>
                <w:i/>
              </w:rPr>
            </w:pPr>
          </w:p>
          <w:p w14:paraId="28857041" w14:textId="77777777" w:rsidR="00C61B17" w:rsidRPr="00CE65A4" w:rsidRDefault="00C61B17" w:rsidP="00EE361B">
            <w:pPr>
              <w:jc w:val="both"/>
              <w:rPr>
                <w:rFonts w:ascii="Arial" w:hAnsi="Arial" w:cs="Arial"/>
              </w:rPr>
            </w:pPr>
            <w:r w:rsidRPr="00CE65A4">
              <w:rPr>
                <w:rFonts w:ascii="Arial" w:hAnsi="Arial" w:cs="Arial"/>
                <w:iCs/>
              </w:rPr>
              <w:t>Signed:</w:t>
            </w:r>
            <w:r w:rsidRPr="00CE65A4">
              <w:rPr>
                <w:rFonts w:ascii="Arial" w:hAnsi="Arial" w:cs="Arial"/>
                <w:i/>
              </w:rPr>
              <w:t xml:space="preserve"> ……………………………………………</w:t>
            </w:r>
            <w:proofErr w:type="gramStart"/>
            <w:r w:rsidRPr="00CE65A4">
              <w:rPr>
                <w:rFonts w:ascii="Arial" w:hAnsi="Arial" w:cs="Arial"/>
                <w:i/>
              </w:rPr>
              <w:t>…..</w:t>
            </w:r>
            <w:proofErr w:type="gramEnd"/>
          </w:p>
        </w:tc>
        <w:tc>
          <w:tcPr>
            <w:tcW w:w="4410" w:type="dxa"/>
          </w:tcPr>
          <w:p w14:paraId="2230376B" w14:textId="77777777" w:rsidR="00C61B17" w:rsidRPr="00CE65A4" w:rsidRDefault="00C61B17" w:rsidP="00EE361B">
            <w:pPr>
              <w:jc w:val="both"/>
              <w:rPr>
                <w:rFonts w:ascii="Arial" w:hAnsi="Arial" w:cs="Arial"/>
                <w:i/>
              </w:rPr>
            </w:pPr>
          </w:p>
          <w:p w14:paraId="7C5AAA00" w14:textId="77777777" w:rsidR="00C61B17" w:rsidRDefault="00C61B17" w:rsidP="00EE361B">
            <w:pPr>
              <w:jc w:val="both"/>
              <w:rPr>
                <w:rFonts w:ascii="Arial" w:hAnsi="Arial" w:cs="Arial"/>
                <w:i/>
              </w:rPr>
            </w:pPr>
            <w:r w:rsidRPr="00CE65A4">
              <w:rPr>
                <w:rFonts w:ascii="Arial" w:hAnsi="Arial" w:cs="Arial"/>
                <w:i/>
              </w:rPr>
              <w:t>(signature of person whose needs are being met via direct payment)</w:t>
            </w:r>
          </w:p>
          <w:p w14:paraId="2ECADA7D" w14:textId="62128A90" w:rsidR="00323AFC" w:rsidRPr="00CE65A4" w:rsidRDefault="00323AFC" w:rsidP="00EE361B">
            <w:pPr>
              <w:jc w:val="both"/>
              <w:rPr>
                <w:rFonts w:ascii="Arial" w:hAnsi="Arial" w:cs="Arial"/>
              </w:rPr>
            </w:pPr>
          </w:p>
        </w:tc>
      </w:tr>
      <w:tr w:rsidR="00CE65A4" w:rsidRPr="00CE65A4" w14:paraId="6883A185" w14:textId="77777777" w:rsidTr="005456D3">
        <w:tc>
          <w:tcPr>
            <w:tcW w:w="5238" w:type="dxa"/>
          </w:tcPr>
          <w:p w14:paraId="4BC23579" w14:textId="77777777" w:rsidR="00C61B17" w:rsidRPr="00CE65A4" w:rsidRDefault="00C61B17" w:rsidP="00EE361B">
            <w:pPr>
              <w:jc w:val="both"/>
              <w:rPr>
                <w:rFonts w:ascii="Arial" w:hAnsi="Arial" w:cs="Arial"/>
                <w:i/>
              </w:rPr>
            </w:pPr>
          </w:p>
          <w:p w14:paraId="748A476F" w14:textId="77777777" w:rsidR="00C61B17" w:rsidRPr="00CE65A4" w:rsidRDefault="00C61B17" w:rsidP="00EE361B">
            <w:pPr>
              <w:jc w:val="both"/>
              <w:rPr>
                <w:rFonts w:ascii="Arial" w:hAnsi="Arial" w:cs="Arial"/>
              </w:rPr>
            </w:pPr>
            <w:r w:rsidRPr="00CE65A4">
              <w:rPr>
                <w:rFonts w:ascii="Arial" w:hAnsi="Arial" w:cs="Arial"/>
              </w:rPr>
              <w:t>Name: …………………………………………………</w:t>
            </w:r>
          </w:p>
        </w:tc>
        <w:tc>
          <w:tcPr>
            <w:tcW w:w="4410" w:type="dxa"/>
          </w:tcPr>
          <w:p w14:paraId="425A3AD9" w14:textId="77777777" w:rsidR="00C61B17" w:rsidRDefault="00C61B17" w:rsidP="00EE361B">
            <w:pPr>
              <w:jc w:val="both"/>
              <w:rPr>
                <w:rFonts w:ascii="Arial" w:hAnsi="Arial" w:cs="Arial"/>
                <w:i/>
                <w:iCs/>
              </w:rPr>
            </w:pPr>
            <w:r w:rsidRPr="00CE65A4">
              <w:rPr>
                <w:rFonts w:ascii="Arial" w:hAnsi="Arial" w:cs="Arial"/>
                <w:i/>
                <w:iCs/>
              </w:rPr>
              <w:t xml:space="preserve"> (printed name of person </w:t>
            </w:r>
            <w:r w:rsidRPr="00CE65A4">
              <w:rPr>
                <w:rFonts w:ascii="Arial" w:hAnsi="Arial" w:cs="Arial"/>
                <w:i/>
              </w:rPr>
              <w:t>whose needs are being met via direct payment</w:t>
            </w:r>
            <w:r w:rsidRPr="00CE65A4">
              <w:rPr>
                <w:rFonts w:ascii="Arial" w:hAnsi="Arial" w:cs="Arial"/>
                <w:i/>
                <w:iCs/>
              </w:rPr>
              <w:t>)</w:t>
            </w:r>
          </w:p>
          <w:p w14:paraId="77E35D6A" w14:textId="3D38AD39" w:rsidR="00323AFC" w:rsidRPr="00CE65A4" w:rsidRDefault="00323AFC" w:rsidP="00EE361B">
            <w:pPr>
              <w:jc w:val="both"/>
              <w:rPr>
                <w:rFonts w:ascii="Arial" w:hAnsi="Arial" w:cs="Arial"/>
                <w:i/>
                <w:iCs/>
              </w:rPr>
            </w:pPr>
          </w:p>
        </w:tc>
      </w:tr>
      <w:tr w:rsidR="00C61B17" w:rsidRPr="00CE65A4" w14:paraId="4D839E4D" w14:textId="77777777" w:rsidTr="005456D3">
        <w:tc>
          <w:tcPr>
            <w:tcW w:w="5238" w:type="dxa"/>
          </w:tcPr>
          <w:p w14:paraId="1CD84874" w14:textId="77777777" w:rsidR="00C61B17" w:rsidRPr="00CE65A4" w:rsidRDefault="00C61B17" w:rsidP="00EE361B">
            <w:pPr>
              <w:jc w:val="both"/>
              <w:rPr>
                <w:rFonts w:ascii="Arial" w:hAnsi="Arial" w:cs="Arial"/>
                <w:iCs/>
              </w:rPr>
            </w:pPr>
          </w:p>
          <w:p w14:paraId="30605B84" w14:textId="77777777" w:rsidR="00C61B17" w:rsidRPr="00CE65A4" w:rsidRDefault="00C61B17" w:rsidP="00EE361B">
            <w:pPr>
              <w:jc w:val="both"/>
              <w:rPr>
                <w:rFonts w:ascii="Arial" w:hAnsi="Arial" w:cs="Arial"/>
                <w:iCs/>
              </w:rPr>
            </w:pPr>
            <w:r w:rsidRPr="00CE65A4">
              <w:rPr>
                <w:rFonts w:ascii="Arial" w:hAnsi="Arial" w:cs="Arial"/>
                <w:iCs/>
              </w:rPr>
              <w:t>Date: ………………………………………………</w:t>
            </w:r>
            <w:proofErr w:type="gramStart"/>
            <w:r w:rsidRPr="00CE65A4">
              <w:rPr>
                <w:rFonts w:ascii="Arial" w:hAnsi="Arial" w:cs="Arial"/>
                <w:iCs/>
              </w:rPr>
              <w:t>…..</w:t>
            </w:r>
            <w:proofErr w:type="gramEnd"/>
          </w:p>
        </w:tc>
        <w:tc>
          <w:tcPr>
            <w:tcW w:w="4410" w:type="dxa"/>
          </w:tcPr>
          <w:p w14:paraId="33AC57BC" w14:textId="77777777" w:rsidR="00C61B17" w:rsidRDefault="00C61B17" w:rsidP="00EE361B">
            <w:pPr>
              <w:jc w:val="both"/>
              <w:rPr>
                <w:rFonts w:ascii="Arial" w:hAnsi="Arial" w:cs="Arial"/>
                <w:i/>
                <w:iCs/>
              </w:rPr>
            </w:pPr>
            <w:r w:rsidRPr="00CE65A4">
              <w:rPr>
                <w:rFonts w:ascii="Arial" w:hAnsi="Arial" w:cs="Arial"/>
                <w:i/>
                <w:iCs/>
              </w:rPr>
              <w:t xml:space="preserve">(date of signature of person </w:t>
            </w:r>
            <w:r w:rsidRPr="00CE65A4">
              <w:rPr>
                <w:rFonts w:ascii="Arial" w:hAnsi="Arial" w:cs="Arial"/>
                <w:i/>
              </w:rPr>
              <w:t>whose needs are being met via direct payment</w:t>
            </w:r>
            <w:r w:rsidRPr="00CE65A4">
              <w:rPr>
                <w:rFonts w:ascii="Arial" w:hAnsi="Arial" w:cs="Arial"/>
                <w:i/>
                <w:iCs/>
              </w:rPr>
              <w:t>)</w:t>
            </w:r>
          </w:p>
          <w:p w14:paraId="7BA39477" w14:textId="1A907A31" w:rsidR="00323AFC" w:rsidRPr="00CE65A4" w:rsidRDefault="00323AFC" w:rsidP="00EE361B">
            <w:pPr>
              <w:jc w:val="both"/>
              <w:rPr>
                <w:rFonts w:ascii="Arial" w:hAnsi="Arial" w:cs="Arial"/>
                <w:i/>
                <w:iCs/>
              </w:rPr>
            </w:pPr>
          </w:p>
        </w:tc>
      </w:tr>
    </w:tbl>
    <w:p w14:paraId="1B8C93F4" w14:textId="7B14ADA9" w:rsidR="00C61B17" w:rsidRPr="00CE65A4" w:rsidRDefault="00C61B17" w:rsidP="006B39EB">
      <w:pPr>
        <w:rPr>
          <w:rFonts w:ascii="Franklin Gothic Book" w:hAnsi="Franklin Gothic Book" w:cs="Arial"/>
          <w:b/>
          <w:i/>
        </w:rPr>
      </w:pPr>
    </w:p>
    <w:p w14:paraId="07214A9A" w14:textId="7761639B" w:rsidR="00C61B17" w:rsidRPr="00323AFC" w:rsidRDefault="00323AFC" w:rsidP="00323AFC">
      <w:pPr>
        <w:pStyle w:val="Heading3"/>
        <w:rPr>
          <w:color w:val="auto"/>
        </w:rPr>
      </w:pPr>
      <w:bookmarkStart w:id="81" w:name="_Toc174962113"/>
      <w:r w:rsidRPr="00323AFC">
        <w:rPr>
          <w:color w:val="auto"/>
        </w:rPr>
        <w:t>Signature – nominated person</w:t>
      </w:r>
      <w:bookmarkEnd w:id="81"/>
    </w:p>
    <w:tbl>
      <w:tblPr>
        <w:tblStyle w:val="TableGridLight"/>
        <w:tblW w:w="9648" w:type="dxa"/>
        <w:tblLayout w:type="fixed"/>
        <w:tblLook w:val="0020" w:firstRow="1" w:lastRow="0" w:firstColumn="0" w:lastColumn="0" w:noHBand="0" w:noVBand="0"/>
      </w:tblPr>
      <w:tblGrid>
        <w:gridCol w:w="5238"/>
        <w:gridCol w:w="4410"/>
      </w:tblGrid>
      <w:tr w:rsidR="00CE65A4" w:rsidRPr="00CE65A4" w14:paraId="42F63FD7" w14:textId="77777777" w:rsidTr="005456D3">
        <w:tc>
          <w:tcPr>
            <w:tcW w:w="5238" w:type="dxa"/>
          </w:tcPr>
          <w:p w14:paraId="1692F0DB" w14:textId="77777777" w:rsidR="00A03397" w:rsidRPr="00CE65A4" w:rsidRDefault="00A03397" w:rsidP="00C67E69">
            <w:pPr>
              <w:jc w:val="both"/>
              <w:rPr>
                <w:rFonts w:ascii="Arial" w:hAnsi="Arial" w:cs="Arial"/>
                <w:i/>
              </w:rPr>
            </w:pPr>
          </w:p>
          <w:p w14:paraId="1E2EBC14" w14:textId="77777777" w:rsidR="00A03397" w:rsidRPr="00CE65A4" w:rsidRDefault="00A03397" w:rsidP="00C67E69">
            <w:pPr>
              <w:jc w:val="both"/>
              <w:rPr>
                <w:rFonts w:ascii="Arial" w:hAnsi="Arial" w:cs="Arial"/>
              </w:rPr>
            </w:pPr>
            <w:r w:rsidRPr="00CE65A4">
              <w:rPr>
                <w:rFonts w:ascii="Arial" w:hAnsi="Arial" w:cs="Arial"/>
                <w:iCs/>
              </w:rPr>
              <w:t>Signed:</w:t>
            </w:r>
            <w:r w:rsidRPr="00CE65A4">
              <w:rPr>
                <w:rFonts w:ascii="Arial" w:hAnsi="Arial" w:cs="Arial"/>
                <w:i/>
              </w:rPr>
              <w:t xml:space="preserve"> ……………………………………………</w:t>
            </w:r>
            <w:proofErr w:type="gramStart"/>
            <w:r w:rsidRPr="00CE65A4">
              <w:rPr>
                <w:rFonts w:ascii="Arial" w:hAnsi="Arial" w:cs="Arial"/>
                <w:i/>
              </w:rPr>
              <w:t>…..</w:t>
            </w:r>
            <w:proofErr w:type="gramEnd"/>
          </w:p>
        </w:tc>
        <w:tc>
          <w:tcPr>
            <w:tcW w:w="4410" w:type="dxa"/>
          </w:tcPr>
          <w:p w14:paraId="01F21FCA" w14:textId="77777777" w:rsidR="00A03397" w:rsidRPr="00CE65A4" w:rsidRDefault="00A03397" w:rsidP="00C67E69">
            <w:pPr>
              <w:jc w:val="both"/>
              <w:rPr>
                <w:rFonts w:ascii="Arial" w:hAnsi="Arial" w:cs="Arial"/>
                <w:i/>
              </w:rPr>
            </w:pPr>
          </w:p>
          <w:p w14:paraId="50970AA2" w14:textId="77777777" w:rsidR="00A03397" w:rsidRDefault="00A03397" w:rsidP="00C67E69">
            <w:pPr>
              <w:jc w:val="both"/>
              <w:rPr>
                <w:rFonts w:ascii="Arial" w:hAnsi="Arial" w:cs="Arial"/>
                <w:i/>
              </w:rPr>
            </w:pPr>
            <w:r w:rsidRPr="00CE65A4">
              <w:rPr>
                <w:rFonts w:ascii="Arial" w:hAnsi="Arial" w:cs="Arial"/>
                <w:i/>
              </w:rPr>
              <w:t xml:space="preserve">(signature of </w:t>
            </w:r>
            <w:r w:rsidR="00C61B17" w:rsidRPr="00CE65A4">
              <w:rPr>
                <w:rFonts w:ascii="Arial" w:hAnsi="Arial" w:cs="Arial"/>
                <w:i/>
              </w:rPr>
              <w:t xml:space="preserve">nominated </w:t>
            </w:r>
            <w:r w:rsidR="006B39EB" w:rsidRPr="00CE65A4">
              <w:rPr>
                <w:rFonts w:ascii="Arial" w:hAnsi="Arial" w:cs="Arial"/>
                <w:i/>
              </w:rPr>
              <w:t>person</w:t>
            </w:r>
            <w:r w:rsidRPr="00CE65A4">
              <w:rPr>
                <w:rFonts w:ascii="Arial" w:hAnsi="Arial" w:cs="Arial"/>
                <w:i/>
              </w:rPr>
              <w:t>)</w:t>
            </w:r>
          </w:p>
          <w:p w14:paraId="40BA37AA" w14:textId="0CF93C9D" w:rsidR="00323AFC" w:rsidRPr="00CE65A4" w:rsidRDefault="00323AFC" w:rsidP="00C67E69">
            <w:pPr>
              <w:jc w:val="both"/>
              <w:rPr>
                <w:rFonts w:ascii="Arial" w:hAnsi="Arial" w:cs="Arial"/>
              </w:rPr>
            </w:pPr>
          </w:p>
        </w:tc>
      </w:tr>
      <w:tr w:rsidR="00CE65A4" w:rsidRPr="00CE65A4" w14:paraId="376B5B09" w14:textId="77777777" w:rsidTr="005456D3">
        <w:tc>
          <w:tcPr>
            <w:tcW w:w="5238" w:type="dxa"/>
          </w:tcPr>
          <w:p w14:paraId="7BFBE5BB" w14:textId="77777777" w:rsidR="00A03397" w:rsidRPr="00CE65A4" w:rsidRDefault="00A03397" w:rsidP="00C67E69">
            <w:pPr>
              <w:jc w:val="both"/>
              <w:rPr>
                <w:rFonts w:ascii="Arial" w:hAnsi="Arial" w:cs="Arial"/>
                <w:i/>
              </w:rPr>
            </w:pPr>
          </w:p>
          <w:p w14:paraId="09A933D8" w14:textId="77777777" w:rsidR="00A03397" w:rsidRPr="00CE65A4" w:rsidRDefault="00A03397" w:rsidP="00C67E69">
            <w:pPr>
              <w:jc w:val="both"/>
              <w:rPr>
                <w:rFonts w:ascii="Arial" w:hAnsi="Arial" w:cs="Arial"/>
              </w:rPr>
            </w:pPr>
            <w:r w:rsidRPr="00CE65A4">
              <w:rPr>
                <w:rFonts w:ascii="Arial" w:hAnsi="Arial" w:cs="Arial"/>
              </w:rPr>
              <w:t>Name: …………………………………………………</w:t>
            </w:r>
          </w:p>
        </w:tc>
        <w:tc>
          <w:tcPr>
            <w:tcW w:w="4410" w:type="dxa"/>
          </w:tcPr>
          <w:p w14:paraId="2F008070" w14:textId="77777777" w:rsidR="00780705" w:rsidRPr="00CE65A4" w:rsidRDefault="00780705" w:rsidP="00C67E69">
            <w:pPr>
              <w:jc w:val="both"/>
              <w:rPr>
                <w:rFonts w:ascii="Arial" w:hAnsi="Arial" w:cs="Arial"/>
                <w:i/>
                <w:iCs/>
              </w:rPr>
            </w:pPr>
          </w:p>
          <w:p w14:paraId="381520B7" w14:textId="77777777" w:rsidR="00A03397" w:rsidRDefault="00A03397" w:rsidP="00C67E69">
            <w:pPr>
              <w:jc w:val="both"/>
              <w:rPr>
                <w:rFonts w:ascii="Arial" w:hAnsi="Arial" w:cs="Arial"/>
                <w:i/>
                <w:iCs/>
              </w:rPr>
            </w:pPr>
            <w:r w:rsidRPr="00CE65A4">
              <w:rPr>
                <w:rFonts w:ascii="Arial" w:hAnsi="Arial" w:cs="Arial"/>
                <w:i/>
                <w:iCs/>
              </w:rPr>
              <w:t xml:space="preserve">(printed name of </w:t>
            </w:r>
            <w:r w:rsidR="00C61B17" w:rsidRPr="00CE65A4">
              <w:rPr>
                <w:rFonts w:ascii="Arial" w:hAnsi="Arial" w:cs="Arial"/>
                <w:i/>
                <w:iCs/>
              </w:rPr>
              <w:t xml:space="preserve">nominated </w:t>
            </w:r>
            <w:r w:rsidR="006B39EB" w:rsidRPr="00CE65A4">
              <w:rPr>
                <w:rFonts w:ascii="Arial" w:hAnsi="Arial" w:cs="Arial"/>
                <w:i/>
                <w:iCs/>
              </w:rPr>
              <w:t>person</w:t>
            </w:r>
            <w:r w:rsidRPr="00CE65A4">
              <w:rPr>
                <w:rFonts w:ascii="Arial" w:hAnsi="Arial" w:cs="Arial"/>
                <w:i/>
                <w:iCs/>
              </w:rPr>
              <w:t>)</w:t>
            </w:r>
          </w:p>
          <w:p w14:paraId="3B369127" w14:textId="4D7FBA26" w:rsidR="00323AFC" w:rsidRPr="00CE65A4" w:rsidRDefault="00323AFC" w:rsidP="00C67E69">
            <w:pPr>
              <w:jc w:val="both"/>
              <w:rPr>
                <w:rFonts w:ascii="Arial" w:hAnsi="Arial" w:cs="Arial"/>
                <w:i/>
                <w:iCs/>
              </w:rPr>
            </w:pPr>
          </w:p>
        </w:tc>
      </w:tr>
      <w:tr w:rsidR="00CE65A4" w:rsidRPr="00CE65A4" w14:paraId="442A16C6" w14:textId="77777777" w:rsidTr="00CE65A4">
        <w:trPr>
          <w:trHeight w:val="58"/>
        </w:trPr>
        <w:tc>
          <w:tcPr>
            <w:tcW w:w="5238" w:type="dxa"/>
          </w:tcPr>
          <w:p w14:paraId="2C904841" w14:textId="77777777" w:rsidR="00A03397" w:rsidRPr="00CE65A4" w:rsidRDefault="00A03397" w:rsidP="00C67E69">
            <w:pPr>
              <w:jc w:val="both"/>
              <w:rPr>
                <w:rFonts w:ascii="Arial" w:hAnsi="Arial" w:cs="Arial"/>
                <w:iCs/>
              </w:rPr>
            </w:pPr>
          </w:p>
          <w:p w14:paraId="3630B33D" w14:textId="77777777" w:rsidR="00A03397" w:rsidRPr="00CE65A4" w:rsidRDefault="00A03397" w:rsidP="00C67E69">
            <w:pPr>
              <w:jc w:val="both"/>
              <w:rPr>
                <w:rFonts w:ascii="Arial" w:hAnsi="Arial" w:cs="Arial"/>
                <w:iCs/>
              </w:rPr>
            </w:pPr>
            <w:r w:rsidRPr="00CE65A4">
              <w:rPr>
                <w:rFonts w:ascii="Arial" w:hAnsi="Arial" w:cs="Arial"/>
                <w:iCs/>
              </w:rPr>
              <w:t>Date: ………………………………………………</w:t>
            </w:r>
            <w:proofErr w:type="gramStart"/>
            <w:r w:rsidRPr="00CE65A4">
              <w:rPr>
                <w:rFonts w:ascii="Arial" w:hAnsi="Arial" w:cs="Arial"/>
                <w:iCs/>
              </w:rPr>
              <w:t>…..</w:t>
            </w:r>
            <w:proofErr w:type="gramEnd"/>
          </w:p>
        </w:tc>
        <w:tc>
          <w:tcPr>
            <w:tcW w:w="4410" w:type="dxa"/>
          </w:tcPr>
          <w:p w14:paraId="1B42BEE6" w14:textId="77777777" w:rsidR="00780705" w:rsidRPr="00CE65A4" w:rsidRDefault="00780705" w:rsidP="00C67E69">
            <w:pPr>
              <w:jc w:val="both"/>
              <w:rPr>
                <w:rFonts w:ascii="Arial" w:hAnsi="Arial" w:cs="Arial"/>
                <w:i/>
                <w:iCs/>
              </w:rPr>
            </w:pPr>
          </w:p>
          <w:p w14:paraId="75AD99F0" w14:textId="77777777" w:rsidR="00A03397" w:rsidRDefault="00A03397" w:rsidP="00C67E69">
            <w:pPr>
              <w:jc w:val="both"/>
              <w:rPr>
                <w:rFonts w:ascii="Arial" w:hAnsi="Arial" w:cs="Arial"/>
                <w:i/>
                <w:iCs/>
              </w:rPr>
            </w:pPr>
            <w:r w:rsidRPr="00CE65A4">
              <w:rPr>
                <w:rFonts w:ascii="Arial" w:hAnsi="Arial" w:cs="Arial"/>
                <w:i/>
                <w:iCs/>
              </w:rPr>
              <w:t xml:space="preserve">(date of </w:t>
            </w:r>
            <w:r w:rsidR="00C61B17" w:rsidRPr="00CE65A4">
              <w:rPr>
                <w:rFonts w:ascii="Arial" w:hAnsi="Arial" w:cs="Arial"/>
                <w:i/>
                <w:iCs/>
              </w:rPr>
              <w:t xml:space="preserve">nominated </w:t>
            </w:r>
            <w:r w:rsidR="006B39EB" w:rsidRPr="00CE65A4">
              <w:rPr>
                <w:rFonts w:ascii="Arial" w:hAnsi="Arial" w:cs="Arial"/>
                <w:i/>
                <w:iCs/>
              </w:rPr>
              <w:t>person</w:t>
            </w:r>
            <w:r w:rsidR="00A06A3D" w:rsidRPr="00CE65A4">
              <w:rPr>
                <w:rFonts w:ascii="Arial" w:hAnsi="Arial" w:cs="Arial"/>
                <w:i/>
                <w:iCs/>
              </w:rPr>
              <w:t>’s signature</w:t>
            </w:r>
            <w:r w:rsidRPr="00CE65A4">
              <w:rPr>
                <w:rFonts w:ascii="Arial" w:hAnsi="Arial" w:cs="Arial"/>
                <w:i/>
                <w:iCs/>
              </w:rPr>
              <w:t>)</w:t>
            </w:r>
          </w:p>
          <w:p w14:paraId="05590BE6" w14:textId="1D94EF50" w:rsidR="00323AFC" w:rsidRPr="00CE65A4" w:rsidRDefault="00323AFC" w:rsidP="00C67E69">
            <w:pPr>
              <w:jc w:val="both"/>
              <w:rPr>
                <w:rFonts w:ascii="Arial" w:hAnsi="Arial" w:cs="Arial"/>
                <w:i/>
                <w:iCs/>
              </w:rPr>
            </w:pPr>
          </w:p>
        </w:tc>
      </w:tr>
    </w:tbl>
    <w:p w14:paraId="1DB887D1" w14:textId="77777777" w:rsidR="00A03397" w:rsidRPr="006645B7" w:rsidRDefault="00A03397" w:rsidP="00A03397">
      <w:pPr>
        <w:spacing w:after="0" w:line="240" w:lineRule="auto"/>
        <w:rPr>
          <w:rFonts w:ascii="Franklin Gothic Book" w:hAnsi="Franklin Gothic Book"/>
          <w:highlight w:val="yellow"/>
        </w:rPr>
      </w:pPr>
    </w:p>
    <w:p w14:paraId="4B3F2741" w14:textId="77777777" w:rsidR="00A03397" w:rsidRPr="006645B7" w:rsidRDefault="00A03397" w:rsidP="00A03397">
      <w:pPr>
        <w:spacing w:after="0" w:line="240" w:lineRule="auto"/>
        <w:rPr>
          <w:rFonts w:ascii="Franklin Gothic Book" w:hAnsi="Franklin Gothic Book" w:cs="Arial"/>
        </w:rPr>
      </w:pPr>
    </w:p>
    <w:p w14:paraId="50D1C9A5" w14:textId="77777777" w:rsidR="00A03397" w:rsidRDefault="00A03397"/>
    <w:sectPr w:rsidR="00A03397">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EEE5" w14:textId="77777777" w:rsidR="00894A35" w:rsidRDefault="00894A35" w:rsidP="00E01A6A">
      <w:pPr>
        <w:spacing w:after="0" w:line="240" w:lineRule="auto"/>
      </w:pPr>
      <w:r>
        <w:separator/>
      </w:r>
    </w:p>
  </w:endnote>
  <w:endnote w:type="continuationSeparator" w:id="0">
    <w:p w14:paraId="4C73F8AC" w14:textId="77777777" w:rsidR="00894A35" w:rsidRDefault="00894A35" w:rsidP="00E01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409665"/>
      <w:docPartObj>
        <w:docPartGallery w:val="Page Numbers (Bottom of Page)"/>
        <w:docPartUnique/>
      </w:docPartObj>
    </w:sdtPr>
    <w:sdtEndPr>
      <w:rPr>
        <w:spacing w:val="60"/>
      </w:rPr>
    </w:sdtEndPr>
    <w:sdtContent>
      <w:p w14:paraId="54828380" w14:textId="7D815B99" w:rsidR="00EE361B" w:rsidRPr="00323AFC" w:rsidRDefault="00EE361B">
        <w:pPr>
          <w:pStyle w:val="Footer"/>
          <w:pBdr>
            <w:top w:val="single" w:sz="4" w:space="1" w:color="D9D9D9" w:themeColor="background1" w:themeShade="D9"/>
          </w:pBdr>
          <w:jc w:val="right"/>
        </w:pPr>
        <w:r w:rsidRPr="00323AFC">
          <w:fldChar w:fldCharType="begin"/>
        </w:r>
        <w:r w:rsidRPr="00323AFC">
          <w:instrText xml:space="preserve"> PAGE   \* MERGEFORMAT </w:instrText>
        </w:r>
        <w:r w:rsidRPr="00323AFC">
          <w:fldChar w:fldCharType="separate"/>
        </w:r>
        <w:r w:rsidR="00476940" w:rsidRPr="00323AFC">
          <w:rPr>
            <w:noProof/>
          </w:rPr>
          <w:t>5</w:t>
        </w:r>
        <w:r w:rsidRPr="00323AFC">
          <w:rPr>
            <w:noProof/>
          </w:rPr>
          <w:fldChar w:fldCharType="end"/>
        </w:r>
        <w:r w:rsidRPr="00323AFC">
          <w:t xml:space="preserve"> | </w:t>
        </w:r>
        <w:r w:rsidRPr="00EE01E3">
          <w:rPr>
            <w:spacing w:val="60"/>
          </w:rPr>
          <w:t>Page</w:t>
        </w:r>
      </w:p>
    </w:sdtContent>
  </w:sdt>
  <w:p w14:paraId="2DFBA4A9" w14:textId="77777777" w:rsidR="00EE361B" w:rsidRDefault="00EE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6BDB" w14:textId="77777777" w:rsidR="00894A35" w:rsidRDefault="00894A35" w:rsidP="00E01A6A">
      <w:pPr>
        <w:spacing w:after="0" w:line="240" w:lineRule="auto"/>
      </w:pPr>
      <w:r>
        <w:separator/>
      </w:r>
    </w:p>
  </w:footnote>
  <w:footnote w:type="continuationSeparator" w:id="0">
    <w:p w14:paraId="165F3033" w14:textId="77777777" w:rsidR="00894A35" w:rsidRDefault="00894A35" w:rsidP="00E01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2761" w14:textId="1272AAC0" w:rsidR="001E0425" w:rsidRDefault="001E0425">
    <w:pPr>
      <w:pStyle w:val="Header"/>
    </w:pPr>
    <w:r>
      <w:rPr>
        <w:noProof/>
      </w:rPr>
      <mc:AlternateContent>
        <mc:Choice Requires="wps">
          <w:drawing>
            <wp:anchor distT="0" distB="0" distL="0" distR="0" simplePos="0" relativeHeight="251659264" behindDoc="0" locked="0" layoutInCell="1" allowOverlap="1" wp14:anchorId="540D4989" wp14:editId="4BA8E32B">
              <wp:simplePos x="635" y="635"/>
              <wp:positionH relativeFrom="page">
                <wp:align>left</wp:align>
              </wp:positionH>
              <wp:positionV relativeFrom="page">
                <wp:align>top</wp:align>
              </wp:positionV>
              <wp:extent cx="1187450" cy="357505"/>
              <wp:effectExtent l="0" t="0" r="12700" b="4445"/>
              <wp:wrapNone/>
              <wp:docPr id="1369536616"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4F728A76" w14:textId="7836AE86" w:rsidR="001E0425" w:rsidRPr="001E0425" w:rsidRDefault="001E0425" w:rsidP="001E0425">
                          <w:pPr>
                            <w:spacing w:after="0"/>
                            <w:rPr>
                              <w:rFonts w:ascii="Calibri" w:eastAsia="Calibri" w:hAnsi="Calibri" w:cs="Calibri"/>
                              <w:noProof/>
                              <w:color w:val="000000"/>
                              <w:sz w:val="20"/>
                              <w:szCs w:val="20"/>
                            </w:rPr>
                          </w:pPr>
                          <w:r w:rsidRPr="001E0425">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0D4989" id="_x0000_t202" coordsize="21600,21600" o:spt="202" path="m,l,21600r21600,l21600,xe">
              <v:stroke joinstyle="miter"/>
              <v:path gradientshapeok="t" o:connecttype="rect"/>
            </v:shapetype>
            <v:shape id="Text Box 2" o:spid="_x0000_s1027" type="#_x0000_t202" alt="NO RESTRICTIONS" style="position:absolute;margin-left:0;margin-top:0;width:93.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" filled="f" stroked="f">
              <v:fill o:detectmouseclick="t"/>
              <v:textbox style="mso-fit-shape-to-text:t" inset="20pt,15pt,0,0">
                <w:txbxContent>
                  <w:p w14:paraId="4F728A76" w14:textId="7836AE86" w:rsidR="001E0425" w:rsidRPr="001E0425" w:rsidRDefault="001E0425" w:rsidP="001E0425">
                    <w:pPr>
                      <w:spacing w:after="0"/>
                      <w:rPr>
                        <w:rFonts w:ascii="Calibri" w:eastAsia="Calibri" w:hAnsi="Calibri" w:cs="Calibri"/>
                        <w:noProof/>
                        <w:color w:val="000000"/>
                        <w:sz w:val="20"/>
                        <w:szCs w:val="20"/>
                      </w:rPr>
                    </w:pPr>
                    <w:r w:rsidRPr="001E0425">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1C63" w14:textId="41F8601A" w:rsidR="001E0425" w:rsidRDefault="001E0425">
    <w:pPr>
      <w:pStyle w:val="Header"/>
    </w:pPr>
    <w:r>
      <w:rPr>
        <w:noProof/>
      </w:rPr>
      <mc:AlternateContent>
        <mc:Choice Requires="wps">
          <w:drawing>
            <wp:anchor distT="0" distB="0" distL="0" distR="0" simplePos="0" relativeHeight="251660288" behindDoc="0" locked="0" layoutInCell="1" allowOverlap="1" wp14:anchorId="708B9039" wp14:editId="217DEE58">
              <wp:simplePos x="914400" y="450850"/>
              <wp:positionH relativeFrom="page">
                <wp:align>left</wp:align>
              </wp:positionH>
              <wp:positionV relativeFrom="page">
                <wp:align>top</wp:align>
              </wp:positionV>
              <wp:extent cx="1187450" cy="357505"/>
              <wp:effectExtent l="0" t="0" r="12700" b="4445"/>
              <wp:wrapNone/>
              <wp:docPr id="459995989"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3B9B4724" w14:textId="4F050904" w:rsidR="001E0425" w:rsidRPr="001E0425" w:rsidRDefault="001E0425" w:rsidP="001E0425">
                          <w:pPr>
                            <w:spacing w:after="0"/>
                            <w:rPr>
                              <w:rFonts w:ascii="Calibri" w:eastAsia="Calibri" w:hAnsi="Calibri" w:cs="Calibri"/>
                              <w:noProof/>
                              <w:color w:val="000000"/>
                              <w:sz w:val="20"/>
                              <w:szCs w:val="20"/>
                            </w:rPr>
                          </w:pPr>
                          <w:r w:rsidRPr="001E0425">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8B9039" id="_x0000_t202" coordsize="21600,21600" o:spt="202" path="m,l,21600r21600,l21600,xe">
              <v:stroke joinstyle="miter"/>
              <v:path gradientshapeok="t" o:connecttype="rect"/>
            </v:shapetype>
            <v:shape id="_x0000_s1028" type="#_x0000_t202" alt="NO RESTRICTIONS" style="position:absolute;margin-left:0;margin-top:0;width:93.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" filled="f" stroked="f">
              <v:fill o:detectmouseclick="t"/>
              <v:textbox style="mso-fit-shape-to-text:t" inset="20pt,15pt,0,0">
                <w:txbxContent>
                  <w:p w14:paraId="3B9B4724" w14:textId="4F050904" w:rsidR="001E0425" w:rsidRPr="001E0425" w:rsidRDefault="001E0425" w:rsidP="001E0425">
                    <w:pPr>
                      <w:spacing w:after="0"/>
                      <w:rPr>
                        <w:rFonts w:ascii="Calibri" w:eastAsia="Calibri" w:hAnsi="Calibri" w:cs="Calibri"/>
                        <w:noProof/>
                        <w:color w:val="000000"/>
                        <w:sz w:val="20"/>
                        <w:szCs w:val="20"/>
                      </w:rPr>
                    </w:pPr>
                    <w:r w:rsidRPr="001E0425">
                      <w:rPr>
                        <w:rFonts w:ascii="Calibri" w:eastAsia="Calibri" w:hAnsi="Calibri" w:cs="Calibri"/>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6683" w14:textId="52FCE12B" w:rsidR="001E0425" w:rsidRDefault="001E0425">
    <w:pPr>
      <w:pStyle w:val="Header"/>
    </w:pPr>
    <w:r>
      <w:rPr>
        <w:noProof/>
      </w:rPr>
      <mc:AlternateContent>
        <mc:Choice Requires="wps">
          <w:drawing>
            <wp:anchor distT="0" distB="0" distL="0" distR="0" simplePos="0" relativeHeight="251658240" behindDoc="0" locked="0" layoutInCell="1" allowOverlap="1" wp14:anchorId="4A56FD85" wp14:editId="7C250256">
              <wp:simplePos x="635" y="635"/>
              <wp:positionH relativeFrom="page">
                <wp:align>left</wp:align>
              </wp:positionH>
              <wp:positionV relativeFrom="page">
                <wp:align>top</wp:align>
              </wp:positionV>
              <wp:extent cx="1187450" cy="357505"/>
              <wp:effectExtent l="0" t="0" r="12700" b="4445"/>
              <wp:wrapNone/>
              <wp:docPr id="317108578"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87450" cy="357505"/>
                      </a:xfrm>
                      <a:prstGeom prst="rect">
                        <a:avLst/>
                      </a:prstGeom>
                      <a:noFill/>
                      <a:ln>
                        <a:noFill/>
                      </a:ln>
                    </wps:spPr>
                    <wps:txbx>
                      <w:txbxContent>
                        <w:p w14:paraId="6838D84C" w14:textId="67CEDD29" w:rsidR="001E0425" w:rsidRPr="001E0425" w:rsidRDefault="001E0425" w:rsidP="001E0425">
                          <w:pPr>
                            <w:spacing w:after="0"/>
                            <w:rPr>
                              <w:rFonts w:ascii="Calibri" w:eastAsia="Calibri" w:hAnsi="Calibri" w:cs="Calibri"/>
                              <w:noProof/>
                              <w:color w:val="000000"/>
                              <w:sz w:val="20"/>
                              <w:szCs w:val="20"/>
                            </w:rPr>
                          </w:pPr>
                          <w:r w:rsidRPr="001E0425">
                            <w:rPr>
                              <w:rFonts w:ascii="Calibri" w:eastAsia="Calibri" w:hAnsi="Calibri" w:cs="Calibri"/>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56FD85" id="_x0000_t202" coordsize="21600,21600" o:spt="202" path="m,l,21600r21600,l21600,xe">
              <v:stroke joinstyle="miter"/>
              <v:path gradientshapeok="t" o:connecttype="rect"/>
            </v:shapetype>
            <v:shape id="Text Box 1" o:spid="_x0000_s1029" type="#_x0000_t202" alt="NO RESTRICTIONS" style="position:absolute;margin-left:0;margin-top:0;width:93.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" filled="f" stroked="f">
              <v:fill o:detectmouseclick="t"/>
              <v:textbox style="mso-fit-shape-to-text:t" inset="20pt,15pt,0,0">
                <w:txbxContent>
                  <w:p w14:paraId="6838D84C" w14:textId="67CEDD29" w:rsidR="001E0425" w:rsidRPr="001E0425" w:rsidRDefault="001E0425" w:rsidP="001E0425">
                    <w:pPr>
                      <w:spacing w:after="0"/>
                      <w:rPr>
                        <w:rFonts w:ascii="Calibri" w:eastAsia="Calibri" w:hAnsi="Calibri" w:cs="Calibri"/>
                        <w:noProof/>
                        <w:color w:val="000000"/>
                        <w:sz w:val="20"/>
                        <w:szCs w:val="20"/>
                      </w:rPr>
                    </w:pPr>
                    <w:r w:rsidRPr="001E0425">
                      <w:rPr>
                        <w:rFonts w:ascii="Calibri" w:eastAsia="Calibri" w:hAnsi="Calibri" w:cs="Calibri"/>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20A"/>
    <w:multiLevelType w:val="hybridMultilevel"/>
    <w:tmpl w:val="786437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4B2555"/>
    <w:multiLevelType w:val="hybridMultilevel"/>
    <w:tmpl w:val="CE28743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C2083B"/>
    <w:multiLevelType w:val="hybridMultilevel"/>
    <w:tmpl w:val="E38E4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37484"/>
    <w:multiLevelType w:val="hybridMultilevel"/>
    <w:tmpl w:val="EE665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07079"/>
    <w:multiLevelType w:val="hybridMultilevel"/>
    <w:tmpl w:val="7ED097E6"/>
    <w:lvl w:ilvl="0" w:tplc="13F4E404">
      <w:start w:val="1"/>
      <w:numFmt w:val="bullet"/>
      <w:lvlText w:val=""/>
      <w:lvlJc w:val="left"/>
      <w:pPr>
        <w:tabs>
          <w:tab w:val="num" w:pos="1080"/>
        </w:tabs>
        <w:ind w:left="1080" w:hanging="360"/>
      </w:pPr>
      <w:rPr>
        <w:rFonts w:ascii="Wingdings" w:hAnsi="Wingdings" w:hint="default"/>
      </w:rPr>
    </w:lvl>
    <w:lvl w:ilvl="1" w:tplc="EE608F8A">
      <w:start w:val="14"/>
      <w:numFmt w:val="bullet"/>
      <w:lvlText w:val="-"/>
      <w:lvlJc w:val="left"/>
      <w:pPr>
        <w:tabs>
          <w:tab w:val="num" w:pos="1800"/>
        </w:tabs>
        <w:ind w:left="1800" w:hanging="360"/>
      </w:pPr>
      <w:rPr>
        <w:rFonts w:ascii="Arial" w:eastAsia="Calibri"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AA054D"/>
    <w:multiLevelType w:val="hybridMultilevel"/>
    <w:tmpl w:val="1E0C30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D84AF1"/>
    <w:multiLevelType w:val="hybridMultilevel"/>
    <w:tmpl w:val="A51EF8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1A58B6"/>
    <w:multiLevelType w:val="hybridMultilevel"/>
    <w:tmpl w:val="EE64FD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E61CF"/>
    <w:multiLevelType w:val="hybridMultilevel"/>
    <w:tmpl w:val="334A18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4107F"/>
    <w:multiLevelType w:val="hybridMultilevel"/>
    <w:tmpl w:val="F446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C4147"/>
    <w:multiLevelType w:val="hybridMultilevel"/>
    <w:tmpl w:val="E50CAC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7B709A"/>
    <w:multiLevelType w:val="hybridMultilevel"/>
    <w:tmpl w:val="39003A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872692C"/>
    <w:multiLevelType w:val="hybridMultilevel"/>
    <w:tmpl w:val="B0AE7D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F35A13"/>
    <w:multiLevelType w:val="hybridMultilevel"/>
    <w:tmpl w:val="A9C8E630"/>
    <w:lvl w:ilvl="0" w:tplc="08090017">
      <w:start w:val="1"/>
      <w:numFmt w:val="lowerLetter"/>
      <w:lvlText w:val="%1)"/>
      <w:lvlJc w:val="left"/>
      <w:pPr>
        <w:ind w:left="780" w:hanging="360"/>
      </w:pPr>
      <w:rPr>
        <w:rFont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B186B78"/>
    <w:multiLevelType w:val="hybridMultilevel"/>
    <w:tmpl w:val="507E44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3B73798"/>
    <w:multiLevelType w:val="hybridMultilevel"/>
    <w:tmpl w:val="07163B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445AF2"/>
    <w:multiLevelType w:val="hybridMultilevel"/>
    <w:tmpl w:val="59EC2DB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D85639E"/>
    <w:multiLevelType w:val="hybridMultilevel"/>
    <w:tmpl w:val="C2C464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6367D8"/>
    <w:multiLevelType w:val="hybridMultilevel"/>
    <w:tmpl w:val="0BF05F20"/>
    <w:lvl w:ilvl="0" w:tplc="13F4E40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4A55EE"/>
    <w:multiLevelType w:val="hybridMultilevel"/>
    <w:tmpl w:val="A85A2E76"/>
    <w:lvl w:ilvl="0" w:tplc="6F3EF8FA">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466D9C"/>
    <w:multiLevelType w:val="hybridMultilevel"/>
    <w:tmpl w:val="80407B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45E6784"/>
    <w:multiLevelType w:val="hybridMultilevel"/>
    <w:tmpl w:val="19C6393C"/>
    <w:lvl w:ilvl="0" w:tplc="EECEDB4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853E2E"/>
    <w:multiLevelType w:val="hybridMultilevel"/>
    <w:tmpl w:val="7332B44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55293D48"/>
    <w:multiLevelType w:val="hybridMultilevel"/>
    <w:tmpl w:val="72A24A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8690650"/>
    <w:multiLevelType w:val="hybridMultilevel"/>
    <w:tmpl w:val="D868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2B0722"/>
    <w:multiLevelType w:val="hybridMultilevel"/>
    <w:tmpl w:val="B8063FE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2C3758"/>
    <w:multiLevelType w:val="hybridMultilevel"/>
    <w:tmpl w:val="C728D6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CEF04DB"/>
    <w:multiLevelType w:val="hybridMultilevel"/>
    <w:tmpl w:val="D2A6D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E814363"/>
    <w:multiLevelType w:val="hybridMultilevel"/>
    <w:tmpl w:val="E14A97C8"/>
    <w:lvl w:ilvl="0" w:tplc="13F4E40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3E5467"/>
    <w:multiLevelType w:val="hybridMultilevel"/>
    <w:tmpl w:val="671E8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C775A4"/>
    <w:multiLevelType w:val="hybridMultilevel"/>
    <w:tmpl w:val="BCACBC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7D77FCB"/>
    <w:multiLevelType w:val="hybridMultilevel"/>
    <w:tmpl w:val="A620C5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F182C4A"/>
    <w:multiLevelType w:val="hybridMultilevel"/>
    <w:tmpl w:val="8530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5B7FDB"/>
    <w:multiLevelType w:val="hybridMultilevel"/>
    <w:tmpl w:val="6C5C6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E526E8"/>
    <w:multiLevelType w:val="hybridMultilevel"/>
    <w:tmpl w:val="BDA2A2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26E243A"/>
    <w:multiLevelType w:val="hybridMultilevel"/>
    <w:tmpl w:val="0406C916"/>
    <w:lvl w:ilvl="0" w:tplc="EECEDB4E">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252491"/>
    <w:multiLevelType w:val="hybridMultilevel"/>
    <w:tmpl w:val="FCA875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5C309CE"/>
    <w:multiLevelType w:val="hybridMultilevel"/>
    <w:tmpl w:val="C8AAC8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E719E4"/>
    <w:multiLevelType w:val="hybridMultilevel"/>
    <w:tmpl w:val="087E0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C73F62"/>
    <w:multiLevelType w:val="hybridMultilevel"/>
    <w:tmpl w:val="DC66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B32D4C"/>
    <w:multiLevelType w:val="hybridMultilevel"/>
    <w:tmpl w:val="E08A98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FC20049"/>
    <w:multiLevelType w:val="hybridMultilevel"/>
    <w:tmpl w:val="3C3051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98753777">
    <w:abstractNumId w:val="31"/>
  </w:num>
  <w:num w:numId="2" w16cid:durableId="1615553380">
    <w:abstractNumId w:val="20"/>
  </w:num>
  <w:num w:numId="3" w16cid:durableId="923029311">
    <w:abstractNumId w:val="35"/>
  </w:num>
  <w:num w:numId="4" w16cid:durableId="1608082309">
    <w:abstractNumId w:val="21"/>
  </w:num>
  <w:num w:numId="5" w16cid:durableId="1640381669">
    <w:abstractNumId w:val="4"/>
  </w:num>
  <w:num w:numId="6" w16cid:durableId="817648260">
    <w:abstractNumId w:val="18"/>
  </w:num>
  <w:num w:numId="7" w16cid:durableId="2123185646">
    <w:abstractNumId w:val="28"/>
  </w:num>
  <w:num w:numId="8" w16cid:durableId="793401592">
    <w:abstractNumId w:val="19"/>
  </w:num>
  <w:num w:numId="9" w16cid:durableId="112870793">
    <w:abstractNumId w:val="26"/>
  </w:num>
  <w:num w:numId="10" w16cid:durableId="1685595477">
    <w:abstractNumId w:val="5"/>
  </w:num>
  <w:num w:numId="11" w16cid:durableId="1053382684">
    <w:abstractNumId w:val="6"/>
  </w:num>
  <w:num w:numId="12" w16cid:durableId="1874421575">
    <w:abstractNumId w:val="27"/>
  </w:num>
  <w:num w:numId="13" w16cid:durableId="103960163">
    <w:abstractNumId w:val="30"/>
  </w:num>
  <w:num w:numId="14" w16cid:durableId="600652006">
    <w:abstractNumId w:val="10"/>
  </w:num>
  <w:num w:numId="15" w16cid:durableId="479688380">
    <w:abstractNumId w:val="29"/>
  </w:num>
  <w:num w:numId="16" w16cid:durableId="809708306">
    <w:abstractNumId w:val="17"/>
  </w:num>
  <w:num w:numId="17" w16cid:durableId="410586627">
    <w:abstractNumId w:val="2"/>
  </w:num>
  <w:num w:numId="18" w16cid:durableId="742485349">
    <w:abstractNumId w:val="0"/>
  </w:num>
  <w:num w:numId="19" w16cid:durableId="1448432164">
    <w:abstractNumId w:val="36"/>
  </w:num>
  <w:num w:numId="20" w16cid:durableId="1241452433">
    <w:abstractNumId w:val="40"/>
  </w:num>
  <w:num w:numId="21" w16cid:durableId="1628663216">
    <w:abstractNumId w:val="11"/>
  </w:num>
  <w:num w:numId="22" w16cid:durableId="1796951057">
    <w:abstractNumId w:val="14"/>
  </w:num>
  <w:num w:numId="23" w16cid:durableId="2100367472">
    <w:abstractNumId w:val="41"/>
  </w:num>
  <w:num w:numId="24" w16cid:durableId="1023822653">
    <w:abstractNumId w:val="16"/>
  </w:num>
  <w:num w:numId="25" w16cid:durableId="1954899726">
    <w:abstractNumId w:val="23"/>
  </w:num>
  <w:num w:numId="26" w16cid:durableId="1423067492">
    <w:abstractNumId w:val="33"/>
  </w:num>
  <w:num w:numId="27" w16cid:durableId="1321427916">
    <w:abstractNumId w:val="25"/>
  </w:num>
  <w:num w:numId="28" w16cid:durableId="275255900">
    <w:abstractNumId w:val="39"/>
  </w:num>
  <w:num w:numId="29" w16cid:durableId="1902714513">
    <w:abstractNumId w:val="7"/>
  </w:num>
  <w:num w:numId="30" w16cid:durableId="924266024">
    <w:abstractNumId w:val="15"/>
  </w:num>
  <w:num w:numId="31" w16cid:durableId="738360234">
    <w:abstractNumId w:val="12"/>
  </w:num>
  <w:num w:numId="32" w16cid:durableId="795490831">
    <w:abstractNumId w:val="38"/>
  </w:num>
  <w:num w:numId="33" w16cid:durableId="821967248">
    <w:abstractNumId w:val="1"/>
  </w:num>
  <w:num w:numId="34" w16cid:durableId="212338079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3332029">
    <w:abstractNumId w:val="24"/>
  </w:num>
  <w:num w:numId="36" w16cid:durableId="379788915">
    <w:abstractNumId w:val="34"/>
  </w:num>
  <w:num w:numId="37" w16cid:durableId="1102339918">
    <w:abstractNumId w:val="9"/>
  </w:num>
  <w:num w:numId="38" w16cid:durableId="60949709">
    <w:abstractNumId w:val="32"/>
  </w:num>
  <w:num w:numId="39" w16cid:durableId="750153509">
    <w:abstractNumId w:val="13"/>
  </w:num>
  <w:num w:numId="40" w16cid:durableId="986085927">
    <w:abstractNumId w:val="3"/>
  </w:num>
  <w:num w:numId="41" w16cid:durableId="1376193598">
    <w:abstractNumId w:val="8"/>
  </w:num>
  <w:num w:numId="42" w16cid:durableId="17946689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C96"/>
    <w:rsid w:val="00000E7D"/>
    <w:rsid w:val="00012519"/>
    <w:rsid w:val="0001466D"/>
    <w:rsid w:val="00020078"/>
    <w:rsid w:val="00033AA2"/>
    <w:rsid w:val="00040CB0"/>
    <w:rsid w:val="000467B0"/>
    <w:rsid w:val="0005065E"/>
    <w:rsid w:val="0006378F"/>
    <w:rsid w:val="000769A5"/>
    <w:rsid w:val="00082DC9"/>
    <w:rsid w:val="000A72CC"/>
    <w:rsid w:val="000B4210"/>
    <w:rsid w:val="000D00E3"/>
    <w:rsid w:val="00111928"/>
    <w:rsid w:val="00123F1C"/>
    <w:rsid w:val="001252F6"/>
    <w:rsid w:val="00152B82"/>
    <w:rsid w:val="00153E07"/>
    <w:rsid w:val="00161EE0"/>
    <w:rsid w:val="00163BA5"/>
    <w:rsid w:val="001742DA"/>
    <w:rsid w:val="00191EE1"/>
    <w:rsid w:val="001A545F"/>
    <w:rsid w:val="001A56FC"/>
    <w:rsid w:val="001B1D72"/>
    <w:rsid w:val="001C0ACB"/>
    <w:rsid w:val="001D0873"/>
    <w:rsid w:val="001D5B3F"/>
    <w:rsid w:val="001E0425"/>
    <w:rsid w:val="001E194A"/>
    <w:rsid w:val="001F0468"/>
    <w:rsid w:val="001F44EB"/>
    <w:rsid w:val="001F5BB6"/>
    <w:rsid w:val="002117ED"/>
    <w:rsid w:val="00217E0E"/>
    <w:rsid w:val="00227AB0"/>
    <w:rsid w:val="0023281F"/>
    <w:rsid w:val="00241103"/>
    <w:rsid w:val="002503B9"/>
    <w:rsid w:val="00255866"/>
    <w:rsid w:val="00265104"/>
    <w:rsid w:val="00271B69"/>
    <w:rsid w:val="00275D55"/>
    <w:rsid w:val="002A7251"/>
    <w:rsid w:val="002C348B"/>
    <w:rsid w:val="002D0F28"/>
    <w:rsid w:val="002D1940"/>
    <w:rsid w:val="002E1436"/>
    <w:rsid w:val="002E76C8"/>
    <w:rsid w:val="00314C70"/>
    <w:rsid w:val="00315CBE"/>
    <w:rsid w:val="003235F1"/>
    <w:rsid w:val="00323AFC"/>
    <w:rsid w:val="00326391"/>
    <w:rsid w:val="003358FA"/>
    <w:rsid w:val="00385D2F"/>
    <w:rsid w:val="00391ED9"/>
    <w:rsid w:val="003A3469"/>
    <w:rsid w:val="003A4D04"/>
    <w:rsid w:val="003A56DA"/>
    <w:rsid w:val="003A76E6"/>
    <w:rsid w:val="003C7702"/>
    <w:rsid w:val="003E04F4"/>
    <w:rsid w:val="003E3B5D"/>
    <w:rsid w:val="003F02B0"/>
    <w:rsid w:val="003F275F"/>
    <w:rsid w:val="003F5775"/>
    <w:rsid w:val="004013E1"/>
    <w:rsid w:val="00401F34"/>
    <w:rsid w:val="00415537"/>
    <w:rsid w:val="00420E96"/>
    <w:rsid w:val="00445C86"/>
    <w:rsid w:val="00456310"/>
    <w:rsid w:val="004564E7"/>
    <w:rsid w:val="00464E23"/>
    <w:rsid w:val="00476940"/>
    <w:rsid w:val="00485F84"/>
    <w:rsid w:val="00493E30"/>
    <w:rsid w:val="00497700"/>
    <w:rsid w:val="004A0728"/>
    <w:rsid w:val="004B6F01"/>
    <w:rsid w:val="004E1B80"/>
    <w:rsid w:val="004E42ED"/>
    <w:rsid w:val="004E68DC"/>
    <w:rsid w:val="004F5BAF"/>
    <w:rsid w:val="00502054"/>
    <w:rsid w:val="00504996"/>
    <w:rsid w:val="0052307A"/>
    <w:rsid w:val="005456D3"/>
    <w:rsid w:val="00556A6D"/>
    <w:rsid w:val="00566665"/>
    <w:rsid w:val="005761BA"/>
    <w:rsid w:val="00587758"/>
    <w:rsid w:val="005A349F"/>
    <w:rsid w:val="005D0029"/>
    <w:rsid w:val="006331F5"/>
    <w:rsid w:val="00661C0C"/>
    <w:rsid w:val="00677228"/>
    <w:rsid w:val="00683D45"/>
    <w:rsid w:val="006942FC"/>
    <w:rsid w:val="006A5B9C"/>
    <w:rsid w:val="006A6632"/>
    <w:rsid w:val="006B39EB"/>
    <w:rsid w:val="006C307A"/>
    <w:rsid w:val="006E26BB"/>
    <w:rsid w:val="006E5A5A"/>
    <w:rsid w:val="00715E58"/>
    <w:rsid w:val="007455BC"/>
    <w:rsid w:val="007756B1"/>
    <w:rsid w:val="00780705"/>
    <w:rsid w:val="00787A20"/>
    <w:rsid w:val="00790C81"/>
    <w:rsid w:val="00791154"/>
    <w:rsid w:val="007A26AC"/>
    <w:rsid w:val="007A48F5"/>
    <w:rsid w:val="007A62FB"/>
    <w:rsid w:val="007A6564"/>
    <w:rsid w:val="007C232F"/>
    <w:rsid w:val="007C5EC3"/>
    <w:rsid w:val="007D21CD"/>
    <w:rsid w:val="007D5957"/>
    <w:rsid w:val="007E0763"/>
    <w:rsid w:val="007E3780"/>
    <w:rsid w:val="007E6725"/>
    <w:rsid w:val="008500BE"/>
    <w:rsid w:val="008724D0"/>
    <w:rsid w:val="0088274D"/>
    <w:rsid w:val="00894A35"/>
    <w:rsid w:val="008976AE"/>
    <w:rsid w:val="008C3B4E"/>
    <w:rsid w:val="008E7E61"/>
    <w:rsid w:val="008F209F"/>
    <w:rsid w:val="008F35D5"/>
    <w:rsid w:val="009070DC"/>
    <w:rsid w:val="00907D2D"/>
    <w:rsid w:val="00916F52"/>
    <w:rsid w:val="00935B49"/>
    <w:rsid w:val="00936EBF"/>
    <w:rsid w:val="00944964"/>
    <w:rsid w:val="009779AE"/>
    <w:rsid w:val="009A260F"/>
    <w:rsid w:val="009A3167"/>
    <w:rsid w:val="009A3A5D"/>
    <w:rsid w:val="009A5420"/>
    <w:rsid w:val="009B0E32"/>
    <w:rsid w:val="009B2AB4"/>
    <w:rsid w:val="009C5FCE"/>
    <w:rsid w:val="009D721A"/>
    <w:rsid w:val="00A03397"/>
    <w:rsid w:val="00A06A3D"/>
    <w:rsid w:val="00A15F8B"/>
    <w:rsid w:val="00A31A78"/>
    <w:rsid w:val="00A36450"/>
    <w:rsid w:val="00A45817"/>
    <w:rsid w:val="00A61CB8"/>
    <w:rsid w:val="00A77184"/>
    <w:rsid w:val="00A92A5A"/>
    <w:rsid w:val="00A95D5D"/>
    <w:rsid w:val="00AD1975"/>
    <w:rsid w:val="00AD1F88"/>
    <w:rsid w:val="00AE62F4"/>
    <w:rsid w:val="00AF4D5B"/>
    <w:rsid w:val="00B04F6F"/>
    <w:rsid w:val="00B05023"/>
    <w:rsid w:val="00B24168"/>
    <w:rsid w:val="00B277AA"/>
    <w:rsid w:val="00B50B0D"/>
    <w:rsid w:val="00B55D6A"/>
    <w:rsid w:val="00B64529"/>
    <w:rsid w:val="00B66423"/>
    <w:rsid w:val="00B84C96"/>
    <w:rsid w:val="00B91EF4"/>
    <w:rsid w:val="00BB085C"/>
    <w:rsid w:val="00BB6160"/>
    <w:rsid w:val="00BB7F81"/>
    <w:rsid w:val="00BC25BE"/>
    <w:rsid w:val="00BC6907"/>
    <w:rsid w:val="00BF2CF5"/>
    <w:rsid w:val="00BF5298"/>
    <w:rsid w:val="00C261A8"/>
    <w:rsid w:val="00C302C6"/>
    <w:rsid w:val="00C30CBA"/>
    <w:rsid w:val="00C3618F"/>
    <w:rsid w:val="00C42070"/>
    <w:rsid w:val="00C5571F"/>
    <w:rsid w:val="00C607BE"/>
    <w:rsid w:val="00C61B17"/>
    <w:rsid w:val="00C67E69"/>
    <w:rsid w:val="00C70D1B"/>
    <w:rsid w:val="00CA690E"/>
    <w:rsid w:val="00CB3837"/>
    <w:rsid w:val="00CC4E66"/>
    <w:rsid w:val="00CE1F95"/>
    <w:rsid w:val="00CE53BD"/>
    <w:rsid w:val="00CE55C6"/>
    <w:rsid w:val="00CE65A4"/>
    <w:rsid w:val="00D05CD3"/>
    <w:rsid w:val="00D064E4"/>
    <w:rsid w:val="00D17774"/>
    <w:rsid w:val="00D2198D"/>
    <w:rsid w:val="00D61E57"/>
    <w:rsid w:val="00D67C7A"/>
    <w:rsid w:val="00D732DE"/>
    <w:rsid w:val="00DA679C"/>
    <w:rsid w:val="00DC604C"/>
    <w:rsid w:val="00DD7EE1"/>
    <w:rsid w:val="00DE6C3B"/>
    <w:rsid w:val="00DF1727"/>
    <w:rsid w:val="00DF4880"/>
    <w:rsid w:val="00E01A6A"/>
    <w:rsid w:val="00E02552"/>
    <w:rsid w:val="00E046D3"/>
    <w:rsid w:val="00E10BD3"/>
    <w:rsid w:val="00E11EEB"/>
    <w:rsid w:val="00E355CC"/>
    <w:rsid w:val="00E369D7"/>
    <w:rsid w:val="00E436DD"/>
    <w:rsid w:val="00E46B57"/>
    <w:rsid w:val="00E84D7A"/>
    <w:rsid w:val="00E95B89"/>
    <w:rsid w:val="00EA1BB8"/>
    <w:rsid w:val="00EB0CDB"/>
    <w:rsid w:val="00EB13E0"/>
    <w:rsid w:val="00EB27A5"/>
    <w:rsid w:val="00EC5A44"/>
    <w:rsid w:val="00EC786D"/>
    <w:rsid w:val="00ED11C0"/>
    <w:rsid w:val="00EE01E3"/>
    <w:rsid w:val="00EE361B"/>
    <w:rsid w:val="00EE3B67"/>
    <w:rsid w:val="00EE7B2A"/>
    <w:rsid w:val="00F116B0"/>
    <w:rsid w:val="00F1273C"/>
    <w:rsid w:val="00F17EBD"/>
    <w:rsid w:val="00F20F68"/>
    <w:rsid w:val="00F33B2B"/>
    <w:rsid w:val="00F55B02"/>
    <w:rsid w:val="00F609BC"/>
    <w:rsid w:val="00F625C0"/>
    <w:rsid w:val="00F67CB1"/>
    <w:rsid w:val="00F751FA"/>
    <w:rsid w:val="00F8331B"/>
    <w:rsid w:val="00F85760"/>
    <w:rsid w:val="00F93E1C"/>
    <w:rsid w:val="00F95B63"/>
    <w:rsid w:val="00FB1328"/>
    <w:rsid w:val="00FB1CA4"/>
    <w:rsid w:val="00FB5CA3"/>
    <w:rsid w:val="00FF0058"/>
    <w:rsid w:val="00FF0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705C"/>
  <w15:chartTrackingRefBased/>
  <w15:docId w15:val="{B37559FD-EE3E-4D4E-A3D1-49D15010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C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33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23A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84C96"/>
    <w:pPr>
      <w:spacing w:after="200" w:line="276" w:lineRule="auto"/>
      <w:jc w:val="center"/>
    </w:pPr>
    <w:rPr>
      <w:rFonts w:ascii="Arial" w:eastAsia="Calibri" w:hAnsi="Arial" w:cs="Arial"/>
      <w:b/>
      <w:bCs/>
    </w:rPr>
  </w:style>
  <w:style w:type="character" w:customStyle="1" w:styleId="TitleChar">
    <w:name w:val="Title Char"/>
    <w:basedOn w:val="DefaultParagraphFont"/>
    <w:link w:val="Title"/>
    <w:rsid w:val="00B84C96"/>
    <w:rPr>
      <w:rFonts w:ascii="Arial" w:eastAsia="Calibri" w:hAnsi="Arial" w:cs="Arial"/>
      <w:b/>
      <w:bCs/>
    </w:rPr>
  </w:style>
  <w:style w:type="character" w:customStyle="1" w:styleId="Heading1Char">
    <w:name w:val="Heading 1 Char"/>
    <w:basedOn w:val="DefaultParagraphFont"/>
    <w:link w:val="Heading1"/>
    <w:uiPriority w:val="9"/>
    <w:rsid w:val="00B84C9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84C96"/>
    <w:pPr>
      <w:outlineLvl w:val="9"/>
    </w:pPr>
    <w:rPr>
      <w:lang w:val="en-US"/>
    </w:rPr>
  </w:style>
  <w:style w:type="paragraph" w:styleId="Header">
    <w:name w:val="header"/>
    <w:basedOn w:val="Normal"/>
    <w:link w:val="HeaderChar"/>
    <w:uiPriority w:val="99"/>
    <w:unhideWhenUsed/>
    <w:rsid w:val="00E01A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A6A"/>
  </w:style>
  <w:style w:type="paragraph" w:styleId="Footer">
    <w:name w:val="footer"/>
    <w:basedOn w:val="Normal"/>
    <w:link w:val="FooterChar"/>
    <w:uiPriority w:val="99"/>
    <w:unhideWhenUsed/>
    <w:rsid w:val="00E01A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A6A"/>
  </w:style>
  <w:style w:type="paragraph" w:styleId="ListParagraph">
    <w:name w:val="List Paragraph"/>
    <w:basedOn w:val="Normal"/>
    <w:uiPriority w:val="34"/>
    <w:qFormat/>
    <w:rsid w:val="00E01A6A"/>
    <w:pPr>
      <w:ind w:left="720"/>
      <w:contextualSpacing/>
    </w:pPr>
  </w:style>
  <w:style w:type="paragraph" w:styleId="IntenseQuote">
    <w:name w:val="Intense Quote"/>
    <w:basedOn w:val="Normal"/>
    <w:next w:val="Normal"/>
    <w:link w:val="IntenseQuoteChar"/>
    <w:qFormat/>
    <w:rsid w:val="00497700"/>
    <w:pPr>
      <w:pBdr>
        <w:bottom w:val="single" w:sz="4" w:space="4" w:color="4F81BD"/>
      </w:pBdr>
      <w:spacing w:before="200" w:after="280" w:line="276" w:lineRule="auto"/>
      <w:ind w:left="936" w:right="936"/>
    </w:pPr>
    <w:rPr>
      <w:rFonts w:ascii="Calibri" w:eastAsia="Calibri" w:hAnsi="Calibri" w:cs="Times New Roman"/>
      <w:b/>
      <w:bCs/>
      <w:i/>
      <w:iCs/>
      <w:color w:val="4F81BD"/>
    </w:rPr>
  </w:style>
  <w:style w:type="character" w:customStyle="1" w:styleId="IntenseQuoteChar">
    <w:name w:val="Intense Quote Char"/>
    <w:basedOn w:val="DefaultParagraphFont"/>
    <w:link w:val="IntenseQuote"/>
    <w:rsid w:val="00497700"/>
    <w:rPr>
      <w:rFonts w:ascii="Calibri" w:eastAsia="Calibri" w:hAnsi="Calibri" w:cs="Times New Roman"/>
      <w:b/>
      <w:bCs/>
      <w:i/>
      <w:iCs/>
      <w:color w:val="4F81BD"/>
    </w:rPr>
  </w:style>
  <w:style w:type="character" w:customStyle="1" w:styleId="Heading2Char">
    <w:name w:val="Heading 2 Char"/>
    <w:basedOn w:val="DefaultParagraphFont"/>
    <w:link w:val="Heading2"/>
    <w:uiPriority w:val="9"/>
    <w:rsid w:val="00F8331B"/>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F8331B"/>
    <w:pPr>
      <w:spacing w:after="100"/>
    </w:pPr>
  </w:style>
  <w:style w:type="paragraph" w:styleId="TOC2">
    <w:name w:val="toc 2"/>
    <w:basedOn w:val="Normal"/>
    <w:next w:val="Normal"/>
    <w:autoRedefine/>
    <w:uiPriority w:val="39"/>
    <w:unhideWhenUsed/>
    <w:rsid w:val="00F8331B"/>
    <w:pPr>
      <w:spacing w:after="100"/>
      <w:ind w:left="220"/>
    </w:pPr>
  </w:style>
  <w:style w:type="character" w:styleId="Hyperlink">
    <w:name w:val="Hyperlink"/>
    <w:basedOn w:val="DefaultParagraphFont"/>
    <w:uiPriority w:val="99"/>
    <w:unhideWhenUsed/>
    <w:rsid w:val="00F8331B"/>
    <w:rPr>
      <w:color w:val="0563C1" w:themeColor="hyperlink"/>
      <w:u w:val="single"/>
    </w:rPr>
  </w:style>
  <w:style w:type="character" w:styleId="CommentReference">
    <w:name w:val="annotation reference"/>
    <w:basedOn w:val="DefaultParagraphFont"/>
    <w:uiPriority w:val="99"/>
    <w:semiHidden/>
    <w:unhideWhenUsed/>
    <w:rsid w:val="00A31A78"/>
    <w:rPr>
      <w:sz w:val="16"/>
      <w:szCs w:val="16"/>
    </w:rPr>
  </w:style>
  <w:style w:type="paragraph" w:styleId="CommentText">
    <w:name w:val="annotation text"/>
    <w:basedOn w:val="Normal"/>
    <w:link w:val="CommentTextChar"/>
    <w:uiPriority w:val="99"/>
    <w:semiHidden/>
    <w:unhideWhenUsed/>
    <w:rsid w:val="00A31A78"/>
    <w:pPr>
      <w:spacing w:line="240" w:lineRule="auto"/>
    </w:pPr>
    <w:rPr>
      <w:sz w:val="20"/>
      <w:szCs w:val="20"/>
    </w:rPr>
  </w:style>
  <w:style w:type="character" w:customStyle="1" w:styleId="CommentTextChar">
    <w:name w:val="Comment Text Char"/>
    <w:basedOn w:val="DefaultParagraphFont"/>
    <w:link w:val="CommentText"/>
    <w:uiPriority w:val="99"/>
    <w:semiHidden/>
    <w:rsid w:val="00A31A78"/>
    <w:rPr>
      <w:sz w:val="20"/>
      <w:szCs w:val="20"/>
    </w:rPr>
  </w:style>
  <w:style w:type="paragraph" w:styleId="CommentSubject">
    <w:name w:val="annotation subject"/>
    <w:basedOn w:val="CommentText"/>
    <w:next w:val="CommentText"/>
    <w:link w:val="CommentSubjectChar"/>
    <w:uiPriority w:val="99"/>
    <w:semiHidden/>
    <w:unhideWhenUsed/>
    <w:rsid w:val="00A31A78"/>
    <w:rPr>
      <w:b/>
      <w:bCs/>
    </w:rPr>
  </w:style>
  <w:style w:type="character" w:customStyle="1" w:styleId="CommentSubjectChar">
    <w:name w:val="Comment Subject Char"/>
    <w:basedOn w:val="CommentTextChar"/>
    <w:link w:val="CommentSubject"/>
    <w:uiPriority w:val="99"/>
    <w:semiHidden/>
    <w:rsid w:val="00A31A78"/>
    <w:rPr>
      <w:b/>
      <w:bCs/>
      <w:sz w:val="20"/>
      <w:szCs w:val="20"/>
    </w:rPr>
  </w:style>
  <w:style w:type="paragraph" w:styleId="BalloonText">
    <w:name w:val="Balloon Text"/>
    <w:basedOn w:val="Normal"/>
    <w:link w:val="BalloonTextChar"/>
    <w:uiPriority w:val="99"/>
    <w:semiHidden/>
    <w:unhideWhenUsed/>
    <w:rsid w:val="00A31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A78"/>
    <w:rPr>
      <w:rFonts w:ascii="Segoe UI" w:hAnsi="Segoe UI" w:cs="Segoe UI"/>
      <w:sz w:val="18"/>
      <w:szCs w:val="18"/>
    </w:rPr>
  </w:style>
  <w:style w:type="paragraph" w:customStyle="1" w:styleId="Bodysubclause">
    <w:name w:val="Body  sub clause"/>
    <w:basedOn w:val="Normal"/>
    <w:rsid w:val="0023281F"/>
    <w:pPr>
      <w:spacing w:before="240" w:after="120" w:line="300" w:lineRule="atLeast"/>
      <w:ind w:left="720"/>
      <w:jc w:val="both"/>
    </w:pPr>
    <w:rPr>
      <w:rFonts w:ascii="Times New Roman" w:eastAsia="Times New Roman" w:hAnsi="Times New Roman" w:cs="Times New Roman"/>
      <w:szCs w:val="20"/>
    </w:rPr>
  </w:style>
  <w:style w:type="table" w:styleId="TableGrid">
    <w:name w:val="Table Grid"/>
    <w:basedOn w:val="TableNormal"/>
    <w:uiPriority w:val="39"/>
    <w:rsid w:val="00545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456D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323AFC"/>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323AF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149036">
      <w:bodyDiv w:val="1"/>
      <w:marLeft w:val="0"/>
      <w:marRight w:val="0"/>
      <w:marTop w:val="0"/>
      <w:marBottom w:val="0"/>
      <w:divBdr>
        <w:top w:val="none" w:sz="0" w:space="0" w:color="auto"/>
        <w:left w:val="none" w:sz="0" w:space="0" w:color="auto"/>
        <w:bottom w:val="none" w:sz="0" w:space="0" w:color="auto"/>
        <w:right w:val="none" w:sz="0" w:space="0" w:color="auto"/>
      </w:divBdr>
    </w:div>
    <w:div w:id="1665817631">
      <w:bodyDiv w:val="1"/>
      <w:marLeft w:val="0"/>
      <w:marRight w:val="0"/>
      <w:marTop w:val="0"/>
      <w:marBottom w:val="0"/>
      <w:divBdr>
        <w:top w:val="none" w:sz="0" w:space="0" w:color="auto"/>
        <w:left w:val="none" w:sz="0" w:space="0" w:color="auto"/>
        <w:bottom w:val="none" w:sz="0" w:space="0" w:color="auto"/>
        <w:right w:val="none" w:sz="0" w:space="0" w:color="auto"/>
      </w:divBdr>
    </w:div>
    <w:div w:id="201175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ewell.nelincs.gov.uk/adult-social-care/contact-us-share-your-health-and-care-experiences-with-u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ivewell.nelincs.gov.uk/adult-social-care/direct-paym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0DA13-F4B8-460E-9BCD-1AF298B6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4601</Words>
  <Characters>26229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Horner</dc:creator>
  <cp:keywords/>
  <dc:description/>
  <cp:lastModifiedBy>Amber Cole (NELC)</cp:lastModifiedBy>
  <cp:revision>6</cp:revision>
  <dcterms:created xsi:type="dcterms:W3CDTF">2024-08-19T09:20:00Z</dcterms:created>
  <dcterms:modified xsi:type="dcterms:W3CDTF">2025-07-24T09:11:00Z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12e6b162,51a17868,1b6afb55</vt:lpwstr>
  </property>
  <property fmtid="{D5CDD505-2E9C-101B-9397-08002B2CF9AE}" pid="3" name="ClassificationContentMarkingHeaderFontProps">
    <vt:lpwstr>#000000,10,Calibri</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2025-07-24T09:10:05Z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6d658c29-8c45-44c0-a106-f2a0897b8e45</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