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D953C" w14:textId="77777777" w:rsidR="00C41EEC" w:rsidRDefault="007C0026">
      <w:pPr>
        <w:pStyle w:val="BodyText"/>
        <w:ind w:left="68"/>
        <w:rPr>
          <w:rFonts w:ascii="Times New Roman"/>
          <w:sz w:val="20"/>
        </w:rPr>
      </w:pPr>
      <w:r>
        <w:rPr>
          <w:rFonts w:ascii="Times New Roman"/>
          <w:noProof/>
          <w:sz w:val="20"/>
        </w:rPr>
        <w:drawing>
          <wp:inline distT="0" distB="0" distL="0" distR="0" wp14:anchorId="2C370F8F" wp14:editId="575C9B04">
            <wp:extent cx="762496" cy="792479"/>
            <wp:effectExtent l="0" t="0" r="0" b="0"/>
            <wp:docPr id="2" name="Image 2" descr="T:\Children's Safeguarding and Reviewing Service\LSCB\NEL Safeguarding Children Partnership\logo's\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Children's Safeguarding and Reviewing Service\LSCB\NEL Safeguarding Children Partnership\logo's\logo.JPG"/>
                    <pic:cNvPicPr/>
                  </pic:nvPicPr>
                  <pic:blipFill>
                    <a:blip r:embed="rId7" cstate="print"/>
                    <a:stretch>
                      <a:fillRect/>
                    </a:stretch>
                  </pic:blipFill>
                  <pic:spPr>
                    <a:xfrm>
                      <a:off x="0" y="0"/>
                      <a:ext cx="762496" cy="792479"/>
                    </a:xfrm>
                    <a:prstGeom prst="rect">
                      <a:avLst/>
                    </a:prstGeom>
                  </pic:spPr>
                </pic:pic>
              </a:graphicData>
            </a:graphic>
          </wp:inline>
        </w:drawing>
      </w:r>
    </w:p>
    <w:p w14:paraId="631309B8" w14:textId="77777777" w:rsidR="00C41EEC" w:rsidRDefault="00C41EEC">
      <w:pPr>
        <w:pStyle w:val="BodyText"/>
        <w:rPr>
          <w:rFonts w:ascii="Times New Roman"/>
          <w:sz w:val="28"/>
        </w:rPr>
      </w:pPr>
    </w:p>
    <w:p w14:paraId="6C68B979" w14:textId="77777777" w:rsidR="00C41EEC" w:rsidRDefault="00C41EEC">
      <w:pPr>
        <w:pStyle w:val="BodyText"/>
        <w:spacing w:before="19"/>
        <w:rPr>
          <w:rFonts w:ascii="Times New Roman"/>
          <w:sz w:val="28"/>
        </w:rPr>
      </w:pPr>
    </w:p>
    <w:p w14:paraId="08A04ACD" w14:textId="77777777" w:rsidR="00C41EEC" w:rsidRPr="00516040" w:rsidRDefault="007C0026">
      <w:pPr>
        <w:pStyle w:val="Title"/>
        <w:rPr>
          <w:sz w:val="22"/>
          <w:szCs w:val="22"/>
        </w:rPr>
      </w:pPr>
      <w:r w:rsidRPr="00516040">
        <w:rPr>
          <w:sz w:val="22"/>
          <w:szCs w:val="22"/>
        </w:rPr>
        <w:t>Local</w:t>
      </w:r>
      <w:r w:rsidRPr="00516040">
        <w:rPr>
          <w:spacing w:val="-3"/>
          <w:sz w:val="22"/>
          <w:szCs w:val="22"/>
        </w:rPr>
        <w:t xml:space="preserve"> </w:t>
      </w:r>
      <w:r w:rsidRPr="00516040">
        <w:rPr>
          <w:sz w:val="22"/>
          <w:szCs w:val="22"/>
        </w:rPr>
        <w:t>Protocol</w:t>
      </w:r>
      <w:r w:rsidRPr="00516040">
        <w:rPr>
          <w:spacing w:val="-3"/>
          <w:sz w:val="22"/>
          <w:szCs w:val="22"/>
        </w:rPr>
        <w:t xml:space="preserve"> </w:t>
      </w:r>
      <w:r w:rsidRPr="00516040">
        <w:rPr>
          <w:sz w:val="22"/>
          <w:szCs w:val="22"/>
        </w:rPr>
        <w:t>for</w:t>
      </w:r>
      <w:r w:rsidRPr="00516040">
        <w:rPr>
          <w:spacing w:val="-4"/>
          <w:sz w:val="22"/>
          <w:szCs w:val="22"/>
        </w:rPr>
        <w:t xml:space="preserve"> </w:t>
      </w:r>
      <w:r w:rsidRPr="00516040">
        <w:rPr>
          <w:sz w:val="22"/>
          <w:szCs w:val="22"/>
        </w:rPr>
        <w:t>Assessment</w:t>
      </w:r>
      <w:r w:rsidRPr="00516040">
        <w:rPr>
          <w:spacing w:val="-6"/>
          <w:sz w:val="22"/>
          <w:szCs w:val="22"/>
        </w:rPr>
        <w:t xml:space="preserve"> </w:t>
      </w:r>
      <w:r w:rsidRPr="00516040">
        <w:rPr>
          <w:sz w:val="22"/>
          <w:szCs w:val="22"/>
        </w:rPr>
        <w:t>and</w:t>
      </w:r>
      <w:r w:rsidRPr="00516040">
        <w:rPr>
          <w:spacing w:val="-6"/>
          <w:sz w:val="22"/>
          <w:szCs w:val="22"/>
        </w:rPr>
        <w:t xml:space="preserve"> </w:t>
      </w:r>
      <w:r w:rsidRPr="00516040">
        <w:rPr>
          <w:spacing w:val="-2"/>
          <w:sz w:val="22"/>
          <w:szCs w:val="22"/>
        </w:rPr>
        <w:t>Support</w:t>
      </w:r>
    </w:p>
    <w:p w14:paraId="0862470F" w14:textId="77777777" w:rsidR="00C41EEC" w:rsidRPr="00516040" w:rsidRDefault="00C41EEC">
      <w:pPr>
        <w:pStyle w:val="BodyText"/>
        <w:spacing w:before="253"/>
        <w:rPr>
          <w:b/>
        </w:rPr>
      </w:pPr>
    </w:p>
    <w:p w14:paraId="3D4CC0D9" w14:textId="77777777" w:rsidR="00C41EEC" w:rsidRPr="00516040" w:rsidRDefault="007C0026">
      <w:pPr>
        <w:pStyle w:val="Heading1"/>
        <w:numPr>
          <w:ilvl w:val="0"/>
          <w:numId w:val="2"/>
        </w:numPr>
        <w:tabs>
          <w:tab w:val="left" w:pos="592"/>
        </w:tabs>
        <w:rPr>
          <w:sz w:val="22"/>
          <w:szCs w:val="22"/>
          <w:lang w:val="en-GB"/>
        </w:rPr>
      </w:pPr>
      <w:r w:rsidRPr="00516040">
        <w:rPr>
          <w:spacing w:val="-2"/>
          <w:sz w:val="22"/>
          <w:szCs w:val="22"/>
          <w:lang w:val="en-GB"/>
        </w:rPr>
        <w:t>Introduction</w:t>
      </w:r>
    </w:p>
    <w:p w14:paraId="448F19BA" w14:textId="77777777" w:rsidR="00C41EEC" w:rsidRPr="00516040" w:rsidRDefault="00C41EEC">
      <w:pPr>
        <w:pStyle w:val="BodyText"/>
        <w:rPr>
          <w:b/>
          <w:lang w:val="en-GB"/>
        </w:rPr>
      </w:pPr>
    </w:p>
    <w:p w14:paraId="40DAC6B1" w14:textId="542774DE" w:rsidR="00C41EEC" w:rsidRPr="00516040" w:rsidRDefault="007C0026">
      <w:pPr>
        <w:pStyle w:val="BodyText"/>
        <w:ind w:left="162" w:right="106"/>
        <w:rPr>
          <w:rStyle w:val="Hyperlink"/>
          <w:lang w:val="en-GB"/>
        </w:rPr>
      </w:pPr>
      <w:r w:rsidRPr="00516040">
        <w:rPr>
          <w:lang w:val="en-GB"/>
        </w:rPr>
        <w:t>This</w:t>
      </w:r>
      <w:r w:rsidRPr="00516040">
        <w:rPr>
          <w:spacing w:val="-1"/>
          <w:lang w:val="en-GB"/>
        </w:rPr>
        <w:t xml:space="preserve"> </w:t>
      </w:r>
      <w:r w:rsidRPr="00516040">
        <w:rPr>
          <w:lang w:val="en-GB"/>
        </w:rPr>
        <w:t>protocol</w:t>
      </w:r>
      <w:r w:rsidRPr="00516040">
        <w:rPr>
          <w:spacing w:val="-3"/>
          <w:lang w:val="en-GB"/>
        </w:rPr>
        <w:t xml:space="preserve"> </w:t>
      </w:r>
      <w:r w:rsidRPr="00516040">
        <w:rPr>
          <w:lang w:val="en-GB"/>
        </w:rPr>
        <w:t>responds</w:t>
      </w:r>
      <w:r w:rsidRPr="00516040">
        <w:rPr>
          <w:spacing w:val="-4"/>
          <w:lang w:val="en-GB"/>
        </w:rPr>
        <w:t xml:space="preserve"> </w:t>
      </w:r>
      <w:r w:rsidRPr="00516040">
        <w:rPr>
          <w:lang w:val="en-GB"/>
        </w:rPr>
        <w:t>to</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requirements</w:t>
      </w:r>
      <w:r w:rsidRPr="00516040">
        <w:rPr>
          <w:spacing w:val="-4"/>
          <w:lang w:val="en-GB"/>
        </w:rPr>
        <w:t xml:space="preserve"> </w:t>
      </w:r>
      <w:r w:rsidRPr="00516040">
        <w:rPr>
          <w:lang w:val="en-GB"/>
        </w:rPr>
        <w:t>for</w:t>
      </w:r>
      <w:r w:rsidRPr="00516040">
        <w:rPr>
          <w:spacing w:val="-3"/>
          <w:lang w:val="en-GB"/>
        </w:rPr>
        <w:t xml:space="preserve"> </w:t>
      </w:r>
      <w:r w:rsidRPr="00516040">
        <w:rPr>
          <w:lang w:val="en-GB"/>
        </w:rPr>
        <w:t>local</w:t>
      </w:r>
      <w:r w:rsidRPr="00516040">
        <w:rPr>
          <w:spacing w:val="-2"/>
          <w:lang w:val="en-GB"/>
        </w:rPr>
        <w:t xml:space="preserve"> </w:t>
      </w:r>
      <w:r w:rsidRPr="00516040">
        <w:rPr>
          <w:lang w:val="en-GB"/>
        </w:rPr>
        <w:t>authorities,</w:t>
      </w:r>
      <w:r w:rsidRPr="00516040">
        <w:rPr>
          <w:spacing w:val="-1"/>
          <w:lang w:val="en-GB"/>
        </w:rPr>
        <w:t xml:space="preserve"> </w:t>
      </w:r>
      <w:r w:rsidRPr="00516040">
        <w:rPr>
          <w:lang w:val="en-GB"/>
        </w:rPr>
        <w:t>with</w:t>
      </w:r>
      <w:r w:rsidRPr="00516040">
        <w:rPr>
          <w:spacing w:val="-4"/>
          <w:lang w:val="en-GB"/>
        </w:rPr>
        <w:t xml:space="preserve"> </w:t>
      </w:r>
      <w:r w:rsidRPr="00516040">
        <w:rPr>
          <w:lang w:val="en-GB"/>
        </w:rPr>
        <w:t>their</w:t>
      </w:r>
      <w:r w:rsidRPr="00516040">
        <w:rPr>
          <w:spacing w:val="-3"/>
          <w:lang w:val="en-GB"/>
        </w:rPr>
        <w:t xml:space="preserve"> </w:t>
      </w:r>
      <w:r w:rsidRPr="00516040">
        <w:rPr>
          <w:lang w:val="en-GB"/>
        </w:rPr>
        <w:t>safeguarding</w:t>
      </w:r>
      <w:r w:rsidRPr="00516040">
        <w:rPr>
          <w:spacing w:val="-2"/>
          <w:lang w:val="en-GB"/>
        </w:rPr>
        <w:t xml:space="preserve"> </w:t>
      </w:r>
      <w:r w:rsidRPr="00516040">
        <w:rPr>
          <w:lang w:val="en-GB"/>
        </w:rPr>
        <w:t xml:space="preserve">partners and any relevant agencies, to develop, agree, and publish local protocols for assessments and support. This protocol reflects the local practice approach contained within our </w:t>
      </w:r>
      <w:r w:rsidR="00235FA4" w:rsidRPr="00516040">
        <w:rPr>
          <w:u w:val="single"/>
          <w:lang w:val="en-GB"/>
        </w:rPr>
        <w:fldChar w:fldCharType="begin"/>
      </w:r>
      <w:r w:rsidR="00235FA4" w:rsidRPr="00516040">
        <w:rPr>
          <w:u w:val="single"/>
          <w:lang w:val="en-GB"/>
        </w:rPr>
        <w:instrText>HYPERLINK "https://www.nelincs.gov.uk/assets/uploads/2025/07/NEL-Threshold-Document-2024-28-FINAL-refresh-May-2025.pdf"</w:instrText>
      </w:r>
      <w:r w:rsidR="00235FA4" w:rsidRPr="00516040">
        <w:rPr>
          <w:u w:val="single"/>
          <w:lang w:val="en-GB"/>
        </w:rPr>
      </w:r>
      <w:r w:rsidR="00235FA4" w:rsidRPr="00516040">
        <w:rPr>
          <w:u w:val="single"/>
          <w:lang w:val="en-GB"/>
        </w:rPr>
        <w:fldChar w:fldCharType="separate"/>
      </w:r>
      <w:r w:rsidRPr="00516040">
        <w:rPr>
          <w:rStyle w:val="Hyperlink"/>
          <w:lang w:val="en-GB"/>
        </w:rPr>
        <w:t>Helping, Supporting and Protecting Children and Families in North East Lincolnshire Threshold</w:t>
      </w:r>
    </w:p>
    <w:p w14:paraId="24055124" w14:textId="77777777" w:rsidR="00C41EEC" w:rsidRPr="00516040" w:rsidRDefault="007C0026">
      <w:pPr>
        <w:pStyle w:val="BodyText"/>
        <w:spacing w:before="1"/>
        <w:ind w:left="162"/>
        <w:rPr>
          <w:rStyle w:val="Hyperlink"/>
          <w:lang w:val="en-GB"/>
        </w:rPr>
      </w:pPr>
      <w:r w:rsidRPr="00516040">
        <w:rPr>
          <w:rStyle w:val="Hyperlink"/>
          <w:lang w:val="en-GB"/>
        </w:rPr>
        <w:t xml:space="preserve">Document </w:t>
      </w:r>
      <w:r w:rsidRPr="00516040">
        <w:rPr>
          <w:rStyle w:val="Hyperlink"/>
          <w:spacing w:val="-2"/>
          <w:lang w:val="en-GB"/>
        </w:rPr>
        <w:t>2024/28,</w:t>
      </w:r>
    </w:p>
    <w:p w14:paraId="7B068793" w14:textId="74CF1565" w:rsidR="00C41EEC" w:rsidRPr="00516040" w:rsidRDefault="00235FA4">
      <w:pPr>
        <w:pStyle w:val="BodyText"/>
        <w:rPr>
          <w:lang w:val="en-GB"/>
        </w:rPr>
      </w:pPr>
      <w:r w:rsidRPr="00516040">
        <w:rPr>
          <w:u w:val="single"/>
          <w:lang w:val="en-GB"/>
        </w:rPr>
        <w:fldChar w:fldCharType="end"/>
      </w:r>
    </w:p>
    <w:p w14:paraId="448C06C4" w14:textId="6C00FF42" w:rsidR="00C41EEC" w:rsidRPr="00516040" w:rsidRDefault="007C0026">
      <w:pPr>
        <w:pStyle w:val="BodyText"/>
        <w:ind w:left="162" w:right="65"/>
        <w:rPr>
          <w:lang w:val="en-GB"/>
        </w:rPr>
      </w:pPr>
      <w:r w:rsidRPr="00516040">
        <w:rPr>
          <w:lang w:val="en-GB"/>
        </w:rPr>
        <w:t>This Local Protocol for Assessment and Support sets out clear arrangements for how cases will be</w:t>
      </w:r>
      <w:r w:rsidRPr="00516040">
        <w:rPr>
          <w:spacing w:val="-2"/>
          <w:lang w:val="en-GB"/>
        </w:rPr>
        <w:t xml:space="preserve"> </w:t>
      </w:r>
      <w:r w:rsidRPr="00516040">
        <w:rPr>
          <w:lang w:val="en-GB"/>
        </w:rPr>
        <w:t>managed</w:t>
      </w:r>
      <w:r w:rsidRPr="00516040">
        <w:rPr>
          <w:spacing w:val="-4"/>
          <w:lang w:val="en-GB"/>
        </w:rPr>
        <w:t xml:space="preserve"> </w:t>
      </w:r>
      <w:r w:rsidRPr="00516040">
        <w:rPr>
          <w:lang w:val="en-GB"/>
        </w:rPr>
        <w:t>once</w:t>
      </w:r>
      <w:r w:rsidRPr="00516040">
        <w:rPr>
          <w:spacing w:val="-4"/>
          <w:lang w:val="en-GB"/>
        </w:rPr>
        <w:t xml:space="preserve"> </w:t>
      </w:r>
      <w:r w:rsidRPr="00516040">
        <w:rPr>
          <w:lang w:val="en-GB"/>
        </w:rPr>
        <w:t>a</w:t>
      </w:r>
      <w:r w:rsidRPr="00516040">
        <w:rPr>
          <w:spacing w:val="-2"/>
          <w:lang w:val="en-GB"/>
        </w:rPr>
        <w:t xml:space="preserve"> </w:t>
      </w:r>
      <w:r w:rsidRPr="00516040">
        <w:rPr>
          <w:lang w:val="en-GB"/>
        </w:rPr>
        <w:t>child</w:t>
      </w:r>
      <w:r w:rsidRPr="00516040">
        <w:rPr>
          <w:spacing w:val="-2"/>
          <w:lang w:val="en-GB"/>
        </w:rPr>
        <w:t xml:space="preserve"> </w:t>
      </w:r>
      <w:r w:rsidRPr="00516040">
        <w:rPr>
          <w:lang w:val="en-GB"/>
        </w:rPr>
        <w:t>is</w:t>
      </w:r>
      <w:r w:rsidRPr="00516040">
        <w:rPr>
          <w:spacing w:val="-2"/>
          <w:lang w:val="en-GB"/>
        </w:rPr>
        <w:t xml:space="preserve"> </w:t>
      </w:r>
      <w:r w:rsidRPr="00516040">
        <w:rPr>
          <w:lang w:val="en-GB"/>
        </w:rPr>
        <w:t>referred</w:t>
      </w:r>
      <w:r w:rsidRPr="00516040">
        <w:rPr>
          <w:spacing w:val="-2"/>
          <w:lang w:val="en-GB"/>
        </w:rPr>
        <w:t xml:space="preserve"> </w:t>
      </w:r>
      <w:r w:rsidRPr="00516040">
        <w:rPr>
          <w:lang w:val="en-GB"/>
        </w:rPr>
        <w:t>into</w:t>
      </w:r>
      <w:r w:rsidRPr="00516040">
        <w:rPr>
          <w:spacing w:val="-2"/>
          <w:lang w:val="en-GB"/>
        </w:rPr>
        <w:t xml:space="preserve"> </w:t>
      </w:r>
      <w:proofErr w:type="gramStart"/>
      <w:r w:rsidRPr="00516040">
        <w:rPr>
          <w:lang w:val="en-GB"/>
        </w:rPr>
        <w:t>North</w:t>
      </w:r>
      <w:r w:rsidRPr="00516040">
        <w:rPr>
          <w:spacing w:val="-2"/>
          <w:lang w:val="en-GB"/>
        </w:rPr>
        <w:t xml:space="preserve"> </w:t>
      </w:r>
      <w:r w:rsidRPr="00516040">
        <w:rPr>
          <w:lang w:val="en-GB"/>
        </w:rPr>
        <w:t>East</w:t>
      </w:r>
      <w:proofErr w:type="gramEnd"/>
      <w:r w:rsidRPr="00516040">
        <w:rPr>
          <w:spacing w:val="-1"/>
          <w:lang w:val="en-GB"/>
        </w:rPr>
        <w:t xml:space="preserve"> </w:t>
      </w:r>
      <w:r w:rsidRPr="00516040">
        <w:rPr>
          <w:lang w:val="en-GB"/>
        </w:rPr>
        <w:t>Lincolnshire</w:t>
      </w:r>
      <w:r w:rsidRPr="00516040">
        <w:rPr>
          <w:spacing w:val="-1"/>
          <w:lang w:val="en-GB"/>
        </w:rPr>
        <w:t xml:space="preserve"> </w:t>
      </w:r>
      <w:r w:rsidRPr="00516040">
        <w:rPr>
          <w:lang w:val="en-GB"/>
        </w:rPr>
        <w:t>(NEL)</w:t>
      </w:r>
      <w:r w:rsidRPr="00516040">
        <w:rPr>
          <w:spacing w:val="-2"/>
          <w:lang w:val="en-GB"/>
        </w:rPr>
        <w:t xml:space="preserve"> </w:t>
      </w:r>
      <w:r w:rsidRPr="00516040">
        <w:rPr>
          <w:lang w:val="en-GB"/>
        </w:rPr>
        <w:t>Children’s</w:t>
      </w:r>
      <w:r w:rsidRPr="00516040">
        <w:rPr>
          <w:spacing w:val="-1"/>
          <w:lang w:val="en-GB"/>
        </w:rPr>
        <w:t xml:space="preserve"> </w:t>
      </w:r>
      <w:r w:rsidRPr="00516040">
        <w:rPr>
          <w:lang w:val="en-GB"/>
        </w:rPr>
        <w:t>Services.</w:t>
      </w:r>
      <w:r w:rsidRPr="00516040">
        <w:rPr>
          <w:spacing w:val="40"/>
          <w:lang w:val="en-GB"/>
        </w:rPr>
        <w:t xml:space="preserve"> </w:t>
      </w:r>
      <w:r w:rsidRPr="00516040">
        <w:rPr>
          <w:lang w:val="en-GB"/>
        </w:rPr>
        <w:t xml:space="preserve">The protocol is an overarching document and is aligned to NEL Safeguarding Children Partnership (SCP) safeguarding policies, procedures and guidance including the </w:t>
      </w:r>
      <w:hyperlink r:id="rId8" w:history="1">
        <w:r w:rsidRPr="00516040">
          <w:rPr>
            <w:rStyle w:val="Hyperlink"/>
            <w:lang w:val="en-GB"/>
          </w:rPr>
          <w:t>NEL Early Help Strategy</w:t>
        </w:r>
      </w:hyperlink>
      <w:r w:rsidRPr="00516040">
        <w:rPr>
          <w:lang w:val="en-GB"/>
        </w:rPr>
        <w:t xml:space="preserve"> and early help pathway.</w:t>
      </w:r>
    </w:p>
    <w:p w14:paraId="4AEC6A7D" w14:textId="77777777" w:rsidR="00C41EEC" w:rsidRPr="00516040" w:rsidRDefault="00C41EEC">
      <w:pPr>
        <w:pStyle w:val="BodyText"/>
        <w:rPr>
          <w:lang w:val="en-GB"/>
        </w:rPr>
      </w:pPr>
    </w:p>
    <w:p w14:paraId="6ABE1CB7" w14:textId="77777777" w:rsidR="00C41EEC" w:rsidRPr="00516040" w:rsidRDefault="00C41EEC">
      <w:pPr>
        <w:pStyle w:val="BodyText"/>
        <w:rPr>
          <w:lang w:val="en-GB"/>
        </w:rPr>
      </w:pPr>
    </w:p>
    <w:p w14:paraId="1A609A7C" w14:textId="77777777" w:rsidR="00C41EEC" w:rsidRPr="00516040" w:rsidRDefault="007C0026">
      <w:pPr>
        <w:pStyle w:val="BodyText"/>
        <w:ind w:left="162" w:right="65"/>
        <w:rPr>
          <w:lang w:val="en-GB"/>
        </w:rPr>
      </w:pPr>
      <w:r w:rsidRPr="00516040">
        <w:rPr>
          <w:lang w:val="en-GB"/>
        </w:rPr>
        <w:t xml:space="preserve">This protocol also reflects the specific needs of certain groups, such as disabled children and their </w:t>
      </w:r>
      <w:proofErr w:type="spellStart"/>
      <w:r w:rsidRPr="00516040">
        <w:rPr>
          <w:lang w:val="en-GB"/>
        </w:rPr>
        <w:t>carers</w:t>
      </w:r>
      <w:proofErr w:type="spellEnd"/>
      <w:r w:rsidRPr="00516040">
        <w:rPr>
          <w:lang w:val="en-GB"/>
        </w:rPr>
        <w:t>, young carers, children at</w:t>
      </w:r>
      <w:r w:rsidRPr="00516040">
        <w:rPr>
          <w:spacing w:val="-2"/>
          <w:lang w:val="en-GB"/>
        </w:rPr>
        <w:t xml:space="preserve"> </w:t>
      </w:r>
      <w:r w:rsidRPr="00516040">
        <w:rPr>
          <w:lang w:val="en-GB"/>
        </w:rPr>
        <w:t>risk</w:t>
      </w:r>
      <w:r w:rsidRPr="00516040">
        <w:rPr>
          <w:spacing w:val="-2"/>
          <w:lang w:val="en-GB"/>
        </w:rPr>
        <w:t xml:space="preserve"> </w:t>
      </w:r>
      <w:r w:rsidRPr="00516040">
        <w:rPr>
          <w:lang w:val="en-GB"/>
        </w:rPr>
        <w:t>of, or experiencing harm outside the</w:t>
      </w:r>
      <w:r w:rsidRPr="00516040">
        <w:rPr>
          <w:spacing w:val="-2"/>
          <w:lang w:val="en-GB"/>
        </w:rPr>
        <w:t xml:space="preserve"> </w:t>
      </w:r>
      <w:r w:rsidRPr="00516040">
        <w:rPr>
          <w:lang w:val="en-GB"/>
        </w:rPr>
        <w:t>home and others.</w:t>
      </w:r>
    </w:p>
    <w:p w14:paraId="07134025" w14:textId="77777777" w:rsidR="00C41EEC" w:rsidRPr="00516040" w:rsidRDefault="00C41EEC">
      <w:pPr>
        <w:pStyle w:val="BodyText"/>
        <w:rPr>
          <w:lang w:val="en-GB"/>
        </w:rPr>
      </w:pPr>
    </w:p>
    <w:p w14:paraId="08908EA8" w14:textId="77777777" w:rsidR="00C41EEC" w:rsidRPr="00516040" w:rsidRDefault="007C0026">
      <w:pPr>
        <w:pStyle w:val="Heading1"/>
        <w:numPr>
          <w:ilvl w:val="0"/>
          <w:numId w:val="2"/>
        </w:numPr>
        <w:tabs>
          <w:tab w:val="left" w:pos="563"/>
        </w:tabs>
        <w:ind w:left="563" w:hanging="401"/>
        <w:rPr>
          <w:sz w:val="22"/>
          <w:szCs w:val="22"/>
          <w:lang w:val="en-GB"/>
        </w:rPr>
      </w:pPr>
      <w:r w:rsidRPr="00516040">
        <w:rPr>
          <w:sz w:val="22"/>
          <w:szCs w:val="22"/>
          <w:lang w:val="en-GB"/>
        </w:rPr>
        <w:t>Purpose</w:t>
      </w:r>
      <w:r w:rsidRPr="00516040">
        <w:rPr>
          <w:spacing w:val="-3"/>
          <w:sz w:val="22"/>
          <w:szCs w:val="22"/>
          <w:lang w:val="en-GB"/>
        </w:rPr>
        <w:t xml:space="preserve"> </w:t>
      </w:r>
      <w:r w:rsidRPr="00516040">
        <w:rPr>
          <w:sz w:val="22"/>
          <w:szCs w:val="22"/>
          <w:lang w:val="en-GB"/>
        </w:rPr>
        <w:t>of</w:t>
      </w:r>
      <w:r w:rsidRPr="00516040">
        <w:rPr>
          <w:spacing w:val="-5"/>
          <w:sz w:val="22"/>
          <w:szCs w:val="22"/>
          <w:lang w:val="en-GB"/>
        </w:rPr>
        <w:t xml:space="preserve"> </w:t>
      </w:r>
      <w:r w:rsidRPr="00516040">
        <w:rPr>
          <w:spacing w:val="-2"/>
          <w:sz w:val="22"/>
          <w:szCs w:val="22"/>
          <w:lang w:val="en-GB"/>
        </w:rPr>
        <w:t>assessment</w:t>
      </w:r>
    </w:p>
    <w:p w14:paraId="2CBD73E3" w14:textId="77777777" w:rsidR="00C41EEC" w:rsidRPr="00516040" w:rsidRDefault="007C0026">
      <w:pPr>
        <w:pStyle w:val="BodyText"/>
        <w:spacing w:before="254"/>
        <w:ind w:left="162"/>
        <w:rPr>
          <w:lang w:val="en-GB"/>
        </w:rPr>
      </w:pPr>
      <w:r w:rsidRPr="00516040">
        <w:rPr>
          <w:lang w:val="en-GB"/>
        </w:rPr>
        <w:t>The</w:t>
      </w:r>
      <w:r w:rsidRPr="00516040">
        <w:rPr>
          <w:spacing w:val="-2"/>
          <w:lang w:val="en-GB"/>
        </w:rPr>
        <w:t xml:space="preserve"> </w:t>
      </w:r>
      <w:r w:rsidRPr="00516040">
        <w:rPr>
          <w:lang w:val="en-GB"/>
        </w:rPr>
        <w:t>purpose</w:t>
      </w:r>
      <w:r w:rsidRPr="00516040">
        <w:rPr>
          <w:spacing w:val="-3"/>
          <w:lang w:val="en-GB"/>
        </w:rPr>
        <w:t xml:space="preserve"> </w:t>
      </w:r>
      <w:r w:rsidRPr="00516040">
        <w:rPr>
          <w:lang w:val="en-GB"/>
        </w:rPr>
        <w:t>of</w:t>
      </w:r>
      <w:r w:rsidRPr="00516040">
        <w:rPr>
          <w:spacing w:val="-1"/>
          <w:lang w:val="en-GB"/>
        </w:rPr>
        <w:t xml:space="preserve"> </w:t>
      </w:r>
      <w:r w:rsidRPr="00516040">
        <w:rPr>
          <w:lang w:val="en-GB"/>
        </w:rPr>
        <w:t>Children’s Services</w:t>
      </w:r>
      <w:r w:rsidRPr="00516040">
        <w:rPr>
          <w:spacing w:val="-2"/>
          <w:lang w:val="en-GB"/>
        </w:rPr>
        <w:t xml:space="preserve"> </w:t>
      </w:r>
      <w:r w:rsidRPr="00516040">
        <w:rPr>
          <w:lang w:val="en-GB"/>
        </w:rPr>
        <w:t>assessments</w:t>
      </w:r>
      <w:r w:rsidRPr="00516040">
        <w:rPr>
          <w:spacing w:val="-3"/>
          <w:lang w:val="en-GB"/>
        </w:rPr>
        <w:t xml:space="preserve"> </w:t>
      </w:r>
      <w:r w:rsidRPr="00516040">
        <w:rPr>
          <w:lang w:val="en-GB"/>
        </w:rPr>
        <w:t>is</w:t>
      </w:r>
      <w:r w:rsidRPr="00516040">
        <w:rPr>
          <w:spacing w:val="-4"/>
          <w:lang w:val="en-GB"/>
        </w:rPr>
        <w:t xml:space="preserve"> </w:t>
      </w:r>
      <w:r w:rsidRPr="00516040">
        <w:rPr>
          <w:spacing w:val="-5"/>
          <w:lang w:val="en-GB"/>
        </w:rPr>
        <w:t>to:</w:t>
      </w:r>
    </w:p>
    <w:p w14:paraId="7B138F6C" w14:textId="77777777" w:rsidR="00C41EEC" w:rsidRPr="00516040" w:rsidRDefault="00C41EEC">
      <w:pPr>
        <w:pStyle w:val="BodyText"/>
        <w:rPr>
          <w:lang w:val="en-GB"/>
        </w:rPr>
      </w:pPr>
    </w:p>
    <w:p w14:paraId="387218C6" w14:textId="77777777" w:rsidR="00C41EEC" w:rsidRPr="00516040" w:rsidRDefault="00C41EEC">
      <w:pPr>
        <w:pStyle w:val="BodyText"/>
        <w:rPr>
          <w:lang w:val="en-GB"/>
        </w:rPr>
      </w:pPr>
    </w:p>
    <w:p w14:paraId="0C2D2532" w14:textId="77777777" w:rsidR="00C41EEC" w:rsidRPr="00516040" w:rsidRDefault="007C0026">
      <w:pPr>
        <w:pStyle w:val="ListParagraph"/>
        <w:numPr>
          <w:ilvl w:val="1"/>
          <w:numId w:val="2"/>
        </w:numPr>
        <w:tabs>
          <w:tab w:val="left" w:pos="1310"/>
        </w:tabs>
        <w:spacing w:line="269" w:lineRule="exact"/>
        <w:rPr>
          <w:lang w:val="en-GB"/>
        </w:rPr>
      </w:pPr>
      <w:r w:rsidRPr="00516040">
        <w:rPr>
          <w:lang w:val="en-GB"/>
        </w:rPr>
        <w:t>Gather</w:t>
      </w:r>
      <w:r w:rsidRPr="00516040">
        <w:rPr>
          <w:spacing w:val="-5"/>
          <w:lang w:val="en-GB"/>
        </w:rPr>
        <w:t xml:space="preserve"> </w:t>
      </w:r>
      <w:r w:rsidRPr="00516040">
        <w:rPr>
          <w:lang w:val="en-GB"/>
        </w:rPr>
        <w:t>important</w:t>
      </w:r>
      <w:r w:rsidRPr="00516040">
        <w:rPr>
          <w:spacing w:val="-6"/>
          <w:lang w:val="en-GB"/>
        </w:rPr>
        <w:t xml:space="preserve"> </w:t>
      </w:r>
      <w:r w:rsidRPr="00516040">
        <w:rPr>
          <w:lang w:val="en-GB"/>
        </w:rPr>
        <w:t>information</w:t>
      </w:r>
      <w:r w:rsidRPr="00516040">
        <w:rPr>
          <w:spacing w:val="-6"/>
          <w:lang w:val="en-GB"/>
        </w:rPr>
        <w:t xml:space="preserve"> </w:t>
      </w:r>
      <w:r w:rsidRPr="00516040">
        <w:rPr>
          <w:lang w:val="en-GB"/>
        </w:rPr>
        <w:t>about</w:t>
      </w:r>
      <w:r w:rsidRPr="00516040">
        <w:rPr>
          <w:spacing w:val="-6"/>
          <w:lang w:val="en-GB"/>
        </w:rPr>
        <w:t xml:space="preserve"> </w:t>
      </w:r>
      <w:r w:rsidRPr="00516040">
        <w:rPr>
          <w:lang w:val="en-GB"/>
        </w:rPr>
        <w:t>a</w:t>
      </w:r>
      <w:r w:rsidRPr="00516040">
        <w:rPr>
          <w:spacing w:val="-7"/>
          <w:lang w:val="en-GB"/>
        </w:rPr>
        <w:t xml:space="preserve"> </w:t>
      </w:r>
      <w:r w:rsidRPr="00516040">
        <w:rPr>
          <w:lang w:val="en-GB"/>
        </w:rPr>
        <w:t>child</w:t>
      </w:r>
      <w:r w:rsidRPr="00516040">
        <w:rPr>
          <w:spacing w:val="-5"/>
          <w:lang w:val="en-GB"/>
        </w:rPr>
        <w:t xml:space="preserve"> </w:t>
      </w:r>
      <w:r w:rsidRPr="00516040">
        <w:rPr>
          <w:lang w:val="en-GB"/>
        </w:rPr>
        <w:t>and</w:t>
      </w:r>
      <w:r w:rsidRPr="00516040">
        <w:rPr>
          <w:spacing w:val="-7"/>
          <w:lang w:val="en-GB"/>
        </w:rPr>
        <w:t xml:space="preserve"> </w:t>
      </w:r>
      <w:r w:rsidRPr="00516040">
        <w:rPr>
          <w:spacing w:val="-2"/>
          <w:lang w:val="en-GB"/>
        </w:rPr>
        <w:t>family</w:t>
      </w:r>
    </w:p>
    <w:p w14:paraId="3AF8AAA8" w14:textId="77777777" w:rsidR="00C41EEC" w:rsidRPr="00516040" w:rsidRDefault="007C0026">
      <w:pPr>
        <w:pStyle w:val="ListParagraph"/>
        <w:numPr>
          <w:ilvl w:val="1"/>
          <w:numId w:val="2"/>
        </w:numPr>
        <w:tabs>
          <w:tab w:val="left" w:pos="1310"/>
        </w:tabs>
        <w:spacing w:before="2" w:line="237" w:lineRule="auto"/>
        <w:ind w:right="201"/>
        <w:rPr>
          <w:lang w:val="en-GB"/>
        </w:rPr>
      </w:pPr>
      <w:r w:rsidRPr="00516040">
        <w:rPr>
          <w:lang w:val="en-GB"/>
        </w:rPr>
        <w:t>Analyse</w:t>
      </w:r>
      <w:r w:rsidRPr="00516040">
        <w:rPr>
          <w:spacing w:val="-2"/>
          <w:lang w:val="en-GB"/>
        </w:rPr>
        <w:t xml:space="preserve"> </w:t>
      </w:r>
      <w:r w:rsidRPr="00516040">
        <w:rPr>
          <w:lang w:val="en-GB"/>
        </w:rPr>
        <w:t>their</w:t>
      </w:r>
      <w:r w:rsidRPr="00516040">
        <w:rPr>
          <w:spacing w:val="-3"/>
          <w:lang w:val="en-GB"/>
        </w:rPr>
        <w:t xml:space="preserve"> </w:t>
      </w:r>
      <w:r w:rsidRPr="00516040">
        <w:rPr>
          <w:lang w:val="en-GB"/>
        </w:rPr>
        <w:t>needs</w:t>
      </w:r>
      <w:r w:rsidRPr="00516040">
        <w:rPr>
          <w:spacing w:val="-1"/>
          <w:lang w:val="en-GB"/>
        </w:rPr>
        <w:t xml:space="preserve"> </w:t>
      </w:r>
      <w:r w:rsidRPr="00516040">
        <w:rPr>
          <w:lang w:val="en-GB"/>
        </w:rPr>
        <w:t>and/or</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nature</w:t>
      </w:r>
      <w:r w:rsidRPr="00516040">
        <w:rPr>
          <w:spacing w:val="-4"/>
          <w:lang w:val="en-GB"/>
        </w:rPr>
        <w:t xml:space="preserve"> </w:t>
      </w:r>
      <w:r w:rsidRPr="00516040">
        <w:rPr>
          <w:lang w:val="en-GB"/>
        </w:rPr>
        <w:t>and</w:t>
      </w:r>
      <w:r w:rsidRPr="00516040">
        <w:rPr>
          <w:spacing w:val="-2"/>
          <w:lang w:val="en-GB"/>
        </w:rPr>
        <w:t xml:space="preserve"> </w:t>
      </w:r>
      <w:r w:rsidRPr="00516040">
        <w:rPr>
          <w:lang w:val="en-GB"/>
        </w:rPr>
        <w:t>level</w:t>
      </w:r>
      <w:r w:rsidRPr="00516040">
        <w:rPr>
          <w:spacing w:val="-3"/>
          <w:lang w:val="en-GB"/>
        </w:rPr>
        <w:t xml:space="preserve"> </w:t>
      </w:r>
      <w:r w:rsidRPr="00516040">
        <w:rPr>
          <w:lang w:val="en-GB"/>
        </w:rPr>
        <w:t>of</w:t>
      </w:r>
      <w:r w:rsidRPr="00516040">
        <w:rPr>
          <w:spacing w:val="-3"/>
          <w:lang w:val="en-GB"/>
        </w:rPr>
        <w:t xml:space="preserve"> </w:t>
      </w:r>
      <w:r w:rsidRPr="00516040">
        <w:rPr>
          <w:lang w:val="en-GB"/>
        </w:rPr>
        <w:t>any</w:t>
      </w:r>
      <w:r w:rsidRPr="00516040">
        <w:rPr>
          <w:spacing w:val="-4"/>
          <w:lang w:val="en-GB"/>
        </w:rPr>
        <w:t xml:space="preserve"> </w:t>
      </w:r>
      <w:r w:rsidRPr="00516040">
        <w:rPr>
          <w:lang w:val="en-GB"/>
        </w:rPr>
        <w:t>risk</w:t>
      </w:r>
      <w:r w:rsidRPr="00516040">
        <w:rPr>
          <w:spacing w:val="-1"/>
          <w:lang w:val="en-GB"/>
        </w:rPr>
        <w:t xml:space="preserve"> </w:t>
      </w:r>
      <w:r w:rsidRPr="00516040">
        <w:rPr>
          <w:lang w:val="en-GB"/>
        </w:rPr>
        <w:t>and</w:t>
      </w:r>
      <w:r w:rsidRPr="00516040">
        <w:rPr>
          <w:spacing w:val="-4"/>
          <w:lang w:val="en-GB"/>
        </w:rPr>
        <w:t xml:space="preserve"> </w:t>
      </w:r>
      <w:r w:rsidRPr="00516040">
        <w:rPr>
          <w:lang w:val="en-GB"/>
        </w:rPr>
        <w:t>harm</w:t>
      </w:r>
      <w:r w:rsidRPr="00516040">
        <w:rPr>
          <w:spacing w:val="-1"/>
          <w:lang w:val="en-GB"/>
        </w:rPr>
        <w:t xml:space="preserve"> </w:t>
      </w:r>
      <w:r w:rsidRPr="00516040">
        <w:rPr>
          <w:lang w:val="en-GB"/>
        </w:rPr>
        <w:t>being</w:t>
      </w:r>
      <w:r w:rsidRPr="00516040">
        <w:rPr>
          <w:spacing w:val="-1"/>
          <w:lang w:val="en-GB"/>
        </w:rPr>
        <w:t xml:space="preserve"> </w:t>
      </w:r>
      <w:r w:rsidRPr="00516040">
        <w:rPr>
          <w:lang w:val="en-GB"/>
        </w:rPr>
        <w:t>suffered by the child, including where harm or risk of harm is from outside the</w:t>
      </w:r>
      <w:r w:rsidRPr="00516040">
        <w:rPr>
          <w:spacing w:val="-2"/>
          <w:lang w:val="en-GB"/>
        </w:rPr>
        <w:t xml:space="preserve"> </w:t>
      </w:r>
      <w:r w:rsidRPr="00516040">
        <w:rPr>
          <w:lang w:val="en-GB"/>
        </w:rPr>
        <w:t>home</w:t>
      </w:r>
    </w:p>
    <w:p w14:paraId="70B7D169" w14:textId="77777777" w:rsidR="00C41EEC" w:rsidRPr="00516040" w:rsidRDefault="007C0026">
      <w:pPr>
        <w:pStyle w:val="ListParagraph"/>
        <w:numPr>
          <w:ilvl w:val="1"/>
          <w:numId w:val="2"/>
        </w:numPr>
        <w:tabs>
          <w:tab w:val="left" w:pos="1310"/>
        </w:tabs>
        <w:spacing w:before="3" w:line="237" w:lineRule="auto"/>
        <w:ind w:right="572"/>
        <w:rPr>
          <w:lang w:val="en-GB"/>
        </w:rPr>
      </w:pPr>
      <w:r w:rsidRPr="00516040">
        <w:rPr>
          <w:lang w:val="en-GB"/>
        </w:rPr>
        <w:t>Decide</w:t>
      </w:r>
      <w:r w:rsidRPr="00516040">
        <w:rPr>
          <w:spacing w:val="-2"/>
          <w:lang w:val="en-GB"/>
        </w:rPr>
        <w:t xml:space="preserve"> </w:t>
      </w:r>
      <w:r w:rsidRPr="00516040">
        <w:rPr>
          <w:lang w:val="en-GB"/>
        </w:rPr>
        <w:t>whether</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is</w:t>
      </w:r>
      <w:r w:rsidRPr="00516040">
        <w:rPr>
          <w:spacing w:val="-2"/>
          <w:lang w:val="en-GB"/>
        </w:rPr>
        <w:t xml:space="preserve"> </w:t>
      </w:r>
      <w:r w:rsidRPr="00516040">
        <w:rPr>
          <w:lang w:val="en-GB"/>
        </w:rPr>
        <w:t>a</w:t>
      </w:r>
      <w:r w:rsidRPr="00516040">
        <w:rPr>
          <w:spacing w:val="-3"/>
          <w:lang w:val="en-GB"/>
        </w:rPr>
        <w:t xml:space="preserve"> </w:t>
      </w:r>
      <w:r w:rsidRPr="00516040">
        <w:rPr>
          <w:lang w:val="en-GB"/>
        </w:rPr>
        <w:t>child</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need</w:t>
      </w:r>
      <w:r w:rsidRPr="00516040">
        <w:rPr>
          <w:spacing w:val="-4"/>
          <w:lang w:val="en-GB"/>
        </w:rPr>
        <w:t xml:space="preserve"> </w:t>
      </w:r>
      <w:r w:rsidRPr="00516040">
        <w:rPr>
          <w:lang w:val="en-GB"/>
        </w:rPr>
        <w:t>(section</w:t>
      </w:r>
      <w:r w:rsidRPr="00516040">
        <w:rPr>
          <w:spacing w:val="-2"/>
          <w:lang w:val="en-GB"/>
        </w:rPr>
        <w:t xml:space="preserve"> </w:t>
      </w:r>
      <w:r w:rsidRPr="00516040">
        <w:rPr>
          <w:lang w:val="en-GB"/>
        </w:rPr>
        <w:t>17)</w:t>
      </w:r>
      <w:r w:rsidRPr="00516040">
        <w:rPr>
          <w:spacing w:val="-3"/>
          <w:lang w:val="en-GB"/>
        </w:rPr>
        <w:t xml:space="preserve"> </w:t>
      </w:r>
      <w:r w:rsidRPr="00516040">
        <w:rPr>
          <w:lang w:val="en-GB"/>
        </w:rPr>
        <w:t>or</w:t>
      </w:r>
      <w:r w:rsidRPr="00516040">
        <w:rPr>
          <w:spacing w:val="-3"/>
          <w:lang w:val="en-GB"/>
        </w:rPr>
        <w:t xml:space="preserve"> </w:t>
      </w:r>
      <w:r w:rsidRPr="00516040">
        <w:rPr>
          <w:lang w:val="en-GB"/>
        </w:rPr>
        <w:t>is</w:t>
      </w:r>
      <w:r w:rsidRPr="00516040">
        <w:rPr>
          <w:spacing w:val="-1"/>
          <w:lang w:val="en-GB"/>
        </w:rPr>
        <w:t xml:space="preserve"> </w:t>
      </w:r>
      <w:r w:rsidRPr="00516040">
        <w:rPr>
          <w:lang w:val="en-GB"/>
        </w:rPr>
        <w:t>suffering</w:t>
      </w:r>
      <w:r w:rsidRPr="00516040">
        <w:rPr>
          <w:spacing w:val="-2"/>
          <w:lang w:val="en-GB"/>
        </w:rPr>
        <w:t xml:space="preserve"> </w:t>
      </w:r>
      <w:r w:rsidRPr="00516040">
        <w:rPr>
          <w:lang w:val="en-GB"/>
        </w:rPr>
        <w:t>or</w:t>
      </w:r>
      <w:r w:rsidRPr="00516040">
        <w:rPr>
          <w:spacing w:val="-3"/>
          <w:lang w:val="en-GB"/>
        </w:rPr>
        <w:t xml:space="preserve"> </w:t>
      </w:r>
      <w:r w:rsidRPr="00516040">
        <w:rPr>
          <w:lang w:val="en-GB"/>
        </w:rPr>
        <w:t>likely</w:t>
      </w:r>
      <w:r w:rsidRPr="00516040">
        <w:rPr>
          <w:spacing w:val="-1"/>
          <w:lang w:val="en-GB"/>
        </w:rPr>
        <w:t xml:space="preserve"> </w:t>
      </w:r>
      <w:r w:rsidRPr="00516040">
        <w:rPr>
          <w:lang w:val="en-GB"/>
        </w:rPr>
        <w:t>to suffer significant harm (section 47)</w:t>
      </w:r>
    </w:p>
    <w:p w14:paraId="56E995F0" w14:textId="77777777" w:rsidR="00C41EEC" w:rsidRPr="00516040" w:rsidRDefault="007C0026">
      <w:pPr>
        <w:pStyle w:val="ListParagraph"/>
        <w:numPr>
          <w:ilvl w:val="1"/>
          <w:numId w:val="2"/>
        </w:numPr>
        <w:tabs>
          <w:tab w:val="left" w:pos="1310"/>
        </w:tabs>
        <w:spacing w:before="5" w:line="237" w:lineRule="auto"/>
        <w:ind w:right="96"/>
        <w:rPr>
          <w:lang w:val="en-GB"/>
        </w:rPr>
      </w:pPr>
      <w:r w:rsidRPr="00516040">
        <w:rPr>
          <w:lang w:val="en-GB"/>
        </w:rPr>
        <w:t>Provide</w:t>
      </w:r>
      <w:r w:rsidRPr="00516040">
        <w:rPr>
          <w:spacing w:val="-3"/>
          <w:lang w:val="en-GB"/>
        </w:rPr>
        <w:t xml:space="preserve"> </w:t>
      </w:r>
      <w:r w:rsidRPr="00516040">
        <w:rPr>
          <w:lang w:val="en-GB"/>
        </w:rPr>
        <w:t>support</w:t>
      </w:r>
      <w:r w:rsidRPr="00516040">
        <w:rPr>
          <w:spacing w:val="-4"/>
          <w:lang w:val="en-GB"/>
        </w:rPr>
        <w:t xml:space="preserve"> </w:t>
      </w:r>
      <w:r w:rsidRPr="00516040">
        <w:rPr>
          <w:lang w:val="en-GB"/>
        </w:rPr>
        <w:t>to</w:t>
      </w:r>
      <w:r w:rsidRPr="00516040">
        <w:rPr>
          <w:spacing w:val="-5"/>
          <w:lang w:val="en-GB"/>
        </w:rPr>
        <w:t xml:space="preserve"> </w:t>
      </w:r>
      <w:r w:rsidRPr="00516040">
        <w:rPr>
          <w:lang w:val="en-GB"/>
        </w:rPr>
        <w:t>address</w:t>
      </w:r>
      <w:r w:rsidRPr="00516040">
        <w:rPr>
          <w:spacing w:val="-2"/>
          <w:lang w:val="en-GB"/>
        </w:rPr>
        <w:t xml:space="preserve"> </w:t>
      </w:r>
      <w:r w:rsidRPr="00516040">
        <w:rPr>
          <w:lang w:val="en-GB"/>
        </w:rPr>
        <w:t>those</w:t>
      </w:r>
      <w:r w:rsidRPr="00516040">
        <w:rPr>
          <w:spacing w:val="-3"/>
          <w:lang w:val="en-GB"/>
        </w:rPr>
        <w:t xml:space="preserve"> </w:t>
      </w:r>
      <w:r w:rsidRPr="00516040">
        <w:rPr>
          <w:lang w:val="en-GB"/>
        </w:rPr>
        <w:t>needs</w:t>
      </w:r>
      <w:r w:rsidRPr="00516040">
        <w:rPr>
          <w:spacing w:val="-5"/>
          <w:lang w:val="en-GB"/>
        </w:rPr>
        <w:t xml:space="preserve"> </w:t>
      </w:r>
      <w:r w:rsidRPr="00516040">
        <w:rPr>
          <w:lang w:val="en-GB"/>
        </w:rPr>
        <w:t>to</w:t>
      </w:r>
      <w:r w:rsidRPr="00516040">
        <w:rPr>
          <w:spacing w:val="-3"/>
          <w:lang w:val="en-GB"/>
        </w:rPr>
        <w:t xml:space="preserve"> </w:t>
      </w:r>
      <w:r w:rsidRPr="00516040">
        <w:rPr>
          <w:lang w:val="en-GB"/>
        </w:rPr>
        <w:t>improve</w:t>
      </w:r>
      <w:r w:rsidRPr="00516040">
        <w:rPr>
          <w:spacing w:val="-3"/>
          <w:lang w:val="en-GB"/>
        </w:rPr>
        <w:t xml:space="preserve"> </w:t>
      </w:r>
      <w:r w:rsidRPr="00516040">
        <w:rPr>
          <w:lang w:val="en-GB"/>
        </w:rPr>
        <w:t>the</w:t>
      </w:r>
      <w:r w:rsidRPr="00516040">
        <w:rPr>
          <w:spacing w:val="-5"/>
          <w:lang w:val="en-GB"/>
        </w:rPr>
        <w:t xml:space="preserve"> </w:t>
      </w:r>
      <w:r w:rsidRPr="00516040">
        <w:rPr>
          <w:lang w:val="en-GB"/>
        </w:rPr>
        <w:t>child’s</w:t>
      </w:r>
      <w:r w:rsidRPr="00516040">
        <w:rPr>
          <w:spacing w:val="-2"/>
          <w:lang w:val="en-GB"/>
        </w:rPr>
        <w:t xml:space="preserve"> </w:t>
      </w:r>
      <w:r w:rsidRPr="00516040">
        <w:rPr>
          <w:lang w:val="en-GB"/>
        </w:rPr>
        <w:t>outcomes</w:t>
      </w:r>
      <w:r w:rsidRPr="00516040">
        <w:rPr>
          <w:spacing w:val="-5"/>
          <w:lang w:val="en-GB"/>
        </w:rPr>
        <w:t xml:space="preserve"> </w:t>
      </w:r>
      <w:r w:rsidRPr="00516040">
        <w:rPr>
          <w:lang w:val="en-GB"/>
        </w:rPr>
        <w:t>and</w:t>
      </w:r>
      <w:r w:rsidRPr="00516040">
        <w:rPr>
          <w:spacing w:val="-3"/>
          <w:lang w:val="en-GB"/>
        </w:rPr>
        <w:t xml:space="preserve"> </w:t>
      </w:r>
      <w:r w:rsidRPr="00516040">
        <w:rPr>
          <w:lang w:val="en-GB"/>
        </w:rPr>
        <w:t>welfare and where necessary to make them safe</w:t>
      </w:r>
    </w:p>
    <w:p w14:paraId="5A2A0E7F" w14:textId="77777777" w:rsidR="00C41EEC" w:rsidRPr="00516040" w:rsidRDefault="007C0026">
      <w:pPr>
        <w:pStyle w:val="ListParagraph"/>
        <w:numPr>
          <w:ilvl w:val="1"/>
          <w:numId w:val="2"/>
        </w:numPr>
        <w:tabs>
          <w:tab w:val="left" w:pos="1310"/>
        </w:tabs>
        <w:spacing w:before="1"/>
        <w:rPr>
          <w:lang w:val="en-GB"/>
        </w:rPr>
      </w:pPr>
      <w:r w:rsidRPr="00516040">
        <w:rPr>
          <w:lang w:val="en-GB"/>
        </w:rPr>
        <w:t>Identify</w:t>
      </w:r>
      <w:r w:rsidRPr="00516040">
        <w:rPr>
          <w:spacing w:val="-6"/>
          <w:lang w:val="en-GB"/>
        </w:rPr>
        <w:t xml:space="preserve"> </w:t>
      </w:r>
      <w:r w:rsidRPr="00516040">
        <w:rPr>
          <w:lang w:val="en-GB"/>
        </w:rPr>
        <w:t>support</w:t>
      </w:r>
      <w:r w:rsidRPr="00516040">
        <w:rPr>
          <w:spacing w:val="-5"/>
          <w:lang w:val="en-GB"/>
        </w:rPr>
        <w:t xml:space="preserve"> </w:t>
      </w:r>
      <w:r w:rsidRPr="00516040">
        <w:rPr>
          <w:lang w:val="en-GB"/>
        </w:rPr>
        <w:t>from</w:t>
      </w:r>
      <w:r w:rsidRPr="00516040">
        <w:rPr>
          <w:spacing w:val="-5"/>
          <w:lang w:val="en-GB"/>
        </w:rPr>
        <w:t xml:space="preserve"> </w:t>
      </w:r>
      <w:r w:rsidRPr="00516040">
        <w:rPr>
          <w:lang w:val="en-GB"/>
        </w:rPr>
        <w:t>within</w:t>
      </w:r>
      <w:r w:rsidRPr="00516040">
        <w:rPr>
          <w:spacing w:val="-4"/>
          <w:lang w:val="en-GB"/>
        </w:rPr>
        <w:t xml:space="preserve"> </w:t>
      </w:r>
      <w:r w:rsidRPr="00516040">
        <w:rPr>
          <w:lang w:val="en-GB"/>
        </w:rPr>
        <w:t>the</w:t>
      </w:r>
      <w:r w:rsidRPr="00516040">
        <w:rPr>
          <w:spacing w:val="-6"/>
          <w:lang w:val="en-GB"/>
        </w:rPr>
        <w:t xml:space="preserve"> </w:t>
      </w:r>
      <w:r w:rsidRPr="00516040">
        <w:rPr>
          <w:lang w:val="en-GB"/>
        </w:rPr>
        <w:t>family</w:t>
      </w:r>
      <w:r w:rsidRPr="00516040">
        <w:rPr>
          <w:spacing w:val="-4"/>
          <w:lang w:val="en-GB"/>
        </w:rPr>
        <w:t xml:space="preserve"> </w:t>
      </w:r>
      <w:r w:rsidRPr="00516040">
        <w:rPr>
          <w:spacing w:val="-2"/>
          <w:lang w:val="en-GB"/>
        </w:rPr>
        <w:t>network</w:t>
      </w:r>
    </w:p>
    <w:p w14:paraId="1A7B1713" w14:textId="77777777" w:rsidR="00C41EEC" w:rsidRPr="00516040" w:rsidRDefault="007C0026">
      <w:pPr>
        <w:pStyle w:val="BodyText"/>
        <w:spacing w:before="249"/>
        <w:ind w:left="162"/>
        <w:rPr>
          <w:lang w:val="en-GB"/>
        </w:rPr>
      </w:pPr>
      <w:r w:rsidRPr="00516040">
        <w:rPr>
          <w:lang w:val="en-GB"/>
        </w:rPr>
        <w:t>Action</w:t>
      </w:r>
      <w:r w:rsidRPr="00516040">
        <w:rPr>
          <w:spacing w:val="-5"/>
          <w:lang w:val="en-GB"/>
        </w:rPr>
        <w:t xml:space="preserve"> </w:t>
      </w:r>
      <w:r w:rsidRPr="00516040">
        <w:rPr>
          <w:lang w:val="en-GB"/>
        </w:rPr>
        <w:t>to</w:t>
      </w:r>
      <w:r w:rsidRPr="00516040">
        <w:rPr>
          <w:spacing w:val="-5"/>
          <w:lang w:val="en-GB"/>
        </w:rPr>
        <w:t xml:space="preserve"> </w:t>
      </w:r>
      <w:r w:rsidRPr="00516040">
        <w:rPr>
          <w:lang w:val="en-GB"/>
        </w:rPr>
        <w:t>meet</w:t>
      </w:r>
      <w:r w:rsidRPr="00516040">
        <w:rPr>
          <w:spacing w:val="-4"/>
          <w:lang w:val="en-GB"/>
        </w:rPr>
        <w:t xml:space="preserve"> </w:t>
      </w:r>
      <w:r w:rsidRPr="00516040">
        <w:rPr>
          <w:lang w:val="en-GB"/>
        </w:rPr>
        <w:t>a</w:t>
      </w:r>
      <w:r w:rsidRPr="00516040">
        <w:rPr>
          <w:spacing w:val="-3"/>
          <w:lang w:val="en-GB"/>
        </w:rPr>
        <w:t xml:space="preserve"> </w:t>
      </w:r>
      <w:r w:rsidRPr="00516040">
        <w:rPr>
          <w:lang w:val="en-GB"/>
        </w:rPr>
        <w:t>child's</w:t>
      </w:r>
      <w:r w:rsidRPr="00516040">
        <w:rPr>
          <w:spacing w:val="-5"/>
          <w:lang w:val="en-GB"/>
        </w:rPr>
        <w:t xml:space="preserve"> </w:t>
      </w:r>
      <w:r w:rsidRPr="00516040">
        <w:rPr>
          <w:lang w:val="en-GB"/>
        </w:rPr>
        <w:t>needs</w:t>
      </w:r>
      <w:r w:rsidRPr="00516040">
        <w:rPr>
          <w:spacing w:val="-3"/>
          <w:lang w:val="en-GB"/>
        </w:rPr>
        <w:t xml:space="preserve"> </w:t>
      </w:r>
      <w:r w:rsidRPr="00516040">
        <w:rPr>
          <w:lang w:val="en-GB"/>
        </w:rPr>
        <w:t>can</w:t>
      </w:r>
      <w:r w:rsidRPr="00516040">
        <w:rPr>
          <w:spacing w:val="-3"/>
          <w:lang w:val="en-GB"/>
        </w:rPr>
        <w:t xml:space="preserve"> </w:t>
      </w:r>
      <w:r w:rsidRPr="00516040">
        <w:rPr>
          <w:lang w:val="en-GB"/>
        </w:rPr>
        <w:t>begin</w:t>
      </w:r>
      <w:r w:rsidRPr="00516040">
        <w:rPr>
          <w:spacing w:val="-3"/>
          <w:lang w:val="en-GB"/>
        </w:rPr>
        <w:t xml:space="preserve"> </w:t>
      </w:r>
      <w:r w:rsidRPr="00516040">
        <w:rPr>
          <w:lang w:val="en-GB"/>
        </w:rPr>
        <w:t>even</w:t>
      </w:r>
      <w:r w:rsidRPr="00516040">
        <w:rPr>
          <w:spacing w:val="-3"/>
          <w:lang w:val="en-GB"/>
        </w:rPr>
        <w:t xml:space="preserve"> </w:t>
      </w:r>
      <w:r w:rsidRPr="00516040">
        <w:rPr>
          <w:lang w:val="en-GB"/>
        </w:rPr>
        <w:t>before</w:t>
      </w:r>
      <w:r w:rsidRPr="00516040">
        <w:rPr>
          <w:spacing w:val="-2"/>
          <w:lang w:val="en-GB"/>
        </w:rPr>
        <w:t xml:space="preserve"> </w:t>
      </w:r>
      <w:r w:rsidRPr="00516040">
        <w:rPr>
          <w:lang w:val="en-GB"/>
        </w:rPr>
        <w:t>assessment</w:t>
      </w:r>
      <w:r w:rsidRPr="00516040">
        <w:rPr>
          <w:spacing w:val="-1"/>
          <w:lang w:val="en-GB"/>
        </w:rPr>
        <w:t xml:space="preserve"> </w:t>
      </w:r>
      <w:r w:rsidRPr="00516040">
        <w:rPr>
          <w:lang w:val="en-GB"/>
        </w:rPr>
        <w:t>has</w:t>
      </w:r>
      <w:r w:rsidRPr="00516040">
        <w:rPr>
          <w:spacing w:val="-19"/>
          <w:lang w:val="en-GB"/>
        </w:rPr>
        <w:t xml:space="preserve"> </w:t>
      </w:r>
      <w:r w:rsidRPr="00516040">
        <w:rPr>
          <w:lang w:val="en-GB"/>
        </w:rPr>
        <w:t>concluded.</w:t>
      </w:r>
      <w:r w:rsidRPr="00516040">
        <w:rPr>
          <w:spacing w:val="-1"/>
          <w:lang w:val="en-GB"/>
        </w:rPr>
        <w:t xml:space="preserve"> </w:t>
      </w:r>
      <w:r w:rsidRPr="00516040">
        <w:rPr>
          <w:lang w:val="en-GB"/>
        </w:rPr>
        <w:t>Assessments should be:</w:t>
      </w:r>
    </w:p>
    <w:p w14:paraId="7F30EDD2" w14:textId="77777777" w:rsidR="00C41EEC" w:rsidRPr="00516040" w:rsidRDefault="00C41EEC">
      <w:pPr>
        <w:pStyle w:val="BodyText"/>
        <w:rPr>
          <w:lang w:val="en-GB"/>
        </w:rPr>
      </w:pPr>
    </w:p>
    <w:p w14:paraId="13207ACB" w14:textId="77777777" w:rsidR="00C41EEC" w:rsidRPr="00516040" w:rsidRDefault="007C0026">
      <w:pPr>
        <w:pStyle w:val="Heading1"/>
        <w:numPr>
          <w:ilvl w:val="0"/>
          <w:numId w:val="2"/>
        </w:numPr>
        <w:tabs>
          <w:tab w:val="left" w:pos="430"/>
        </w:tabs>
        <w:ind w:left="430" w:hanging="268"/>
        <w:rPr>
          <w:sz w:val="22"/>
          <w:szCs w:val="22"/>
          <w:lang w:val="en-GB"/>
        </w:rPr>
      </w:pPr>
      <w:r w:rsidRPr="00516040">
        <w:rPr>
          <w:sz w:val="22"/>
          <w:szCs w:val="22"/>
          <w:lang w:val="en-GB"/>
        </w:rPr>
        <w:t>Assessment</w:t>
      </w:r>
      <w:r w:rsidRPr="00516040">
        <w:rPr>
          <w:spacing w:val="-8"/>
          <w:sz w:val="22"/>
          <w:szCs w:val="22"/>
          <w:lang w:val="en-GB"/>
        </w:rPr>
        <w:t xml:space="preserve"> </w:t>
      </w:r>
      <w:r w:rsidRPr="00516040">
        <w:rPr>
          <w:spacing w:val="-2"/>
          <w:sz w:val="22"/>
          <w:szCs w:val="22"/>
          <w:lang w:val="en-GB"/>
        </w:rPr>
        <w:t>framework</w:t>
      </w:r>
    </w:p>
    <w:p w14:paraId="601367A1" w14:textId="2EC2D738" w:rsidR="00C41EEC" w:rsidRPr="00516040" w:rsidRDefault="007C0026">
      <w:pPr>
        <w:pStyle w:val="BodyText"/>
        <w:spacing w:before="254"/>
        <w:ind w:left="165" w:right="655"/>
        <w:rPr>
          <w:lang w:val="en-GB"/>
        </w:rPr>
      </w:pPr>
      <w:r w:rsidRPr="00516040">
        <w:rPr>
          <w:lang w:val="en-GB"/>
        </w:rPr>
        <w:t>The</w:t>
      </w:r>
      <w:r w:rsidRPr="00516040">
        <w:rPr>
          <w:spacing w:val="-4"/>
          <w:lang w:val="en-GB"/>
        </w:rPr>
        <w:t xml:space="preserve"> </w:t>
      </w:r>
      <w:hyperlink r:id="rId9" w:history="1">
        <w:r w:rsidRPr="00516040">
          <w:rPr>
            <w:rStyle w:val="Hyperlink"/>
            <w:lang w:val="en-GB"/>
          </w:rPr>
          <w:t>NEL</w:t>
        </w:r>
        <w:r w:rsidRPr="00516040">
          <w:rPr>
            <w:rStyle w:val="Hyperlink"/>
            <w:spacing w:val="-4"/>
            <w:lang w:val="en-GB"/>
          </w:rPr>
          <w:t xml:space="preserve"> </w:t>
        </w:r>
        <w:r w:rsidRPr="00516040">
          <w:rPr>
            <w:rStyle w:val="Hyperlink"/>
            <w:lang w:val="en-GB"/>
          </w:rPr>
          <w:t>Practice</w:t>
        </w:r>
        <w:r w:rsidRPr="00516040">
          <w:rPr>
            <w:rStyle w:val="Hyperlink"/>
            <w:spacing w:val="-3"/>
            <w:lang w:val="en-GB"/>
          </w:rPr>
          <w:t xml:space="preserve"> </w:t>
        </w:r>
        <w:r w:rsidRPr="00516040">
          <w:rPr>
            <w:rStyle w:val="Hyperlink"/>
            <w:lang w:val="en-GB"/>
          </w:rPr>
          <w:t>Approach</w:t>
        </w:r>
      </w:hyperlink>
      <w:r w:rsidRPr="00516040">
        <w:rPr>
          <w:spacing w:val="-3"/>
          <w:lang w:val="en-GB"/>
        </w:rPr>
        <w:t xml:space="preserve"> </w:t>
      </w:r>
      <w:r w:rsidRPr="00516040">
        <w:rPr>
          <w:lang w:val="en-GB"/>
        </w:rPr>
        <w:t>sits</w:t>
      </w:r>
      <w:r w:rsidRPr="00516040">
        <w:rPr>
          <w:spacing w:val="-6"/>
          <w:lang w:val="en-GB"/>
        </w:rPr>
        <w:t xml:space="preserve"> </w:t>
      </w:r>
      <w:r w:rsidRPr="00516040">
        <w:rPr>
          <w:lang w:val="en-GB"/>
        </w:rPr>
        <w:t>alongside</w:t>
      </w:r>
      <w:r w:rsidRPr="00516040">
        <w:rPr>
          <w:spacing w:val="-4"/>
          <w:lang w:val="en-GB"/>
        </w:rPr>
        <w:t xml:space="preserve"> </w:t>
      </w:r>
      <w:r w:rsidRPr="00516040">
        <w:rPr>
          <w:lang w:val="en-GB"/>
        </w:rPr>
        <w:t>the</w:t>
      </w:r>
      <w:r w:rsidRPr="00516040">
        <w:rPr>
          <w:spacing w:val="-6"/>
          <w:lang w:val="en-GB"/>
        </w:rPr>
        <w:t xml:space="preserve"> </w:t>
      </w:r>
      <w:r w:rsidRPr="00516040">
        <w:rPr>
          <w:lang w:val="en-GB"/>
        </w:rPr>
        <w:t>Assessment</w:t>
      </w:r>
      <w:r w:rsidRPr="00516040">
        <w:rPr>
          <w:spacing w:val="-2"/>
          <w:lang w:val="en-GB"/>
        </w:rPr>
        <w:t xml:space="preserve"> </w:t>
      </w:r>
      <w:r w:rsidRPr="00516040">
        <w:rPr>
          <w:lang w:val="en-GB"/>
        </w:rPr>
        <w:t>Framework</w:t>
      </w:r>
      <w:r w:rsidRPr="00516040">
        <w:rPr>
          <w:spacing w:val="-3"/>
          <w:lang w:val="en-GB"/>
        </w:rPr>
        <w:t xml:space="preserve"> </w:t>
      </w:r>
      <w:r w:rsidRPr="00516040">
        <w:rPr>
          <w:lang w:val="en-GB"/>
        </w:rPr>
        <w:t>which</w:t>
      </w:r>
      <w:r w:rsidRPr="00516040">
        <w:rPr>
          <w:spacing w:val="-4"/>
          <w:lang w:val="en-GB"/>
        </w:rPr>
        <w:t xml:space="preserve"> </w:t>
      </w:r>
      <w:r w:rsidRPr="00516040">
        <w:rPr>
          <w:lang w:val="en-GB"/>
        </w:rPr>
        <w:t>enables</w:t>
      </w:r>
      <w:r w:rsidRPr="00516040">
        <w:rPr>
          <w:spacing w:val="-4"/>
          <w:lang w:val="en-GB"/>
        </w:rPr>
        <w:t xml:space="preserve"> </w:t>
      </w:r>
      <w:r w:rsidRPr="00516040">
        <w:rPr>
          <w:lang w:val="en-GB"/>
        </w:rPr>
        <w:t>a systematic approach to undertaking enquires and in achieving a comprehensive assessment for children.</w:t>
      </w:r>
      <w:r w:rsidRPr="00516040">
        <w:rPr>
          <w:spacing w:val="40"/>
          <w:lang w:val="en-GB"/>
        </w:rPr>
        <w:t xml:space="preserve"> </w:t>
      </w:r>
      <w:r w:rsidRPr="00516040">
        <w:rPr>
          <w:lang w:val="en-GB"/>
        </w:rPr>
        <w:t>It investigates three domains</w:t>
      </w:r>
    </w:p>
    <w:p w14:paraId="637B79EE" w14:textId="77777777" w:rsidR="00C41EEC" w:rsidRPr="00516040" w:rsidRDefault="00C41EEC">
      <w:pPr>
        <w:pStyle w:val="BodyText"/>
        <w:spacing w:before="1"/>
        <w:rPr>
          <w:lang w:val="en-GB"/>
        </w:rPr>
      </w:pPr>
    </w:p>
    <w:p w14:paraId="130195A0" w14:textId="77777777" w:rsidR="00C41EEC" w:rsidRPr="00516040" w:rsidRDefault="007C0026">
      <w:pPr>
        <w:pStyle w:val="ListParagraph"/>
        <w:numPr>
          <w:ilvl w:val="1"/>
          <w:numId w:val="2"/>
        </w:numPr>
        <w:tabs>
          <w:tab w:val="left" w:pos="1310"/>
        </w:tabs>
        <w:spacing w:line="269" w:lineRule="exact"/>
        <w:rPr>
          <w:lang w:val="en-GB"/>
        </w:rPr>
      </w:pPr>
      <w:r w:rsidRPr="00516040">
        <w:rPr>
          <w:lang w:val="en-GB"/>
        </w:rPr>
        <w:t>The</w:t>
      </w:r>
      <w:r w:rsidRPr="00516040">
        <w:rPr>
          <w:spacing w:val="-8"/>
          <w:lang w:val="en-GB"/>
        </w:rPr>
        <w:t xml:space="preserve"> </w:t>
      </w:r>
      <w:r w:rsidRPr="00516040">
        <w:rPr>
          <w:lang w:val="en-GB"/>
        </w:rPr>
        <w:t>child’s</w:t>
      </w:r>
      <w:r w:rsidRPr="00516040">
        <w:rPr>
          <w:spacing w:val="-8"/>
          <w:lang w:val="en-GB"/>
        </w:rPr>
        <w:t xml:space="preserve"> </w:t>
      </w:r>
      <w:r w:rsidRPr="00516040">
        <w:rPr>
          <w:lang w:val="en-GB"/>
        </w:rPr>
        <w:t>developmental</w:t>
      </w:r>
      <w:r w:rsidRPr="00516040">
        <w:rPr>
          <w:spacing w:val="-8"/>
          <w:lang w:val="en-GB"/>
        </w:rPr>
        <w:t xml:space="preserve"> </w:t>
      </w:r>
      <w:r w:rsidRPr="00516040">
        <w:rPr>
          <w:spacing w:val="-2"/>
          <w:lang w:val="en-GB"/>
        </w:rPr>
        <w:t>needs</w:t>
      </w:r>
    </w:p>
    <w:p w14:paraId="3ED5DFC2" w14:textId="77777777" w:rsidR="00C41EEC" w:rsidRPr="00516040" w:rsidRDefault="007C0026">
      <w:pPr>
        <w:pStyle w:val="ListParagraph"/>
        <w:numPr>
          <w:ilvl w:val="1"/>
          <w:numId w:val="2"/>
        </w:numPr>
        <w:tabs>
          <w:tab w:val="left" w:pos="1310"/>
        </w:tabs>
        <w:spacing w:before="2" w:line="237" w:lineRule="auto"/>
        <w:ind w:right="349"/>
        <w:rPr>
          <w:lang w:val="en-GB"/>
        </w:rPr>
      </w:pPr>
      <w:r w:rsidRPr="00516040">
        <w:rPr>
          <w:lang w:val="en-GB"/>
        </w:rPr>
        <w:t>The</w:t>
      </w:r>
      <w:r w:rsidRPr="00516040">
        <w:rPr>
          <w:spacing w:val="-2"/>
          <w:lang w:val="en-GB"/>
        </w:rPr>
        <w:t xml:space="preserve"> </w:t>
      </w:r>
      <w:r w:rsidRPr="00516040">
        <w:rPr>
          <w:lang w:val="en-GB"/>
        </w:rPr>
        <w:t>capacity</w:t>
      </w:r>
      <w:r w:rsidRPr="00516040">
        <w:rPr>
          <w:spacing w:val="-4"/>
          <w:lang w:val="en-GB"/>
        </w:rPr>
        <w:t xml:space="preserve"> </w:t>
      </w:r>
      <w:r w:rsidRPr="00516040">
        <w:rPr>
          <w:lang w:val="en-GB"/>
        </w:rPr>
        <w:t>of</w:t>
      </w:r>
      <w:r w:rsidRPr="00516040">
        <w:rPr>
          <w:spacing w:val="-3"/>
          <w:lang w:val="en-GB"/>
        </w:rPr>
        <w:t xml:space="preserve"> </w:t>
      </w:r>
      <w:r w:rsidRPr="00516040">
        <w:rPr>
          <w:lang w:val="en-GB"/>
        </w:rPr>
        <w:t>parents</w:t>
      </w:r>
      <w:r w:rsidRPr="00516040">
        <w:rPr>
          <w:spacing w:val="-6"/>
          <w:lang w:val="en-GB"/>
        </w:rPr>
        <w:t xml:space="preserve"> </w:t>
      </w:r>
      <w:r w:rsidRPr="00516040">
        <w:rPr>
          <w:lang w:val="en-GB"/>
        </w:rPr>
        <w:t>or</w:t>
      </w:r>
      <w:r w:rsidRPr="00516040">
        <w:rPr>
          <w:spacing w:val="-1"/>
          <w:lang w:val="en-GB"/>
        </w:rPr>
        <w:t xml:space="preserve"> </w:t>
      </w:r>
      <w:r w:rsidRPr="00516040">
        <w:rPr>
          <w:lang w:val="en-GB"/>
        </w:rPr>
        <w:t>carers</w:t>
      </w:r>
      <w:r w:rsidRPr="00516040">
        <w:rPr>
          <w:spacing w:val="-3"/>
          <w:lang w:val="en-GB"/>
        </w:rPr>
        <w:t xml:space="preserve"> </w:t>
      </w:r>
      <w:r w:rsidRPr="00516040">
        <w:rPr>
          <w:lang w:val="en-GB"/>
        </w:rPr>
        <w:t>(resident</w:t>
      </w:r>
      <w:r w:rsidRPr="00516040">
        <w:rPr>
          <w:spacing w:val="-3"/>
          <w:lang w:val="en-GB"/>
        </w:rPr>
        <w:t xml:space="preserve"> </w:t>
      </w:r>
      <w:r w:rsidRPr="00516040">
        <w:rPr>
          <w:lang w:val="en-GB"/>
        </w:rPr>
        <w:t>and</w:t>
      </w:r>
      <w:r w:rsidRPr="00516040">
        <w:rPr>
          <w:spacing w:val="-2"/>
          <w:lang w:val="en-GB"/>
        </w:rPr>
        <w:t xml:space="preserve"> </w:t>
      </w:r>
      <w:r w:rsidRPr="00516040">
        <w:rPr>
          <w:lang w:val="en-GB"/>
        </w:rPr>
        <w:t>non-resident)</w:t>
      </w:r>
      <w:r w:rsidRPr="00516040">
        <w:rPr>
          <w:spacing w:val="-1"/>
          <w:lang w:val="en-GB"/>
        </w:rPr>
        <w:t xml:space="preserve"> </w:t>
      </w:r>
      <w:r w:rsidRPr="00516040">
        <w:rPr>
          <w:lang w:val="en-GB"/>
        </w:rPr>
        <w:t>and</w:t>
      </w:r>
      <w:r w:rsidRPr="00516040">
        <w:rPr>
          <w:spacing w:val="-4"/>
          <w:lang w:val="en-GB"/>
        </w:rPr>
        <w:t xml:space="preserve"> </w:t>
      </w:r>
      <w:r w:rsidRPr="00516040">
        <w:rPr>
          <w:lang w:val="en-GB"/>
        </w:rPr>
        <w:t>any</w:t>
      </w:r>
      <w:r w:rsidRPr="00516040">
        <w:rPr>
          <w:spacing w:val="-4"/>
          <w:lang w:val="en-GB"/>
        </w:rPr>
        <w:t xml:space="preserve"> </w:t>
      </w:r>
      <w:r w:rsidRPr="00516040">
        <w:rPr>
          <w:lang w:val="en-GB"/>
        </w:rPr>
        <w:t>other</w:t>
      </w:r>
      <w:r w:rsidRPr="00516040">
        <w:rPr>
          <w:spacing w:val="-1"/>
          <w:lang w:val="en-GB"/>
        </w:rPr>
        <w:t xml:space="preserve"> </w:t>
      </w:r>
      <w:r w:rsidRPr="00516040">
        <w:rPr>
          <w:lang w:val="en-GB"/>
        </w:rPr>
        <w:t>adults living in the household to respond to those needs</w:t>
      </w:r>
    </w:p>
    <w:p w14:paraId="2DF5FE01" w14:textId="77777777" w:rsidR="00C41EEC" w:rsidRPr="00516040" w:rsidRDefault="00C41EEC">
      <w:pPr>
        <w:pStyle w:val="ListParagraph"/>
        <w:spacing w:line="237" w:lineRule="auto"/>
        <w:rPr>
          <w:lang w:val="en-GB"/>
        </w:rPr>
        <w:sectPr w:rsidR="00C41EEC" w:rsidRPr="00516040">
          <w:headerReference w:type="even" r:id="rId10"/>
          <w:headerReference w:type="default" r:id="rId11"/>
          <w:footerReference w:type="default" r:id="rId12"/>
          <w:headerReference w:type="first" r:id="rId13"/>
          <w:type w:val="continuous"/>
          <w:pgSz w:w="11910" w:h="16840"/>
          <w:pgMar w:top="1120" w:right="1417" w:bottom="1000" w:left="850" w:header="0" w:footer="807" w:gutter="0"/>
          <w:pgNumType w:start="1"/>
          <w:cols w:space="720"/>
        </w:sectPr>
      </w:pPr>
    </w:p>
    <w:p w14:paraId="511E2EC0" w14:textId="77777777" w:rsidR="00C41EEC" w:rsidRPr="00516040" w:rsidRDefault="007C0026">
      <w:pPr>
        <w:pStyle w:val="ListParagraph"/>
        <w:numPr>
          <w:ilvl w:val="1"/>
          <w:numId w:val="2"/>
        </w:numPr>
        <w:tabs>
          <w:tab w:val="left" w:pos="1310"/>
        </w:tabs>
        <w:spacing w:before="86" w:line="237" w:lineRule="auto"/>
        <w:ind w:right="573"/>
        <w:rPr>
          <w:lang w:val="en-GB"/>
        </w:rPr>
      </w:pPr>
      <w:r w:rsidRPr="00516040">
        <w:rPr>
          <w:lang w:val="en-GB"/>
        </w:rPr>
        <w:lastRenderedPageBreak/>
        <w:t>The</w:t>
      </w:r>
      <w:r w:rsidRPr="00516040">
        <w:rPr>
          <w:spacing w:val="-3"/>
          <w:lang w:val="en-GB"/>
        </w:rPr>
        <w:t xml:space="preserve"> </w:t>
      </w:r>
      <w:r w:rsidRPr="00516040">
        <w:rPr>
          <w:lang w:val="en-GB"/>
        </w:rPr>
        <w:t>impact</w:t>
      </w:r>
      <w:r w:rsidRPr="00516040">
        <w:rPr>
          <w:spacing w:val="-1"/>
          <w:lang w:val="en-GB"/>
        </w:rPr>
        <w:t xml:space="preserve"> </w:t>
      </w:r>
      <w:r w:rsidRPr="00516040">
        <w:rPr>
          <w:lang w:val="en-GB"/>
        </w:rPr>
        <w:t>and</w:t>
      </w:r>
      <w:r w:rsidRPr="00516040">
        <w:rPr>
          <w:spacing w:val="-5"/>
          <w:lang w:val="en-GB"/>
        </w:rPr>
        <w:t xml:space="preserve"> </w:t>
      </w:r>
      <w:r w:rsidRPr="00516040">
        <w:rPr>
          <w:lang w:val="en-GB"/>
        </w:rPr>
        <w:t>influence</w:t>
      </w:r>
      <w:r w:rsidRPr="00516040">
        <w:rPr>
          <w:spacing w:val="-3"/>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5"/>
          <w:lang w:val="en-GB"/>
        </w:rPr>
        <w:t xml:space="preserve"> </w:t>
      </w:r>
      <w:r w:rsidRPr="00516040">
        <w:rPr>
          <w:lang w:val="en-GB"/>
        </w:rPr>
        <w:t>family</w:t>
      </w:r>
      <w:r w:rsidRPr="00516040">
        <w:rPr>
          <w:spacing w:val="-2"/>
          <w:lang w:val="en-GB"/>
        </w:rPr>
        <w:t xml:space="preserve"> </w:t>
      </w:r>
      <w:r w:rsidRPr="00516040">
        <w:rPr>
          <w:lang w:val="en-GB"/>
        </w:rPr>
        <w:t>network</w:t>
      </w:r>
      <w:r w:rsidRPr="00516040">
        <w:rPr>
          <w:spacing w:val="-2"/>
          <w:lang w:val="en-GB"/>
        </w:rPr>
        <w:t xml:space="preserve"> </w:t>
      </w:r>
      <w:r w:rsidRPr="00516040">
        <w:rPr>
          <w:lang w:val="en-GB"/>
        </w:rPr>
        <w:t>and</w:t>
      </w:r>
      <w:r w:rsidRPr="00516040">
        <w:rPr>
          <w:spacing w:val="-3"/>
          <w:lang w:val="en-GB"/>
        </w:rPr>
        <w:t xml:space="preserve"> </w:t>
      </w:r>
      <w:r w:rsidRPr="00516040">
        <w:rPr>
          <w:lang w:val="en-GB"/>
        </w:rPr>
        <w:t>any</w:t>
      </w:r>
      <w:r w:rsidRPr="00516040">
        <w:rPr>
          <w:spacing w:val="-2"/>
          <w:lang w:val="en-GB"/>
        </w:rPr>
        <w:t xml:space="preserve"> </w:t>
      </w:r>
      <w:r w:rsidRPr="00516040">
        <w:rPr>
          <w:lang w:val="en-GB"/>
        </w:rPr>
        <w:t>other</w:t>
      </w:r>
      <w:r w:rsidRPr="00516040">
        <w:rPr>
          <w:spacing w:val="-4"/>
          <w:lang w:val="en-GB"/>
        </w:rPr>
        <w:t xml:space="preserve"> </w:t>
      </w:r>
      <w:r w:rsidRPr="00516040">
        <w:rPr>
          <w:lang w:val="en-GB"/>
        </w:rPr>
        <w:t>adults</w:t>
      </w:r>
      <w:r w:rsidRPr="00516040">
        <w:rPr>
          <w:spacing w:val="-5"/>
          <w:lang w:val="en-GB"/>
        </w:rPr>
        <w:t xml:space="preserve"> </w:t>
      </w:r>
      <w:r w:rsidRPr="00516040">
        <w:rPr>
          <w:lang w:val="en-GB"/>
        </w:rPr>
        <w:t>living</w:t>
      </w:r>
      <w:r w:rsidRPr="00516040">
        <w:rPr>
          <w:spacing w:val="-3"/>
          <w:lang w:val="en-GB"/>
        </w:rPr>
        <w:t xml:space="preserve"> </w:t>
      </w:r>
      <w:r w:rsidRPr="00516040">
        <w:rPr>
          <w:lang w:val="en-GB"/>
        </w:rPr>
        <w:t>in</w:t>
      </w:r>
      <w:r w:rsidRPr="00516040">
        <w:rPr>
          <w:spacing w:val="-3"/>
          <w:lang w:val="en-GB"/>
        </w:rPr>
        <w:t xml:space="preserve"> </w:t>
      </w:r>
      <w:r w:rsidRPr="00516040">
        <w:rPr>
          <w:lang w:val="en-GB"/>
        </w:rPr>
        <w:t>the household as well as community and environmental circumstances</w:t>
      </w:r>
    </w:p>
    <w:p w14:paraId="0DF4530B" w14:textId="77777777" w:rsidR="00C41EEC" w:rsidRPr="00516040" w:rsidRDefault="007C0026">
      <w:pPr>
        <w:pStyle w:val="BodyText"/>
        <w:spacing w:before="251"/>
        <w:ind w:left="165" w:right="106"/>
        <w:rPr>
          <w:lang w:val="en-GB"/>
        </w:rPr>
      </w:pPr>
      <w:r w:rsidRPr="00516040">
        <w:rPr>
          <w:lang w:val="en-GB"/>
        </w:rPr>
        <w:t>The Helping, Supporting and Protecting Children and Families in NEL threshold document clearly</w:t>
      </w:r>
      <w:r w:rsidRPr="00516040">
        <w:rPr>
          <w:spacing w:val="-1"/>
          <w:lang w:val="en-GB"/>
        </w:rPr>
        <w:t xml:space="preserve"> </w:t>
      </w:r>
      <w:r w:rsidRPr="00516040">
        <w:rPr>
          <w:lang w:val="en-GB"/>
        </w:rPr>
        <w:t>sets</w:t>
      </w:r>
      <w:r w:rsidRPr="00516040">
        <w:rPr>
          <w:spacing w:val="-3"/>
          <w:lang w:val="en-GB"/>
        </w:rPr>
        <w:t xml:space="preserve"> </w:t>
      </w:r>
      <w:r w:rsidRPr="00516040">
        <w:rPr>
          <w:lang w:val="en-GB"/>
        </w:rPr>
        <w:t>out</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process</w:t>
      </w:r>
      <w:r w:rsidRPr="00516040">
        <w:rPr>
          <w:spacing w:val="-1"/>
          <w:lang w:val="en-GB"/>
        </w:rPr>
        <w:t xml:space="preserve"> </w:t>
      </w:r>
      <w:r w:rsidRPr="00516040">
        <w:rPr>
          <w:lang w:val="en-GB"/>
        </w:rPr>
        <w:t>for</w:t>
      </w:r>
      <w:r w:rsidRPr="00516040">
        <w:rPr>
          <w:spacing w:val="-1"/>
          <w:lang w:val="en-GB"/>
        </w:rPr>
        <w:t xml:space="preserve"> </w:t>
      </w:r>
      <w:r w:rsidRPr="00516040">
        <w:rPr>
          <w:lang w:val="en-GB"/>
        </w:rPr>
        <w:t>early</w:t>
      </w:r>
      <w:r w:rsidRPr="00516040">
        <w:rPr>
          <w:spacing w:val="-1"/>
          <w:lang w:val="en-GB"/>
        </w:rPr>
        <w:t xml:space="preserve"> </w:t>
      </w:r>
      <w:r w:rsidRPr="00516040">
        <w:rPr>
          <w:lang w:val="en-GB"/>
        </w:rPr>
        <w:t>help</w:t>
      </w:r>
      <w:r w:rsidRPr="00516040">
        <w:rPr>
          <w:spacing w:val="-2"/>
          <w:lang w:val="en-GB"/>
        </w:rPr>
        <w:t xml:space="preserve"> </w:t>
      </w:r>
      <w:r w:rsidRPr="00516040">
        <w:rPr>
          <w:lang w:val="en-GB"/>
        </w:rPr>
        <w:t>assessments,</w:t>
      </w:r>
      <w:r w:rsidRPr="00516040">
        <w:rPr>
          <w:spacing w:val="-1"/>
          <w:lang w:val="en-GB"/>
        </w:rPr>
        <w:t xml:space="preserve"> </w:t>
      </w:r>
      <w:r w:rsidRPr="00516040">
        <w:rPr>
          <w:lang w:val="en-GB"/>
        </w:rPr>
        <w:t>and</w:t>
      </w:r>
      <w:r w:rsidRPr="00516040">
        <w:rPr>
          <w:spacing w:val="-6"/>
          <w:lang w:val="en-GB"/>
        </w:rPr>
        <w:t xml:space="preserve"> </w:t>
      </w:r>
      <w:r w:rsidRPr="00516040">
        <w:rPr>
          <w:lang w:val="en-GB"/>
        </w:rPr>
        <w:t>the</w:t>
      </w:r>
      <w:r w:rsidRPr="00516040">
        <w:rPr>
          <w:spacing w:val="-4"/>
          <w:lang w:val="en-GB"/>
        </w:rPr>
        <w:t xml:space="preserve"> </w:t>
      </w:r>
      <w:r w:rsidRPr="00516040">
        <w:rPr>
          <w:lang w:val="en-GB"/>
        </w:rPr>
        <w:t>type</w:t>
      </w:r>
      <w:r w:rsidRPr="00516040">
        <w:rPr>
          <w:spacing w:val="-2"/>
          <w:lang w:val="en-GB"/>
        </w:rPr>
        <w:t xml:space="preserve"> </w:t>
      </w:r>
      <w:r w:rsidRPr="00516040">
        <w:rPr>
          <w:lang w:val="en-GB"/>
        </w:rPr>
        <w:t>and</w:t>
      </w:r>
      <w:r w:rsidRPr="00516040">
        <w:rPr>
          <w:spacing w:val="-6"/>
          <w:lang w:val="en-GB"/>
        </w:rPr>
        <w:t xml:space="preserve"> </w:t>
      </w:r>
      <w:r w:rsidRPr="00516040">
        <w:rPr>
          <w:lang w:val="en-GB"/>
        </w:rPr>
        <w:t>level</w:t>
      </w:r>
      <w:r w:rsidRPr="00516040">
        <w:rPr>
          <w:spacing w:val="-2"/>
          <w:lang w:val="en-GB"/>
        </w:rPr>
        <w:t xml:space="preserve"> </w:t>
      </w:r>
      <w:r w:rsidRPr="00516040">
        <w:rPr>
          <w:lang w:val="en-GB"/>
        </w:rPr>
        <w:t>of</w:t>
      </w:r>
      <w:r w:rsidRPr="00516040">
        <w:rPr>
          <w:spacing w:val="-1"/>
          <w:lang w:val="en-GB"/>
        </w:rPr>
        <w:t xml:space="preserve"> </w:t>
      </w:r>
      <w:r w:rsidRPr="00516040">
        <w:rPr>
          <w:lang w:val="en-GB"/>
        </w:rPr>
        <w:t>early</w:t>
      </w:r>
      <w:r w:rsidRPr="00516040">
        <w:rPr>
          <w:spacing w:val="-1"/>
          <w:lang w:val="en-GB"/>
        </w:rPr>
        <w:t xml:space="preserve"> </w:t>
      </w:r>
      <w:r w:rsidRPr="00516040">
        <w:rPr>
          <w:lang w:val="en-GB"/>
        </w:rPr>
        <w:t>help</w:t>
      </w:r>
      <w:r w:rsidRPr="00516040">
        <w:rPr>
          <w:spacing w:val="-2"/>
          <w:lang w:val="en-GB"/>
        </w:rPr>
        <w:t xml:space="preserve"> </w:t>
      </w:r>
      <w:r w:rsidRPr="00516040">
        <w:rPr>
          <w:lang w:val="en-GB"/>
        </w:rPr>
        <w:t>and targeted early help services to be provided under section 10 and 11 of the Children Act 2004.</w:t>
      </w:r>
    </w:p>
    <w:p w14:paraId="712297EC" w14:textId="77777777" w:rsidR="00C41EEC" w:rsidRPr="00516040" w:rsidRDefault="007C0026">
      <w:pPr>
        <w:pStyle w:val="BodyText"/>
        <w:spacing w:before="1"/>
        <w:ind w:left="165" w:right="65"/>
        <w:rPr>
          <w:lang w:val="en-GB"/>
        </w:rPr>
      </w:pPr>
      <w:r w:rsidRPr="00516040">
        <w:rPr>
          <w:lang w:val="en-GB"/>
        </w:rPr>
        <w:t>(Requests</w:t>
      </w:r>
      <w:r w:rsidRPr="00516040">
        <w:rPr>
          <w:spacing w:val="-5"/>
          <w:lang w:val="en-GB"/>
        </w:rPr>
        <w:t xml:space="preserve"> </w:t>
      </w:r>
      <w:r w:rsidRPr="00516040">
        <w:rPr>
          <w:lang w:val="en-GB"/>
        </w:rPr>
        <w:t>for</w:t>
      </w:r>
      <w:r w:rsidRPr="00516040">
        <w:rPr>
          <w:spacing w:val="-4"/>
          <w:lang w:val="en-GB"/>
        </w:rPr>
        <w:t xml:space="preserve"> </w:t>
      </w:r>
      <w:r w:rsidRPr="00516040">
        <w:rPr>
          <w:lang w:val="en-GB"/>
        </w:rPr>
        <w:t>targeted</w:t>
      </w:r>
      <w:r w:rsidRPr="00516040">
        <w:rPr>
          <w:spacing w:val="-3"/>
          <w:lang w:val="en-GB"/>
        </w:rPr>
        <w:t xml:space="preserve"> </w:t>
      </w:r>
      <w:r w:rsidRPr="00516040">
        <w:rPr>
          <w:lang w:val="en-GB"/>
        </w:rPr>
        <w:t>Family</w:t>
      </w:r>
      <w:r w:rsidRPr="00516040">
        <w:rPr>
          <w:spacing w:val="-2"/>
          <w:lang w:val="en-GB"/>
        </w:rPr>
        <w:t xml:space="preserve"> </w:t>
      </w:r>
      <w:r w:rsidRPr="00516040">
        <w:rPr>
          <w:lang w:val="en-GB"/>
        </w:rPr>
        <w:t>Help</w:t>
      </w:r>
      <w:r w:rsidRPr="00516040">
        <w:rPr>
          <w:spacing w:val="-3"/>
          <w:lang w:val="en-GB"/>
        </w:rPr>
        <w:t xml:space="preserve"> </w:t>
      </w:r>
      <w:r w:rsidRPr="00516040">
        <w:rPr>
          <w:lang w:val="en-GB"/>
        </w:rPr>
        <w:t>will</w:t>
      </w:r>
      <w:r w:rsidRPr="00516040">
        <w:rPr>
          <w:spacing w:val="-3"/>
          <w:lang w:val="en-GB"/>
        </w:rPr>
        <w:t xml:space="preserve"> </w:t>
      </w:r>
      <w:r w:rsidRPr="00516040">
        <w:rPr>
          <w:lang w:val="en-GB"/>
        </w:rPr>
        <w:t>need</w:t>
      </w:r>
      <w:r w:rsidRPr="00516040">
        <w:rPr>
          <w:spacing w:val="-3"/>
          <w:lang w:val="en-GB"/>
        </w:rPr>
        <w:t xml:space="preserve"> </w:t>
      </w:r>
      <w:r w:rsidRPr="00516040">
        <w:rPr>
          <w:lang w:val="en-GB"/>
        </w:rPr>
        <w:t>to</w:t>
      </w:r>
      <w:r w:rsidRPr="00516040">
        <w:rPr>
          <w:spacing w:val="-5"/>
          <w:lang w:val="en-GB"/>
        </w:rPr>
        <w:t xml:space="preserve"> </w:t>
      </w:r>
      <w:r w:rsidRPr="00516040">
        <w:rPr>
          <w:lang w:val="en-GB"/>
        </w:rPr>
        <w:t>be</w:t>
      </w:r>
      <w:r w:rsidRPr="00516040">
        <w:rPr>
          <w:spacing w:val="-3"/>
          <w:lang w:val="en-GB"/>
        </w:rPr>
        <w:t xml:space="preserve"> </w:t>
      </w:r>
      <w:r w:rsidRPr="00516040">
        <w:rPr>
          <w:lang w:val="en-GB"/>
        </w:rPr>
        <w:t>directed</w:t>
      </w:r>
      <w:r w:rsidRPr="00516040">
        <w:rPr>
          <w:spacing w:val="-5"/>
          <w:lang w:val="en-GB"/>
        </w:rPr>
        <w:t xml:space="preserve"> </w:t>
      </w:r>
      <w:r w:rsidRPr="00516040">
        <w:rPr>
          <w:lang w:val="en-GB"/>
        </w:rPr>
        <w:t xml:space="preserve">to </w:t>
      </w:r>
      <w:hyperlink r:id="rId14">
        <w:r w:rsidRPr="00516040">
          <w:rPr>
            <w:color w:val="0000FF"/>
            <w:spacing w:val="-2"/>
            <w:u w:val="single" w:color="0000FF"/>
            <w:lang w:val="en-GB"/>
          </w:rPr>
          <w:t>Familyhelprequests@nelincs.gov.uk</w:t>
        </w:r>
        <w:r w:rsidRPr="00516040">
          <w:rPr>
            <w:spacing w:val="-2"/>
            <w:lang w:val="en-GB"/>
          </w:rPr>
          <w:t>)</w:t>
        </w:r>
      </w:hyperlink>
    </w:p>
    <w:p w14:paraId="572B2B26" w14:textId="77777777" w:rsidR="00C41EEC" w:rsidRPr="00516040" w:rsidRDefault="00C41EEC">
      <w:pPr>
        <w:pStyle w:val="BodyText"/>
        <w:rPr>
          <w:lang w:val="en-GB"/>
        </w:rPr>
      </w:pPr>
    </w:p>
    <w:p w14:paraId="2E2338BB" w14:textId="77777777" w:rsidR="00C41EEC" w:rsidRPr="00516040" w:rsidRDefault="007C0026">
      <w:pPr>
        <w:pStyle w:val="BodyText"/>
        <w:spacing w:before="1"/>
        <w:ind w:left="165"/>
        <w:rPr>
          <w:lang w:val="en-GB"/>
        </w:rPr>
      </w:pPr>
      <w:r w:rsidRPr="00516040">
        <w:rPr>
          <w:lang w:val="en-GB"/>
        </w:rPr>
        <w:t>It</w:t>
      </w:r>
      <w:r w:rsidRPr="00516040">
        <w:rPr>
          <w:spacing w:val="-3"/>
          <w:lang w:val="en-GB"/>
        </w:rPr>
        <w:t xml:space="preserve"> </w:t>
      </w:r>
      <w:r w:rsidRPr="00516040">
        <w:rPr>
          <w:lang w:val="en-GB"/>
        </w:rPr>
        <w:t>also</w:t>
      </w:r>
      <w:r w:rsidRPr="00516040">
        <w:rPr>
          <w:spacing w:val="-2"/>
          <w:lang w:val="en-GB"/>
        </w:rPr>
        <w:t xml:space="preserve"> </w:t>
      </w:r>
      <w:r w:rsidRPr="00516040">
        <w:rPr>
          <w:lang w:val="en-GB"/>
        </w:rPr>
        <w:t>sets</w:t>
      </w:r>
      <w:r w:rsidRPr="00516040">
        <w:rPr>
          <w:spacing w:val="-1"/>
          <w:lang w:val="en-GB"/>
        </w:rPr>
        <w:t xml:space="preserve"> </w:t>
      </w:r>
      <w:r w:rsidRPr="00516040">
        <w:rPr>
          <w:lang w:val="en-GB"/>
        </w:rPr>
        <w:t>out</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criteria,</w:t>
      </w:r>
      <w:r w:rsidRPr="00516040">
        <w:rPr>
          <w:spacing w:val="-1"/>
          <w:lang w:val="en-GB"/>
        </w:rPr>
        <w:t xml:space="preserve"> </w:t>
      </w:r>
      <w:r w:rsidRPr="00516040">
        <w:rPr>
          <w:lang w:val="en-GB"/>
        </w:rPr>
        <w:t>including</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level</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need,</w:t>
      </w:r>
      <w:r w:rsidRPr="00516040">
        <w:rPr>
          <w:spacing w:val="-3"/>
          <w:lang w:val="en-GB"/>
        </w:rPr>
        <w:t xml:space="preserve"> </w:t>
      </w:r>
      <w:r w:rsidRPr="00516040">
        <w:rPr>
          <w:lang w:val="en-GB"/>
        </w:rPr>
        <w:t>for</w:t>
      </w:r>
      <w:r w:rsidRPr="00516040">
        <w:rPr>
          <w:spacing w:val="-3"/>
          <w:lang w:val="en-GB"/>
        </w:rPr>
        <w:t xml:space="preserve"> </w:t>
      </w:r>
      <w:r w:rsidRPr="00516040">
        <w:rPr>
          <w:lang w:val="en-GB"/>
        </w:rPr>
        <w:t>when</w:t>
      </w:r>
      <w:r w:rsidRPr="00516040">
        <w:rPr>
          <w:spacing w:val="-2"/>
          <w:lang w:val="en-GB"/>
        </w:rPr>
        <w:t xml:space="preserve"> </w:t>
      </w:r>
      <w:r w:rsidRPr="00516040">
        <w:rPr>
          <w:lang w:val="en-GB"/>
        </w:rPr>
        <w:t>a</w:t>
      </w:r>
      <w:r w:rsidRPr="00516040">
        <w:rPr>
          <w:spacing w:val="-4"/>
          <w:lang w:val="en-GB"/>
        </w:rPr>
        <w:t xml:space="preserve"> </w:t>
      </w:r>
      <w:r w:rsidRPr="00516040">
        <w:rPr>
          <w:lang w:val="en-GB"/>
        </w:rPr>
        <w:t>case</w:t>
      </w:r>
      <w:r w:rsidRPr="00516040">
        <w:rPr>
          <w:spacing w:val="-4"/>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2"/>
          <w:lang w:val="en-GB"/>
        </w:rPr>
        <w:t xml:space="preserve"> </w:t>
      </w:r>
      <w:r w:rsidRPr="00516040">
        <w:rPr>
          <w:lang w:val="en-GB"/>
        </w:rPr>
        <w:t>referred</w:t>
      </w:r>
      <w:r w:rsidRPr="00516040">
        <w:rPr>
          <w:spacing w:val="-4"/>
          <w:lang w:val="en-GB"/>
        </w:rPr>
        <w:t xml:space="preserve"> </w:t>
      </w:r>
      <w:r w:rsidRPr="00516040">
        <w:rPr>
          <w:lang w:val="en-GB"/>
        </w:rPr>
        <w:t>to Children’s Services for assessment and for statutory services under the Children Act 1989.</w:t>
      </w:r>
    </w:p>
    <w:p w14:paraId="1844354D" w14:textId="77777777" w:rsidR="00C41EEC" w:rsidRPr="00516040" w:rsidRDefault="007C0026">
      <w:pPr>
        <w:pStyle w:val="BodyText"/>
        <w:spacing w:before="251"/>
        <w:ind w:left="165"/>
        <w:rPr>
          <w:lang w:val="en-GB"/>
        </w:rPr>
      </w:pPr>
      <w:r w:rsidRPr="00516040">
        <w:rPr>
          <w:lang w:val="en-GB"/>
        </w:rPr>
        <w:t>The</w:t>
      </w:r>
      <w:r w:rsidRPr="00516040">
        <w:rPr>
          <w:spacing w:val="-5"/>
          <w:lang w:val="en-GB"/>
        </w:rPr>
        <w:t xml:space="preserve"> </w:t>
      </w:r>
      <w:r w:rsidRPr="00516040">
        <w:rPr>
          <w:lang w:val="en-GB"/>
        </w:rPr>
        <w:t>threshold</w:t>
      </w:r>
      <w:r w:rsidRPr="00516040">
        <w:rPr>
          <w:spacing w:val="-2"/>
          <w:lang w:val="en-GB"/>
        </w:rPr>
        <w:t xml:space="preserve"> </w:t>
      </w:r>
      <w:r w:rsidRPr="00516040">
        <w:rPr>
          <w:lang w:val="en-GB"/>
        </w:rPr>
        <w:t>document</w:t>
      </w:r>
      <w:r w:rsidRPr="00516040">
        <w:rPr>
          <w:spacing w:val="-4"/>
          <w:lang w:val="en-GB"/>
        </w:rPr>
        <w:t xml:space="preserve"> </w:t>
      </w:r>
      <w:r w:rsidRPr="00516040">
        <w:rPr>
          <w:lang w:val="en-GB"/>
        </w:rPr>
        <w:t>provides</w:t>
      </w:r>
      <w:r w:rsidRPr="00516040">
        <w:rPr>
          <w:spacing w:val="-1"/>
          <w:lang w:val="en-GB"/>
        </w:rPr>
        <w:t xml:space="preserve"> </w:t>
      </w:r>
      <w:r w:rsidRPr="00516040">
        <w:rPr>
          <w:lang w:val="en-GB"/>
        </w:rPr>
        <w:t>guidance</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descriptors</w:t>
      </w:r>
      <w:r w:rsidRPr="00516040">
        <w:rPr>
          <w:spacing w:val="-1"/>
          <w:lang w:val="en-GB"/>
        </w:rPr>
        <w:t xml:space="preserve"> </w:t>
      </w:r>
      <w:r w:rsidRPr="00516040">
        <w:rPr>
          <w:lang w:val="en-GB"/>
        </w:rPr>
        <w:t>on</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three</w:t>
      </w:r>
      <w:r w:rsidRPr="00516040">
        <w:rPr>
          <w:spacing w:val="-2"/>
          <w:lang w:val="en-GB"/>
        </w:rPr>
        <w:t xml:space="preserve"> </w:t>
      </w:r>
      <w:r w:rsidRPr="00516040">
        <w:rPr>
          <w:lang w:val="en-GB"/>
        </w:rPr>
        <w:t>levels</w:t>
      </w:r>
      <w:r w:rsidRPr="00516040">
        <w:rPr>
          <w:spacing w:val="-1"/>
          <w:lang w:val="en-GB"/>
        </w:rPr>
        <w:t xml:space="preserve"> </w:t>
      </w:r>
      <w:r w:rsidRPr="00516040">
        <w:rPr>
          <w:lang w:val="en-GB"/>
        </w:rPr>
        <w:t>of</w:t>
      </w:r>
      <w:r w:rsidRPr="00516040">
        <w:rPr>
          <w:spacing w:val="-3"/>
          <w:lang w:val="en-GB"/>
        </w:rPr>
        <w:t xml:space="preserve"> </w:t>
      </w:r>
      <w:r w:rsidRPr="00516040">
        <w:rPr>
          <w:spacing w:val="-2"/>
          <w:lang w:val="en-GB"/>
        </w:rPr>
        <w:t>need,</w:t>
      </w:r>
    </w:p>
    <w:p w14:paraId="0BBD9CDF" w14:textId="77777777" w:rsidR="00C41EEC" w:rsidRPr="00516040" w:rsidRDefault="007C0026">
      <w:pPr>
        <w:pStyle w:val="BodyText"/>
        <w:spacing w:before="1"/>
        <w:ind w:left="165"/>
        <w:rPr>
          <w:lang w:val="en-GB"/>
        </w:rPr>
      </w:pPr>
      <w:r w:rsidRPr="00516040">
        <w:rPr>
          <w:lang w:val="en-GB"/>
        </w:rPr>
        <w:t>Universal, Targeted</w:t>
      </w:r>
      <w:r w:rsidRPr="00516040">
        <w:rPr>
          <w:spacing w:val="-2"/>
          <w:lang w:val="en-GB"/>
        </w:rPr>
        <w:t xml:space="preserve"> </w:t>
      </w:r>
      <w:r w:rsidRPr="00516040">
        <w:rPr>
          <w:lang w:val="en-GB"/>
        </w:rPr>
        <w:t>and</w:t>
      </w:r>
      <w:r w:rsidRPr="00516040">
        <w:rPr>
          <w:spacing w:val="-1"/>
          <w:lang w:val="en-GB"/>
        </w:rPr>
        <w:t xml:space="preserve"> </w:t>
      </w:r>
      <w:r w:rsidRPr="00516040">
        <w:rPr>
          <w:lang w:val="en-GB"/>
        </w:rPr>
        <w:t>Specialist to support</w:t>
      </w:r>
      <w:r w:rsidRPr="00516040">
        <w:rPr>
          <w:spacing w:val="-1"/>
          <w:lang w:val="en-GB"/>
        </w:rPr>
        <w:t xml:space="preserve"> </w:t>
      </w:r>
      <w:r w:rsidRPr="00516040">
        <w:rPr>
          <w:lang w:val="en-GB"/>
        </w:rPr>
        <w:t>practitioners and supervisors in their decision making about the level of need.</w:t>
      </w:r>
    </w:p>
    <w:p w14:paraId="0437DEF2" w14:textId="77777777" w:rsidR="00C41EEC" w:rsidRPr="00516040" w:rsidRDefault="00C41EEC">
      <w:pPr>
        <w:pStyle w:val="BodyText"/>
        <w:rPr>
          <w:lang w:val="en-GB"/>
        </w:rPr>
      </w:pPr>
    </w:p>
    <w:p w14:paraId="6E70ABC6" w14:textId="77777777" w:rsidR="00C41EEC" w:rsidRPr="00516040" w:rsidRDefault="007C0026">
      <w:pPr>
        <w:pStyle w:val="BodyText"/>
        <w:spacing w:before="90"/>
        <w:rPr>
          <w:lang w:val="en-GB"/>
        </w:rPr>
      </w:pPr>
      <w:r w:rsidRPr="00516040">
        <w:rPr>
          <w:noProof/>
          <w:lang w:val="en-GB"/>
        </w:rPr>
        <w:drawing>
          <wp:anchor distT="0" distB="0" distL="0" distR="0" simplePos="0" relativeHeight="251658240" behindDoc="1" locked="0" layoutInCell="1" allowOverlap="1" wp14:anchorId="16B3DFE4" wp14:editId="0DA0F5D6">
            <wp:simplePos x="0" y="0"/>
            <wp:positionH relativeFrom="page">
              <wp:posOffset>2026901</wp:posOffset>
            </wp:positionH>
            <wp:positionV relativeFrom="paragraph">
              <wp:posOffset>219014</wp:posOffset>
            </wp:positionV>
            <wp:extent cx="2998044" cy="2644902"/>
            <wp:effectExtent l="0" t="0" r="0" b="0"/>
            <wp:wrapTopAndBottom/>
            <wp:docPr id="3" name="Image 3" descr="A diagram of a child's need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diagram of a child's needs  Description automatically generated"/>
                    <pic:cNvPicPr/>
                  </pic:nvPicPr>
                  <pic:blipFill>
                    <a:blip r:embed="rId15" cstate="print"/>
                    <a:stretch>
                      <a:fillRect/>
                    </a:stretch>
                  </pic:blipFill>
                  <pic:spPr>
                    <a:xfrm>
                      <a:off x="0" y="0"/>
                      <a:ext cx="2998044" cy="2644902"/>
                    </a:xfrm>
                    <a:prstGeom prst="rect">
                      <a:avLst/>
                    </a:prstGeom>
                  </pic:spPr>
                </pic:pic>
              </a:graphicData>
            </a:graphic>
          </wp:anchor>
        </w:drawing>
      </w:r>
    </w:p>
    <w:p w14:paraId="737ABE2B" w14:textId="77777777" w:rsidR="00C41EEC" w:rsidRPr="00516040" w:rsidRDefault="00C41EEC">
      <w:pPr>
        <w:pStyle w:val="BodyText"/>
        <w:rPr>
          <w:lang w:val="en-GB"/>
        </w:rPr>
      </w:pPr>
    </w:p>
    <w:p w14:paraId="46DE5F8C" w14:textId="77777777" w:rsidR="00C41EEC" w:rsidRPr="00516040" w:rsidRDefault="00C41EEC">
      <w:pPr>
        <w:pStyle w:val="BodyText"/>
        <w:spacing w:before="239"/>
        <w:rPr>
          <w:lang w:val="en-GB"/>
        </w:rPr>
      </w:pPr>
    </w:p>
    <w:p w14:paraId="5C04554D" w14:textId="77777777" w:rsidR="00C41EEC" w:rsidRPr="00516040" w:rsidRDefault="007C0026">
      <w:pPr>
        <w:pStyle w:val="Heading1"/>
        <w:numPr>
          <w:ilvl w:val="0"/>
          <w:numId w:val="2"/>
        </w:numPr>
        <w:tabs>
          <w:tab w:val="left" w:pos="432"/>
        </w:tabs>
        <w:ind w:left="432" w:hanging="267"/>
        <w:rPr>
          <w:sz w:val="22"/>
          <w:szCs w:val="22"/>
          <w:lang w:val="en-GB"/>
        </w:rPr>
      </w:pPr>
      <w:r w:rsidRPr="00516040">
        <w:rPr>
          <w:spacing w:val="-2"/>
          <w:sz w:val="22"/>
          <w:szCs w:val="22"/>
          <w:lang w:val="en-GB"/>
        </w:rPr>
        <w:t>Referral</w:t>
      </w:r>
    </w:p>
    <w:p w14:paraId="6EBC52EA" w14:textId="406EAA57" w:rsidR="00C41EEC" w:rsidRPr="00516040" w:rsidRDefault="007C0026" w:rsidP="00545AF4">
      <w:pPr>
        <w:pStyle w:val="BodyText"/>
        <w:spacing w:before="254"/>
        <w:ind w:left="165"/>
        <w:rPr>
          <w:lang w:val="en-GB"/>
        </w:rPr>
      </w:pPr>
      <w:r w:rsidRPr="00516040">
        <w:rPr>
          <w:lang w:val="en-GB"/>
        </w:rPr>
        <w:t>The</w:t>
      </w:r>
      <w:r w:rsidRPr="00516040">
        <w:rPr>
          <w:spacing w:val="-5"/>
          <w:lang w:val="en-GB"/>
        </w:rPr>
        <w:t xml:space="preserve"> </w:t>
      </w:r>
      <w:r w:rsidRPr="00516040">
        <w:rPr>
          <w:lang w:val="en-GB"/>
        </w:rPr>
        <w:t>local</w:t>
      </w:r>
      <w:r w:rsidRPr="00516040">
        <w:rPr>
          <w:spacing w:val="-2"/>
          <w:lang w:val="en-GB"/>
        </w:rPr>
        <w:t xml:space="preserve"> </w:t>
      </w:r>
      <w:r w:rsidRPr="00516040">
        <w:rPr>
          <w:lang w:val="en-GB"/>
        </w:rPr>
        <w:t>referral</w:t>
      </w:r>
      <w:r w:rsidRPr="00516040">
        <w:rPr>
          <w:spacing w:val="-3"/>
          <w:lang w:val="en-GB"/>
        </w:rPr>
        <w:t xml:space="preserve"> </w:t>
      </w:r>
      <w:r w:rsidRPr="00516040">
        <w:rPr>
          <w:lang w:val="en-GB"/>
        </w:rPr>
        <w:t>process</w:t>
      </w:r>
      <w:r w:rsidRPr="00516040">
        <w:rPr>
          <w:spacing w:val="-1"/>
          <w:lang w:val="en-GB"/>
        </w:rPr>
        <w:t xml:space="preserve"> </w:t>
      </w:r>
      <w:r w:rsidRPr="00516040">
        <w:rPr>
          <w:lang w:val="en-GB"/>
        </w:rPr>
        <w:t>to</w:t>
      </w:r>
      <w:r w:rsidRPr="00516040">
        <w:rPr>
          <w:spacing w:val="-2"/>
          <w:lang w:val="en-GB"/>
        </w:rPr>
        <w:t xml:space="preserve"> </w:t>
      </w:r>
      <w:r w:rsidRPr="00516040">
        <w:rPr>
          <w:lang w:val="en-GB"/>
        </w:rPr>
        <w:t>Children’s</w:t>
      </w:r>
      <w:r w:rsidRPr="00516040">
        <w:rPr>
          <w:spacing w:val="-1"/>
          <w:lang w:val="en-GB"/>
        </w:rPr>
        <w:t xml:space="preserve"> </w:t>
      </w:r>
      <w:r w:rsidRPr="00516040">
        <w:rPr>
          <w:lang w:val="en-GB"/>
        </w:rPr>
        <w:t>Services</w:t>
      </w:r>
      <w:r w:rsidRPr="00516040">
        <w:rPr>
          <w:spacing w:val="-3"/>
          <w:lang w:val="en-GB"/>
        </w:rPr>
        <w:t xml:space="preserve"> </w:t>
      </w:r>
      <w:r w:rsidRPr="00516040">
        <w:rPr>
          <w:lang w:val="en-GB"/>
        </w:rPr>
        <w:t>is</w:t>
      </w:r>
      <w:r w:rsidRPr="00516040">
        <w:rPr>
          <w:spacing w:val="-1"/>
          <w:lang w:val="en-GB"/>
        </w:rPr>
        <w:t xml:space="preserve"> </w:t>
      </w:r>
      <w:r w:rsidRPr="00516040">
        <w:rPr>
          <w:lang w:val="en-GB"/>
        </w:rPr>
        <w:t>published</w:t>
      </w:r>
      <w:r w:rsidRPr="00516040">
        <w:rPr>
          <w:spacing w:val="-2"/>
          <w:lang w:val="en-GB"/>
        </w:rPr>
        <w:t xml:space="preserve"> </w:t>
      </w:r>
      <w:r w:rsidRPr="00516040">
        <w:rPr>
          <w:lang w:val="en-GB"/>
        </w:rPr>
        <w:t>on</w:t>
      </w:r>
      <w:r w:rsidRPr="00516040">
        <w:rPr>
          <w:spacing w:val="-4"/>
          <w:lang w:val="en-GB"/>
        </w:rPr>
        <w:t xml:space="preserve"> </w:t>
      </w:r>
      <w:r w:rsidRPr="00516040">
        <w:rPr>
          <w:lang w:val="en-GB"/>
        </w:rPr>
        <w:t>the</w:t>
      </w:r>
      <w:r w:rsidRPr="00516040">
        <w:rPr>
          <w:spacing w:val="-3"/>
          <w:lang w:val="en-GB"/>
        </w:rPr>
        <w:t xml:space="preserve"> </w:t>
      </w:r>
      <w:hyperlink r:id="rId16" w:history="1">
        <w:r w:rsidRPr="00516040">
          <w:rPr>
            <w:rStyle w:val="Hyperlink"/>
            <w:lang w:val="en-GB"/>
          </w:rPr>
          <w:t>S</w:t>
        </w:r>
        <w:r w:rsidR="00545AF4" w:rsidRPr="00516040">
          <w:rPr>
            <w:rStyle w:val="Hyperlink"/>
            <w:lang w:val="en-GB"/>
          </w:rPr>
          <w:t>CP website</w:t>
        </w:r>
      </w:hyperlink>
      <w:r w:rsidRPr="00516040">
        <w:rPr>
          <w:lang w:val="en-GB"/>
        </w:rPr>
        <w:t>. Anyone</w:t>
      </w:r>
      <w:r w:rsidRPr="00516040">
        <w:rPr>
          <w:spacing w:val="-3"/>
          <w:lang w:val="en-GB"/>
        </w:rPr>
        <w:t xml:space="preserve"> </w:t>
      </w:r>
      <w:r w:rsidRPr="00516040">
        <w:rPr>
          <w:lang w:val="en-GB"/>
        </w:rPr>
        <w:t>who</w:t>
      </w:r>
      <w:r w:rsidRPr="00516040">
        <w:rPr>
          <w:spacing w:val="-1"/>
          <w:lang w:val="en-GB"/>
        </w:rPr>
        <w:t xml:space="preserve"> </w:t>
      </w:r>
      <w:r w:rsidRPr="00516040">
        <w:rPr>
          <w:lang w:val="en-GB"/>
        </w:rPr>
        <w:t>has</w:t>
      </w:r>
      <w:r w:rsidRPr="00516040">
        <w:rPr>
          <w:spacing w:val="-3"/>
          <w:lang w:val="en-GB"/>
        </w:rPr>
        <w:t xml:space="preserve"> </w:t>
      </w:r>
      <w:r w:rsidRPr="00516040">
        <w:rPr>
          <w:lang w:val="en-GB"/>
        </w:rPr>
        <w:t>concerns</w:t>
      </w:r>
      <w:r w:rsidRPr="00516040">
        <w:rPr>
          <w:spacing w:val="-1"/>
          <w:lang w:val="en-GB"/>
        </w:rPr>
        <w:t xml:space="preserve"> </w:t>
      </w:r>
      <w:r w:rsidRPr="00516040">
        <w:rPr>
          <w:lang w:val="en-GB"/>
        </w:rPr>
        <w:t>about a</w:t>
      </w:r>
      <w:r w:rsidRPr="00516040">
        <w:rPr>
          <w:spacing w:val="-4"/>
          <w:lang w:val="en-GB"/>
        </w:rPr>
        <w:t xml:space="preserve"> </w:t>
      </w:r>
      <w:r w:rsidRPr="00516040">
        <w:rPr>
          <w:lang w:val="en-GB"/>
        </w:rPr>
        <w:t>child’s welfare should</w:t>
      </w:r>
      <w:r w:rsidRPr="00516040">
        <w:rPr>
          <w:spacing w:val="-1"/>
          <w:lang w:val="en-GB"/>
        </w:rPr>
        <w:t xml:space="preserve"> </w:t>
      </w:r>
      <w:r w:rsidRPr="00516040">
        <w:rPr>
          <w:lang w:val="en-GB"/>
        </w:rPr>
        <w:t>consider whether a referral needs to be made to Children’s Services and should do so immediately if there is a concern that the child is suffering significant harm or is likely to do so.</w:t>
      </w:r>
    </w:p>
    <w:p w14:paraId="49C5C39C" w14:textId="77777777" w:rsidR="00C41EEC" w:rsidRPr="00516040" w:rsidRDefault="007C0026">
      <w:pPr>
        <w:pStyle w:val="BodyText"/>
        <w:ind w:left="165" w:right="1125"/>
        <w:rPr>
          <w:lang w:val="en-GB"/>
        </w:rPr>
      </w:pPr>
      <w:r w:rsidRPr="00516040">
        <w:rPr>
          <w:lang w:val="en-GB"/>
        </w:rPr>
        <w:t>Where a child is admitted to a mental health facility, practitioners should make a referral</w:t>
      </w:r>
      <w:r w:rsidRPr="00516040">
        <w:rPr>
          <w:spacing w:val="-4"/>
          <w:lang w:val="en-GB"/>
        </w:rPr>
        <w:t xml:space="preserve"> </w:t>
      </w:r>
      <w:r w:rsidRPr="00516040">
        <w:rPr>
          <w:lang w:val="en-GB"/>
        </w:rPr>
        <w:t>to Children’s Services.</w:t>
      </w:r>
      <w:r w:rsidRPr="00516040">
        <w:rPr>
          <w:spacing w:val="-1"/>
          <w:lang w:val="en-GB"/>
        </w:rPr>
        <w:t xml:space="preserve"> </w:t>
      </w:r>
      <w:r w:rsidRPr="00516040">
        <w:rPr>
          <w:lang w:val="en-GB"/>
        </w:rPr>
        <w:t>The</w:t>
      </w:r>
      <w:r w:rsidRPr="00516040">
        <w:rPr>
          <w:spacing w:val="-1"/>
          <w:lang w:val="en-GB"/>
        </w:rPr>
        <w:t xml:space="preserve"> </w:t>
      </w:r>
      <w:r w:rsidRPr="00516040">
        <w:rPr>
          <w:lang w:val="en-GB"/>
        </w:rPr>
        <w:t>local</w:t>
      </w:r>
      <w:r w:rsidRPr="00516040">
        <w:rPr>
          <w:spacing w:val="-2"/>
          <w:lang w:val="en-GB"/>
        </w:rPr>
        <w:t xml:space="preserve"> </w:t>
      </w:r>
      <w:r w:rsidRPr="00516040">
        <w:rPr>
          <w:lang w:val="en-GB"/>
        </w:rPr>
        <w:t>threshold</w:t>
      </w:r>
      <w:r w:rsidRPr="00516040">
        <w:rPr>
          <w:spacing w:val="-4"/>
          <w:lang w:val="en-GB"/>
        </w:rPr>
        <w:t xml:space="preserve"> </w:t>
      </w:r>
      <w:r w:rsidRPr="00516040">
        <w:rPr>
          <w:lang w:val="en-GB"/>
        </w:rPr>
        <w:t>document</w:t>
      </w:r>
      <w:r w:rsidRPr="00516040">
        <w:rPr>
          <w:spacing w:val="-2"/>
          <w:lang w:val="en-GB"/>
        </w:rPr>
        <w:t xml:space="preserve"> </w:t>
      </w:r>
      <w:r w:rsidRPr="00516040">
        <w:rPr>
          <w:lang w:val="en-GB"/>
        </w:rPr>
        <w:t>should</w:t>
      </w:r>
      <w:r w:rsidRPr="00516040">
        <w:rPr>
          <w:spacing w:val="-1"/>
          <w:lang w:val="en-GB"/>
        </w:rPr>
        <w:t xml:space="preserve"> </w:t>
      </w:r>
      <w:r w:rsidRPr="00516040">
        <w:rPr>
          <w:lang w:val="en-GB"/>
        </w:rPr>
        <w:t>be</w:t>
      </w:r>
      <w:r w:rsidRPr="00516040">
        <w:rPr>
          <w:spacing w:val="-3"/>
          <w:lang w:val="en-GB"/>
        </w:rPr>
        <w:t xml:space="preserve"> </w:t>
      </w:r>
      <w:r w:rsidRPr="00516040">
        <w:rPr>
          <w:lang w:val="en-GB"/>
        </w:rPr>
        <w:t>referred</w:t>
      </w:r>
      <w:r w:rsidRPr="00516040">
        <w:rPr>
          <w:spacing w:val="-2"/>
          <w:lang w:val="en-GB"/>
        </w:rPr>
        <w:t xml:space="preserve"> </w:t>
      </w:r>
      <w:r w:rsidRPr="00516040">
        <w:rPr>
          <w:lang w:val="en-GB"/>
        </w:rPr>
        <w:t>to</w:t>
      </w:r>
      <w:r w:rsidRPr="00516040">
        <w:rPr>
          <w:spacing w:val="-3"/>
          <w:lang w:val="en-GB"/>
        </w:rPr>
        <w:t xml:space="preserve"> </w:t>
      </w:r>
      <w:r w:rsidRPr="00516040">
        <w:rPr>
          <w:lang w:val="en-GB"/>
        </w:rPr>
        <w:t>by practitioners in supporting their assessment of concern’s.</w:t>
      </w:r>
    </w:p>
    <w:p w14:paraId="42EE0107" w14:textId="77777777" w:rsidR="00C41EEC" w:rsidRPr="00516040" w:rsidRDefault="007C0026">
      <w:pPr>
        <w:pStyle w:val="BodyText"/>
        <w:spacing w:before="251"/>
        <w:ind w:left="165"/>
        <w:rPr>
          <w:lang w:val="en-GB"/>
        </w:rPr>
      </w:pPr>
      <w:r w:rsidRPr="00516040">
        <w:rPr>
          <w:lang w:val="en-GB"/>
        </w:rPr>
        <w:t>When</w:t>
      </w:r>
      <w:r w:rsidRPr="00516040">
        <w:rPr>
          <w:spacing w:val="-3"/>
          <w:lang w:val="en-GB"/>
        </w:rPr>
        <w:t xml:space="preserve"> </w:t>
      </w:r>
      <w:r w:rsidRPr="00516040">
        <w:rPr>
          <w:lang w:val="en-GB"/>
        </w:rPr>
        <w:t>practitioners</w:t>
      </w:r>
      <w:r w:rsidRPr="00516040">
        <w:rPr>
          <w:spacing w:val="-3"/>
          <w:lang w:val="en-GB"/>
        </w:rPr>
        <w:t xml:space="preserve"> </w:t>
      </w:r>
      <w:r w:rsidRPr="00516040">
        <w:rPr>
          <w:lang w:val="en-GB"/>
        </w:rPr>
        <w:t>refer</w:t>
      </w:r>
      <w:r w:rsidRPr="00516040">
        <w:rPr>
          <w:spacing w:val="-3"/>
          <w:lang w:val="en-GB"/>
        </w:rPr>
        <w:t xml:space="preserve"> </w:t>
      </w:r>
      <w:r w:rsidRPr="00516040">
        <w:rPr>
          <w:lang w:val="en-GB"/>
        </w:rPr>
        <w:t>a</w:t>
      </w:r>
      <w:r w:rsidRPr="00516040">
        <w:rPr>
          <w:spacing w:val="-3"/>
          <w:lang w:val="en-GB"/>
        </w:rPr>
        <w:t xml:space="preserve"> </w:t>
      </w:r>
      <w:r w:rsidRPr="00516040">
        <w:rPr>
          <w:lang w:val="en-GB"/>
        </w:rPr>
        <w:t>child,</w:t>
      </w:r>
      <w:r w:rsidRPr="00516040">
        <w:rPr>
          <w:spacing w:val="-3"/>
          <w:lang w:val="en-GB"/>
        </w:rPr>
        <w:t xml:space="preserve"> </w:t>
      </w:r>
      <w:r w:rsidRPr="00516040">
        <w:rPr>
          <w:lang w:val="en-GB"/>
        </w:rPr>
        <w:t>they</w:t>
      </w:r>
      <w:r w:rsidRPr="00516040">
        <w:rPr>
          <w:spacing w:val="-1"/>
          <w:lang w:val="en-GB"/>
        </w:rPr>
        <w:t xml:space="preserve"> </w:t>
      </w:r>
      <w:r w:rsidRPr="00516040">
        <w:rPr>
          <w:lang w:val="en-GB"/>
        </w:rPr>
        <w:t>should</w:t>
      </w:r>
      <w:r w:rsidRPr="00516040">
        <w:rPr>
          <w:spacing w:val="-2"/>
          <w:lang w:val="en-GB"/>
        </w:rPr>
        <w:t xml:space="preserve"> </w:t>
      </w:r>
      <w:r w:rsidRPr="00516040">
        <w:rPr>
          <w:lang w:val="en-GB"/>
        </w:rPr>
        <w:t>include</w:t>
      </w:r>
      <w:r w:rsidRPr="00516040">
        <w:rPr>
          <w:spacing w:val="-3"/>
          <w:lang w:val="en-GB"/>
        </w:rPr>
        <w:t xml:space="preserve"> </w:t>
      </w:r>
      <w:r w:rsidRPr="00516040">
        <w:rPr>
          <w:lang w:val="en-GB"/>
        </w:rPr>
        <w:t>any</w:t>
      </w:r>
      <w:r w:rsidRPr="00516040">
        <w:rPr>
          <w:spacing w:val="-1"/>
          <w:lang w:val="en-GB"/>
        </w:rPr>
        <w:t xml:space="preserve"> </w:t>
      </w:r>
      <w:r w:rsidRPr="00516040">
        <w:rPr>
          <w:lang w:val="en-GB"/>
        </w:rPr>
        <w:t>information</w:t>
      </w:r>
      <w:r w:rsidRPr="00516040">
        <w:rPr>
          <w:spacing w:val="-4"/>
          <w:lang w:val="en-GB"/>
        </w:rPr>
        <w:t xml:space="preserve"> </w:t>
      </w:r>
      <w:r w:rsidRPr="00516040">
        <w:rPr>
          <w:lang w:val="en-GB"/>
        </w:rPr>
        <w:t>they</w:t>
      </w:r>
      <w:r w:rsidRPr="00516040">
        <w:rPr>
          <w:spacing w:val="-6"/>
          <w:lang w:val="en-GB"/>
        </w:rPr>
        <w:t xml:space="preserve"> </w:t>
      </w:r>
      <w:r w:rsidRPr="00516040">
        <w:rPr>
          <w:lang w:val="en-GB"/>
        </w:rPr>
        <w:t>have</w:t>
      </w:r>
      <w:r w:rsidRPr="00516040">
        <w:rPr>
          <w:spacing w:val="-2"/>
          <w:lang w:val="en-GB"/>
        </w:rPr>
        <w:t xml:space="preserve"> </w:t>
      </w:r>
      <w:r w:rsidRPr="00516040">
        <w:rPr>
          <w:spacing w:val="-5"/>
          <w:lang w:val="en-GB"/>
        </w:rPr>
        <w:t>on</w:t>
      </w:r>
    </w:p>
    <w:p w14:paraId="3FAA3CB7" w14:textId="77777777" w:rsidR="00C41EEC" w:rsidRPr="00516040" w:rsidRDefault="00C41EEC">
      <w:pPr>
        <w:pStyle w:val="BodyText"/>
        <w:rPr>
          <w:lang w:val="en-GB"/>
        </w:rPr>
      </w:pPr>
    </w:p>
    <w:p w14:paraId="00E803CA" w14:textId="77777777" w:rsidR="00C41EEC" w:rsidRPr="00516040" w:rsidRDefault="00C41EEC">
      <w:pPr>
        <w:pStyle w:val="BodyText"/>
        <w:spacing w:before="2"/>
        <w:rPr>
          <w:lang w:val="en-GB"/>
        </w:rPr>
      </w:pPr>
    </w:p>
    <w:p w14:paraId="5FE5FE8C" w14:textId="77777777" w:rsidR="00C41EEC" w:rsidRPr="00516040" w:rsidRDefault="007C0026">
      <w:pPr>
        <w:pStyle w:val="ListParagraph"/>
        <w:numPr>
          <w:ilvl w:val="1"/>
          <w:numId w:val="2"/>
        </w:numPr>
        <w:tabs>
          <w:tab w:val="left" w:pos="1310"/>
        </w:tabs>
        <w:spacing w:before="1" w:line="268" w:lineRule="exact"/>
        <w:rPr>
          <w:lang w:val="en-GB"/>
        </w:rPr>
      </w:pPr>
      <w:r w:rsidRPr="00516040">
        <w:rPr>
          <w:lang w:val="en-GB"/>
        </w:rPr>
        <w:t>The</w:t>
      </w:r>
      <w:r w:rsidRPr="00516040">
        <w:rPr>
          <w:spacing w:val="-8"/>
          <w:lang w:val="en-GB"/>
        </w:rPr>
        <w:t xml:space="preserve"> </w:t>
      </w:r>
      <w:r w:rsidRPr="00516040">
        <w:rPr>
          <w:lang w:val="en-GB"/>
        </w:rPr>
        <w:t>child’s</w:t>
      </w:r>
      <w:r w:rsidRPr="00516040">
        <w:rPr>
          <w:spacing w:val="-8"/>
          <w:lang w:val="en-GB"/>
        </w:rPr>
        <w:t xml:space="preserve"> </w:t>
      </w:r>
      <w:r w:rsidRPr="00516040">
        <w:rPr>
          <w:lang w:val="en-GB"/>
        </w:rPr>
        <w:t>developmental</w:t>
      </w:r>
      <w:r w:rsidRPr="00516040">
        <w:rPr>
          <w:spacing w:val="-8"/>
          <w:lang w:val="en-GB"/>
        </w:rPr>
        <w:t xml:space="preserve"> </w:t>
      </w:r>
      <w:r w:rsidRPr="00516040">
        <w:rPr>
          <w:spacing w:val="-2"/>
          <w:lang w:val="en-GB"/>
        </w:rPr>
        <w:t>needs,</w:t>
      </w:r>
    </w:p>
    <w:p w14:paraId="15633A79" w14:textId="77777777" w:rsidR="00C41EEC" w:rsidRPr="00516040" w:rsidRDefault="007C0026">
      <w:pPr>
        <w:pStyle w:val="ListParagraph"/>
        <w:numPr>
          <w:ilvl w:val="1"/>
          <w:numId w:val="2"/>
        </w:numPr>
        <w:tabs>
          <w:tab w:val="left" w:pos="1310"/>
        </w:tabs>
        <w:spacing w:line="237" w:lineRule="auto"/>
        <w:ind w:right="1087"/>
        <w:rPr>
          <w:lang w:val="en-GB"/>
        </w:rPr>
      </w:pPr>
      <w:r w:rsidRPr="00516040">
        <w:rPr>
          <w:lang w:val="en-GB"/>
        </w:rPr>
        <w:t>The</w:t>
      </w:r>
      <w:r w:rsidRPr="00516040">
        <w:rPr>
          <w:spacing w:val="-3"/>
          <w:lang w:val="en-GB"/>
        </w:rPr>
        <w:t xml:space="preserve"> </w:t>
      </w:r>
      <w:r w:rsidRPr="00516040">
        <w:rPr>
          <w:lang w:val="en-GB"/>
        </w:rPr>
        <w:t>capacity</w:t>
      </w:r>
      <w:r w:rsidRPr="00516040">
        <w:rPr>
          <w:spacing w:val="-4"/>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child’s</w:t>
      </w:r>
      <w:r w:rsidRPr="00516040">
        <w:rPr>
          <w:spacing w:val="-2"/>
          <w:lang w:val="en-GB"/>
        </w:rPr>
        <w:t xml:space="preserve"> </w:t>
      </w:r>
      <w:r w:rsidRPr="00516040">
        <w:rPr>
          <w:lang w:val="en-GB"/>
        </w:rPr>
        <w:t>parents,</w:t>
      </w:r>
      <w:r w:rsidRPr="00516040">
        <w:rPr>
          <w:spacing w:val="-3"/>
          <w:lang w:val="en-GB"/>
        </w:rPr>
        <w:t xml:space="preserve"> </w:t>
      </w:r>
      <w:r w:rsidRPr="00516040">
        <w:rPr>
          <w:lang w:val="en-GB"/>
        </w:rPr>
        <w:t>carers,</w:t>
      </w:r>
      <w:r w:rsidRPr="00516040">
        <w:rPr>
          <w:spacing w:val="-1"/>
          <w:lang w:val="en-GB"/>
        </w:rPr>
        <w:t xml:space="preserve"> </w:t>
      </w:r>
      <w:r w:rsidRPr="00516040">
        <w:rPr>
          <w:lang w:val="en-GB"/>
        </w:rPr>
        <w:t>or</w:t>
      </w:r>
      <w:r w:rsidRPr="00516040">
        <w:rPr>
          <w:spacing w:val="-3"/>
          <w:lang w:val="en-GB"/>
        </w:rPr>
        <w:t xml:space="preserve"> </w:t>
      </w:r>
      <w:r w:rsidRPr="00516040">
        <w:rPr>
          <w:lang w:val="en-GB"/>
        </w:rPr>
        <w:t>family</w:t>
      </w:r>
      <w:r w:rsidRPr="00516040">
        <w:rPr>
          <w:spacing w:val="-2"/>
          <w:lang w:val="en-GB"/>
        </w:rPr>
        <w:t xml:space="preserve"> </w:t>
      </w:r>
      <w:r w:rsidRPr="00516040">
        <w:rPr>
          <w:lang w:val="en-GB"/>
        </w:rPr>
        <w:t>network</w:t>
      </w:r>
      <w:r w:rsidRPr="00516040">
        <w:rPr>
          <w:spacing w:val="-3"/>
          <w:lang w:val="en-GB"/>
        </w:rPr>
        <w:t xml:space="preserve"> </w:t>
      </w:r>
      <w:r w:rsidRPr="00516040">
        <w:rPr>
          <w:lang w:val="en-GB"/>
        </w:rPr>
        <w:t>to</w:t>
      </w:r>
      <w:r w:rsidRPr="00516040">
        <w:rPr>
          <w:spacing w:val="-6"/>
          <w:lang w:val="en-GB"/>
        </w:rPr>
        <w:t xml:space="preserve"> </w:t>
      </w:r>
      <w:r w:rsidRPr="00516040">
        <w:rPr>
          <w:lang w:val="en-GB"/>
        </w:rPr>
        <w:t>meet</w:t>
      </w:r>
      <w:r w:rsidRPr="00516040">
        <w:rPr>
          <w:spacing w:val="-3"/>
          <w:lang w:val="en-GB"/>
        </w:rPr>
        <w:t xml:space="preserve"> </w:t>
      </w:r>
      <w:r w:rsidRPr="00516040">
        <w:rPr>
          <w:lang w:val="en-GB"/>
        </w:rPr>
        <w:t xml:space="preserve">those </w:t>
      </w:r>
      <w:r w:rsidRPr="00516040">
        <w:rPr>
          <w:spacing w:val="-2"/>
          <w:lang w:val="en-GB"/>
        </w:rPr>
        <w:t>needs</w:t>
      </w:r>
    </w:p>
    <w:p w14:paraId="1AC6EB55" w14:textId="77777777" w:rsidR="00C41EEC" w:rsidRPr="00516040" w:rsidRDefault="007C0026">
      <w:pPr>
        <w:pStyle w:val="ListParagraph"/>
        <w:numPr>
          <w:ilvl w:val="1"/>
          <w:numId w:val="2"/>
        </w:numPr>
        <w:tabs>
          <w:tab w:val="left" w:pos="1310"/>
        </w:tabs>
        <w:spacing w:before="2"/>
        <w:rPr>
          <w:lang w:val="en-GB"/>
        </w:rPr>
      </w:pPr>
      <w:r w:rsidRPr="00516040">
        <w:rPr>
          <w:lang w:val="en-GB"/>
        </w:rPr>
        <w:t>And</w:t>
      </w:r>
      <w:r w:rsidRPr="00516040">
        <w:rPr>
          <w:spacing w:val="-6"/>
          <w:lang w:val="en-GB"/>
        </w:rPr>
        <w:t xml:space="preserve"> </w:t>
      </w:r>
      <w:r w:rsidRPr="00516040">
        <w:rPr>
          <w:lang w:val="en-GB"/>
        </w:rPr>
        <w:t>any</w:t>
      </w:r>
      <w:r w:rsidRPr="00516040">
        <w:rPr>
          <w:spacing w:val="-3"/>
          <w:lang w:val="en-GB"/>
        </w:rPr>
        <w:t xml:space="preserve"> </w:t>
      </w:r>
      <w:r w:rsidRPr="00516040">
        <w:rPr>
          <w:lang w:val="en-GB"/>
        </w:rPr>
        <w:t>external</w:t>
      </w:r>
      <w:r w:rsidRPr="00516040">
        <w:rPr>
          <w:spacing w:val="-7"/>
          <w:lang w:val="en-GB"/>
        </w:rPr>
        <w:t xml:space="preserve"> </w:t>
      </w:r>
      <w:r w:rsidRPr="00516040">
        <w:rPr>
          <w:lang w:val="en-GB"/>
        </w:rPr>
        <w:t>factors</w:t>
      </w:r>
      <w:r w:rsidRPr="00516040">
        <w:rPr>
          <w:spacing w:val="-7"/>
          <w:lang w:val="en-GB"/>
        </w:rPr>
        <w:t xml:space="preserve"> </w:t>
      </w:r>
      <w:r w:rsidRPr="00516040">
        <w:rPr>
          <w:lang w:val="en-GB"/>
        </w:rPr>
        <w:t>that</w:t>
      </w:r>
      <w:r w:rsidRPr="00516040">
        <w:rPr>
          <w:spacing w:val="-5"/>
          <w:lang w:val="en-GB"/>
        </w:rPr>
        <w:t xml:space="preserve"> </w:t>
      </w:r>
      <w:r w:rsidRPr="00516040">
        <w:rPr>
          <w:lang w:val="en-GB"/>
        </w:rPr>
        <w:t>may</w:t>
      </w:r>
      <w:r w:rsidRPr="00516040">
        <w:rPr>
          <w:spacing w:val="-5"/>
          <w:lang w:val="en-GB"/>
        </w:rPr>
        <w:t xml:space="preserve"> </w:t>
      </w:r>
      <w:r w:rsidRPr="00516040">
        <w:rPr>
          <w:lang w:val="en-GB"/>
        </w:rPr>
        <w:t>be</w:t>
      </w:r>
      <w:r w:rsidRPr="00516040">
        <w:rPr>
          <w:spacing w:val="-6"/>
          <w:lang w:val="en-GB"/>
        </w:rPr>
        <w:t xml:space="preserve"> </w:t>
      </w:r>
      <w:r w:rsidRPr="00516040">
        <w:rPr>
          <w:lang w:val="en-GB"/>
        </w:rPr>
        <w:t>undermining</w:t>
      </w:r>
      <w:r w:rsidRPr="00516040">
        <w:rPr>
          <w:spacing w:val="-4"/>
          <w:lang w:val="en-GB"/>
        </w:rPr>
        <w:t xml:space="preserve"> </w:t>
      </w:r>
      <w:r w:rsidRPr="00516040">
        <w:rPr>
          <w:lang w:val="en-GB"/>
        </w:rPr>
        <w:t>their</w:t>
      </w:r>
      <w:r w:rsidRPr="00516040">
        <w:rPr>
          <w:spacing w:val="-4"/>
          <w:lang w:val="en-GB"/>
        </w:rPr>
        <w:t xml:space="preserve"> </w:t>
      </w:r>
      <w:r w:rsidRPr="00516040">
        <w:rPr>
          <w:lang w:val="en-GB"/>
        </w:rPr>
        <w:t>capacity</w:t>
      </w:r>
      <w:r w:rsidRPr="00516040">
        <w:rPr>
          <w:spacing w:val="-6"/>
          <w:lang w:val="en-GB"/>
        </w:rPr>
        <w:t xml:space="preserve"> </w:t>
      </w:r>
      <w:r w:rsidRPr="00516040">
        <w:rPr>
          <w:lang w:val="en-GB"/>
        </w:rPr>
        <w:t>to</w:t>
      </w:r>
      <w:r w:rsidRPr="00516040">
        <w:rPr>
          <w:spacing w:val="-5"/>
          <w:lang w:val="en-GB"/>
        </w:rPr>
        <w:t xml:space="preserve"> </w:t>
      </w:r>
      <w:r w:rsidRPr="00516040">
        <w:rPr>
          <w:spacing w:val="-2"/>
          <w:lang w:val="en-GB"/>
        </w:rPr>
        <w:t>parent</w:t>
      </w:r>
    </w:p>
    <w:p w14:paraId="5C3ED845" w14:textId="77777777" w:rsidR="00C41EEC" w:rsidRPr="00516040" w:rsidRDefault="00C41EEC">
      <w:pPr>
        <w:pStyle w:val="ListParagraph"/>
        <w:rPr>
          <w:lang w:val="en-GB"/>
        </w:rPr>
        <w:sectPr w:rsidR="00C41EEC" w:rsidRPr="00516040">
          <w:pgSz w:w="11910" w:h="16840"/>
          <w:pgMar w:top="1340" w:right="1417" w:bottom="1000" w:left="850" w:header="0" w:footer="807" w:gutter="0"/>
          <w:cols w:space="720"/>
        </w:sectPr>
      </w:pPr>
    </w:p>
    <w:p w14:paraId="71FBB857" w14:textId="77777777" w:rsidR="00C41EEC" w:rsidRPr="00516040" w:rsidRDefault="007C0026">
      <w:pPr>
        <w:pStyle w:val="BodyText"/>
        <w:spacing w:before="82"/>
        <w:ind w:left="165" w:right="655"/>
        <w:rPr>
          <w:lang w:val="en-GB"/>
        </w:rPr>
      </w:pPr>
      <w:r w:rsidRPr="00516040">
        <w:rPr>
          <w:lang w:val="en-GB"/>
        </w:rPr>
        <w:lastRenderedPageBreak/>
        <w:t>This</w:t>
      </w:r>
      <w:r w:rsidRPr="00516040">
        <w:rPr>
          <w:spacing w:val="-2"/>
          <w:lang w:val="en-GB"/>
        </w:rPr>
        <w:t xml:space="preserve"> </w:t>
      </w:r>
      <w:r w:rsidRPr="00516040">
        <w:rPr>
          <w:lang w:val="en-GB"/>
        </w:rPr>
        <w:t>information</w:t>
      </w:r>
      <w:r w:rsidRPr="00516040">
        <w:rPr>
          <w:spacing w:val="-4"/>
          <w:lang w:val="en-GB"/>
        </w:rPr>
        <w:t xml:space="preserve"> </w:t>
      </w:r>
      <w:r w:rsidRPr="00516040">
        <w:rPr>
          <w:lang w:val="en-GB"/>
        </w:rPr>
        <w:t>may be</w:t>
      </w:r>
      <w:r w:rsidRPr="00516040">
        <w:rPr>
          <w:spacing w:val="-4"/>
          <w:lang w:val="en-GB"/>
        </w:rPr>
        <w:t xml:space="preserve"> </w:t>
      </w:r>
      <w:r w:rsidRPr="00516040">
        <w:rPr>
          <w:lang w:val="en-GB"/>
        </w:rPr>
        <w:t>included</w:t>
      </w:r>
      <w:r w:rsidRPr="00516040">
        <w:rPr>
          <w:spacing w:val="-3"/>
          <w:lang w:val="en-GB"/>
        </w:rPr>
        <w:t xml:space="preserve"> </w:t>
      </w:r>
      <w:r w:rsidRPr="00516040">
        <w:rPr>
          <w:lang w:val="en-GB"/>
        </w:rPr>
        <w:t>in</w:t>
      </w:r>
      <w:r w:rsidRPr="00516040">
        <w:rPr>
          <w:spacing w:val="-3"/>
          <w:lang w:val="en-GB"/>
        </w:rPr>
        <w:t xml:space="preserve"> </w:t>
      </w:r>
      <w:r w:rsidRPr="00516040">
        <w:rPr>
          <w:lang w:val="en-GB"/>
        </w:rPr>
        <w:t>any</w:t>
      </w:r>
      <w:r w:rsidRPr="00516040">
        <w:rPr>
          <w:spacing w:val="-3"/>
          <w:lang w:val="en-GB"/>
        </w:rPr>
        <w:t xml:space="preserve"> </w:t>
      </w:r>
      <w:r w:rsidRPr="00516040">
        <w:rPr>
          <w:lang w:val="en-GB"/>
        </w:rPr>
        <w:t>assessment,</w:t>
      </w:r>
      <w:r w:rsidRPr="00516040">
        <w:rPr>
          <w:spacing w:val="-4"/>
          <w:lang w:val="en-GB"/>
        </w:rPr>
        <w:t xml:space="preserve"> </w:t>
      </w:r>
      <w:r w:rsidRPr="00516040">
        <w:rPr>
          <w:lang w:val="en-GB"/>
        </w:rPr>
        <w:t>including</w:t>
      </w:r>
      <w:r w:rsidRPr="00516040">
        <w:rPr>
          <w:spacing w:val="-3"/>
          <w:lang w:val="en-GB"/>
        </w:rPr>
        <w:t xml:space="preserve"> </w:t>
      </w:r>
      <w:r w:rsidRPr="00516040">
        <w:rPr>
          <w:lang w:val="en-GB"/>
        </w:rPr>
        <w:t>an</w:t>
      </w:r>
      <w:r w:rsidRPr="00516040">
        <w:rPr>
          <w:spacing w:val="-3"/>
          <w:lang w:val="en-GB"/>
        </w:rPr>
        <w:t xml:space="preserve"> </w:t>
      </w:r>
      <w:r w:rsidRPr="00516040">
        <w:rPr>
          <w:lang w:val="en-GB"/>
        </w:rPr>
        <w:t>early</w:t>
      </w:r>
      <w:r w:rsidRPr="00516040">
        <w:rPr>
          <w:spacing w:val="-4"/>
          <w:lang w:val="en-GB"/>
        </w:rPr>
        <w:t xml:space="preserve"> </w:t>
      </w:r>
      <w:r w:rsidRPr="00516040">
        <w:rPr>
          <w:lang w:val="en-GB"/>
        </w:rPr>
        <w:t>help</w:t>
      </w:r>
      <w:r w:rsidRPr="00516040">
        <w:rPr>
          <w:spacing w:val="-3"/>
          <w:lang w:val="en-GB"/>
        </w:rPr>
        <w:t xml:space="preserve"> </w:t>
      </w:r>
      <w:r w:rsidRPr="00516040">
        <w:rPr>
          <w:lang w:val="en-GB"/>
        </w:rPr>
        <w:t>assessment, which may</w:t>
      </w:r>
      <w:r w:rsidRPr="00516040">
        <w:rPr>
          <w:spacing w:val="-1"/>
          <w:lang w:val="en-GB"/>
        </w:rPr>
        <w:t xml:space="preserve"> </w:t>
      </w:r>
      <w:r w:rsidRPr="00516040">
        <w:rPr>
          <w:lang w:val="en-GB"/>
        </w:rPr>
        <w:t>have been</w:t>
      </w:r>
      <w:r w:rsidRPr="00516040">
        <w:rPr>
          <w:spacing w:val="-2"/>
          <w:lang w:val="en-GB"/>
        </w:rPr>
        <w:t xml:space="preserve"> </w:t>
      </w:r>
      <w:r w:rsidRPr="00516040">
        <w:rPr>
          <w:lang w:val="en-GB"/>
        </w:rPr>
        <w:t>carried out prior to a</w:t>
      </w:r>
      <w:r w:rsidRPr="00516040">
        <w:rPr>
          <w:spacing w:val="-1"/>
          <w:lang w:val="en-GB"/>
        </w:rPr>
        <w:t xml:space="preserve"> </w:t>
      </w:r>
      <w:r w:rsidRPr="00516040">
        <w:rPr>
          <w:lang w:val="en-GB"/>
        </w:rPr>
        <w:t>referral into Children’s Services. An early help assessment is not a prerequisite for a referral but where one has been undertaken, it should be used to support the referral.</w:t>
      </w:r>
    </w:p>
    <w:p w14:paraId="60DBC34F" w14:textId="77777777" w:rsidR="00C41EEC" w:rsidRPr="00516040" w:rsidRDefault="007C0026">
      <w:pPr>
        <w:pStyle w:val="BodyText"/>
        <w:spacing w:before="253"/>
        <w:ind w:left="162" w:right="485"/>
        <w:rPr>
          <w:lang w:val="en-GB"/>
        </w:rPr>
      </w:pPr>
      <w:r w:rsidRPr="00516040">
        <w:rPr>
          <w:lang w:val="en-GB"/>
        </w:rPr>
        <w:t>Feedback</w:t>
      </w:r>
      <w:r w:rsidRPr="00516040">
        <w:rPr>
          <w:spacing w:val="-1"/>
          <w:lang w:val="en-GB"/>
        </w:rPr>
        <w:t xml:space="preserve"> </w:t>
      </w:r>
      <w:r w:rsidRPr="00516040">
        <w:rPr>
          <w:lang w:val="en-GB"/>
        </w:rPr>
        <w:t>will</w:t>
      </w:r>
      <w:r w:rsidRPr="00516040">
        <w:rPr>
          <w:spacing w:val="-2"/>
          <w:lang w:val="en-GB"/>
        </w:rPr>
        <w:t xml:space="preserve"> </w:t>
      </w:r>
      <w:r w:rsidRPr="00516040">
        <w:rPr>
          <w:lang w:val="en-GB"/>
        </w:rPr>
        <w:t>be</w:t>
      </w:r>
      <w:r w:rsidRPr="00516040">
        <w:rPr>
          <w:spacing w:val="-2"/>
          <w:lang w:val="en-GB"/>
        </w:rPr>
        <w:t xml:space="preserve"> </w:t>
      </w:r>
      <w:r w:rsidRPr="00516040">
        <w:rPr>
          <w:lang w:val="en-GB"/>
        </w:rPr>
        <w:t>given</w:t>
      </w:r>
      <w:r w:rsidRPr="00516040">
        <w:rPr>
          <w:spacing w:val="-2"/>
          <w:lang w:val="en-GB"/>
        </w:rPr>
        <w:t xml:space="preserve"> </w:t>
      </w:r>
      <w:r w:rsidRPr="00516040">
        <w:rPr>
          <w:lang w:val="en-GB"/>
        </w:rPr>
        <w:t>by</w:t>
      </w:r>
      <w:r w:rsidRPr="00516040">
        <w:rPr>
          <w:spacing w:val="-1"/>
          <w:lang w:val="en-GB"/>
        </w:rPr>
        <w:t xml:space="preserve"> </w:t>
      </w:r>
      <w:r w:rsidRPr="00516040">
        <w:rPr>
          <w:lang w:val="en-GB"/>
        </w:rPr>
        <w:t>Children’s</w:t>
      </w:r>
      <w:r w:rsidRPr="00516040">
        <w:rPr>
          <w:spacing w:val="-1"/>
          <w:lang w:val="en-GB"/>
        </w:rPr>
        <w:t xml:space="preserve"> </w:t>
      </w:r>
      <w:r w:rsidRPr="00516040">
        <w:rPr>
          <w:lang w:val="en-GB"/>
        </w:rPr>
        <w:t>Services</w:t>
      </w:r>
      <w:r w:rsidRPr="00516040">
        <w:rPr>
          <w:spacing w:val="-4"/>
          <w:lang w:val="en-GB"/>
        </w:rPr>
        <w:t xml:space="preserve"> </w:t>
      </w:r>
      <w:r w:rsidRPr="00516040">
        <w:rPr>
          <w:lang w:val="en-GB"/>
        </w:rPr>
        <w:t>to</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referrer</w:t>
      </w:r>
      <w:r w:rsidRPr="00516040">
        <w:rPr>
          <w:spacing w:val="-3"/>
          <w:lang w:val="en-GB"/>
        </w:rPr>
        <w:t xml:space="preserve"> </w:t>
      </w:r>
      <w:r w:rsidRPr="00516040">
        <w:rPr>
          <w:lang w:val="en-GB"/>
        </w:rPr>
        <w:t>on</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decisions</w:t>
      </w:r>
      <w:r w:rsidRPr="00516040">
        <w:rPr>
          <w:spacing w:val="-2"/>
          <w:lang w:val="en-GB"/>
        </w:rPr>
        <w:t xml:space="preserve"> </w:t>
      </w:r>
      <w:r w:rsidRPr="00516040">
        <w:rPr>
          <w:lang w:val="en-GB"/>
        </w:rPr>
        <w:t>taken.</w:t>
      </w:r>
      <w:r w:rsidRPr="00516040">
        <w:rPr>
          <w:spacing w:val="-3"/>
          <w:lang w:val="en-GB"/>
        </w:rPr>
        <w:t xml:space="preserve"> </w:t>
      </w:r>
      <w:r w:rsidRPr="00516040">
        <w:rPr>
          <w:lang w:val="en-GB"/>
        </w:rPr>
        <w:t>Where appropriate, this feedback will include the reasons why a case may not meet the statutory threshold and offer suggestions for other sources of more suitable support. Practitioners should always follow up their concerns if they are not satisfied with Children’s Services response and should escalate their concerns in line with local procedures if they remain</w:t>
      </w:r>
    </w:p>
    <w:p w14:paraId="69E0A881" w14:textId="45A74FA0" w:rsidR="00C41EEC" w:rsidRPr="00516040" w:rsidRDefault="007C0026">
      <w:pPr>
        <w:pStyle w:val="BodyText"/>
        <w:spacing w:before="106"/>
        <w:ind w:left="188"/>
        <w:rPr>
          <w:lang w:val="en-GB"/>
        </w:rPr>
      </w:pPr>
      <w:r w:rsidRPr="00516040">
        <w:rPr>
          <w:lang w:val="en-GB"/>
        </w:rPr>
        <w:t>dissatisfied</w:t>
      </w:r>
      <w:r w:rsidRPr="00516040">
        <w:rPr>
          <w:spacing w:val="-9"/>
          <w:lang w:val="en-GB"/>
        </w:rPr>
        <w:t xml:space="preserve"> </w:t>
      </w:r>
      <w:r w:rsidRPr="00516040">
        <w:rPr>
          <w:lang w:val="en-GB"/>
        </w:rPr>
        <w:t>following</w:t>
      </w:r>
      <w:r w:rsidRPr="00516040">
        <w:rPr>
          <w:spacing w:val="-7"/>
          <w:lang w:val="en-GB"/>
        </w:rPr>
        <w:t xml:space="preserve"> </w:t>
      </w:r>
      <w:r w:rsidRPr="00516040">
        <w:rPr>
          <w:lang w:val="en-GB"/>
        </w:rPr>
        <w:t>the</w:t>
      </w:r>
      <w:r w:rsidRPr="00516040">
        <w:rPr>
          <w:spacing w:val="48"/>
          <w:lang w:val="en-GB"/>
        </w:rPr>
        <w:t xml:space="preserve"> </w:t>
      </w:r>
      <w:r w:rsidRPr="00516040">
        <w:rPr>
          <w:highlight w:val="red"/>
          <w:lang w:val="en-GB"/>
        </w:rPr>
        <w:t>Professional</w:t>
      </w:r>
      <w:r w:rsidRPr="00516040">
        <w:rPr>
          <w:spacing w:val="-6"/>
          <w:highlight w:val="red"/>
          <w:lang w:val="en-GB"/>
        </w:rPr>
        <w:t xml:space="preserve"> </w:t>
      </w:r>
      <w:r w:rsidRPr="00516040">
        <w:rPr>
          <w:highlight w:val="red"/>
          <w:lang w:val="en-GB"/>
        </w:rPr>
        <w:t>Resolution</w:t>
      </w:r>
      <w:r w:rsidRPr="00516040">
        <w:rPr>
          <w:spacing w:val="-5"/>
          <w:highlight w:val="red"/>
          <w:lang w:val="en-GB"/>
        </w:rPr>
        <w:t xml:space="preserve"> </w:t>
      </w:r>
      <w:r w:rsidR="00516040" w:rsidRPr="00516040">
        <w:rPr>
          <w:spacing w:val="-2"/>
          <w:highlight w:val="red"/>
          <w:lang w:val="en-GB"/>
        </w:rPr>
        <w:t>and Escalation procedure</w:t>
      </w:r>
    </w:p>
    <w:p w14:paraId="6AAD51E6" w14:textId="77777777" w:rsidR="00C41EEC" w:rsidRPr="00516040" w:rsidRDefault="00C41EEC">
      <w:pPr>
        <w:pStyle w:val="BodyText"/>
        <w:spacing w:before="1"/>
        <w:rPr>
          <w:lang w:val="en-GB"/>
        </w:rPr>
      </w:pPr>
    </w:p>
    <w:p w14:paraId="162BDA1F" w14:textId="77777777" w:rsidR="00C41EEC" w:rsidRPr="00516040" w:rsidRDefault="007C0026">
      <w:pPr>
        <w:pStyle w:val="Heading1"/>
        <w:numPr>
          <w:ilvl w:val="0"/>
          <w:numId w:val="2"/>
        </w:numPr>
        <w:tabs>
          <w:tab w:val="left" w:pos="458"/>
        </w:tabs>
        <w:ind w:left="458" w:hanging="267"/>
        <w:rPr>
          <w:sz w:val="22"/>
          <w:szCs w:val="22"/>
          <w:lang w:val="en-GB"/>
        </w:rPr>
      </w:pPr>
      <w:r w:rsidRPr="00516040">
        <w:rPr>
          <w:spacing w:val="-2"/>
          <w:sz w:val="22"/>
          <w:szCs w:val="22"/>
          <w:lang w:val="en-GB"/>
        </w:rPr>
        <w:t>Timeliness</w:t>
      </w:r>
    </w:p>
    <w:p w14:paraId="2B5B8A84" w14:textId="77777777" w:rsidR="00C41EEC" w:rsidRPr="00516040" w:rsidRDefault="007C0026">
      <w:pPr>
        <w:pStyle w:val="BodyText"/>
        <w:spacing w:before="252"/>
        <w:ind w:left="188" w:right="669"/>
        <w:jc w:val="both"/>
        <w:rPr>
          <w:lang w:val="en-GB"/>
        </w:rPr>
      </w:pPr>
      <w:r w:rsidRPr="00516040">
        <w:rPr>
          <w:lang w:val="en-GB"/>
        </w:rPr>
        <w:t>The speed with which an assessment is carried out after a child’s case has been referred into Children’s Services should be determined by the needs of the individual child and the nature</w:t>
      </w:r>
      <w:r w:rsidRPr="00516040">
        <w:rPr>
          <w:spacing w:val="-1"/>
          <w:lang w:val="en-GB"/>
        </w:rPr>
        <w:t xml:space="preserve"> </w:t>
      </w:r>
      <w:r w:rsidRPr="00516040">
        <w:rPr>
          <w:lang w:val="en-GB"/>
        </w:rPr>
        <w:t>and</w:t>
      </w:r>
      <w:r w:rsidRPr="00516040">
        <w:rPr>
          <w:spacing w:val="-1"/>
          <w:lang w:val="en-GB"/>
        </w:rPr>
        <w:t xml:space="preserve"> </w:t>
      </w:r>
      <w:r w:rsidRPr="00516040">
        <w:rPr>
          <w:lang w:val="en-GB"/>
        </w:rPr>
        <w:t>level</w:t>
      </w:r>
      <w:r w:rsidRPr="00516040">
        <w:rPr>
          <w:spacing w:val="-1"/>
          <w:lang w:val="en-GB"/>
        </w:rPr>
        <w:t xml:space="preserve"> </w:t>
      </w:r>
      <w:r w:rsidRPr="00516040">
        <w:rPr>
          <w:lang w:val="en-GB"/>
        </w:rPr>
        <w:t>of</w:t>
      </w:r>
      <w:r w:rsidRPr="00516040">
        <w:rPr>
          <w:spacing w:val="-2"/>
          <w:lang w:val="en-GB"/>
        </w:rPr>
        <w:t xml:space="preserve"> </w:t>
      </w:r>
      <w:r w:rsidRPr="00516040">
        <w:rPr>
          <w:lang w:val="en-GB"/>
        </w:rPr>
        <w:t>any</w:t>
      </w:r>
      <w:r w:rsidRPr="00516040">
        <w:rPr>
          <w:spacing w:val="-3"/>
          <w:lang w:val="en-GB"/>
        </w:rPr>
        <w:t xml:space="preserve"> </w:t>
      </w:r>
      <w:r w:rsidRPr="00516040">
        <w:rPr>
          <w:lang w:val="en-GB"/>
        </w:rPr>
        <w:t>risk of harm</w:t>
      </w:r>
      <w:r w:rsidRPr="00516040">
        <w:rPr>
          <w:spacing w:val="-1"/>
          <w:lang w:val="en-GB"/>
        </w:rPr>
        <w:t xml:space="preserve"> </w:t>
      </w:r>
      <w:r w:rsidRPr="00516040">
        <w:rPr>
          <w:lang w:val="en-GB"/>
        </w:rPr>
        <w:t>they</w:t>
      </w:r>
      <w:r w:rsidRPr="00516040">
        <w:rPr>
          <w:spacing w:val="-3"/>
          <w:lang w:val="en-GB"/>
        </w:rPr>
        <w:t xml:space="preserve"> </w:t>
      </w:r>
      <w:r w:rsidRPr="00516040">
        <w:rPr>
          <w:lang w:val="en-GB"/>
        </w:rPr>
        <w:t>face.</w:t>
      </w:r>
      <w:r w:rsidRPr="00516040">
        <w:rPr>
          <w:spacing w:val="-2"/>
          <w:lang w:val="en-GB"/>
        </w:rPr>
        <w:t xml:space="preserve"> </w:t>
      </w:r>
      <w:r w:rsidRPr="00516040">
        <w:rPr>
          <w:lang w:val="en-GB"/>
        </w:rPr>
        <w:t>This will</w:t>
      </w:r>
      <w:r w:rsidRPr="00516040">
        <w:rPr>
          <w:spacing w:val="-1"/>
          <w:lang w:val="en-GB"/>
        </w:rPr>
        <w:t xml:space="preserve"> </w:t>
      </w:r>
      <w:r w:rsidRPr="00516040">
        <w:rPr>
          <w:lang w:val="en-GB"/>
        </w:rPr>
        <w:t>require</w:t>
      </w:r>
      <w:r w:rsidRPr="00516040">
        <w:rPr>
          <w:spacing w:val="-1"/>
          <w:lang w:val="en-GB"/>
        </w:rPr>
        <w:t xml:space="preserve"> </w:t>
      </w:r>
      <w:r w:rsidRPr="00516040">
        <w:rPr>
          <w:lang w:val="en-GB"/>
        </w:rPr>
        <w:t>judgments</w:t>
      </w:r>
      <w:r w:rsidRPr="00516040">
        <w:rPr>
          <w:spacing w:val="-3"/>
          <w:lang w:val="en-GB"/>
        </w:rPr>
        <w:t xml:space="preserve"> </w:t>
      </w:r>
      <w:r w:rsidRPr="00516040">
        <w:rPr>
          <w:lang w:val="en-GB"/>
        </w:rPr>
        <w:t>to</w:t>
      </w:r>
      <w:r w:rsidRPr="00516040">
        <w:rPr>
          <w:spacing w:val="-1"/>
          <w:lang w:val="en-GB"/>
        </w:rPr>
        <w:t xml:space="preserve"> </w:t>
      </w:r>
      <w:r w:rsidRPr="00516040">
        <w:rPr>
          <w:lang w:val="en-GB"/>
        </w:rPr>
        <w:t>be</w:t>
      </w:r>
      <w:r w:rsidRPr="00516040">
        <w:rPr>
          <w:spacing w:val="-5"/>
          <w:lang w:val="en-GB"/>
        </w:rPr>
        <w:t xml:space="preserve"> </w:t>
      </w:r>
      <w:r w:rsidRPr="00516040">
        <w:rPr>
          <w:lang w:val="en-GB"/>
        </w:rPr>
        <w:t>made</w:t>
      </w:r>
      <w:r w:rsidRPr="00516040">
        <w:rPr>
          <w:spacing w:val="-1"/>
          <w:lang w:val="en-GB"/>
        </w:rPr>
        <w:t xml:space="preserve"> </w:t>
      </w:r>
      <w:r w:rsidRPr="00516040">
        <w:rPr>
          <w:lang w:val="en-GB"/>
        </w:rPr>
        <w:t>by</w:t>
      </w:r>
      <w:r w:rsidRPr="00516040">
        <w:rPr>
          <w:spacing w:val="-2"/>
          <w:lang w:val="en-GB"/>
        </w:rPr>
        <w:t xml:space="preserve"> </w:t>
      </w:r>
      <w:r w:rsidRPr="00516040">
        <w:rPr>
          <w:lang w:val="en-GB"/>
        </w:rPr>
        <w:t>a social work qualified practice supervisor or manager on each individual case. Adult</w:t>
      </w:r>
    </w:p>
    <w:p w14:paraId="71DDA6B8" w14:textId="77777777" w:rsidR="00C41EEC" w:rsidRPr="00516040" w:rsidRDefault="007C0026">
      <w:pPr>
        <w:pStyle w:val="BodyText"/>
        <w:ind w:left="188" w:right="722"/>
        <w:jc w:val="both"/>
        <w:rPr>
          <w:lang w:val="en-GB"/>
        </w:rPr>
      </w:pPr>
      <w:r w:rsidRPr="00516040">
        <w:rPr>
          <w:lang w:val="en-GB"/>
        </w:rPr>
        <w:t>assessments,</w:t>
      </w:r>
      <w:r w:rsidRPr="00516040">
        <w:rPr>
          <w:spacing w:val="-1"/>
          <w:lang w:val="en-GB"/>
        </w:rPr>
        <w:t xml:space="preserve"> </w:t>
      </w:r>
      <w:r w:rsidRPr="00516040">
        <w:rPr>
          <w:lang w:val="en-GB"/>
        </w:rPr>
        <w:t>for</w:t>
      </w:r>
      <w:r w:rsidRPr="00516040">
        <w:rPr>
          <w:spacing w:val="-1"/>
          <w:lang w:val="en-GB"/>
        </w:rPr>
        <w:t xml:space="preserve"> </w:t>
      </w:r>
      <w:r w:rsidRPr="00516040">
        <w:rPr>
          <w:lang w:val="en-GB"/>
        </w:rPr>
        <w:t>example, parent</w:t>
      </w:r>
      <w:r w:rsidRPr="00516040">
        <w:rPr>
          <w:spacing w:val="-1"/>
          <w:lang w:val="en-GB"/>
        </w:rPr>
        <w:t xml:space="preserve"> </w:t>
      </w:r>
      <w:r w:rsidRPr="00516040">
        <w:rPr>
          <w:lang w:val="en-GB"/>
        </w:rPr>
        <w:t>carer or</w:t>
      </w:r>
      <w:r w:rsidRPr="00516040">
        <w:rPr>
          <w:spacing w:val="-1"/>
          <w:lang w:val="en-GB"/>
        </w:rPr>
        <w:t xml:space="preserve"> </w:t>
      </w:r>
      <w:r w:rsidRPr="00516040">
        <w:rPr>
          <w:lang w:val="en-GB"/>
        </w:rPr>
        <w:t>non-parent carer</w:t>
      </w:r>
      <w:r w:rsidRPr="00516040">
        <w:rPr>
          <w:spacing w:val="-1"/>
          <w:lang w:val="en-GB"/>
        </w:rPr>
        <w:t xml:space="preserve"> </w:t>
      </w:r>
      <w:r w:rsidRPr="00516040">
        <w:rPr>
          <w:lang w:val="en-GB"/>
        </w:rPr>
        <w:t>assessments,</w:t>
      </w:r>
      <w:r w:rsidRPr="00516040">
        <w:rPr>
          <w:spacing w:val="-1"/>
          <w:lang w:val="en-GB"/>
        </w:rPr>
        <w:t xml:space="preserve"> </w:t>
      </w:r>
      <w:r w:rsidRPr="00516040">
        <w:rPr>
          <w:lang w:val="en-GB"/>
        </w:rPr>
        <w:t>should also</w:t>
      </w:r>
      <w:r w:rsidRPr="00516040">
        <w:rPr>
          <w:spacing w:val="-2"/>
          <w:lang w:val="en-GB"/>
        </w:rPr>
        <w:t xml:space="preserve"> </w:t>
      </w:r>
      <w:r w:rsidRPr="00516040">
        <w:rPr>
          <w:lang w:val="en-GB"/>
        </w:rPr>
        <w:t>be carried out in a timely manner.</w:t>
      </w:r>
    </w:p>
    <w:p w14:paraId="5F51C698" w14:textId="77777777" w:rsidR="00C41EEC" w:rsidRPr="00516040" w:rsidRDefault="00C41EEC">
      <w:pPr>
        <w:pStyle w:val="BodyText"/>
        <w:rPr>
          <w:lang w:val="en-GB"/>
        </w:rPr>
      </w:pPr>
    </w:p>
    <w:p w14:paraId="5F3CA8D5" w14:textId="77777777" w:rsidR="00C41EEC" w:rsidRPr="00516040" w:rsidRDefault="007C0026">
      <w:pPr>
        <w:pStyle w:val="BodyText"/>
        <w:ind w:left="188"/>
        <w:jc w:val="both"/>
        <w:rPr>
          <w:lang w:val="en-GB"/>
        </w:rPr>
      </w:pPr>
      <w:r w:rsidRPr="00516040">
        <w:rPr>
          <w:lang w:val="en-GB"/>
        </w:rPr>
        <w:t>Within</w:t>
      </w:r>
      <w:r w:rsidRPr="00516040">
        <w:rPr>
          <w:spacing w:val="-3"/>
          <w:lang w:val="en-GB"/>
        </w:rPr>
        <w:t xml:space="preserve"> </w:t>
      </w:r>
      <w:r w:rsidRPr="00516040">
        <w:rPr>
          <w:lang w:val="en-GB"/>
        </w:rPr>
        <w:t>one</w:t>
      </w:r>
      <w:r w:rsidRPr="00516040">
        <w:rPr>
          <w:spacing w:val="-2"/>
          <w:lang w:val="en-GB"/>
        </w:rPr>
        <w:t xml:space="preserve"> </w:t>
      </w:r>
      <w:r w:rsidRPr="00516040">
        <w:rPr>
          <w:lang w:val="en-GB"/>
        </w:rPr>
        <w:t>working</w:t>
      </w:r>
      <w:r w:rsidRPr="00516040">
        <w:rPr>
          <w:spacing w:val="-2"/>
          <w:lang w:val="en-GB"/>
        </w:rPr>
        <w:t xml:space="preserve"> </w:t>
      </w:r>
      <w:r w:rsidRPr="00516040">
        <w:rPr>
          <w:lang w:val="en-GB"/>
        </w:rPr>
        <w:t>day</w:t>
      </w:r>
      <w:r w:rsidRPr="00516040">
        <w:rPr>
          <w:spacing w:val="-6"/>
          <w:lang w:val="en-GB"/>
        </w:rPr>
        <w:t xml:space="preserve"> </w:t>
      </w:r>
      <w:r w:rsidRPr="00516040">
        <w:rPr>
          <w:lang w:val="en-GB"/>
        </w:rPr>
        <w:t>of</w:t>
      </w:r>
      <w:r w:rsidRPr="00516040">
        <w:rPr>
          <w:spacing w:val="-2"/>
          <w:lang w:val="en-GB"/>
        </w:rPr>
        <w:t xml:space="preserve"> </w:t>
      </w:r>
      <w:r w:rsidRPr="00516040">
        <w:rPr>
          <w:lang w:val="en-GB"/>
        </w:rPr>
        <w:t>a</w:t>
      </w:r>
      <w:r w:rsidRPr="00516040">
        <w:rPr>
          <w:spacing w:val="-4"/>
          <w:lang w:val="en-GB"/>
        </w:rPr>
        <w:t xml:space="preserve"> </w:t>
      </w:r>
      <w:r w:rsidRPr="00516040">
        <w:rPr>
          <w:lang w:val="en-GB"/>
        </w:rPr>
        <w:t>referral</w:t>
      </w:r>
      <w:r w:rsidRPr="00516040">
        <w:rPr>
          <w:spacing w:val="-3"/>
          <w:lang w:val="en-GB"/>
        </w:rPr>
        <w:t xml:space="preserve"> </w:t>
      </w:r>
      <w:r w:rsidRPr="00516040">
        <w:rPr>
          <w:lang w:val="en-GB"/>
        </w:rPr>
        <w:t>being</w:t>
      </w:r>
      <w:r w:rsidRPr="00516040">
        <w:rPr>
          <w:spacing w:val="-2"/>
          <w:lang w:val="en-GB"/>
        </w:rPr>
        <w:t xml:space="preserve"> </w:t>
      </w:r>
      <w:r w:rsidRPr="00516040">
        <w:rPr>
          <w:lang w:val="en-GB"/>
        </w:rPr>
        <w:t>received,</w:t>
      </w:r>
      <w:r w:rsidRPr="00516040">
        <w:rPr>
          <w:spacing w:val="2"/>
          <w:lang w:val="en-GB"/>
        </w:rPr>
        <w:t xml:space="preserve"> </w:t>
      </w:r>
      <w:r w:rsidRPr="00516040">
        <w:rPr>
          <w:lang w:val="en-GB"/>
        </w:rPr>
        <w:t>Children’s</w:t>
      </w:r>
      <w:r w:rsidRPr="00516040">
        <w:rPr>
          <w:spacing w:val="-1"/>
          <w:lang w:val="en-GB"/>
        </w:rPr>
        <w:t xml:space="preserve"> </w:t>
      </w:r>
      <w:r w:rsidRPr="00516040">
        <w:rPr>
          <w:lang w:val="en-GB"/>
        </w:rPr>
        <w:t>Services</w:t>
      </w:r>
      <w:r w:rsidRPr="00516040">
        <w:rPr>
          <w:spacing w:val="-4"/>
          <w:lang w:val="en-GB"/>
        </w:rPr>
        <w:t xml:space="preserve"> </w:t>
      </w:r>
      <w:r w:rsidRPr="00516040">
        <w:rPr>
          <w:lang w:val="en-GB"/>
        </w:rPr>
        <w:t>will</w:t>
      </w:r>
      <w:r w:rsidRPr="00516040">
        <w:rPr>
          <w:spacing w:val="-1"/>
          <w:lang w:val="en-GB"/>
        </w:rPr>
        <w:t xml:space="preserve"> </w:t>
      </w:r>
      <w:r w:rsidRPr="00516040">
        <w:rPr>
          <w:spacing w:val="-2"/>
          <w:lang w:val="en-GB"/>
        </w:rPr>
        <w:t>acknowledge</w:t>
      </w:r>
    </w:p>
    <w:p w14:paraId="3525D7A2" w14:textId="77777777" w:rsidR="00C41EEC" w:rsidRPr="00516040" w:rsidRDefault="007C0026">
      <w:pPr>
        <w:pStyle w:val="BodyText"/>
        <w:ind w:left="188" w:right="554"/>
        <w:jc w:val="both"/>
        <w:rPr>
          <w:lang w:val="en-GB"/>
        </w:rPr>
      </w:pPr>
      <w:r w:rsidRPr="00516040">
        <w:rPr>
          <w:lang w:val="en-GB"/>
        </w:rPr>
        <w:t>receipt</w:t>
      </w:r>
      <w:r w:rsidRPr="00516040">
        <w:rPr>
          <w:spacing w:val="-2"/>
          <w:lang w:val="en-GB"/>
        </w:rPr>
        <w:t xml:space="preserve"> </w:t>
      </w:r>
      <w:r w:rsidRPr="00516040">
        <w:rPr>
          <w:lang w:val="en-GB"/>
        </w:rPr>
        <w:t>to</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referrer</w:t>
      </w:r>
      <w:r w:rsidRPr="00516040">
        <w:rPr>
          <w:spacing w:val="-2"/>
          <w:lang w:val="en-GB"/>
        </w:rPr>
        <w:t xml:space="preserve"> </w:t>
      </w:r>
      <w:r w:rsidRPr="00516040">
        <w:rPr>
          <w:lang w:val="en-GB"/>
        </w:rPr>
        <w:t>and</w:t>
      </w:r>
      <w:r w:rsidRPr="00516040">
        <w:rPr>
          <w:spacing w:val="-1"/>
          <w:lang w:val="en-GB"/>
        </w:rPr>
        <w:t xml:space="preserve"> </w:t>
      </w:r>
      <w:r w:rsidRPr="00516040">
        <w:rPr>
          <w:lang w:val="en-GB"/>
        </w:rPr>
        <w:t>a social</w:t>
      </w:r>
      <w:r w:rsidRPr="00516040">
        <w:rPr>
          <w:spacing w:val="-2"/>
          <w:lang w:val="en-GB"/>
        </w:rPr>
        <w:t xml:space="preserve"> </w:t>
      </w:r>
      <w:r w:rsidRPr="00516040">
        <w:rPr>
          <w:lang w:val="en-GB"/>
        </w:rPr>
        <w:t>work qualified</w:t>
      </w:r>
      <w:r w:rsidRPr="00516040">
        <w:rPr>
          <w:spacing w:val="-3"/>
          <w:lang w:val="en-GB"/>
        </w:rPr>
        <w:t xml:space="preserve"> </w:t>
      </w:r>
      <w:r w:rsidRPr="00516040">
        <w:rPr>
          <w:lang w:val="en-GB"/>
        </w:rPr>
        <w:t>practice</w:t>
      </w:r>
      <w:r w:rsidRPr="00516040">
        <w:rPr>
          <w:spacing w:val="-3"/>
          <w:lang w:val="en-GB"/>
        </w:rPr>
        <w:t xml:space="preserve"> </w:t>
      </w:r>
      <w:r w:rsidRPr="00516040">
        <w:rPr>
          <w:lang w:val="en-GB"/>
        </w:rPr>
        <w:t>supervisor or</w:t>
      </w:r>
      <w:r w:rsidRPr="00516040">
        <w:rPr>
          <w:spacing w:val="-2"/>
          <w:lang w:val="en-GB"/>
        </w:rPr>
        <w:t xml:space="preserve"> </w:t>
      </w:r>
      <w:r w:rsidRPr="00516040">
        <w:rPr>
          <w:lang w:val="en-GB"/>
        </w:rPr>
        <w:t>manager will</w:t>
      </w:r>
      <w:r w:rsidRPr="00516040">
        <w:rPr>
          <w:spacing w:val="-1"/>
          <w:lang w:val="en-GB"/>
        </w:rPr>
        <w:t xml:space="preserve"> </w:t>
      </w:r>
      <w:r w:rsidRPr="00516040">
        <w:rPr>
          <w:lang w:val="en-GB"/>
        </w:rPr>
        <w:t>decide next steps and the type of response required. This will include determining whether:</w:t>
      </w:r>
    </w:p>
    <w:p w14:paraId="07CE3D0B" w14:textId="77777777" w:rsidR="00C41EEC" w:rsidRPr="00516040" w:rsidRDefault="007C0026">
      <w:pPr>
        <w:pStyle w:val="ListParagraph"/>
        <w:numPr>
          <w:ilvl w:val="1"/>
          <w:numId w:val="2"/>
        </w:numPr>
        <w:tabs>
          <w:tab w:val="left" w:pos="1309"/>
        </w:tabs>
        <w:spacing w:before="149" w:line="291" w:lineRule="exact"/>
        <w:ind w:left="1309" w:hanging="378"/>
        <w:jc w:val="both"/>
        <w:rPr>
          <w:lang w:val="en-GB"/>
        </w:rPr>
      </w:pPr>
      <w:r w:rsidRPr="00516040">
        <w:rPr>
          <w:lang w:val="en-GB"/>
        </w:rPr>
        <w:t>the</w:t>
      </w:r>
      <w:r w:rsidRPr="00516040">
        <w:rPr>
          <w:spacing w:val="-6"/>
          <w:lang w:val="en-GB"/>
        </w:rPr>
        <w:t xml:space="preserve"> </w:t>
      </w:r>
      <w:r w:rsidRPr="00516040">
        <w:rPr>
          <w:lang w:val="en-GB"/>
        </w:rPr>
        <w:t>child</w:t>
      </w:r>
      <w:r w:rsidRPr="00516040">
        <w:rPr>
          <w:spacing w:val="-7"/>
          <w:lang w:val="en-GB"/>
        </w:rPr>
        <w:t xml:space="preserve"> </w:t>
      </w:r>
      <w:r w:rsidRPr="00516040">
        <w:rPr>
          <w:lang w:val="en-GB"/>
        </w:rPr>
        <w:t>requires</w:t>
      </w:r>
      <w:r w:rsidRPr="00516040">
        <w:rPr>
          <w:spacing w:val="-5"/>
          <w:lang w:val="en-GB"/>
        </w:rPr>
        <w:t xml:space="preserve"> </w:t>
      </w:r>
      <w:r w:rsidRPr="00516040">
        <w:rPr>
          <w:lang w:val="en-GB"/>
        </w:rPr>
        <w:t>immediate</w:t>
      </w:r>
      <w:r w:rsidRPr="00516040">
        <w:rPr>
          <w:spacing w:val="-4"/>
          <w:lang w:val="en-GB"/>
        </w:rPr>
        <w:t xml:space="preserve"> </w:t>
      </w:r>
      <w:r w:rsidRPr="00516040">
        <w:rPr>
          <w:lang w:val="en-GB"/>
        </w:rPr>
        <w:t>protection</w:t>
      </w:r>
      <w:r w:rsidRPr="00516040">
        <w:rPr>
          <w:spacing w:val="-6"/>
          <w:lang w:val="en-GB"/>
        </w:rPr>
        <w:t xml:space="preserve"> </w:t>
      </w:r>
      <w:r w:rsidRPr="00516040">
        <w:rPr>
          <w:lang w:val="en-GB"/>
        </w:rPr>
        <w:t>and</w:t>
      </w:r>
      <w:r w:rsidRPr="00516040">
        <w:rPr>
          <w:spacing w:val="-7"/>
          <w:lang w:val="en-GB"/>
        </w:rPr>
        <w:t xml:space="preserve"> </w:t>
      </w:r>
      <w:r w:rsidRPr="00516040">
        <w:rPr>
          <w:lang w:val="en-GB"/>
        </w:rPr>
        <w:t>urgent</w:t>
      </w:r>
      <w:r w:rsidRPr="00516040">
        <w:rPr>
          <w:spacing w:val="-6"/>
          <w:lang w:val="en-GB"/>
        </w:rPr>
        <w:t xml:space="preserve"> </w:t>
      </w:r>
      <w:r w:rsidRPr="00516040">
        <w:rPr>
          <w:lang w:val="en-GB"/>
        </w:rPr>
        <w:t>action</w:t>
      </w:r>
      <w:r w:rsidRPr="00516040">
        <w:rPr>
          <w:spacing w:val="-5"/>
          <w:lang w:val="en-GB"/>
        </w:rPr>
        <w:t xml:space="preserve"> </w:t>
      </w:r>
      <w:r w:rsidRPr="00516040">
        <w:rPr>
          <w:lang w:val="en-GB"/>
        </w:rPr>
        <w:t>is</w:t>
      </w:r>
      <w:r w:rsidRPr="00516040">
        <w:rPr>
          <w:spacing w:val="-12"/>
          <w:lang w:val="en-GB"/>
        </w:rPr>
        <w:t xml:space="preserve"> </w:t>
      </w:r>
      <w:r w:rsidRPr="00516040">
        <w:rPr>
          <w:spacing w:val="-2"/>
          <w:lang w:val="en-GB"/>
        </w:rPr>
        <w:t>required</w:t>
      </w:r>
    </w:p>
    <w:p w14:paraId="0E0884A6" w14:textId="77777777" w:rsidR="00C41EEC" w:rsidRPr="00516040" w:rsidRDefault="007C0026">
      <w:pPr>
        <w:pStyle w:val="ListParagraph"/>
        <w:numPr>
          <w:ilvl w:val="1"/>
          <w:numId w:val="2"/>
        </w:numPr>
        <w:tabs>
          <w:tab w:val="left" w:pos="1310"/>
          <w:tab w:val="left" w:pos="1313"/>
        </w:tabs>
        <w:spacing w:before="5" w:line="232" w:lineRule="auto"/>
        <w:ind w:right="698" w:hanging="380"/>
        <w:jc w:val="both"/>
        <w:rPr>
          <w:lang w:val="en-GB"/>
        </w:rPr>
      </w:pPr>
      <w:r w:rsidRPr="00516040">
        <w:rPr>
          <w:lang w:val="en-GB"/>
        </w:rPr>
        <w:t>the child is in need and should be assessed under section 17 of the Children Act 1989</w:t>
      </w:r>
    </w:p>
    <w:p w14:paraId="77D589E0" w14:textId="77777777" w:rsidR="00C41EEC" w:rsidRPr="00516040" w:rsidRDefault="007C0026">
      <w:pPr>
        <w:pStyle w:val="ListParagraph"/>
        <w:numPr>
          <w:ilvl w:val="1"/>
          <w:numId w:val="2"/>
        </w:numPr>
        <w:tabs>
          <w:tab w:val="left" w:pos="1288"/>
        </w:tabs>
        <w:spacing w:before="7" w:line="235" w:lineRule="auto"/>
        <w:ind w:left="1288" w:right="838" w:hanging="358"/>
        <w:jc w:val="both"/>
        <w:rPr>
          <w:lang w:val="en-GB"/>
        </w:rPr>
      </w:pPr>
      <w:r w:rsidRPr="00516040">
        <w:rPr>
          <w:lang w:val="en-GB"/>
        </w:rPr>
        <w:t>there</w:t>
      </w:r>
      <w:r w:rsidRPr="00516040">
        <w:rPr>
          <w:spacing w:val="-16"/>
          <w:lang w:val="en-GB"/>
        </w:rPr>
        <w:t xml:space="preserve"> </w:t>
      </w:r>
      <w:r w:rsidRPr="00516040">
        <w:rPr>
          <w:lang w:val="en-GB"/>
        </w:rPr>
        <w:t>is</w:t>
      </w:r>
      <w:r w:rsidRPr="00516040">
        <w:rPr>
          <w:spacing w:val="-15"/>
          <w:lang w:val="en-GB"/>
        </w:rPr>
        <w:t xml:space="preserve"> </w:t>
      </w:r>
      <w:r w:rsidRPr="00516040">
        <w:rPr>
          <w:lang w:val="en-GB"/>
        </w:rPr>
        <w:t>reasonable</w:t>
      </w:r>
      <w:r w:rsidRPr="00516040">
        <w:rPr>
          <w:spacing w:val="-15"/>
          <w:lang w:val="en-GB"/>
        </w:rPr>
        <w:t xml:space="preserve"> </w:t>
      </w:r>
      <w:r w:rsidRPr="00516040">
        <w:rPr>
          <w:lang w:val="en-GB"/>
        </w:rPr>
        <w:t>cause</w:t>
      </w:r>
      <w:r w:rsidRPr="00516040">
        <w:rPr>
          <w:spacing w:val="-15"/>
          <w:lang w:val="en-GB"/>
        </w:rPr>
        <w:t xml:space="preserve"> </w:t>
      </w:r>
      <w:r w:rsidRPr="00516040">
        <w:rPr>
          <w:lang w:val="en-GB"/>
        </w:rPr>
        <w:t>to</w:t>
      </w:r>
      <w:r w:rsidRPr="00516040">
        <w:rPr>
          <w:spacing w:val="-15"/>
          <w:lang w:val="en-GB"/>
        </w:rPr>
        <w:t xml:space="preserve"> </w:t>
      </w:r>
      <w:r w:rsidRPr="00516040">
        <w:rPr>
          <w:lang w:val="en-GB"/>
        </w:rPr>
        <w:t>suspect</w:t>
      </w:r>
      <w:r w:rsidRPr="00516040">
        <w:rPr>
          <w:spacing w:val="-15"/>
          <w:lang w:val="en-GB"/>
        </w:rPr>
        <w:t xml:space="preserve"> </w:t>
      </w:r>
      <w:r w:rsidRPr="00516040">
        <w:rPr>
          <w:lang w:val="en-GB"/>
        </w:rPr>
        <w:t>that</w:t>
      </w:r>
      <w:r w:rsidRPr="00516040">
        <w:rPr>
          <w:spacing w:val="-15"/>
          <w:lang w:val="en-GB"/>
        </w:rPr>
        <w:t xml:space="preserve"> </w:t>
      </w:r>
      <w:r w:rsidRPr="00516040">
        <w:rPr>
          <w:lang w:val="en-GB"/>
        </w:rPr>
        <w:t>the</w:t>
      </w:r>
      <w:r w:rsidRPr="00516040">
        <w:rPr>
          <w:spacing w:val="-16"/>
          <w:lang w:val="en-GB"/>
        </w:rPr>
        <w:t xml:space="preserve"> </w:t>
      </w:r>
      <w:r w:rsidRPr="00516040">
        <w:rPr>
          <w:lang w:val="en-GB"/>
        </w:rPr>
        <w:t>child</w:t>
      </w:r>
      <w:r w:rsidRPr="00516040">
        <w:rPr>
          <w:spacing w:val="-14"/>
          <w:lang w:val="en-GB"/>
        </w:rPr>
        <w:t xml:space="preserve"> </w:t>
      </w:r>
      <w:r w:rsidRPr="00516040">
        <w:rPr>
          <w:lang w:val="en-GB"/>
        </w:rPr>
        <w:t>is</w:t>
      </w:r>
      <w:r w:rsidRPr="00516040">
        <w:rPr>
          <w:spacing w:val="-13"/>
          <w:lang w:val="en-GB"/>
        </w:rPr>
        <w:t xml:space="preserve"> </w:t>
      </w:r>
      <w:r w:rsidRPr="00516040">
        <w:rPr>
          <w:lang w:val="en-GB"/>
        </w:rPr>
        <w:t>suffering</w:t>
      </w:r>
      <w:r w:rsidRPr="00516040">
        <w:rPr>
          <w:spacing w:val="-14"/>
          <w:lang w:val="en-GB"/>
        </w:rPr>
        <w:t xml:space="preserve"> </w:t>
      </w:r>
      <w:r w:rsidRPr="00516040">
        <w:rPr>
          <w:lang w:val="en-GB"/>
        </w:rPr>
        <w:t>or</w:t>
      </w:r>
      <w:r w:rsidRPr="00516040">
        <w:rPr>
          <w:spacing w:val="-13"/>
          <w:lang w:val="en-GB"/>
        </w:rPr>
        <w:t xml:space="preserve"> </w:t>
      </w:r>
      <w:r w:rsidRPr="00516040">
        <w:rPr>
          <w:lang w:val="en-GB"/>
        </w:rPr>
        <w:t>likely</w:t>
      </w:r>
      <w:r w:rsidRPr="00516040">
        <w:rPr>
          <w:spacing w:val="-16"/>
          <w:lang w:val="en-GB"/>
        </w:rPr>
        <w:t xml:space="preserve"> </w:t>
      </w:r>
      <w:r w:rsidRPr="00516040">
        <w:rPr>
          <w:lang w:val="en-GB"/>
        </w:rPr>
        <w:t>to</w:t>
      </w:r>
      <w:r w:rsidRPr="00516040">
        <w:rPr>
          <w:spacing w:val="-14"/>
          <w:lang w:val="en-GB"/>
        </w:rPr>
        <w:t xml:space="preserve"> </w:t>
      </w:r>
      <w:r w:rsidRPr="00516040">
        <w:rPr>
          <w:lang w:val="en-GB"/>
        </w:rPr>
        <w:t>suffer significant</w:t>
      </w:r>
      <w:r w:rsidRPr="00516040">
        <w:rPr>
          <w:spacing w:val="-16"/>
          <w:lang w:val="en-GB"/>
        </w:rPr>
        <w:t xml:space="preserve"> </w:t>
      </w:r>
      <w:r w:rsidRPr="00516040">
        <w:rPr>
          <w:lang w:val="en-GB"/>
        </w:rPr>
        <w:t>harm,</w:t>
      </w:r>
      <w:r w:rsidRPr="00516040">
        <w:rPr>
          <w:spacing w:val="-15"/>
          <w:lang w:val="en-GB"/>
        </w:rPr>
        <w:t xml:space="preserve"> </w:t>
      </w:r>
      <w:r w:rsidRPr="00516040">
        <w:rPr>
          <w:lang w:val="en-GB"/>
        </w:rPr>
        <w:t>and</w:t>
      </w:r>
      <w:r w:rsidRPr="00516040">
        <w:rPr>
          <w:spacing w:val="-15"/>
          <w:lang w:val="en-GB"/>
        </w:rPr>
        <w:t xml:space="preserve"> </w:t>
      </w:r>
      <w:r w:rsidRPr="00516040">
        <w:rPr>
          <w:lang w:val="en-GB"/>
        </w:rPr>
        <w:t>whether</w:t>
      </w:r>
      <w:r w:rsidRPr="00516040">
        <w:rPr>
          <w:spacing w:val="-16"/>
          <w:lang w:val="en-GB"/>
        </w:rPr>
        <w:t xml:space="preserve"> </w:t>
      </w:r>
      <w:r w:rsidRPr="00516040">
        <w:rPr>
          <w:lang w:val="en-GB"/>
        </w:rPr>
        <w:t>enquiries</w:t>
      </w:r>
      <w:r w:rsidRPr="00516040">
        <w:rPr>
          <w:spacing w:val="-15"/>
          <w:lang w:val="en-GB"/>
        </w:rPr>
        <w:t xml:space="preserve"> </w:t>
      </w:r>
      <w:r w:rsidRPr="00516040">
        <w:rPr>
          <w:lang w:val="en-GB"/>
        </w:rPr>
        <w:t>must</w:t>
      </w:r>
      <w:r w:rsidRPr="00516040">
        <w:rPr>
          <w:spacing w:val="-14"/>
          <w:lang w:val="en-GB"/>
        </w:rPr>
        <w:t xml:space="preserve"> </w:t>
      </w:r>
      <w:r w:rsidRPr="00516040">
        <w:rPr>
          <w:lang w:val="en-GB"/>
        </w:rPr>
        <w:t>be</w:t>
      </w:r>
      <w:r w:rsidRPr="00516040">
        <w:rPr>
          <w:spacing w:val="-16"/>
          <w:lang w:val="en-GB"/>
        </w:rPr>
        <w:t xml:space="preserve"> </w:t>
      </w:r>
      <w:r w:rsidRPr="00516040">
        <w:rPr>
          <w:lang w:val="en-GB"/>
        </w:rPr>
        <w:t>made,</w:t>
      </w:r>
      <w:r w:rsidRPr="00516040">
        <w:rPr>
          <w:spacing w:val="-15"/>
          <w:lang w:val="en-GB"/>
        </w:rPr>
        <w:t xml:space="preserve"> </w:t>
      </w:r>
      <w:r w:rsidRPr="00516040">
        <w:rPr>
          <w:lang w:val="en-GB"/>
        </w:rPr>
        <w:t>and</w:t>
      </w:r>
      <w:r w:rsidRPr="00516040">
        <w:rPr>
          <w:spacing w:val="-15"/>
          <w:lang w:val="en-GB"/>
        </w:rPr>
        <w:t xml:space="preserve"> </w:t>
      </w:r>
      <w:r w:rsidRPr="00516040">
        <w:rPr>
          <w:lang w:val="en-GB"/>
        </w:rPr>
        <w:t>the</w:t>
      </w:r>
      <w:r w:rsidRPr="00516040">
        <w:rPr>
          <w:spacing w:val="-15"/>
          <w:lang w:val="en-GB"/>
        </w:rPr>
        <w:t xml:space="preserve"> </w:t>
      </w:r>
      <w:r w:rsidRPr="00516040">
        <w:rPr>
          <w:lang w:val="en-GB"/>
        </w:rPr>
        <w:t>child</w:t>
      </w:r>
      <w:r w:rsidRPr="00516040">
        <w:rPr>
          <w:spacing w:val="-15"/>
          <w:lang w:val="en-GB"/>
        </w:rPr>
        <w:t xml:space="preserve"> </w:t>
      </w:r>
      <w:r w:rsidRPr="00516040">
        <w:rPr>
          <w:lang w:val="en-GB"/>
        </w:rPr>
        <w:t>assessed under section 47 of the Children Act 1989</w:t>
      </w:r>
    </w:p>
    <w:p w14:paraId="561751B5" w14:textId="77777777" w:rsidR="00C41EEC" w:rsidRPr="00516040" w:rsidRDefault="007C0026">
      <w:pPr>
        <w:pStyle w:val="ListParagraph"/>
        <w:numPr>
          <w:ilvl w:val="1"/>
          <w:numId w:val="2"/>
        </w:numPr>
        <w:tabs>
          <w:tab w:val="left" w:pos="1308"/>
          <w:tab w:val="left" w:pos="1310"/>
        </w:tabs>
        <w:spacing w:before="12" w:line="232" w:lineRule="auto"/>
        <w:ind w:right="748" w:hanging="380"/>
        <w:jc w:val="both"/>
        <w:rPr>
          <w:lang w:val="en-GB"/>
        </w:rPr>
      </w:pPr>
      <w:r w:rsidRPr="00516040">
        <w:rPr>
          <w:lang w:val="en-GB"/>
        </w:rPr>
        <w:t>any</w:t>
      </w:r>
      <w:r w:rsidRPr="00516040">
        <w:rPr>
          <w:spacing w:val="-1"/>
          <w:lang w:val="en-GB"/>
        </w:rPr>
        <w:t xml:space="preserve"> </w:t>
      </w:r>
      <w:r w:rsidRPr="00516040">
        <w:rPr>
          <w:lang w:val="en-GB"/>
        </w:rPr>
        <w:t>immediate</w:t>
      </w:r>
      <w:r w:rsidRPr="00516040">
        <w:rPr>
          <w:spacing w:val="-3"/>
          <w:lang w:val="en-GB"/>
        </w:rPr>
        <w:t xml:space="preserve"> </w:t>
      </w:r>
      <w:r w:rsidRPr="00516040">
        <w:rPr>
          <w:lang w:val="en-GB"/>
        </w:rPr>
        <w:t>services</w:t>
      </w:r>
      <w:r w:rsidRPr="00516040">
        <w:rPr>
          <w:spacing w:val="-6"/>
          <w:lang w:val="en-GB"/>
        </w:rPr>
        <w:t xml:space="preserve"> </w:t>
      </w:r>
      <w:r w:rsidRPr="00516040">
        <w:rPr>
          <w:lang w:val="en-GB"/>
        </w:rPr>
        <w:t>are</w:t>
      </w:r>
      <w:r w:rsidRPr="00516040">
        <w:rPr>
          <w:spacing w:val="-4"/>
          <w:lang w:val="en-GB"/>
        </w:rPr>
        <w:t xml:space="preserve"> </w:t>
      </w:r>
      <w:r w:rsidRPr="00516040">
        <w:rPr>
          <w:lang w:val="en-GB"/>
        </w:rPr>
        <w:t>required</w:t>
      </w:r>
      <w:r w:rsidRPr="00516040">
        <w:rPr>
          <w:spacing w:val="-2"/>
          <w:lang w:val="en-GB"/>
        </w:rPr>
        <w:t xml:space="preserve"> </w:t>
      </w:r>
      <w:r w:rsidRPr="00516040">
        <w:rPr>
          <w:lang w:val="en-GB"/>
        </w:rPr>
        <w:t>urgently</w:t>
      </w:r>
      <w:r w:rsidRPr="00516040">
        <w:rPr>
          <w:spacing w:val="-4"/>
          <w:lang w:val="en-GB"/>
        </w:rPr>
        <w:t xml:space="preserve"> </w:t>
      </w:r>
      <w:r w:rsidRPr="00516040">
        <w:rPr>
          <w:lang w:val="en-GB"/>
        </w:rPr>
        <w:t>by</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child</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family</w:t>
      </w:r>
      <w:r w:rsidRPr="00516040">
        <w:rPr>
          <w:spacing w:val="-1"/>
          <w:lang w:val="en-GB"/>
        </w:rPr>
        <w:t xml:space="preserve"> </w:t>
      </w:r>
      <w:r w:rsidRPr="00516040">
        <w:rPr>
          <w:lang w:val="en-GB"/>
        </w:rPr>
        <w:t>and</w:t>
      </w:r>
      <w:r w:rsidRPr="00516040">
        <w:rPr>
          <w:spacing w:val="-6"/>
          <w:lang w:val="en-GB"/>
        </w:rPr>
        <w:t xml:space="preserve"> </w:t>
      </w:r>
      <w:r w:rsidRPr="00516040">
        <w:rPr>
          <w:lang w:val="en-GB"/>
        </w:rPr>
        <w:t>what type of services</w:t>
      </w:r>
    </w:p>
    <w:p w14:paraId="57A665FE" w14:textId="77777777" w:rsidR="00C41EEC" w:rsidRPr="00516040" w:rsidRDefault="007C0026">
      <w:pPr>
        <w:pStyle w:val="ListParagraph"/>
        <w:numPr>
          <w:ilvl w:val="1"/>
          <w:numId w:val="2"/>
        </w:numPr>
        <w:tabs>
          <w:tab w:val="left" w:pos="1288"/>
        </w:tabs>
        <w:spacing w:before="10" w:line="232" w:lineRule="auto"/>
        <w:ind w:left="1288" w:right="1403" w:hanging="358"/>
        <w:rPr>
          <w:lang w:val="en-GB"/>
        </w:rPr>
      </w:pPr>
      <w:r w:rsidRPr="00516040">
        <w:rPr>
          <w:lang w:val="en-GB"/>
        </w:rPr>
        <w:t>further</w:t>
      </w:r>
      <w:r w:rsidRPr="00516040">
        <w:rPr>
          <w:spacing w:val="-4"/>
          <w:lang w:val="en-GB"/>
        </w:rPr>
        <w:t xml:space="preserve"> </w:t>
      </w:r>
      <w:r w:rsidRPr="00516040">
        <w:rPr>
          <w:lang w:val="en-GB"/>
        </w:rPr>
        <w:t>specialist</w:t>
      </w:r>
      <w:r w:rsidRPr="00516040">
        <w:rPr>
          <w:spacing w:val="-1"/>
          <w:lang w:val="en-GB"/>
        </w:rPr>
        <w:t xml:space="preserve"> </w:t>
      </w:r>
      <w:r w:rsidRPr="00516040">
        <w:rPr>
          <w:lang w:val="en-GB"/>
        </w:rPr>
        <w:t>assessments</w:t>
      </w:r>
      <w:r w:rsidRPr="00516040">
        <w:rPr>
          <w:spacing w:val="-5"/>
          <w:lang w:val="en-GB"/>
        </w:rPr>
        <w:t xml:space="preserve"> </w:t>
      </w:r>
      <w:r w:rsidRPr="00516040">
        <w:rPr>
          <w:lang w:val="en-GB"/>
        </w:rPr>
        <w:t>are</w:t>
      </w:r>
      <w:r w:rsidRPr="00516040">
        <w:rPr>
          <w:spacing w:val="-5"/>
          <w:lang w:val="en-GB"/>
        </w:rPr>
        <w:t xml:space="preserve"> </w:t>
      </w:r>
      <w:r w:rsidRPr="00516040">
        <w:rPr>
          <w:lang w:val="en-GB"/>
        </w:rPr>
        <w:t>required</w:t>
      </w:r>
      <w:r w:rsidRPr="00516040">
        <w:rPr>
          <w:spacing w:val="-5"/>
          <w:lang w:val="en-GB"/>
        </w:rPr>
        <w:t xml:space="preserve"> </w:t>
      </w:r>
      <w:r w:rsidRPr="00516040">
        <w:rPr>
          <w:lang w:val="en-GB"/>
        </w:rPr>
        <w:t>to</w:t>
      </w:r>
      <w:r w:rsidRPr="00516040">
        <w:rPr>
          <w:spacing w:val="-3"/>
          <w:lang w:val="en-GB"/>
        </w:rPr>
        <w:t xml:space="preserve"> </w:t>
      </w:r>
      <w:r w:rsidRPr="00516040">
        <w:rPr>
          <w:lang w:val="en-GB"/>
        </w:rPr>
        <w:t>help</w:t>
      </w:r>
      <w:r w:rsidRPr="00516040">
        <w:rPr>
          <w:spacing w:val="-3"/>
          <w:lang w:val="en-GB"/>
        </w:rPr>
        <w:t xml:space="preserve"> </w:t>
      </w:r>
      <w:r w:rsidRPr="00516040">
        <w:rPr>
          <w:lang w:val="en-GB"/>
        </w:rPr>
        <w:t>the</w:t>
      </w:r>
      <w:r w:rsidRPr="00516040">
        <w:rPr>
          <w:spacing w:val="-5"/>
          <w:lang w:val="en-GB"/>
        </w:rPr>
        <w:t xml:space="preserve"> </w:t>
      </w:r>
      <w:r w:rsidRPr="00516040">
        <w:rPr>
          <w:lang w:val="en-GB"/>
        </w:rPr>
        <w:t>local</w:t>
      </w:r>
      <w:r w:rsidRPr="00516040">
        <w:rPr>
          <w:spacing w:val="-3"/>
          <w:lang w:val="en-GB"/>
        </w:rPr>
        <w:t xml:space="preserve"> </w:t>
      </w:r>
      <w:r w:rsidRPr="00516040">
        <w:rPr>
          <w:lang w:val="en-GB"/>
        </w:rPr>
        <w:t>authority</w:t>
      </w:r>
      <w:r w:rsidRPr="00516040">
        <w:rPr>
          <w:spacing w:val="-5"/>
          <w:lang w:val="en-GB"/>
        </w:rPr>
        <w:t xml:space="preserve"> </w:t>
      </w:r>
      <w:r w:rsidRPr="00516040">
        <w:rPr>
          <w:lang w:val="en-GB"/>
        </w:rPr>
        <w:t>to decide what further action to take</w:t>
      </w:r>
    </w:p>
    <w:p w14:paraId="25A3A7ED" w14:textId="77777777" w:rsidR="00C41EEC" w:rsidRPr="00516040" w:rsidRDefault="007C0026">
      <w:pPr>
        <w:pStyle w:val="ListParagraph"/>
        <w:numPr>
          <w:ilvl w:val="1"/>
          <w:numId w:val="2"/>
        </w:numPr>
        <w:tabs>
          <w:tab w:val="left" w:pos="1310"/>
        </w:tabs>
        <w:spacing w:before="12" w:line="232" w:lineRule="auto"/>
        <w:ind w:right="1075" w:hanging="358"/>
        <w:rPr>
          <w:lang w:val="en-GB"/>
        </w:rPr>
      </w:pPr>
      <w:r w:rsidRPr="00516040">
        <w:rPr>
          <w:lang w:val="en-GB"/>
        </w:rPr>
        <w:t>to</w:t>
      </w:r>
      <w:r w:rsidRPr="00516040">
        <w:rPr>
          <w:spacing w:val="-2"/>
          <w:lang w:val="en-GB"/>
        </w:rPr>
        <w:t xml:space="preserve"> </w:t>
      </w:r>
      <w:r w:rsidRPr="00516040">
        <w:rPr>
          <w:lang w:val="en-GB"/>
        </w:rPr>
        <w:t>see</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as</w:t>
      </w:r>
      <w:r w:rsidRPr="00516040">
        <w:rPr>
          <w:spacing w:val="-4"/>
          <w:lang w:val="en-GB"/>
        </w:rPr>
        <w:t xml:space="preserve"> </w:t>
      </w:r>
      <w:r w:rsidRPr="00516040">
        <w:rPr>
          <w:lang w:val="en-GB"/>
        </w:rPr>
        <w:t>soon</w:t>
      </w:r>
      <w:r w:rsidRPr="00516040">
        <w:rPr>
          <w:spacing w:val="-4"/>
          <w:lang w:val="en-GB"/>
        </w:rPr>
        <w:t xml:space="preserve"> </w:t>
      </w:r>
      <w:r w:rsidRPr="00516040">
        <w:rPr>
          <w:lang w:val="en-GB"/>
        </w:rPr>
        <w:t>as</w:t>
      </w:r>
      <w:r w:rsidRPr="00516040">
        <w:rPr>
          <w:spacing w:val="-2"/>
          <w:lang w:val="en-GB"/>
        </w:rPr>
        <w:t xml:space="preserve"> </w:t>
      </w:r>
      <w:r w:rsidRPr="00516040">
        <w:rPr>
          <w:lang w:val="en-GB"/>
        </w:rPr>
        <w:t>possible</w:t>
      </w:r>
      <w:r w:rsidRPr="00516040">
        <w:rPr>
          <w:spacing w:val="-2"/>
          <w:lang w:val="en-GB"/>
        </w:rPr>
        <w:t xml:space="preserve"> </w:t>
      </w:r>
      <w:r w:rsidRPr="00516040">
        <w:rPr>
          <w:lang w:val="en-GB"/>
        </w:rPr>
        <w:t>if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decision</w:t>
      </w:r>
      <w:r w:rsidRPr="00516040">
        <w:rPr>
          <w:spacing w:val="-2"/>
          <w:lang w:val="en-GB"/>
        </w:rPr>
        <w:t xml:space="preserve"> </w:t>
      </w:r>
      <w:r w:rsidRPr="00516040">
        <w:rPr>
          <w:lang w:val="en-GB"/>
        </w:rPr>
        <w:t>is</w:t>
      </w:r>
      <w:r w:rsidRPr="00516040">
        <w:rPr>
          <w:spacing w:val="-1"/>
          <w:lang w:val="en-GB"/>
        </w:rPr>
        <w:t xml:space="preserve"> </w:t>
      </w:r>
      <w:r w:rsidRPr="00516040">
        <w:rPr>
          <w:lang w:val="en-GB"/>
        </w:rPr>
        <w:t>taken</w:t>
      </w:r>
      <w:r w:rsidRPr="00516040">
        <w:rPr>
          <w:spacing w:val="-4"/>
          <w:lang w:val="en-GB"/>
        </w:rPr>
        <w:t xml:space="preserve"> </w:t>
      </w:r>
      <w:r w:rsidRPr="00516040">
        <w:rPr>
          <w:lang w:val="en-GB"/>
        </w:rPr>
        <w:t>that</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referral requires further assessment</w:t>
      </w:r>
    </w:p>
    <w:p w14:paraId="126E0318" w14:textId="77777777" w:rsidR="00C41EEC" w:rsidRPr="00516040" w:rsidRDefault="00C41EEC">
      <w:pPr>
        <w:pStyle w:val="BodyText"/>
        <w:rPr>
          <w:lang w:val="en-GB"/>
        </w:rPr>
      </w:pPr>
    </w:p>
    <w:p w14:paraId="21797AF3" w14:textId="77777777" w:rsidR="00C41EEC" w:rsidRPr="00516040" w:rsidRDefault="007C0026">
      <w:pPr>
        <w:pStyle w:val="BodyText"/>
        <w:ind w:left="165" w:right="1117"/>
        <w:jc w:val="both"/>
        <w:rPr>
          <w:lang w:val="en-GB"/>
        </w:rPr>
      </w:pPr>
      <w:r w:rsidRPr="00516040">
        <w:rPr>
          <w:lang w:val="en-GB"/>
        </w:rPr>
        <w:t>For</w:t>
      </w:r>
      <w:r w:rsidRPr="00516040">
        <w:rPr>
          <w:spacing w:val="-2"/>
          <w:lang w:val="en-GB"/>
        </w:rPr>
        <w:t xml:space="preserve"> </w:t>
      </w:r>
      <w:r w:rsidRPr="00516040">
        <w:rPr>
          <w:lang w:val="en-GB"/>
        </w:rPr>
        <w:t>children</w:t>
      </w:r>
      <w:r w:rsidRPr="00516040">
        <w:rPr>
          <w:spacing w:val="-5"/>
          <w:lang w:val="en-GB"/>
        </w:rPr>
        <w:t xml:space="preserve"> </w:t>
      </w:r>
      <w:r w:rsidRPr="00516040">
        <w:rPr>
          <w:lang w:val="en-GB"/>
        </w:rPr>
        <w:t>in</w:t>
      </w:r>
      <w:r w:rsidRPr="00516040">
        <w:rPr>
          <w:spacing w:val="-3"/>
          <w:lang w:val="en-GB"/>
        </w:rPr>
        <w:t xml:space="preserve"> </w:t>
      </w:r>
      <w:r w:rsidRPr="00516040">
        <w:rPr>
          <w:lang w:val="en-GB"/>
        </w:rPr>
        <w:t>need</w:t>
      </w:r>
      <w:r w:rsidRPr="00516040">
        <w:rPr>
          <w:spacing w:val="-3"/>
          <w:lang w:val="en-GB"/>
        </w:rPr>
        <w:t xml:space="preserve"> </w:t>
      </w:r>
      <w:r w:rsidRPr="00516040">
        <w:rPr>
          <w:lang w:val="en-GB"/>
        </w:rPr>
        <w:t>of</w:t>
      </w:r>
      <w:r w:rsidRPr="00516040">
        <w:rPr>
          <w:spacing w:val="-1"/>
          <w:lang w:val="en-GB"/>
        </w:rPr>
        <w:t xml:space="preserve"> </w:t>
      </w:r>
      <w:r w:rsidRPr="00516040">
        <w:rPr>
          <w:lang w:val="en-GB"/>
        </w:rPr>
        <w:t>immediate</w:t>
      </w:r>
      <w:r w:rsidRPr="00516040">
        <w:rPr>
          <w:spacing w:val="-5"/>
          <w:lang w:val="en-GB"/>
        </w:rPr>
        <w:t xml:space="preserve"> </w:t>
      </w:r>
      <w:r w:rsidRPr="00516040">
        <w:rPr>
          <w:lang w:val="en-GB"/>
        </w:rPr>
        <w:t>protection,</w:t>
      </w:r>
      <w:r w:rsidRPr="00516040">
        <w:rPr>
          <w:spacing w:val="-4"/>
          <w:lang w:val="en-GB"/>
        </w:rPr>
        <w:t xml:space="preserve"> </w:t>
      </w:r>
      <w:r w:rsidRPr="00516040">
        <w:rPr>
          <w:lang w:val="en-GB"/>
        </w:rPr>
        <w:t>action will</w:t>
      </w:r>
      <w:r w:rsidRPr="00516040">
        <w:rPr>
          <w:spacing w:val="-3"/>
          <w:lang w:val="en-GB"/>
        </w:rPr>
        <w:t xml:space="preserve"> </w:t>
      </w:r>
      <w:r w:rsidRPr="00516040">
        <w:rPr>
          <w:lang w:val="en-GB"/>
        </w:rPr>
        <w:t>be</w:t>
      </w:r>
      <w:r w:rsidRPr="00516040">
        <w:rPr>
          <w:spacing w:val="-3"/>
          <w:lang w:val="en-GB"/>
        </w:rPr>
        <w:t xml:space="preserve"> </w:t>
      </w:r>
      <w:r w:rsidRPr="00516040">
        <w:rPr>
          <w:lang w:val="en-GB"/>
        </w:rPr>
        <w:t>taken</w:t>
      </w:r>
      <w:r w:rsidRPr="00516040">
        <w:rPr>
          <w:spacing w:val="-3"/>
          <w:lang w:val="en-GB"/>
        </w:rPr>
        <w:t xml:space="preserve"> </w:t>
      </w:r>
      <w:r w:rsidRPr="00516040">
        <w:rPr>
          <w:lang w:val="en-GB"/>
        </w:rPr>
        <w:t>by</w:t>
      </w:r>
      <w:r w:rsidRPr="00516040">
        <w:rPr>
          <w:spacing w:val="-5"/>
          <w:lang w:val="en-GB"/>
        </w:rPr>
        <w:t xml:space="preserve"> </w:t>
      </w:r>
      <w:r w:rsidRPr="00516040">
        <w:rPr>
          <w:lang w:val="en-GB"/>
        </w:rPr>
        <w:t>the</w:t>
      </w:r>
      <w:r w:rsidRPr="00516040">
        <w:rPr>
          <w:spacing w:val="-3"/>
          <w:lang w:val="en-GB"/>
        </w:rPr>
        <w:t xml:space="preserve"> </w:t>
      </w:r>
      <w:r w:rsidRPr="00516040">
        <w:rPr>
          <w:lang w:val="en-GB"/>
        </w:rPr>
        <w:t>local</w:t>
      </w:r>
      <w:r w:rsidRPr="00516040">
        <w:rPr>
          <w:spacing w:val="-3"/>
          <w:lang w:val="en-GB"/>
        </w:rPr>
        <w:t xml:space="preserve"> </w:t>
      </w:r>
      <w:r w:rsidRPr="00516040">
        <w:rPr>
          <w:lang w:val="en-GB"/>
        </w:rPr>
        <w:t>authority and/or the police if removal is required. This will happen as soon as possible after the referral has been made to Children’s Services.</w:t>
      </w:r>
    </w:p>
    <w:p w14:paraId="4C6E7DD7" w14:textId="77777777" w:rsidR="00C41EEC" w:rsidRPr="00516040" w:rsidRDefault="00C41EEC">
      <w:pPr>
        <w:pStyle w:val="BodyText"/>
        <w:spacing w:before="1"/>
        <w:rPr>
          <w:lang w:val="en-GB"/>
        </w:rPr>
      </w:pPr>
    </w:p>
    <w:p w14:paraId="45DE7879" w14:textId="77777777" w:rsidR="00C41EEC" w:rsidRPr="00516040" w:rsidRDefault="007C0026">
      <w:pPr>
        <w:pStyle w:val="BodyText"/>
        <w:ind w:left="165" w:right="485"/>
        <w:rPr>
          <w:lang w:val="en-GB"/>
        </w:rPr>
      </w:pPr>
      <w:r w:rsidRPr="00516040">
        <w:rPr>
          <w:lang w:val="en-GB"/>
        </w:rPr>
        <w:t>The maximum timeframe for the assessment to conclude, such that it is possible to reach a decision on next steps, should be no longer than 45 working days from the point of referral. If, in</w:t>
      </w:r>
      <w:r w:rsidRPr="00516040">
        <w:rPr>
          <w:spacing w:val="-1"/>
          <w:lang w:val="en-GB"/>
        </w:rPr>
        <w:t xml:space="preserve"> </w:t>
      </w:r>
      <w:r w:rsidRPr="00516040">
        <w:rPr>
          <w:lang w:val="en-GB"/>
        </w:rPr>
        <w:t>discussion</w:t>
      </w:r>
      <w:r w:rsidRPr="00516040">
        <w:rPr>
          <w:spacing w:val="-2"/>
          <w:lang w:val="en-GB"/>
        </w:rPr>
        <w:t xml:space="preserve"> </w:t>
      </w:r>
      <w:r w:rsidRPr="00516040">
        <w:rPr>
          <w:lang w:val="en-GB"/>
        </w:rPr>
        <w:t>with</w:t>
      </w:r>
      <w:r w:rsidRPr="00516040">
        <w:rPr>
          <w:spacing w:val="-2"/>
          <w:lang w:val="en-GB"/>
        </w:rPr>
        <w:t xml:space="preserve"> </w:t>
      </w:r>
      <w:r w:rsidRPr="00516040">
        <w:rPr>
          <w:lang w:val="en-GB"/>
        </w:rPr>
        <w:t>a</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and</w:t>
      </w:r>
      <w:r w:rsidRPr="00516040">
        <w:rPr>
          <w:spacing w:val="-2"/>
          <w:lang w:val="en-GB"/>
        </w:rPr>
        <w:t xml:space="preserve"> </w:t>
      </w:r>
      <w:r w:rsidRPr="00516040">
        <w:rPr>
          <w:lang w:val="en-GB"/>
        </w:rPr>
        <w:t>their</w:t>
      </w:r>
      <w:r w:rsidRPr="00516040">
        <w:rPr>
          <w:spacing w:val="-3"/>
          <w:lang w:val="en-GB"/>
        </w:rPr>
        <w:t xml:space="preserve"> </w:t>
      </w:r>
      <w:r w:rsidRPr="00516040">
        <w:rPr>
          <w:lang w:val="en-GB"/>
        </w:rPr>
        <w:t>family</w:t>
      </w:r>
      <w:r w:rsidRPr="00516040">
        <w:rPr>
          <w:spacing w:val="-1"/>
          <w:lang w:val="en-GB"/>
        </w:rPr>
        <w:t xml:space="preserve"> </w:t>
      </w:r>
      <w:r w:rsidRPr="00516040">
        <w:rPr>
          <w:lang w:val="en-GB"/>
        </w:rPr>
        <w:t>and</w:t>
      </w:r>
      <w:r w:rsidRPr="00516040">
        <w:rPr>
          <w:spacing w:val="-2"/>
          <w:lang w:val="en-GB"/>
        </w:rPr>
        <w:t xml:space="preserve"> </w:t>
      </w:r>
      <w:r w:rsidRPr="00516040">
        <w:rPr>
          <w:lang w:val="en-GB"/>
        </w:rPr>
        <w:t>other</w:t>
      </w:r>
      <w:r w:rsidRPr="00516040">
        <w:rPr>
          <w:spacing w:val="-1"/>
          <w:lang w:val="en-GB"/>
        </w:rPr>
        <w:t xml:space="preserve"> </w:t>
      </w:r>
      <w:r w:rsidRPr="00516040">
        <w:rPr>
          <w:lang w:val="en-GB"/>
        </w:rPr>
        <w:t>practitioners,</w:t>
      </w:r>
      <w:r w:rsidRPr="00516040">
        <w:rPr>
          <w:spacing w:val="-3"/>
          <w:lang w:val="en-GB"/>
        </w:rPr>
        <w:t xml:space="preserve"> </w:t>
      </w:r>
      <w:r w:rsidRPr="00516040">
        <w:rPr>
          <w:lang w:val="en-GB"/>
        </w:rPr>
        <w:t>an</w:t>
      </w:r>
      <w:r w:rsidRPr="00516040">
        <w:rPr>
          <w:spacing w:val="-2"/>
          <w:lang w:val="en-GB"/>
        </w:rPr>
        <w:t xml:space="preserve"> </w:t>
      </w:r>
      <w:r w:rsidRPr="00516040">
        <w:rPr>
          <w:lang w:val="en-GB"/>
        </w:rPr>
        <w:t>assessment exceeds 45</w:t>
      </w:r>
      <w:r w:rsidRPr="00516040">
        <w:rPr>
          <w:spacing w:val="-2"/>
          <w:lang w:val="en-GB"/>
        </w:rPr>
        <w:t xml:space="preserve"> </w:t>
      </w:r>
      <w:r w:rsidRPr="00516040">
        <w:rPr>
          <w:lang w:val="en-GB"/>
        </w:rPr>
        <w:t>working</w:t>
      </w:r>
      <w:r w:rsidRPr="00516040">
        <w:rPr>
          <w:spacing w:val="-2"/>
          <w:lang w:val="en-GB"/>
        </w:rPr>
        <w:t xml:space="preserve"> </w:t>
      </w:r>
      <w:r w:rsidRPr="00516040">
        <w:rPr>
          <w:lang w:val="en-GB"/>
        </w:rPr>
        <w:t>days,</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social</w:t>
      </w:r>
      <w:r w:rsidRPr="00516040">
        <w:rPr>
          <w:spacing w:val="-3"/>
          <w:lang w:val="en-GB"/>
        </w:rPr>
        <w:t xml:space="preserve"> </w:t>
      </w:r>
      <w:r w:rsidRPr="00516040">
        <w:rPr>
          <w:lang w:val="en-GB"/>
        </w:rPr>
        <w:t>worker should</w:t>
      </w:r>
      <w:r w:rsidRPr="00516040">
        <w:rPr>
          <w:spacing w:val="-4"/>
          <w:lang w:val="en-GB"/>
        </w:rPr>
        <w:t xml:space="preserve"> </w:t>
      </w:r>
      <w:r w:rsidRPr="00516040">
        <w:rPr>
          <w:lang w:val="en-GB"/>
        </w:rPr>
        <w:t>record</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reasons</w:t>
      </w:r>
      <w:r w:rsidRPr="00516040">
        <w:rPr>
          <w:spacing w:val="-4"/>
          <w:lang w:val="en-GB"/>
        </w:rPr>
        <w:t xml:space="preserve"> </w:t>
      </w:r>
      <w:r w:rsidRPr="00516040">
        <w:rPr>
          <w:lang w:val="en-GB"/>
        </w:rPr>
        <w:t>for</w:t>
      </w:r>
      <w:r w:rsidRPr="00516040">
        <w:rPr>
          <w:spacing w:val="-3"/>
          <w:lang w:val="en-GB"/>
        </w:rPr>
        <w:t xml:space="preserve"> </w:t>
      </w:r>
      <w:r w:rsidRPr="00516040">
        <w:rPr>
          <w:lang w:val="en-GB"/>
        </w:rPr>
        <w:t>exceeding</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time</w:t>
      </w:r>
      <w:r w:rsidRPr="00516040">
        <w:rPr>
          <w:spacing w:val="-4"/>
          <w:lang w:val="en-GB"/>
        </w:rPr>
        <w:t xml:space="preserve"> </w:t>
      </w:r>
      <w:r w:rsidRPr="00516040">
        <w:rPr>
          <w:lang w:val="en-GB"/>
        </w:rPr>
        <w:t>limit.</w:t>
      </w:r>
      <w:r w:rsidRPr="00516040">
        <w:rPr>
          <w:spacing w:val="-3"/>
          <w:lang w:val="en-GB"/>
        </w:rPr>
        <w:t xml:space="preserve"> </w:t>
      </w:r>
      <w:r w:rsidRPr="00516040">
        <w:rPr>
          <w:lang w:val="en-GB"/>
        </w:rPr>
        <w:t>In some</w:t>
      </w:r>
      <w:r w:rsidRPr="00516040">
        <w:rPr>
          <w:spacing w:val="-2"/>
          <w:lang w:val="en-GB"/>
        </w:rPr>
        <w:t xml:space="preserve"> </w:t>
      </w:r>
      <w:r w:rsidRPr="00516040">
        <w:rPr>
          <w:lang w:val="en-GB"/>
        </w:rPr>
        <w:t>cases,</w:t>
      </w:r>
      <w:r w:rsidRPr="00516040">
        <w:rPr>
          <w:spacing w:val="-1"/>
          <w:lang w:val="en-GB"/>
        </w:rPr>
        <w:t xml:space="preserve"> </w:t>
      </w:r>
      <w:r w:rsidRPr="00516040">
        <w:rPr>
          <w:lang w:val="en-GB"/>
        </w:rPr>
        <w:t>the</w:t>
      </w:r>
      <w:r w:rsidRPr="00516040">
        <w:rPr>
          <w:spacing w:val="-2"/>
          <w:lang w:val="en-GB"/>
        </w:rPr>
        <w:t xml:space="preserve"> </w:t>
      </w:r>
      <w:r w:rsidRPr="00516040">
        <w:rPr>
          <w:lang w:val="en-GB"/>
        </w:rPr>
        <w:t>needs</w:t>
      </w:r>
      <w:r w:rsidRPr="00516040">
        <w:rPr>
          <w:spacing w:val="-2"/>
          <w:lang w:val="en-GB"/>
        </w:rPr>
        <w:t xml:space="preserve"> </w:t>
      </w:r>
      <w:r w:rsidRPr="00516040">
        <w:rPr>
          <w:lang w:val="en-GB"/>
        </w:rPr>
        <w:t>of</w:t>
      </w:r>
      <w:r w:rsidRPr="00516040">
        <w:rPr>
          <w:spacing w:val="-1"/>
          <w:lang w:val="en-GB"/>
        </w:rPr>
        <w:t xml:space="preserve"> </w:t>
      </w:r>
      <w:r w:rsidRPr="00516040">
        <w:rPr>
          <w:lang w:val="en-GB"/>
        </w:rPr>
        <w:t>the child will mean</w:t>
      </w:r>
      <w:r w:rsidRPr="00516040">
        <w:rPr>
          <w:spacing w:val="-2"/>
          <w:lang w:val="en-GB"/>
        </w:rPr>
        <w:t xml:space="preserve"> </w:t>
      </w:r>
      <w:r w:rsidRPr="00516040">
        <w:rPr>
          <w:lang w:val="en-GB"/>
        </w:rPr>
        <w:t>that</w:t>
      </w:r>
      <w:r w:rsidRPr="00516040">
        <w:rPr>
          <w:spacing w:val="-1"/>
          <w:lang w:val="en-GB"/>
        </w:rPr>
        <w:t xml:space="preserve"> </w:t>
      </w:r>
      <w:r w:rsidRPr="00516040">
        <w:rPr>
          <w:lang w:val="en-GB"/>
        </w:rPr>
        <w:t>a quick assessment will</w:t>
      </w:r>
      <w:r w:rsidRPr="00516040">
        <w:rPr>
          <w:spacing w:val="-3"/>
          <w:lang w:val="en-GB"/>
        </w:rPr>
        <w:t xml:space="preserve"> </w:t>
      </w:r>
      <w:r w:rsidRPr="00516040">
        <w:rPr>
          <w:lang w:val="en-GB"/>
        </w:rPr>
        <w:t>be required.</w:t>
      </w:r>
      <w:r w:rsidRPr="00516040">
        <w:rPr>
          <w:spacing w:val="-1"/>
          <w:lang w:val="en-GB"/>
        </w:rPr>
        <w:t xml:space="preserve"> </w:t>
      </w:r>
      <w:r w:rsidRPr="00516040">
        <w:rPr>
          <w:lang w:val="en-GB"/>
        </w:rPr>
        <w:t>In all cases, as practitioners identify needs during the assessment, they do not need to wait until the assessment concludes before providing support or commissioning services to support the child and their family.</w:t>
      </w:r>
    </w:p>
    <w:p w14:paraId="02C08BDC" w14:textId="77777777" w:rsidR="00C41EEC" w:rsidRPr="00516040" w:rsidRDefault="00C41EEC">
      <w:pPr>
        <w:pStyle w:val="BodyText"/>
        <w:rPr>
          <w:lang w:val="en-GB"/>
        </w:rPr>
        <w:sectPr w:rsidR="00C41EEC" w:rsidRPr="00516040">
          <w:pgSz w:w="11910" w:h="16840"/>
          <w:pgMar w:top="1340" w:right="1417" w:bottom="1000" w:left="850" w:header="0" w:footer="807" w:gutter="0"/>
          <w:cols w:space="720"/>
        </w:sectPr>
      </w:pPr>
    </w:p>
    <w:p w14:paraId="2FC2187E" w14:textId="77777777" w:rsidR="00C41EEC" w:rsidRPr="00516040" w:rsidRDefault="007C0026">
      <w:pPr>
        <w:pStyle w:val="Heading1"/>
        <w:numPr>
          <w:ilvl w:val="0"/>
          <w:numId w:val="2"/>
        </w:numPr>
        <w:tabs>
          <w:tab w:val="left" w:pos="431"/>
        </w:tabs>
        <w:spacing w:before="62"/>
        <w:ind w:left="431" w:hanging="266"/>
        <w:rPr>
          <w:sz w:val="22"/>
          <w:szCs w:val="22"/>
          <w:lang w:val="en-GB"/>
        </w:rPr>
      </w:pPr>
      <w:r w:rsidRPr="00516040">
        <w:rPr>
          <w:sz w:val="22"/>
          <w:szCs w:val="22"/>
          <w:lang w:val="en-GB"/>
        </w:rPr>
        <w:lastRenderedPageBreak/>
        <w:t>Identification</w:t>
      </w:r>
      <w:r w:rsidRPr="00516040">
        <w:rPr>
          <w:spacing w:val="-4"/>
          <w:sz w:val="22"/>
          <w:szCs w:val="22"/>
          <w:lang w:val="en-GB"/>
        </w:rPr>
        <w:t xml:space="preserve"> </w:t>
      </w:r>
      <w:r w:rsidRPr="00516040">
        <w:rPr>
          <w:sz w:val="22"/>
          <w:szCs w:val="22"/>
          <w:lang w:val="en-GB"/>
        </w:rPr>
        <w:t>and</w:t>
      </w:r>
      <w:r w:rsidRPr="00516040">
        <w:rPr>
          <w:spacing w:val="-6"/>
          <w:sz w:val="22"/>
          <w:szCs w:val="22"/>
          <w:lang w:val="en-GB"/>
        </w:rPr>
        <w:t xml:space="preserve"> </w:t>
      </w:r>
      <w:r w:rsidRPr="00516040">
        <w:rPr>
          <w:sz w:val="22"/>
          <w:szCs w:val="22"/>
          <w:lang w:val="en-GB"/>
        </w:rPr>
        <w:t>analysis</w:t>
      </w:r>
      <w:r w:rsidRPr="00516040">
        <w:rPr>
          <w:spacing w:val="-3"/>
          <w:sz w:val="22"/>
          <w:szCs w:val="22"/>
          <w:lang w:val="en-GB"/>
        </w:rPr>
        <w:t xml:space="preserve"> </w:t>
      </w:r>
      <w:r w:rsidRPr="00516040">
        <w:rPr>
          <w:sz w:val="22"/>
          <w:szCs w:val="22"/>
          <w:lang w:val="en-GB"/>
        </w:rPr>
        <w:t>of</w:t>
      </w:r>
      <w:r w:rsidRPr="00516040">
        <w:rPr>
          <w:spacing w:val="-3"/>
          <w:sz w:val="22"/>
          <w:szCs w:val="22"/>
          <w:lang w:val="en-GB"/>
        </w:rPr>
        <w:t xml:space="preserve"> </w:t>
      </w:r>
      <w:r w:rsidRPr="00516040">
        <w:rPr>
          <w:spacing w:val="-4"/>
          <w:sz w:val="22"/>
          <w:szCs w:val="22"/>
          <w:lang w:val="en-GB"/>
        </w:rPr>
        <w:t>risk</w:t>
      </w:r>
    </w:p>
    <w:p w14:paraId="44325BA3" w14:textId="742745DA" w:rsidR="00C41EEC" w:rsidRPr="00516040" w:rsidRDefault="007C0026">
      <w:pPr>
        <w:pStyle w:val="BodyText"/>
        <w:spacing w:before="252"/>
        <w:ind w:left="165"/>
        <w:rPr>
          <w:lang w:val="en-GB"/>
        </w:rPr>
      </w:pPr>
      <w:r w:rsidRPr="00516040">
        <w:rPr>
          <w:lang w:val="en-GB"/>
        </w:rPr>
        <w:t xml:space="preserve">In NEL, the </w:t>
      </w:r>
      <w:hyperlink r:id="rId17" w:history="1">
        <w:r w:rsidRPr="00516040">
          <w:rPr>
            <w:rStyle w:val="Hyperlink"/>
            <w:lang w:val="en-GB"/>
          </w:rPr>
          <w:t>Risk Analysis Framework (RAF)</w:t>
        </w:r>
      </w:hyperlink>
      <w:r w:rsidRPr="00516040">
        <w:rPr>
          <w:lang w:val="en-GB"/>
        </w:rPr>
        <w:t xml:space="preserve"> provides a consistent model for the assessment, analysis and management of risk. Any assessment and intervention by NEL Children’s Services due</w:t>
      </w:r>
      <w:r w:rsidRPr="00516040">
        <w:rPr>
          <w:spacing w:val="-2"/>
          <w:lang w:val="en-GB"/>
        </w:rPr>
        <w:t xml:space="preserve"> </w:t>
      </w:r>
      <w:r w:rsidRPr="00516040">
        <w:rPr>
          <w:lang w:val="en-GB"/>
        </w:rPr>
        <w:t>to</w:t>
      </w:r>
      <w:r w:rsidRPr="00516040">
        <w:rPr>
          <w:spacing w:val="-4"/>
          <w:lang w:val="en-GB"/>
        </w:rPr>
        <w:t xml:space="preserve"> </w:t>
      </w:r>
      <w:r w:rsidRPr="00516040">
        <w:rPr>
          <w:lang w:val="en-GB"/>
        </w:rPr>
        <w:t>concern</w:t>
      </w:r>
      <w:r w:rsidRPr="00516040">
        <w:rPr>
          <w:spacing w:val="-2"/>
          <w:lang w:val="en-GB"/>
        </w:rPr>
        <w:t xml:space="preserve"> </w:t>
      </w:r>
      <w:r w:rsidRPr="00516040">
        <w:rPr>
          <w:lang w:val="en-GB"/>
        </w:rPr>
        <w:t>about a</w:t>
      </w:r>
      <w:r w:rsidRPr="00516040">
        <w:rPr>
          <w:spacing w:val="-4"/>
          <w:lang w:val="en-GB"/>
        </w:rPr>
        <w:t xml:space="preserve"> </w:t>
      </w:r>
      <w:r w:rsidRPr="00516040">
        <w:rPr>
          <w:lang w:val="en-GB"/>
        </w:rPr>
        <w:t>child’s</w:t>
      </w:r>
      <w:r w:rsidRPr="00516040">
        <w:rPr>
          <w:spacing w:val="-1"/>
          <w:lang w:val="en-GB"/>
        </w:rPr>
        <w:t xml:space="preserve"> </w:t>
      </w:r>
      <w:r w:rsidRPr="00516040">
        <w:rPr>
          <w:lang w:val="en-GB"/>
        </w:rPr>
        <w:t>welfare, or</w:t>
      </w:r>
      <w:r w:rsidRPr="00516040">
        <w:rPr>
          <w:spacing w:val="-3"/>
          <w:lang w:val="en-GB"/>
        </w:rPr>
        <w:t xml:space="preserve"> </w:t>
      </w:r>
      <w:r w:rsidRPr="00516040">
        <w:rPr>
          <w:lang w:val="en-GB"/>
        </w:rPr>
        <w:t>that</w:t>
      </w:r>
      <w:r w:rsidRPr="00516040">
        <w:rPr>
          <w:spacing w:val="-3"/>
          <w:lang w:val="en-GB"/>
        </w:rPr>
        <w:t xml:space="preserve"> </w:t>
      </w:r>
      <w:r w:rsidRPr="00516040">
        <w:rPr>
          <w:lang w:val="en-GB"/>
        </w:rPr>
        <w:t>the</w:t>
      </w:r>
      <w:r w:rsidRPr="00516040">
        <w:rPr>
          <w:spacing w:val="-7"/>
          <w:lang w:val="en-GB"/>
        </w:rPr>
        <w:t xml:space="preserve"> </w:t>
      </w:r>
      <w:r w:rsidRPr="00516040">
        <w:rPr>
          <w:lang w:val="en-GB"/>
        </w:rPr>
        <w:t>child</w:t>
      </w:r>
      <w:r w:rsidRPr="00516040">
        <w:rPr>
          <w:spacing w:val="-2"/>
          <w:lang w:val="en-GB"/>
        </w:rPr>
        <w:t xml:space="preserve"> </w:t>
      </w:r>
      <w:r w:rsidRPr="00516040">
        <w:rPr>
          <w:lang w:val="en-GB"/>
        </w:rPr>
        <w:t>is</w:t>
      </w:r>
      <w:r w:rsidRPr="00516040">
        <w:rPr>
          <w:spacing w:val="-2"/>
          <w:lang w:val="en-GB"/>
        </w:rPr>
        <w:t xml:space="preserve"> </w:t>
      </w:r>
      <w:r w:rsidRPr="00516040">
        <w:rPr>
          <w:lang w:val="en-GB"/>
        </w:rPr>
        <w:t>suffering</w:t>
      </w:r>
      <w:r w:rsidRPr="00516040">
        <w:rPr>
          <w:spacing w:val="-2"/>
          <w:lang w:val="en-GB"/>
        </w:rPr>
        <w:t xml:space="preserve"> </w:t>
      </w:r>
      <w:r w:rsidRPr="00516040">
        <w:rPr>
          <w:lang w:val="en-GB"/>
        </w:rPr>
        <w:t>significant</w:t>
      </w:r>
      <w:r w:rsidRPr="00516040">
        <w:rPr>
          <w:spacing w:val="-1"/>
          <w:lang w:val="en-GB"/>
        </w:rPr>
        <w:t xml:space="preserve"> </w:t>
      </w:r>
      <w:r w:rsidRPr="00516040">
        <w:rPr>
          <w:lang w:val="en-GB"/>
        </w:rPr>
        <w:t>harm, or</w:t>
      </w:r>
      <w:r w:rsidRPr="00516040">
        <w:rPr>
          <w:spacing w:val="-1"/>
          <w:lang w:val="en-GB"/>
        </w:rPr>
        <w:t xml:space="preserve"> </w:t>
      </w:r>
      <w:r w:rsidRPr="00516040">
        <w:rPr>
          <w:lang w:val="en-GB"/>
        </w:rPr>
        <w:t>is</w:t>
      </w:r>
      <w:r w:rsidRPr="00516040">
        <w:rPr>
          <w:spacing w:val="-4"/>
          <w:lang w:val="en-GB"/>
        </w:rPr>
        <w:t xml:space="preserve"> </w:t>
      </w:r>
      <w:r w:rsidRPr="00516040">
        <w:rPr>
          <w:lang w:val="en-GB"/>
        </w:rPr>
        <w:t>likely</w:t>
      </w:r>
      <w:r w:rsidRPr="00516040">
        <w:rPr>
          <w:spacing w:val="-1"/>
          <w:lang w:val="en-GB"/>
        </w:rPr>
        <w:t xml:space="preserve"> </w:t>
      </w:r>
      <w:r w:rsidRPr="00516040">
        <w:rPr>
          <w:lang w:val="en-GB"/>
        </w:rPr>
        <w:t>to do so is underpinned by the NEL RAF.</w:t>
      </w:r>
    </w:p>
    <w:p w14:paraId="5AF26018" w14:textId="77777777" w:rsidR="00C41EEC" w:rsidRPr="00516040" w:rsidRDefault="007C0026">
      <w:pPr>
        <w:pStyle w:val="BodyText"/>
        <w:spacing w:before="253"/>
        <w:ind w:left="165" w:right="65"/>
        <w:rPr>
          <w:lang w:val="en-GB"/>
        </w:rPr>
      </w:pPr>
      <w:r w:rsidRPr="00516040">
        <w:rPr>
          <w:lang w:val="en-GB"/>
        </w:rPr>
        <w:t>It</w:t>
      </w:r>
      <w:r w:rsidRPr="00516040">
        <w:rPr>
          <w:spacing w:val="-2"/>
          <w:lang w:val="en-GB"/>
        </w:rPr>
        <w:t xml:space="preserve"> </w:t>
      </w:r>
      <w:r w:rsidRPr="00516040">
        <w:rPr>
          <w:lang w:val="en-GB"/>
        </w:rPr>
        <w:t>is</w:t>
      </w:r>
      <w:r w:rsidRPr="00516040">
        <w:rPr>
          <w:spacing w:val="-1"/>
          <w:lang w:val="en-GB"/>
        </w:rPr>
        <w:t xml:space="preserve"> </w:t>
      </w:r>
      <w:r w:rsidRPr="00516040">
        <w:rPr>
          <w:lang w:val="en-GB"/>
        </w:rPr>
        <w:t>acknowledged</w:t>
      </w:r>
      <w:r w:rsidRPr="00516040">
        <w:rPr>
          <w:spacing w:val="-4"/>
          <w:lang w:val="en-GB"/>
        </w:rPr>
        <w:t xml:space="preserve"> </w:t>
      </w:r>
      <w:r w:rsidRPr="00516040">
        <w:rPr>
          <w:lang w:val="en-GB"/>
        </w:rPr>
        <w:t>that</w:t>
      </w:r>
      <w:r w:rsidRPr="00516040">
        <w:rPr>
          <w:spacing w:val="-3"/>
          <w:lang w:val="en-GB"/>
        </w:rPr>
        <w:t xml:space="preserve"> </w:t>
      </w:r>
      <w:r w:rsidRPr="00516040">
        <w:rPr>
          <w:lang w:val="en-GB"/>
        </w:rPr>
        <w:t>it</w:t>
      </w:r>
      <w:r w:rsidRPr="00516040">
        <w:rPr>
          <w:spacing w:val="-3"/>
          <w:lang w:val="en-GB"/>
        </w:rPr>
        <w:t xml:space="preserve"> </w:t>
      </w:r>
      <w:r w:rsidRPr="00516040">
        <w:rPr>
          <w:lang w:val="en-GB"/>
        </w:rPr>
        <w:t>is</w:t>
      </w:r>
      <w:r w:rsidRPr="00516040">
        <w:rPr>
          <w:spacing w:val="-1"/>
          <w:lang w:val="en-GB"/>
        </w:rPr>
        <w:t xml:space="preserve"> </w:t>
      </w:r>
      <w:r w:rsidRPr="00516040">
        <w:rPr>
          <w:lang w:val="en-GB"/>
        </w:rPr>
        <w:t>impossible</w:t>
      </w:r>
      <w:r w:rsidRPr="00516040">
        <w:rPr>
          <w:spacing w:val="-4"/>
          <w:lang w:val="en-GB"/>
        </w:rPr>
        <w:t xml:space="preserve"> </w:t>
      </w:r>
      <w:r w:rsidRPr="00516040">
        <w:rPr>
          <w:lang w:val="en-GB"/>
        </w:rPr>
        <w:t>to</w:t>
      </w:r>
      <w:r w:rsidRPr="00516040">
        <w:rPr>
          <w:spacing w:val="-4"/>
          <w:lang w:val="en-GB"/>
        </w:rPr>
        <w:t xml:space="preserve"> </w:t>
      </w:r>
      <w:r w:rsidRPr="00516040">
        <w:rPr>
          <w:lang w:val="en-GB"/>
        </w:rPr>
        <w:t>remove</w:t>
      </w:r>
      <w:r w:rsidRPr="00516040">
        <w:rPr>
          <w:spacing w:val="-4"/>
          <w:lang w:val="en-GB"/>
        </w:rPr>
        <w:t xml:space="preserve"> </w:t>
      </w:r>
      <w:r w:rsidRPr="00516040">
        <w:rPr>
          <w:lang w:val="en-GB"/>
        </w:rPr>
        <w:t>all</w:t>
      </w:r>
      <w:r w:rsidRPr="00516040">
        <w:rPr>
          <w:spacing w:val="-2"/>
          <w:lang w:val="en-GB"/>
        </w:rPr>
        <w:t xml:space="preserve"> </w:t>
      </w:r>
      <w:r w:rsidRPr="00516040">
        <w:rPr>
          <w:lang w:val="en-GB"/>
        </w:rPr>
        <w:t>risk</w:t>
      </w:r>
      <w:r w:rsidRPr="00516040">
        <w:rPr>
          <w:spacing w:val="-1"/>
          <w:lang w:val="en-GB"/>
        </w:rPr>
        <w:t xml:space="preserve"> </w:t>
      </w:r>
      <w:r w:rsidRPr="00516040">
        <w:rPr>
          <w:lang w:val="en-GB"/>
        </w:rPr>
        <w:t>from</w:t>
      </w:r>
      <w:r w:rsidRPr="00516040">
        <w:rPr>
          <w:spacing w:val="-3"/>
          <w:lang w:val="en-GB"/>
        </w:rPr>
        <w:t xml:space="preserve"> </w:t>
      </w:r>
      <w:r w:rsidRPr="00516040">
        <w:rPr>
          <w:lang w:val="en-GB"/>
        </w:rPr>
        <w:t>a</w:t>
      </w:r>
      <w:r w:rsidRPr="00516040">
        <w:rPr>
          <w:spacing w:val="-4"/>
          <w:lang w:val="en-GB"/>
        </w:rPr>
        <w:t xml:space="preserve"> </w:t>
      </w:r>
      <w:r w:rsidRPr="00516040">
        <w:rPr>
          <w:lang w:val="en-GB"/>
        </w:rPr>
        <w:t>child’s</w:t>
      </w:r>
      <w:r w:rsidRPr="00516040">
        <w:rPr>
          <w:spacing w:val="-1"/>
          <w:lang w:val="en-GB"/>
        </w:rPr>
        <w:t xml:space="preserve"> </w:t>
      </w:r>
      <w:r w:rsidRPr="00516040">
        <w:rPr>
          <w:lang w:val="en-GB"/>
        </w:rPr>
        <w:t>life. The</w:t>
      </w:r>
      <w:r w:rsidRPr="00516040">
        <w:rPr>
          <w:spacing w:val="-2"/>
          <w:lang w:val="en-GB"/>
        </w:rPr>
        <w:t xml:space="preserve"> </w:t>
      </w:r>
      <w:r w:rsidRPr="00516040">
        <w:rPr>
          <w:lang w:val="en-GB"/>
        </w:rPr>
        <w:t>assessment, analysis and management of risk takes place within the three domains of the national Assessment Framework:</w:t>
      </w:r>
    </w:p>
    <w:p w14:paraId="1F5D576E" w14:textId="77777777" w:rsidR="00C41EEC" w:rsidRPr="00516040" w:rsidRDefault="00C41EEC">
      <w:pPr>
        <w:pStyle w:val="BodyText"/>
        <w:spacing w:before="2"/>
        <w:rPr>
          <w:lang w:val="en-GB"/>
        </w:rPr>
      </w:pPr>
    </w:p>
    <w:p w14:paraId="5AEFE137" w14:textId="77777777" w:rsidR="00C41EEC" w:rsidRPr="00516040" w:rsidRDefault="007C0026">
      <w:pPr>
        <w:pStyle w:val="ListParagraph"/>
        <w:numPr>
          <w:ilvl w:val="1"/>
          <w:numId w:val="2"/>
        </w:numPr>
        <w:tabs>
          <w:tab w:val="left" w:pos="1312"/>
        </w:tabs>
        <w:spacing w:before="1" w:line="268" w:lineRule="exact"/>
        <w:ind w:left="1312"/>
        <w:rPr>
          <w:lang w:val="en-GB"/>
        </w:rPr>
      </w:pPr>
      <w:r w:rsidRPr="00516040">
        <w:rPr>
          <w:b/>
          <w:lang w:val="en-GB"/>
        </w:rPr>
        <w:t>The</w:t>
      </w:r>
      <w:r w:rsidRPr="00516040">
        <w:rPr>
          <w:b/>
          <w:spacing w:val="-6"/>
          <w:lang w:val="en-GB"/>
        </w:rPr>
        <w:t xml:space="preserve"> </w:t>
      </w:r>
      <w:r w:rsidRPr="00516040">
        <w:rPr>
          <w:b/>
          <w:lang w:val="en-GB"/>
        </w:rPr>
        <w:t>child’s</w:t>
      </w:r>
      <w:r w:rsidRPr="00516040">
        <w:rPr>
          <w:b/>
          <w:spacing w:val="-5"/>
          <w:lang w:val="en-GB"/>
        </w:rPr>
        <w:t xml:space="preserve"> </w:t>
      </w:r>
      <w:r w:rsidRPr="00516040">
        <w:rPr>
          <w:b/>
          <w:lang w:val="en-GB"/>
        </w:rPr>
        <w:t>developmental</w:t>
      </w:r>
      <w:r w:rsidRPr="00516040">
        <w:rPr>
          <w:b/>
          <w:spacing w:val="-5"/>
          <w:lang w:val="en-GB"/>
        </w:rPr>
        <w:t xml:space="preserve"> </w:t>
      </w:r>
      <w:r w:rsidRPr="00516040">
        <w:rPr>
          <w:b/>
          <w:lang w:val="en-GB"/>
        </w:rPr>
        <w:t>needs</w:t>
      </w:r>
      <w:r w:rsidRPr="00516040">
        <w:rPr>
          <w:b/>
          <w:spacing w:val="-4"/>
          <w:lang w:val="en-GB"/>
        </w:rPr>
        <w:t xml:space="preserve"> </w:t>
      </w:r>
      <w:r w:rsidRPr="00516040">
        <w:rPr>
          <w:b/>
          <w:lang w:val="en-GB"/>
        </w:rPr>
        <w:t>-</w:t>
      </w:r>
      <w:r w:rsidRPr="00516040">
        <w:rPr>
          <w:b/>
          <w:spacing w:val="-2"/>
          <w:lang w:val="en-GB"/>
        </w:rPr>
        <w:t xml:space="preserve"> </w:t>
      </w:r>
      <w:r w:rsidRPr="00516040">
        <w:rPr>
          <w:lang w:val="en-GB"/>
        </w:rPr>
        <w:t>and</w:t>
      </w:r>
      <w:r w:rsidRPr="00516040">
        <w:rPr>
          <w:spacing w:val="-5"/>
          <w:lang w:val="en-GB"/>
        </w:rPr>
        <w:t xml:space="preserve"> </w:t>
      </w:r>
      <w:r w:rsidRPr="00516040">
        <w:rPr>
          <w:lang w:val="en-GB"/>
        </w:rPr>
        <w:t>the</w:t>
      </w:r>
      <w:r w:rsidRPr="00516040">
        <w:rPr>
          <w:spacing w:val="-6"/>
          <w:lang w:val="en-GB"/>
        </w:rPr>
        <w:t xml:space="preserve"> </w:t>
      </w:r>
      <w:r w:rsidRPr="00516040">
        <w:rPr>
          <w:lang w:val="en-GB"/>
        </w:rPr>
        <w:t>risks</w:t>
      </w:r>
      <w:r w:rsidRPr="00516040">
        <w:rPr>
          <w:spacing w:val="-2"/>
          <w:lang w:val="en-GB"/>
        </w:rPr>
        <w:t xml:space="preserve"> </w:t>
      </w:r>
      <w:r w:rsidRPr="00516040">
        <w:rPr>
          <w:lang w:val="en-GB"/>
        </w:rPr>
        <w:t>that</w:t>
      </w:r>
      <w:r w:rsidRPr="00516040">
        <w:rPr>
          <w:spacing w:val="-5"/>
          <w:lang w:val="en-GB"/>
        </w:rPr>
        <w:t xml:space="preserve"> </w:t>
      </w:r>
      <w:r w:rsidRPr="00516040">
        <w:rPr>
          <w:lang w:val="en-GB"/>
        </w:rPr>
        <w:t>they</w:t>
      </w:r>
      <w:r w:rsidRPr="00516040">
        <w:rPr>
          <w:spacing w:val="-5"/>
          <w:lang w:val="en-GB"/>
        </w:rPr>
        <w:t xml:space="preserve"> </w:t>
      </w:r>
      <w:r w:rsidRPr="00516040">
        <w:rPr>
          <w:lang w:val="en-GB"/>
        </w:rPr>
        <w:t>are</w:t>
      </w:r>
      <w:r w:rsidRPr="00516040">
        <w:rPr>
          <w:spacing w:val="-5"/>
          <w:lang w:val="en-GB"/>
        </w:rPr>
        <w:t xml:space="preserve"> </w:t>
      </w:r>
      <w:r w:rsidRPr="00516040">
        <w:rPr>
          <w:spacing w:val="-2"/>
          <w:lang w:val="en-GB"/>
        </w:rPr>
        <w:t>experiencing</w:t>
      </w:r>
    </w:p>
    <w:p w14:paraId="3F9FD50B" w14:textId="77777777" w:rsidR="00C41EEC" w:rsidRPr="00516040" w:rsidRDefault="007C0026">
      <w:pPr>
        <w:pStyle w:val="ListParagraph"/>
        <w:numPr>
          <w:ilvl w:val="1"/>
          <w:numId w:val="2"/>
        </w:numPr>
        <w:tabs>
          <w:tab w:val="left" w:pos="1377"/>
        </w:tabs>
        <w:spacing w:line="268" w:lineRule="exact"/>
        <w:ind w:left="1377" w:hanging="427"/>
        <w:rPr>
          <w:lang w:val="en-GB"/>
        </w:rPr>
      </w:pPr>
      <w:r w:rsidRPr="00516040">
        <w:rPr>
          <w:b/>
          <w:lang w:val="en-GB"/>
        </w:rPr>
        <w:t>Parenting</w:t>
      </w:r>
      <w:r w:rsidRPr="00516040">
        <w:rPr>
          <w:b/>
          <w:spacing w:val="-10"/>
          <w:lang w:val="en-GB"/>
        </w:rPr>
        <w:t xml:space="preserve"> </w:t>
      </w:r>
      <w:r w:rsidRPr="00516040">
        <w:rPr>
          <w:b/>
          <w:lang w:val="en-GB"/>
        </w:rPr>
        <w:t>capacity</w:t>
      </w:r>
      <w:r w:rsidRPr="00516040">
        <w:rPr>
          <w:b/>
          <w:spacing w:val="-6"/>
          <w:lang w:val="en-GB"/>
        </w:rPr>
        <w:t xml:space="preserve"> </w:t>
      </w:r>
      <w:r w:rsidRPr="00516040">
        <w:rPr>
          <w:lang w:val="en-GB"/>
        </w:rPr>
        <w:t>-</w:t>
      </w:r>
      <w:r w:rsidRPr="00516040">
        <w:rPr>
          <w:spacing w:val="-5"/>
          <w:lang w:val="en-GB"/>
        </w:rPr>
        <w:t xml:space="preserve"> </w:t>
      </w:r>
      <w:r w:rsidRPr="00516040">
        <w:rPr>
          <w:lang w:val="en-GB"/>
        </w:rPr>
        <w:t>and</w:t>
      </w:r>
      <w:r w:rsidRPr="00516040">
        <w:rPr>
          <w:spacing w:val="-5"/>
          <w:lang w:val="en-GB"/>
        </w:rPr>
        <w:t xml:space="preserve"> </w:t>
      </w:r>
      <w:r w:rsidRPr="00516040">
        <w:rPr>
          <w:lang w:val="en-GB"/>
        </w:rPr>
        <w:t>ability</w:t>
      </w:r>
      <w:r w:rsidRPr="00516040">
        <w:rPr>
          <w:spacing w:val="-4"/>
          <w:lang w:val="en-GB"/>
        </w:rPr>
        <w:t xml:space="preserve"> </w:t>
      </w:r>
      <w:r w:rsidRPr="00516040">
        <w:rPr>
          <w:lang w:val="en-GB"/>
        </w:rPr>
        <w:t>and</w:t>
      </w:r>
      <w:r w:rsidRPr="00516040">
        <w:rPr>
          <w:spacing w:val="-4"/>
          <w:lang w:val="en-GB"/>
        </w:rPr>
        <w:t xml:space="preserve"> </w:t>
      </w:r>
      <w:r w:rsidRPr="00516040">
        <w:rPr>
          <w:lang w:val="en-GB"/>
        </w:rPr>
        <w:t>willingness</w:t>
      </w:r>
      <w:r w:rsidRPr="00516040">
        <w:rPr>
          <w:spacing w:val="-4"/>
          <w:lang w:val="en-GB"/>
        </w:rPr>
        <w:t xml:space="preserve"> </w:t>
      </w:r>
      <w:r w:rsidRPr="00516040">
        <w:rPr>
          <w:lang w:val="en-GB"/>
        </w:rPr>
        <w:t>to</w:t>
      </w:r>
      <w:r w:rsidRPr="00516040">
        <w:rPr>
          <w:spacing w:val="-7"/>
          <w:lang w:val="en-GB"/>
        </w:rPr>
        <w:t xml:space="preserve"> </w:t>
      </w:r>
      <w:r w:rsidRPr="00516040">
        <w:rPr>
          <w:lang w:val="en-GB"/>
        </w:rPr>
        <w:t>meet</w:t>
      </w:r>
      <w:r w:rsidRPr="00516040">
        <w:rPr>
          <w:spacing w:val="-5"/>
          <w:lang w:val="en-GB"/>
        </w:rPr>
        <w:t xml:space="preserve"> </w:t>
      </w:r>
      <w:r w:rsidRPr="00516040">
        <w:rPr>
          <w:lang w:val="en-GB"/>
        </w:rPr>
        <w:t>the</w:t>
      </w:r>
      <w:r w:rsidRPr="00516040">
        <w:rPr>
          <w:spacing w:val="-7"/>
          <w:lang w:val="en-GB"/>
        </w:rPr>
        <w:t xml:space="preserve"> </w:t>
      </w:r>
      <w:r w:rsidRPr="00516040">
        <w:rPr>
          <w:lang w:val="en-GB"/>
        </w:rPr>
        <w:t>child’s</w:t>
      </w:r>
      <w:r w:rsidRPr="00516040">
        <w:rPr>
          <w:spacing w:val="-3"/>
          <w:lang w:val="en-GB"/>
        </w:rPr>
        <w:t xml:space="preserve"> </w:t>
      </w:r>
      <w:r w:rsidRPr="00516040">
        <w:rPr>
          <w:spacing w:val="-2"/>
          <w:lang w:val="en-GB"/>
        </w:rPr>
        <w:t>needs</w:t>
      </w:r>
    </w:p>
    <w:p w14:paraId="71BCED92" w14:textId="77777777" w:rsidR="00C41EEC" w:rsidRPr="00516040" w:rsidRDefault="007C0026">
      <w:pPr>
        <w:pStyle w:val="ListParagraph"/>
        <w:numPr>
          <w:ilvl w:val="1"/>
          <w:numId w:val="2"/>
        </w:numPr>
        <w:tabs>
          <w:tab w:val="left" w:pos="1372"/>
        </w:tabs>
        <w:spacing w:before="1" w:line="237" w:lineRule="auto"/>
        <w:ind w:left="1372" w:right="71" w:hanging="420"/>
        <w:rPr>
          <w:lang w:val="en-GB"/>
        </w:rPr>
      </w:pPr>
      <w:r w:rsidRPr="00516040">
        <w:rPr>
          <w:b/>
          <w:lang w:val="en-GB"/>
        </w:rPr>
        <w:t>Family</w:t>
      </w:r>
      <w:r w:rsidRPr="00516040">
        <w:rPr>
          <w:b/>
          <w:spacing w:val="-3"/>
          <w:lang w:val="en-GB"/>
        </w:rPr>
        <w:t xml:space="preserve"> </w:t>
      </w:r>
      <w:r w:rsidRPr="00516040">
        <w:rPr>
          <w:b/>
          <w:lang w:val="en-GB"/>
        </w:rPr>
        <w:t>and</w:t>
      </w:r>
      <w:r w:rsidRPr="00516040">
        <w:rPr>
          <w:b/>
          <w:spacing w:val="-5"/>
          <w:lang w:val="en-GB"/>
        </w:rPr>
        <w:t xml:space="preserve"> </w:t>
      </w:r>
      <w:r w:rsidRPr="00516040">
        <w:rPr>
          <w:b/>
          <w:lang w:val="en-GB"/>
        </w:rPr>
        <w:t>environmental</w:t>
      </w:r>
      <w:r w:rsidRPr="00516040">
        <w:rPr>
          <w:b/>
          <w:spacing w:val="-4"/>
          <w:lang w:val="en-GB"/>
        </w:rPr>
        <w:t xml:space="preserve"> </w:t>
      </w:r>
      <w:r w:rsidRPr="00516040">
        <w:rPr>
          <w:b/>
          <w:lang w:val="en-GB"/>
        </w:rPr>
        <w:t>factors</w:t>
      </w:r>
      <w:r w:rsidRPr="00516040">
        <w:rPr>
          <w:b/>
          <w:spacing w:val="-3"/>
          <w:lang w:val="en-GB"/>
        </w:rPr>
        <w:t xml:space="preserve"> </w:t>
      </w:r>
      <w:r w:rsidRPr="00516040">
        <w:rPr>
          <w:lang w:val="en-GB"/>
        </w:rPr>
        <w:t>-</w:t>
      </w:r>
      <w:r w:rsidRPr="00516040">
        <w:rPr>
          <w:spacing w:val="-1"/>
          <w:lang w:val="en-GB"/>
        </w:rPr>
        <w:t xml:space="preserve"> </w:t>
      </w:r>
      <w:r w:rsidRPr="00516040">
        <w:rPr>
          <w:lang w:val="en-GB"/>
        </w:rPr>
        <w:t>including</w:t>
      </w:r>
      <w:r w:rsidRPr="00516040">
        <w:rPr>
          <w:spacing w:val="-3"/>
          <w:lang w:val="en-GB"/>
        </w:rPr>
        <w:t xml:space="preserve"> </w:t>
      </w:r>
      <w:r w:rsidRPr="00516040">
        <w:rPr>
          <w:lang w:val="en-GB"/>
        </w:rPr>
        <w:t>extra-familial</w:t>
      </w:r>
      <w:r w:rsidRPr="00516040">
        <w:rPr>
          <w:spacing w:val="-4"/>
          <w:lang w:val="en-GB"/>
        </w:rPr>
        <w:t xml:space="preserve"> </w:t>
      </w:r>
      <w:r w:rsidRPr="00516040">
        <w:rPr>
          <w:lang w:val="en-GB"/>
        </w:rPr>
        <w:t>contexts</w:t>
      </w:r>
      <w:r w:rsidRPr="00516040">
        <w:rPr>
          <w:spacing w:val="-2"/>
          <w:lang w:val="en-GB"/>
        </w:rPr>
        <w:t xml:space="preserve"> </w:t>
      </w:r>
      <w:r w:rsidRPr="00516040">
        <w:rPr>
          <w:lang w:val="en-GB"/>
        </w:rPr>
        <w:t>and</w:t>
      </w:r>
      <w:r w:rsidRPr="00516040">
        <w:rPr>
          <w:spacing w:val="-5"/>
          <w:lang w:val="en-GB"/>
        </w:rPr>
        <w:t xml:space="preserve"> </w:t>
      </w:r>
      <w:r w:rsidRPr="00516040">
        <w:rPr>
          <w:lang w:val="en-GB"/>
        </w:rPr>
        <w:t>the</w:t>
      </w:r>
      <w:r w:rsidRPr="00516040">
        <w:rPr>
          <w:spacing w:val="-5"/>
          <w:lang w:val="en-GB"/>
        </w:rPr>
        <w:t xml:space="preserve"> </w:t>
      </w:r>
      <w:r w:rsidRPr="00516040">
        <w:rPr>
          <w:lang w:val="en-GB"/>
        </w:rPr>
        <w:t xml:space="preserve">family </w:t>
      </w:r>
      <w:r w:rsidRPr="00516040">
        <w:rPr>
          <w:spacing w:val="-2"/>
          <w:lang w:val="en-GB"/>
        </w:rPr>
        <w:t>network</w:t>
      </w:r>
    </w:p>
    <w:p w14:paraId="77F2ED6D" w14:textId="77777777" w:rsidR="00C41EEC" w:rsidRPr="00516040" w:rsidRDefault="00C41EEC">
      <w:pPr>
        <w:pStyle w:val="BodyText"/>
        <w:spacing w:before="1"/>
        <w:rPr>
          <w:lang w:val="en-GB"/>
        </w:rPr>
      </w:pPr>
    </w:p>
    <w:p w14:paraId="3D8B644F" w14:textId="77777777" w:rsidR="00C41EEC" w:rsidRPr="00516040" w:rsidRDefault="007C0026">
      <w:pPr>
        <w:pStyle w:val="BodyText"/>
        <w:ind w:left="165" w:right="135"/>
        <w:rPr>
          <w:lang w:val="en-GB"/>
        </w:rPr>
      </w:pPr>
      <w:r w:rsidRPr="00516040">
        <w:rPr>
          <w:lang w:val="en-GB"/>
        </w:rPr>
        <w:t>Assessing, analysing</w:t>
      </w:r>
      <w:r w:rsidRPr="00516040">
        <w:rPr>
          <w:spacing w:val="-2"/>
          <w:lang w:val="en-GB"/>
        </w:rPr>
        <w:t xml:space="preserve"> </w:t>
      </w:r>
      <w:r w:rsidRPr="00516040">
        <w:rPr>
          <w:lang w:val="en-GB"/>
        </w:rPr>
        <w:t>and</w:t>
      </w:r>
      <w:r w:rsidRPr="00516040">
        <w:rPr>
          <w:spacing w:val="-2"/>
          <w:lang w:val="en-GB"/>
        </w:rPr>
        <w:t xml:space="preserve"> </w:t>
      </w:r>
      <w:r w:rsidRPr="00516040">
        <w:rPr>
          <w:lang w:val="en-GB"/>
        </w:rPr>
        <w:t>managing</w:t>
      </w:r>
      <w:r w:rsidRPr="00516040">
        <w:rPr>
          <w:spacing w:val="-4"/>
          <w:lang w:val="en-GB"/>
        </w:rPr>
        <w:t xml:space="preserve"> </w:t>
      </w:r>
      <w:r w:rsidRPr="00516040">
        <w:rPr>
          <w:lang w:val="en-GB"/>
        </w:rPr>
        <w:t>risk</w:t>
      </w:r>
      <w:r w:rsidRPr="00516040">
        <w:rPr>
          <w:spacing w:val="-1"/>
          <w:lang w:val="en-GB"/>
        </w:rPr>
        <w:t xml:space="preserve"> </w:t>
      </w:r>
      <w:r w:rsidRPr="00516040">
        <w:rPr>
          <w:lang w:val="en-GB"/>
        </w:rPr>
        <w:t>within</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RAF</w:t>
      </w:r>
      <w:r w:rsidRPr="00516040">
        <w:rPr>
          <w:spacing w:val="-2"/>
          <w:lang w:val="en-GB"/>
        </w:rPr>
        <w:t xml:space="preserve"> </w:t>
      </w:r>
      <w:r w:rsidRPr="00516040">
        <w:rPr>
          <w:lang w:val="en-GB"/>
        </w:rPr>
        <w:t>is</w:t>
      </w:r>
      <w:r w:rsidRPr="00516040">
        <w:rPr>
          <w:spacing w:val="-4"/>
          <w:lang w:val="en-GB"/>
        </w:rPr>
        <w:t xml:space="preserve"> </w:t>
      </w:r>
      <w:r w:rsidRPr="00516040">
        <w:rPr>
          <w:lang w:val="en-GB"/>
        </w:rPr>
        <w:t>therefore</w:t>
      </w:r>
      <w:r w:rsidRPr="00516040">
        <w:rPr>
          <w:spacing w:val="-4"/>
          <w:lang w:val="en-GB"/>
        </w:rPr>
        <w:t xml:space="preserve"> </w:t>
      </w:r>
      <w:r w:rsidRPr="00516040">
        <w:rPr>
          <w:lang w:val="en-GB"/>
        </w:rPr>
        <w:t>essential</w:t>
      </w:r>
      <w:r w:rsidRPr="00516040">
        <w:rPr>
          <w:spacing w:val="-3"/>
          <w:lang w:val="en-GB"/>
        </w:rPr>
        <w:t xml:space="preserve"> </w:t>
      </w:r>
      <w:r w:rsidRPr="00516040">
        <w:rPr>
          <w:lang w:val="en-GB"/>
        </w:rPr>
        <w:t>in</w:t>
      </w:r>
      <w:r w:rsidRPr="00516040">
        <w:rPr>
          <w:spacing w:val="-2"/>
          <w:lang w:val="en-GB"/>
        </w:rPr>
        <w:t xml:space="preserve"> </w:t>
      </w:r>
      <w:r w:rsidRPr="00516040">
        <w:rPr>
          <w:lang w:val="en-GB"/>
        </w:rPr>
        <w:t>balancing</w:t>
      </w:r>
      <w:r w:rsidRPr="00516040">
        <w:rPr>
          <w:spacing w:val="-2"/>
          <w:lang w:val="en-GB"/>
        </w:rPr>
        <w:t xml:space="preserve"> </w:t>
      </w:r>
      <w:r w:rsidRPr="00516040">
        <w:rPr>
          <w:lang w:val="en-GB"/>
        </w:rPr>
        <w:t>the needs/risks relating to a child considering the above. The RAF should be used for children across the following:</w:t>
      </w:r>
    </w:p>
    <w:p w14:paraId="27941254" w14:textId="77777777" w:rsidR="00C41EEC" w:rsidRPr="00516040" w:rsidRDefault="00C41EEC">
      <w:pPr>
        <w:pStyle w:val="BodyText"/>
        <w:rPr>
          <w:lang w:val="en-GB"/>
        </w:rPr>
      </w:pPr>
    </w:p>
    <w:p w14:paraId="768FDC01" w14:textId="77777777" w:rsidR="00C41EEC" w:rsidRPr="00516040" w:rsidRDefault="007C0026">
      <w:pPr>
        <w:pStyle w:val="ListParagraph"/>
        <w:numPr>
          <w:ilvl w:val="1"/>
          <w:numId w:val="2"/>
        </w:numPr>
        <w:tabs>
          <w:tab w:val="left" w:pos="1310"/>
        </w:tabs>
        <w:spacing w:before="1"/>
        <w:rPr>
          <w:lang w:val="en-GB"/>
        </w:rPr>
      </w:pPr>
      <w:r w:rsidRPr="00516040">
        <w:rPr>
          <w:lang w:val="en-GB"/>
        </w:rPr>
        <w:t>being</w:t>
      </w:r>
      <w:r w:rsidRPr="00516040">
        <w:rPr>
          <w:spacing w:val="-7"/>
          <w:lang w:val="en-GB"/>
        </w:rPr>
        <w:t xml:space="preserve"> </w:t>
      </w:r>
      <w:r w:rsidRPr="00516040">
        <w:rPr>
          <w:lang w:val="en-GB"/>
        </w:rPr>
        <w:t>assessed</w:t>
      </w:r>
      <w:r w:rsidRPr="00516040">
        <w:rPr>
          <w:spacing w:val="-6"/>
          <w:lang w:val="en-GB"/>
        </w:rPr>
        <w:t xml:space="preserve"> </w:t>
      </w:r>
      <w:r w:rsidRPr="00516040">
        <w:rPr>
          <w:lang w:val="en-GB"/>
        </w:rPr>
        <w:t>for,</w:t>
      </w:r>
      <w:r w:rsidRPr="00516040">
        <w:rPr>
          <w:spacing w:val="-6"/>
          <w:lang w:val="en-GB"/>
        </w:rPr>
        <w:t xml:space="preserve"> </w:t>
      </w:r>
      <w:r w:rsidRPr="00516040">
        <w:rPr>
          <w:lang w:val="en-GB"/>
        </w:rPr>
        <w:t>during</w:t>
      </w:r>
      <w:r w:rsidRPr="00516040">
        <w:rPr>
          <w:spacing w:val="-4"/>
          <w:lang w:val="en-GB"/>
        </w:rPr>
        <w:t xml:space="preserve"> </w:t>
      </w:r>
      <w:r w:rsidRPr="00516040">
        <w:rPr>
          <w:lang w:val="en-GB"/>
        </w:rPr>
        <w:t>or</w:t>
      </w:r>
      <w:r w:rsidRPr="00516040">
        <w:rPr>
          <w:spacing w:val="-6"/>
          <w:lang w:val="en-GB"/>
        </w:rPr>
        <w:t xml:space="preserve"> </w:t>
      </w:r>
      <w:r w:rsidRPr="00516040">
        <w:rPr>
          <w:lang w:val="en-GB"/>
        </w:rPr>
        <w:t>when</w:t>
      </w:r>
      <w:r w:rsidRPr="00516040">
        <w:rPr>
          <w:spacing w:val="-4"/>
          <w:lang w:val="en-GB"/>
        </w:rPr>
        <w:t xml:space="preserve"> </w:t>
      </w:r>
      <w:r w:rsidRPr="00516040">
        <w:rPr>
          <w:lang w:val="en-GB"/>
        </w:rPr>
        <w:t>reviewing</w:t>
      </w:r>
      <w:r w:rsidRPr="00516040">
        <w:rPr>
          <w:spacing w:val="-5"/>
          <w:lang w:val="en-GB"/>
        </w:rPr>
        <w:t xml:space="preserve"> </w:t>
      </w:r>
      <w:r w:rsidRPr="00516040">
        <w:rPr>
          <w:lang w:val="en-GB"/>
        </w:rPr>
        <w:t>an</w:t>
      </w:r>
      <w:r w:rsidRPr="00516040">
        <w:rPr>
          <w:spacing w:val="-6"/>
          <w:lang w:val="en-GB"/>
        </w:rPr>
        <w:t xml:space="preserve"> </w:t>
      </w:r>
      <w:r w:rsidRPr="00516040">
        <w:rPr>
          <w:lang w:val="en-GB"/>
        </w:rPr>
        <w:t>early</w:t>
      </w:r>
      <w:r w:rsidRPr="00516040">
        <w:rPr>
          <w:spacing w:val="-4"/>
          <w:lang w:val="en-GB"/>
        </w:rPr>
        <w:t xml:space="preserve"> </w:t>
      </w:r>
      <w:r w:rsidRPr="00516040">
        <w:rPr>
          <w:lang w:val="en-GB"/>
        </w:rPr>
        <w:t>help</w:t>
      </w:r>
      <w:r w:rsidRPr="00516040">
        <w:rPr>
          <w:spacing w:val="-4"/>
          <w:lang w:val="en-GB"/>
        </w:rPr>
        <w:t xml:space="preserve"> plan</w:t>
      </w:r>
    </w:p>
    <w:p w14:paraId="07F81B1C" w14:textId="77777777" w:rsidR="00C41EEC" w:rsidRPr="00516040" w:rsidRDefault="007C0026">
      <w:pPr>
        <w:pStyle w:val="ListParagraph"/>
        <w:numPr>
          <w:ilvl w:val="1"/>
          <w:numId w:val="2"/>
        </w:numPr>
        <w:tabs>
          <w:tab w:val="left" w:pos="1310"/>
        </w:tabs>
        <w:spacing w:before="18"/>
        <w:rPr>
          <w:lang w:val="en-GB"/>
        </w:rPr>
      </w:pPr>
      <w:r w:rsidRPr="00516040">
        <w:rPr>
          <w:lang w:val="en-GB"/>
        </w:rPr>
        <w:t>completing</w:t>
      </w:r>
      <w:r w:rsidRPr="00516040">
        <w:rPr>
          <w:spacing w:val="-6"/>
          <w:lang w:val="en-GB"/>
        </w:rPr>
        <w:t xml:space="preserve"> </w:t>
      </w:r>
      <w:r w:rsidRPr="00516040">
        <w:rPr>
          <w:lang w:val="en-GB"/>
        </w:rPr>
        <w:t>a</w:t>
      </w:r>
      <w:r w:rsidRPr="00516040">
        <w:rPr>
          <w:spacing w:val="-8"/>
          <w:lang w:val="en-GB"/>
        </w:rPr>
        <w:t xml:space="preserve"> </w:t>
      </w:r>
      <w:r w:rsidRPr="00516040">
        <w:rPr>
          <w:lang w:val="en-GB"/>
        </w:rPr>
        <w:t>referral</w:t>
      </w:r>
      <w:r w:rsidRPr="00516040">
        <w:rPr>
          <w:spacing w:val="-6"/>
          <w:lang w:val="en-GB"/>
        </w:rPr>
        <w:t xml:space="preserve"> </w:t>
      </w:r>
      <w:r w:rsidRPr="00516040">
        <w:rPr>
          <w:lang w:val="en-GB"/>
        </w:rPr>
        <w:t>by</w:t>
      </w:r>
      <w:r w:rsidRPr="00516040">
        <w:rPr>
          <w:spacing w:val="-8"/>
          <w:lang w:val="en-GB"/>
        </w:rPr>
        <w:t xml:space="preserve"> </w:t>
      </w:r>
      <w:r w:rsidRPr="00516040">
        <w:rPr>
          <w:lang w:val="en-GB"/>
        </w:rPr>
        <w:t>the</w:t>
      </w:r>
      <w:r w:rsidRPr="00516040">
        <w:rPr>
          <w:spacing w:val="-4"/>
          <w:lang w:val="en-GB"/>
        </w:rPr>
        <w:t xml:space="preserve"> </w:t>
      </w:r>
      <w:r w:rsidRPr="00516040">
        <w:rPr>
          <w:lang w:val="en-GB"/>
        </w:rPr>
        <w:t>Children’s</w:t>
      </w:r>
      <w:r w:rsidRPr="00516040">
        <w:rPr>
          <w:spacing w:val="-5"/>
          <w:lang w:val="en-GB"/>
        </w:rPr>
        <w:t xml:space="preserve"> </w:t>
      </w:r>
      <w:r w:rsidRPr="00516040">
        <w:rPr>
          <w:lang w:val="en-GB"/>
        </w:rPr>
        <w:t>Services</w:t>
      </w:r>
      <w:r w:rsidRPr="00516040">
        <w:rPr>
          <w:spacing w:val="-7"/>
          <w:lang w:val="en-GB"/>
        </w:rPr>
        <w:t xml:space="preserve"> </w:t>
      </w:r>
      <w:r w:rsidRPr="00516040">
        <w:rPr>
          <w:lang w:val="en-GB"/>
        </w:rPr>
        <w:t>Integrated</w:t>
      </w:r>
      <w:r w:rsidRPr="00516040">
        <w:rPr>
          <w:spacing w:val="-6"/>
          <w:lang w:val="en-GB"/>
        </w:rPr>
        <w:t xml:space="preserve"> </w:t>
      </w:r>
      <w:r w:rsidRPr="00516040">
        <w:rPr>
          <w:lang w:val="en-GB"/>
        </w:rPr>
        <w:t>Front</w:t>
      </w:r>
      <w:r w:rsidRPr="00516040">
        <w:rPr>
          <w:spacing w:val="-6"/>
          <w:lang w:val="en-GB"/>
        </w:rPr>
        <w:t xml:space="preserve"> </w:t>
      </w:r>
      <w:r w:rsidRPr="00516040">
        <w:rPr>
          <w:spacing w:val="-4"/>
          <w:lang w:val="en-GB"/>
        </w:rPr>
        <w:t>Door</w:t>
      </w:r>
    </w:p>
    <w:p w14:paraId="5434C7AE" w14:textId="77777777" w:rsidR="00C41EEC" w:rsidRPr="00516040" w:rsidRDefault="007C0026">
      <w:pPr>
        <w:pStyle w:val="ListParagraph"/>
        <w:numPr>
          <w:ilvl w:val="1"/>
          <w:numId w:val="2"/>
        </w:numPr>
        <w:tabs>
          <w:tab w:val="left" w:pos="1310"/>
        </w:tabs>
        <w:spacing w:before="19"/>
        <w:rPr>
          <w:lang w:val="en-GB"/>
        </w:rPr>
      </w:pPr>
      <w:r w:rsidRPr="00516040">
        <w:rPr>
          <w:lang w:val="en-GB"/>
        </w:rPr>
        <w:t>being</w:t>
      </w:r>
      <w:r w:rsidRPr="00516040">
        <w:rPr>
          <w:spacing w:val="-7"/>
          <w:lang w:val="en-GB"/>
        </w:rPr>
        <w:t xml:space="preserve"> </w:t>
      </w:r>
      <w:r w:rsidRPr="00516040">
        <w:rPr>
          <w:lang w:val="en-GB"/>
        </w:rPr>
        <w:t>assessed</w:t>
      </w:r>
      <w:r w:rsidRPr="00516040">
        <w:rPr>
          <w:spacing w:val="-7"/>
          <w:lang w:val="en-GB"/>
        </w:rPr>
        <w:t xml:space="preserve"> </w:t>
      </w:r>
      <w:r w:rsidRPr="00516040">
        <w:rPr>
          <w:lang w:val="en-GB"/>
        </w:rPr>
        <w:t>by</w:t>
      </w:r>
      <w:r w:rsidRPr="00516040">
        <w:rPr>
          <w:spacing w:val="-6"/>
          <w:lang w:val="en-GB"/>
        </w:rPr>
        <w:t xml:space="preserve"> </w:t>
      </w:r>
      <w:r w:rsidRPr="00516040">
        <w:rPr>
          <w:lang w:val="en-GB"/>
        </w:rPr>
        <w:t>Children’s</w:t>
      </w:r>
      <w:r w:rsidRPr="00516040">
        <w:rPr>
          <w:spacing w:val="-6"/>
          <w:lang w:val="en-GB"/>
        </w:rPr>
        <w:t xml:space="preserve"> </w:t>
      </w:r>
      <w:r w:rsidRPr="00516040">
        <w:rPr>
          <w:spacing w:val="-2"/>
          <w:lang w:val="en-GB"/>
        </w:rPr>
        <w:t>Services</w:t>
      </w:r>
    </w:p>
    <w:p w14:paraId="07DD3522" w14:textId="77777777" w:rsidR="00C41EEC" w:rsidRPr="00516040" w:rsidRDefault="007C0026">
      <w:pPr>
        <w:pStyle w:val="ListParagraph"/>
        <w:numPr>
          <w:ilvl w:val="1"/>
          <w:numId w:val="2"/>
        </w:numPr>
        <w:tabs>
          <w:tab w:val="left" w:pos="1310"/>
        </w:tabs>
        <w:spacing w:before="18"/>
        <w:rPr>
          <w:lang w:val="en-GB"/>
        </w:rPr>
      </w:pPr>
      <w:r w:rsidRPr="00516040">
        <w:rPr>
          <w:lang w:val="en-GB"/>
        </w:rPr>
        <w:t>children</w:t>
      </w:r>
      <w:r w:rsidRPr="00516040">
        <w:rPr>
          <w:spacing w:val="-7"/>
          <w:lang w:val="en-GB"/>
        </w:rPr>
        <w:t xml:space="preserve"> </w:t>
      </w:r>
      <w:r w:rsidRPr="00516040">
        <w:rPr>
          <w:lang w:val="en-GB"/>
        </w:rPr>
        <w:t>in</w:t>
      </w:r>
      <w:r w:rsidRPr="00516040">
        <w:rPr>
          <w:spacing w:val="-7"/>
          <w:lang w:val="en-GB"/>
        </w:rPr>
        <w:t xml:space="preserve"> </w:t>
      </w:r>
      <w:r w:rsidRPr="00516040">
        <w:rPr>
          <w:lang w:val="en-GB"/>
        </w:rPr>
        <w:t>Need</w:t>
      </w:r>
      <w:r w:rsidRPr="00516040">
        <w:rPr>
          <w:spacing w:val="-6"/>
          <w:lang w:val="en-GB"/>
        </w:rPr>
        <w:t xml:space="preserve"> </w:t>
      </w:r>
      <w:r w:rsidRPr="00516040">
        <w:rPr>
          <w:lang w:val="en-GB"/>
        </w:rPr>
        <w:t>including</w:t>
      </w:r>
      <w:r w:rsidRPr="00516040">
        <w:rPr>
          <w:spacing w:val="-7"/>
          <w:lang w:val="en-GB"/>
        </w:rPr>
        <w:t xml:space="preserve"> </w:t>
      </w:r>
      <w:r w:rsidRPr="00516040">
        <w:rPr>
          <w:lang w:val="en-GB"/>
        </w:rPr>
        <w:t>disabled</w:t>
      </w:r>
      <w:r w:rsidRPr="00516040">
        <w:rPr>
          <w:spacing w:val="-6"/>
          <w:lang w:val="en-GB"/>
        </w:rPr>
        <w:t xml:space="preserve"> </w:t>
      </w:r>
      <w:r w:rsidRPr="00516040">
        <w:rPr>
          <w:spacing w:val="-2"/>
          <w:lang w:val="en-GB"/>
        </w:rPr>
        <w:t>children</w:t>
      </w:r>
    </w:p>
    <w:p w14:paraId="4C4C0170" w14:textId="77777777" w:rsidR="00C41EEC" w:rsidRPr="00516040" w:rsidRDefault="007C0026">
      <w:pPr>
        <w:pStyle w:val="ListParagraph"/>
        <w:numPr>
          <w:ilvl w:val="1"/>
          <w:numId w:val="2"/>
        </w:numPr>
        <w:tabs>
          <w:tab w:val="left" w:pos="1310"/>
        </w:tabs>
        <w:spacing w:before="19"/>
        <w:rPr>
          <w:lang w:val="en-GB"/>
        </w:rPr>
      </w:pPr>
      <w:r w:rsidRPr="00516040">
        <w:rPr>
          <w:lang w:val="en-GB"/>
        </w:rPr>
        <w:t>child</w:t>
      </w:r>
      <w:r w:rsidRPr="00516040">
        <w:rPr>
          <w:spacing w:val="-5"/>
          <w:lang w:val="en-GB"/>
        </w:rPr>
        <w:t xml:space="preserve"> </w:t>
      </w:r>
      <w:r w:rsidRPr="00516040">
        <w:rPr>
          <w:spacing w:val="-2"/>
          <w:lang w:val="en-GB"/>
        </w:rPr>
        <w:t>Protection</w:t>
      </w:r>
    </w:p>
    <w:p w14:paraId="1AE00659" w14:textId="77777777" w:rsidR="00C41EEC" w:rsidRPr="00516040" w:rsidRDefault="007C0026">
      <w:pPr>
        <w:pStyle w:val="ListParagraph"/>
        <w:numPr>
          <w:ilvl w:val="1"/>
          <w:numId w:val="2"/>
        </w:numPr>
        <w:tabs>
          <w:tab w:val="left" w:pos="1310"/>
        </w:tabs>
        <w:spacing w:before="18"/>
        <w:rPr>
          <w:lang w:val="en-GB"/>
        </w:rPr>
      </w:pPr>
      <w:r w:rsidRPr="00516040">
        <w:rPr>
          <w:lang w:val="en-GB"/>
        </w:rPr>
        <w:t>children</w:t>
      </w:r>
      <w:r w:rsidRPr="00516040">
        <w:rPr>
          <w:spacing w:val="-7"/>
          <w:lang w:val="en-GB"/>
        </w:rPr>
        <w:t xml:space="preserve"> </w:t>
      </w:r>
      <w:r w:rsidRPr="00516040">
        <w:rPr>
          <w:lang w:val="en-GB"/>
        </w:rPr>
        <w:t>in</w:t>
      </w:r>
      <w:r w:rsidRPr="00516040">
        <w:rPr>
          <w:spacing w:val="-5"/>
          <w:lang w:val="en-GB"/>
        </w:rPr>
        <w:t xml:space="preserve"> </w:t>
      </w:r>
      <w:r w:rsidRPr="00516040">
        <w:rPr>
          <w:spacing w:val="-4"/>
          <w:lang w:val="en-GB"/>
        </w:rPr>
        <w:t>Care</w:t>
      </w:r>
    </w:p>
    <w:p w14:paraId="1F6043F3" w14:textId="77777777" w:rsidR="00C41EEC" w:rsidRPr="00516040" w:rsidRDefault="007C0026">
      <w:pPr>
        <w:pStyle w:val="ListParagraph"/>
        <w:numPr>
          <w:ilvl w:val="1"/>
          <w:numId w:val="2"/>
        </w:numPr>
        <w:tabs>
          <w:tab w:val="left" w:pos="1310"/>
        </w:tabs>
        <w:spacing w:before="19"/>
        <w:rPr>
          <w:lang w:val="en-GB"/>
        </w:rPr>
      </w:pPr>
      <w:r w:rsidRPr="00516040">
        <w:rPr>
          <w:lang w:val="en-GB"/>
        </w:rPr>
        <w:t>care</w:t>
      </w:r>
      <w:r w:rsidRPr="00516040">
        <w:rPr>
          <w:spacing w:val="-1"/>
          <w:lang w:val="en-GB"/>
        </w:rPr>
        <w:t xml:space="preserve"> </w:t>
      </w:r>
      <w:r w:rsidRPr="00516040">
        <w:rPr>
          <w:spacing w:val="-2"/>
          <w:lang w:val="en-GB"/>
        </w:rPr>
        <w:t>Leavers</w:t>
      </w:r>
    </w:p>
    <w:p w14:paraId="4B1B7CEB" w14:textId="77777777" w:rsidR="00C41EEC" w:rsidRPr="00516040" w:rsidRDefault="007C0026">
      <w:pPr>
        <w:pStyle w:val="ListParagraph"/>
        <w:numPr>
          <w:ilvl w:val="1"/>
          <w:numId w:val="2"/>
        </w:numPr>
        <w:tabs>
          <w:tab w:val="left" w:pos="1310"/>
        </w:tabs>
        <w:spacing w:before="18" w:line="396" w:lineRule="auto"/>
        <w:ind w:left="165" w:right="3568" w:firstLine="784"/>
        <w:rPr>
          <w:lang w:val="en-GB"/>
        </w:rPr>
      </w:pPr>
      <w:r w:rsidRPr="00516040">
        <w:rPr>
          <w:lang w:val="en-GB"/>
        </w:rPr>
        <w:t>children/young</w:t>
      </w:r>
      <w:r w:rsidRPr="00516040">
        <w:rPr>
          <w:spacing w:val="-7"/>
          <w:lang w:val="en-GB"/>
        </w:rPr>
        <w:t xml:space="preserve"> </w:t>
      </w:r>
      <w:r w:rsidRPr="00516040">
        <w:rPr>
          <w:lang w:val="en-GB"/>
        </w:rPr>
        <w:t>people</w:t>
      </w:r>
      <w:r w:rsidRPr="00516040">
        <w:rPr>
          <w:spacing w:val="-7"/>
          <w:lang w:val="en-GB"/>
        </w:rPr>
        <w:t xml:space="preserve"> </w:t>
      </w:r>
      <w:r w:rsidRPr="00516040">
        <w:rPr>
          <w:lang w:val="en-GB"/>
        </w:rPr>
        <w:t>involved</w:t>
      </w:r>
      <w:r w:rsidRPr="00516040">
        <w:rPr>
          <w:spacing w:val="-7"/>
          <w:lang w:val="en-GB"/>
        </w:rPr>
        <w:t xml:space="preserve"> </w:t>
      </w:r>
      <w:r w:rsidRPr="00516040">
        <w:rPr>
          <w:lang w:val="en-GB"/>
        </w:rPr>
        <w:t>with</w:t>
      </w:r>
      <w:r w:rsidRPr="00516040">
        <w:rPr>
          <w:spacing w:val="-7"/>
          <w:lang w:val="en-GB"/>
        </w:rPr>
        <w:t xml:space="preserve"> </w:t>
      </w:r>
      <w:r w:rsidRPr="00516040">
        <w:rPr>
          <w:lang w:val="en-GB"/>
        </w:rPr>
        <w:t>youth</w:t>
      </w:r>
      <w:r w:rsidRPr="00516040">
        <w:rPr>
          <w:spacing w:val="-7"/>
          <w:lang w:val="en-GB"/>
        </w:rPr>
        <w:t xml:space="preserve"> </w:t>
      </w:r>
      <w:r w:rsidRPr="00516040">
        <w:rPr>
          <w:lang w:val="en-GB"/>
        </w:rPr>
        <w:t>justice It focuses on two key aspects:</w:t>
      </w:r>
    </w:p>
    <w:p w14:paraId="789433AF" w14:textId="77777777" w:rsidR="00C41EEC" w:rsidRPr="00516040" w:rsidRDefault="007C0026">
      <w:pPr>
        <w:pStyle w:val="ListParagraph"/>
        <w:numPr>
          <w:ilvl w:val="1"/>
          <w:numId w:val="2"/>
        </w:numPr>
        <w:tabs>
          <w:tab w:val="left" w:pos="1310"/>
        </w:tabs>
        <w:spacing w:before="93" w:line="237" w:lineRule="auto"/>
        <w:ind w:right="589"/>
        <w:rPr>
          <w:lang w:val="en-GB"/>
        </w:rPr>
      </w:pPr>
      <w:r w:rsidRPr="00516040">
        <w:rPr>
          <w:lang w:val="en-GB"/>
        </w:rPr>
        <w:t>what factors</w:t>
      </w:r>
      <w:r w:rsidRPr="00516040">
        <w:rPr>
          <w:spacing w:val="-1"/>
          <w:lang w:val="en-GB"/>
        </w:rPr>
        <w:t xml:space="preserve"> </w:t>
      </w:r>
      <w:r w:rsidRPr="00516040">
        <w:rPr>
          <w:lang w:val="en-GB"/>
        </w:rPr>
        <w:t>are</w:t>
      </w:r>
      <w:r w:rsidRPr="00516040">
        <w:rPr>
          <w:spacing w:val="-4"/>
          <w:lang w:val="en-GB"/>
        </w:rPr>
        <w:t xml:space="preserve"> </w:t>
      </w:r>
      <w:r w:rsidRPr="00516040">
        <w:rPr>
          <w:lang w:val="en-GB"/>
        </w:rPr>
        <w:t>there</w:t>
      </w:r>
      <w:r w:rsidRPr="00516040">
        <w:rPr>
          <w:spacing w:val="-4"/>
          <w:lang w:val="en-GB"/>
        </w:rPr>
        <w:t xml:space="preserve"> </w:t>
      </w:r>
      <w:r w:rsidRPr="00516040">
        <w:rPr>
          <w:lang w:val="en-GB"/>
        </w:rPr>
        <w:t>in</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child’s</w:t>
      </w:r>
      <w:r w:rsidRPr="00516040">
        <w:rPr>
          <w:spacing w:val="-1"/>
          <w:lang w:val="en-GB"/>
        </w:rPr>
        <w:t xml:space="preserve"> </w:t>
      </w:r>
      <w:r w:rsidRPr="00516040">
        <w:rPr>
          <w:lang w:val="en-GB"/>
        </w:rPr>
        <w:t>life</w:t>
      </w:r>
      <w:r w:rsidRPr="00516040">
        <w:rPr>
          <w:spacing w:val="-4"/>
          <w:lang w:val="en-GB"/>
        </w:rPr>
        <w:t xml:space="preserve"> </w:t>
      </w:r>
      <w:r w:rsidRPr="00516040">
        <w:rPr>
          <w:lang w:val="en-GB"/>
        </w:rPr>
        <w:t>that</w:t>
      </w:r>
      <w:r w:rsidRPr="00516040">
        <w:rPr>
          <w:spacing w:val="-3"/>
          <w:lang w:val="en-GB"/>
        </w:rPr>
        <w:t xml:space="preserve"> </w:t>
      </w:r>
      <w:r w:rsidRPr="00516040">
        <w:rPr>
          <w:lang w:val="en-GB"/>
        </w:rPr>
        <w:t>present</w:t>
      </w:r>
      <w:r w:rsidRPr="00516040">
        <w:rPr>
          <w:spacing w:val="-1"/>
          <w:lang w:val="en-GB"/>
        </w:rPr>
        <w:t xml:space="preserve"> </w:t>
      </w:r>
      <w:r w:rsidRPr="00516040">
        <w:rPr>
          <w:lang w:val="en-GB"/>
        </w:rPr>
        <w:t>a</w:t>
      </w:r>
      <w:r w:rsidRPr="00516040">
        <w:rPr>
          <w:spacing w:val="-4"/>
          <w:lang w:val="en-GB"/>
        </w:rPr>
        <w:t xml:space="preserve"> </w:t>
      </w:r>
      <w:r w:rsidRPr="00516040">
        <w:rPr>
          <w:lang w:val="en-GB"/>
        </w:rPr>
        <w:t>risk</w:t>
      </w:r>
      <w:r w:rsidRPr="00516040">
        <w:rPr>
          <w:spacing w:val="-4"/>
          <w:lang w:val="en-GB"/>
        </w:rPr>
        <w:t xml:space="preserve"> </w:t>
      </w:r>
      <w:r w:rsidRPr="00516040">
        <w:rPr>
          <w:lang w:val="en-GB"/>
        </w:rPr>
        <w:t>to</w:t>
      </w:r>
      <w:r w:rsidRPr="00516040">
        <w:rPr>
          <w:spacing w:val="-4"/>
          <w:lang w:val="en-GB"/>
        </w:rPr>
        <w:t xml:space="preserve"> </w:t>
      </w:r>
      <w:r w:rsidRPr="00516040">
        <w:rPr>
          <w:lang w:val="en-GB"/>
        </w:rPr>
        <w:t>their</w:t>
      </w:r>
      <w:r w:rsidRPr="00516040">
        <w:rPr>
          <w:spacing w:val="-3"/>
          <w:lang w:val="en-GB"/>
        </w:rPr>
        <w:t xml:space="preserve"> </w:t>
      </w:r>
      <w:r w:rsidRPr="00516040">
        <w:rPr>
          <w:lang w:val="en-GB"/>
        </w:rPr>
        <w:t>wellbeing</w:t>
      </w:r>
      <w:r w:rsidRPr="00516040">
        <w:rPr>
          <w:spacing w:val="-2"/>
          <w:lang w:val="en-GB"/>
        </w:rPr>
        <w:t xml:space="preserve"> </w:t>
      </w:r>
      <w:r w:rsidRPr="00516040">
        <w:rPr>
          <w:lang w:val="en-GB"/>
        </w:rPr>
        <w:t>(risk factors); and</w:t>
      </w:r>
    </w:p>
    <w:p w14:paraId="688FCB7D" w14:textId="77777777" w:rsidR="00C41EEC" w:rsidRPr="00516040" w:rsidRDefault="007C0026">
      <w:pPr>
        <w:pStyle w:val="ListParagraph"/>
        <w:numPr>
          <w:ilvl w:val="1"/>
          <w:numId w:val="2"/>
        </w:numPr>
        <w:tabs>
          <w:tab w:val="left" w:pos="1310"/>
        </w:tabs>
        <w:spacing w:before="2"/>
        <w:rPr>
          <w:lang w:val="en-GB"/>
        </w:rPr>
      </w:pPr>
      <w:r w:rsidRPr="00516040">
        <w:rPr>
          <w:lang w:val="en-GB"/>
        </w:rPr>
        <w:t>what</w:t>
      </w:r>
      <w:r w:rsidRPr="00516040">
        <w:rPr>
          <w:spacing w:val="-5"/>
          <w:lang w:val="en-GB"/>
        </w:rPr>
        <w:t xml:space="preserve"> </w:t>
      </w:r>
      <w:r w:rsidRPr="00516040">
        <w:rPr>
          <w:lang w:val="en-GB"/>
        </w:rPr>
        <w:t>factors</w:t>
      </w:r>
      <w:r w:rsidRPr="00516040">
        <w:rPr>
          <w:spacing w:val="-5"/>
          <w:lang w:val="en-GB"/>
        </w:rPr>
        <w:t xml:space="preserve"> </w:t>
      </w:r>
      <w:r w:rsidRPr="00516040">
        <w:rPr>
          <w:lang w:val="en-GB"/>
        </w:rPr>
        <w:t>guard</w:t>
      </w:r>
      <w:r w:rsidRPr="00516040">
        <w:rPr>
          <w:spacing w:val="-5"/>
          <w:lang w:val="en-GB"/>
        </w:rPr>
        <w:t xml:space="preserve"> </w:t>
      </w:r>
      <w:r w:rsidRPr="00516040">
        <w:rPr>
          <w:lang w:val="en-GB"/>
        </w:rPr>
        <w:t>against</w:t>
      </w:r>
      <w:r w:rsidRPr="00516040">
        <w:rPr>
          <w:spacing w:val="-7"/>
          <w:lang w:val="en-GB"/>
        </w:rPr>
        <w:t xml:space="preserve"> </w:t>
      </w:r>
      <w:r w:rsidRPr="00516040">
        <w:rPr>
          <w:lang w:val="en-GB"/>
        </w:rPr>
        <w:t>risk</w:t>
      </w:r>
      <w:r w:rsidRPr="00516040">
        <w:rPr>
          <w:spacing w:val="-8"/>
          <w:lang w:val="en-GB"/>
        </w:rPr>
        <w:t xml:space="preserve"> </w:t>
      </w:r>
      <w:r w:rsidRPr="00516040">
        <w:rPr>
          <w:lang w:val="en-GB"/>
        </w:rPr>
        <w:t>(protective</w:t>
      </w:r>
      <w:r w:rsidRPr="00516040">
        <w:rPr>
          <w:spacing w:val="-7"/>
          <w:lang w:val="en-GB"/>
        </w:rPr>
        <w:t xml:space="preserve"> </w:t>
      </w:r>
      <w:r w:rsidRPr="00516040">
        <w:rPr>
          <w:spacing w:val="-2"/>
          <w:lang w:val="en-GB"/>
        </w:rPr>
        <w:t>factors)</w:t>
      </w:r>
    </w:p>
    <w:p w14:paraId="6F7E719E" w14:textId="77777777" w:rsidR="00C41EEC" w:rsidRPr="00516040" w:rsidRDefault="007C0026">
      <w:pPr>
        <w:pStyle w:val="BodyText"/>
        <w:spacing w:before="249"/>
        <w:ind w:left="162" w:right="400"/>
        <w:jc w:val="both"/>
        <w:rPr>
          <w:lang w:val="en-GB"/>
        </w:rPr>
      </w:pPr>
      <w:r w:rsidRPr="00516040">
        <w:rPr>
          <w:lang w:val="en-GB"/>
        </w:rPr>
        <w:t>Having</w:t>
      </w:r>
      <w:r w:rsidRPr="00516040">
        <w:rPr>
          <w:spacing w:val="-2"/>
          <w:lang w:val="en-GB"/>
        </w:rPr>
        <w:t xml:space="preserve"> </w:t>
      </w:r>
      <w:r w:rsidRPr="00516040">
        <w:rPr>
          <w:lang w:val="en-GB"/>
        </w:rPr>
        <w:t>determined</w:t>
      </w:r>
      <w:r w:rsidRPr="00516040">
        <w:rPr>
          <w:spacing w:val="-2"/>
          <w:lang w:val="en-GB"/>
        </w:rPr>
        <w:t xml:space="preserve"> </w:t>
      </w:r>
      <w:r w:rsidRPr="00516040">
        <w:rPr>
          <w:lang w:val="en-GB"/>
        </w:rPr>
        <w:t>what</w:t>
      </w:r>
      <w:r w:rsidRPr="00516040">
        <w:rPr>
          <w:spacing w:val="-5"/>
          <w:lang w:val="en-GB"/>
        </w:rPr>
        <w:t xml:space="preserve"> </w:t>
      </w:r>
      <w:r w:rsidRPr="00516040">
        <w:rPr>
          <w:lang w:val="en-GB"/>
        </w:rPr>
        <w:t>risk</w:t>
      </w:r>
      <w:r w:rsidRPr="00516040">
        <w:rPr>
          <w:spacing w:val="-1"/>
          <w:lang w:val="en-GB"/>
        </w:rPr>
        <w:t xml:space="preserve"> </w:t>
      </w:r>
      <w:r w:rsidRPr="00516040">
        <w:rPr>
          <w:lang w:val="en-GB"/>
        </w:rPr>
        <w:t>and</w:t>
      </w:r>
      <w:r w:rsidRPr="00516040">
        <w:rPr>
          <w:spacing w:val="-4"/>
          <w:lang w:val="en-GB"/>
        </w:rPr>
        <w:t xml:space="preserve"> </w:t>
      </w:r>
      <w:r w:rsidRPr="00516040">
        <w:rPr>
          <w:lang w:val="en-GB"/>
        </w:rPr>
        <w:t>protective</w:t>
      </w:r>
      <w:r w:rsidRPr="00516040">
        <w:rPr>
          <w:spacing w:val="-4"/>
          <w:lang w:val="en-GB"/>
        </w:rPr>
        <w:t xml:space="preserve"> </w:t>
      </w:r>
      <w:r w:rsidRPr="00516040">
        <w:rPr>
          <w:lang w:val="en-GB"/>
        </w:rPr>
        <w:t>factors</w:t>
      </w:r>
      <w:r w:rsidRPr="00516040">
        <w:rPr>
          <w:spacing w:val="-1"/>
          <w:lang w:val="en-GB"/>
        </w:rPr>
        <w:t xml:space="preserve"> </w:t>
      </w:r>
      <w:r w:rsidRPr="00516040">
        <w:rPr>
          <w:lang w:val="en-GB"/>
        </w:rPr>
        <w:t>exist,</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process</w:t>
      </w:r>
      <w:r w:rsidRPr="00516040">
        <w:rPr>
          <w:spacing w:val="-4"/>
          <w:lang w:val="en-GB"/>
        </w:rPr>
        <w:t xml:space="preserve"> </w:t>
      </w:r>
      <w:r w:rsidRPr="00516040">
        <w:rPr>
          <w:lang w:val="en-GB"/>
        </w:rPr>
        <w:t>is</w:t>
      </w:r>
      <w:r w:rsidRPr="00516040">
        <w:rPr>
          <w:spacing w:val="-4"/>
          <w:lang w:val="en-GB"/>
        </w:rPr>
        <w:t xml:space="preserve"> </w:t>
      </w:r>
      <w:r w:rsidRPr="00516040">
        <w:rPr>
          <w:lang w:val="en-GB"/>
        </w:rPr>
        <w:t>then</w:t>
      </w:r>
      <w:r w:rsidRPr="00516040">
        <w:rPr>
          <w:spacing w:val="-2"/>
          <w:lang w:val="en-GB"/>
        </w:rPr>
        <w:t xml:space="preserve"> </w:t>
      </w:r>
      <w:r w:rsidRPr="00516040">
        <w:rPr>
          <w:lang w:val="en-GB"/>
        </w:rPr>
        <w:t>to</w:t>
      </w:r>
      <w:r w:rsidRPr="00516040">
        <w:rPr>
          <w:spacing w:val="-4"/>
          <w:lang w:val="en-GB"/>
        </w:rPr>
        <w:t xml:space="preserve"> </w:t>
      </w:r>
      <w:r w:rsidRPr="00516040">
        <w:rPr>
          <w:lang w:val="en-GB"/>
        </w:rPr>
        <w:t>determine</w:t>
      </w:r>
      <w:r w:rsidRPr="00516040">
        <w:rPr>
          <w:spacing w:val="-4"/>
          <w:lang w:val="en-GB"/>
        </w:rPr>
        <w:t xml:space="preserve"> </w:t>
      </w:r>
      <w:r w:rsidRPr="00516040">
        <w:rPr>
          <w:lang w:val="en-GB"/>
        </w:rPr>
        <w:t>the balance of those</w:t>
      </w:r>
      <w:r w:rsidRPr="00516040">
        <w:rPr>
          <w:spacing w:val="-2"/>
          <w:lang w:val="en-GB"/>
        </w:rPr>
        <w:t xml:space="preserve"> </w:t>
      </w:r>
      <w:r w:rsidRPr="00516040">
        <w:rPr>
          <w:lang w:val="en-GB"/>
        </w:rPr>
        <w:t>factors,</w:t>
      </w:r>
      <w:r w:rsidRPr="00516040">
        <w:rPr>
          <w:spacing w:val="-1"/>
          <w:lang w:val="en-GB"/>
        </w:rPr>
        <w:t xml:space="preserve"> </w:t>
      </w:r>
      <w:r w:rsidRPr="00516040">
        <w:rPr>
          <w:lang w:val="en-GB"/>
        </w:rPr>
        <w:t>particularly whether</w:t>
      </w:r>
      <w:r w:rsidRPr="00516040">
        <w:rPr>
          <w:spacing w:val="-1"/>
          <w:lang w:val="en-GB"/>
        </w:rPr>
        <w:t xml:space="preserve"> </w:t>
      </w:r>
      <w:r w:rsidRPr="00516040">
        <w:rPr>
          <w:lang w:val="en-GB"/>
        </w:rPr>
        <w:t>there are</w:t>
      </w:r>
      <w:r w:rsidRPr="00516040">
        <w:rPr>
          <w:spacing w:val="-2"/>
          <w:lang w:val="en-GB"/>
        </w:rPr>
        <w:t xml:space="preserve"> </w:t>
      </w:r>
      <w:r w:rsidRPr="00516040">
        <w:rPr>
          <w:lang w:val="en-GB"/>
        </w:rPr>
        <w:t>sufficient protective</w:t>
      </w:r>
      <w:r w:rsidRPr="00516040">
        <w:rPr>
          <w:spacing w:val="-2"/>
          <w:lang w:val="en-GB"/>
        </w:rPr>
        <w:t xml:space="preserve"> </w:t>
      </w:r>
      <w:r w:rsidRPr="00516040">
        <w:rPr>
          <w:lang w:val="en-GB"/>
        </w:rPr>
        <w:t>factors</w:t>
      </w:r>
      <w:r w:rsidRPr="00516040">
        <w:rPr>
          <w:spacing w:val="-1"/>
          <w:lang w:val="en-GB"/>
        </w:rPr>
        <w:t xml:space="preserve"> </w:t>
      </w:r>
      <w:r w:rsidRPr="00516040">
        <w:rPr>
          <w:lang w:val="en-GB"/>
        </w:rPr>
        <w:t>in place</w:t>
      </w:r>
      <w:r w:rsidRPr="00516040">
        <w:rPr>
          <w:spacing w:val="-2"/>
          <w:lang w:val="en-GB"/>
        </w:rPr>
        <w:t xml:space="preserve"> </w:t>
      </w:r>
      <w:r w:rsidRPr="00516040">
        <w:rPr>
          <w:lang w:val="en-GB"/>
        </w:rPr>
        <w:t>to balance out the risk factors.</w:t>
      </w:r>
    </w:p>
    <w:p w14:paraId="60D9BA39" w14:textId="77777777" w:rsidR="00C41EEC" w:rsidRPr="00516040" w:rsidRDefault="00C41EEC">
      <w:pPr>
        <w:pStyle w:val="BodyText"/>
        <w:spacing w:before="1"/>
        <w:rPr>
          <w:lang w:val="en-GB"/>
        </w:rPr>
      </w:pPr>
    </w:p>
    <w:p w14:paraId="1BCA186B" w14:textId="77777777" w:rsidR="00C41EEC" w:rsidRPr="00516040" w:rsidRDefault="007C0026">
      <w:pPr>
        <w:pStyle w:val="BodyText"/>
        <w:ind w:left="162" w:right="485"/>
        <w:rPr>
          <w:lang w:val="en-GB"/>
        </w:rPr>
      </w:pPr>
      <w:r w:rsidRPr="00516040">
        <w:rPr>
          <w:lang w:val="en-GB"/>
        </w:rPr>
        <w:t>The</w:t>
      </w:r>
      <w:r w:rsidRPr="00516040">
        <w:rPr>
          <w:spacing w:val="-1"/>
          <w:lang w:val="en-GB"/>
        </w:rPr>
        <w:t xml:space="preserve"> </w:t>
      </w:r>
      <w:r w:rsidRPr="00516040">
        <w:rPr>
          <w:lang w:val="en-GB"/>
        </w:rPr>
        <w:t>next</w:t>
      </w:r>
      <w:r w:rsidRPr="00516040">
        <w:rPr>
          <w:spacing w:val="-2"/>
          <w:lang w:val="en-GB"/>
        </w:rPr>
        <w:t xml:space="preserve"> </w:t>
      </w:r>
      <w:r w:rsidRPr="00516040">
        <w:rPr>
          <w:lang w:val="en-GB"/>
        </w:rPr>
        <w:t>stage</w:t>
      </w:r>
      <w:r w:rsidRPr="00516040">
        <w:rPr>
          <w:spacing w:val="-1"/>
          <w:lang w:val="en-GB"/>
        </w:rPr>
        <w:t xml:space="preserve"> </w:t>
      </w:r>
      <w:r w:rsidRPr="00516040">
        <w:rPr>
          <w:lang w:val="en-GB"/>
        </w:rPr>
        <w:t>is</w:t>
      </w:r>
      <w:r w:rsidRPr="00516040">
        <w:rPr>
          <w:spacing w:val="-3"/>
          <w:lang w:val="en-GB"/>
        </w:rPr>
        <w:t xml:space="preserve"> </w:t>
      </w:r>
      <w:r w:rsidRPr="00516040">
        <w:rPr>
          <w:lang w:val="en-GB"/>
        </w:rPr>
        <w:t>to</w:t>
      </w:r>
      <w:r w:rsidRPr="00516040">
        <w:rPr>
          <w:spacing w:val="-1"/>
          <w:lang w:val="en-GB"/>
        </w:rPr>
        <w:t xml:space="preserve"> </w:t>
      </w:r>
      <w:r w:rsidRPr="00516040">
        <w:rPr>
          <w:lang w:val="en-GB"/>
        </w:rPr>
        <w:t>judge</w:t>
      </w:r>
      <w:r w:rsidRPr="00516040">
        <w:rPr>
          <w:spacing w:val="-1"/>
          <w:lang w:val="en-GB"/>
        </w:rPr>
        <w:t xml:space="preserve"> </w:t>
      </w:r>
      <w:r w:rsidRPr="00516040">
        <w:rPr>
          <w:lang w:val="en-GB"/>
        </w:rPr>
        <w:t>what</w:t>
      </w:r>
      <w:r w:rsidRPr="00516040">
        <w:rPr>
          <w:spacing w:val="-2"/>
          <w:lang w:val="en-GB"/>
        </w:rPr>
        <w:t xml:space="preserve"> </w:t>
      </w:r>
      <w:r w:rsidRPr="00516040">
        <w:rPr>
          <w:lang w:val="en-GB"/>
        </w:rPr>
        <w:t>meaning</w:t>
      </w:r>
      <w:r w:rsidRPr="00516040">
        <w:rPr>
          <w:spacing w:val="-3"/>
          <w:lang w:val="en-GB"/>
        </w:rPr>
        <w:t xml:space="preserve"> </w:t>
      </w:r>
      <w:r w:rsidRPr="00516040">
        <w:rPr>
          <w:lang w:val="en-GB"/>
        </w:rPr>
        <w:t>the</w:t>
      </w:r>
      <w:r w:rsidRPr="00516040">
        <w:rPr>
          <w:spacing w:val="-1"/>
          <w:lang w:val="en-GB"/>
        </w:rPr>
        <w:t xml:space="preserve"> </w:t>
      </w:r>
      <w:r w:rsidRPr="00516040">
        <w:rPr>
          <w:lang w:val="en-GB"/>
        </w:rPr>
        <w:t>level</w:t>
      </w:r>
      <w:r w:rsidRPr="00516040">
        <w:rPr>
          <w:spacing w:val="-4"/>
          <w:lang w:val="en-GB"/>
        </w:rPr>
        <w:t xml:space="preserve"> </w:t>
      </w:r>
      <w:r w:rsidRPr="00516040">
        <w:rPr>
          <w:lang w:val="en-GB"/>
        </w:rPr>
        <w:t>of</w:t>
      </w:r>
      <w:r w:rsidRPr="00516040">
        <w:rPr>
          <w:spacing w:val="-2"/>
          <w:lang w:val="en-GB"/>
        </w:rPr>
        <w:t xml:space="preserve"> </w:t>
      </w:r>
      <w:r w:rsidRPr="00516040">
        <w:rPr>
          <w:lang w:val="en-GB"/>
        </w:rPr>
        <w:t>risk</w:t>
      </w:r>
      <w:r w:rsidRPr="00516040">
        <w:rPr>
          <w:spacing w:val="-3"/>
          <w:lang w:val="en-GB"/>
        </w:rPr>
        <w:t xml:space="preserve"> </w:t>
      </w:r>
      <w:r w:rsidRPr="00516040">
        <w:rPr>
          <w:lang w:val="en-GB"/>
        </w:rPr>
        <w:t>has</w:t>
      </w:r>
      <w:r w:rsidRPr="00516040">
        <w:rPr>
          <w:spacing w:val="-3"/>
          <w:lang w:val="en-GB"/>
        </w:rPr>
        <w:t xml:space="preserve"> </w:t>
      </w:r>
      <w:r w:rsidRPr="00516040">
        <w:rPr>
          <w:lang w:val="en-GB"/>
        </w:rPr>
        <w:t>for</w:t>
      </w:r>
      <w:r w:rsidRPr="00516040">
        <w:rPr>
          <w:spacing w:val="-2"/>
          <w:lang w:val="en-GB"/>
        </w:rPr>
        <w:t xml:space="preserve"> </w:t>
      </w:r>
      <w:r w:rsidRPr="00516040">
        <w:rPr>
          <w:lang w:val="en-GB"/>
        </w:rPr>
        <w:t>the</w:t>
      </w:r>
      <w:r w:rsidRPr="00516040">
        <w:rPr>
          <w:spacing w:val="-3"/>
          <w:lang w:val="en-GB"/>
        </w:rPr>
        <w:t xml:space="preserve"> </w:t>
      </w:r>
      <w:r w:rsidRPr="00516040">
        <w:rPr>
          <w:lang w:val="en-GB"/>
        </w:rPr>
        <w:t>child</w:t>
      </w:r>
      <w:r w:rsidRPr="00516040">
        <w:rPr>
          <w:spacing w:val="-1"/>
          <w:lang w:val="en-GB"/>
        </w:rPr>
        <w:t xml:space="preserve"> </w:t>
      </w:r>
      <w:r w:rsidRPr="00516040">
        <w:rPr>
          <w:lang w:val="en-GB"/>
        </w:rPr>
        <w:t>and</w:t>
      </w:r>
      <w:r w:rsidRPr="00516040">
        <w:rPr>
          <w:spacing w:val="-1"/>
          <w:lang w:val="en-GB"/>
        </w:rPr>
        <w:t xml:space="preserve"> </w:t>
      </w:r>
      <w:r w:rsidRPr="00516040">
        <w:rPr>
          <w:lang w:val="en-GB"/>
        </w:rPr>
        <w:t>the</w:t>
      </w:r>
      <w:r w:rsidRPr="00516040">
        <w:rPr>
          <w:spacing w:val="-3"/>
          <w:lang w:val="en-GB"/>
        </w:rPr>
        <w:t xml:space="preserve"> </w:t>
      </w:r>
      <w:r w:rsidRPr="00516040">
        <w:rPr>
          <w:lang w:val="en-GB"/>
        </w:rPr>
        <w:t>impact on them. This will be on a continuum from no significant risk to severe risk.</w:t>
      </w:r>
    </w:p>
    <w:p w14:paraId="33177014" w14:textId="77777777" w:rsidR="00C41EEC" w:rsidRPr="00516040" w:rsidRDefault="00C41EEC">
      <w:pPr>
        <w:pStyle w:val="BodyText"/>
        <w:rPr>
          <w:lang w:val="en-GB"/>
        </w:rPr>
      </w:pPr>
    </w:p>
    <w:p w14:paraId="25337361" w14:textId="77777777" w:rsidR="00C41EEC" w:rsidRPr="00516040" w:rsidRDefault="007C0026">
      <w:pPr>
        <w:pStyle w:val="BodyText"/>
        <w:ind w:left="162" w:right="375"/>
        <w:jc w:val="both"/>
        <w:rPr>
          <w:lang w:val="en-GB"/>
        </w:rPr>
      </w:pPr>
      <w:r w:rsidRPr="00516040">
        <w:rPr>
          <w:lang w:val="en-GB"/>
        </w:rPr>
        <w:t>The</w:t>
      </w:r>
      <w:r w:rsidRPr="00516040">
        <w:rPr>
          <w:spacing w:val="-1"/>
          <w:lang w:val="en-GB"/>
        </w:rPr>
        <w:t xml:space="preserve"> </w:t>
      </w:r>
      <w:r w:rsidRPr="00516040">
        <w:rPr>
          <w:lang w:val="en-GB"/>
        </w:rPr>
        <w:t>last</w:t>
      </w:r>
      <w:r w:rsidRPr="00516040">
        <w:rPr>
          <w:spacing w:val="-2"/>
          <w:lang w:val="en-GB"/>
        </w:rPr>
        <w:t xml:space="preserve"> </w:t>
      </w:r>
      <w:r w:rsidRPr="00516040">
        <w:rPr>
          <w:lang w:val="en-GB"/>
        </w:rPr>
        <w:t>stage</w:t>
      </w:r>
      <w:r w:rsidRPr="00516040">
        <w:rPr>
          <w:spacing w:val="-3"/>
          <w:lang w:val="en-GB"/>
        </w:rPr>
        <w:t xml:space="preserve"> </w:t>
      </w:r>
      <w:r w:rsidRPr="00516040">
        <w:rPr>
          <w:lang w:val="en-GB"/>
        </w:rPr>
        <w:t>is</w:t>
      </w:r>
      <w:r w:rsidRPr="00516040">
        <w:rPr>
          <w:spacing w:val="-3"/>
          <w:lang w:val="en-GB"/>
        </w:rPr>
        <w:t xml:space="preserve"> </w:t>
      </w:r>
      <w:r w:rsidRPr="00516040">
        <w:rPr>
          <w:lang w:val="en-GB"/>
        </w:rPr>
        <w:t>that</w:t>
      </w:r>
      <w:r w:rsidRPr="00516040">
        <w:rPr>
          <w:spacing w:val="-2"/>
          <w:lang w:val="en-GB"/>
        </w:rPr>
        <w:t xml:space="preserve"> </w:t>
      </w:r>
      <w:r w:rsidRPr="00516040">
        <w:rPr>
          <w:lang w:val="en-GB"/>
        </w:rPr>
        <w:t>the</w:t>
      </w:r>
      <w:r w:rsidRPr="00516040">
        <w:rPr>
          <w:spacing w:val="-3"/>
          <w:lang w:val="en-GB"/>
        </w:rPr>
        <w:t xml:space="preserve"> </w:t>
      </w:r>
      <w:r w:rsidRPr="00516040">
        <w:rPr>
          <w:lang w:val="en-GB"/>
        </w:rPr>
        <w:t>worker</w:t>
      </w:r>
      <w:r w:rsidRPr="00516040">
        <w:rPr>
          <w:spacing w:val="-4"/>
          <w:lang w:val="en-GB"/>
        </w:rPr>
        <w:t xml:space="preserve"> </w:t>
      </w:r>
      <w:r w:rsidRPr="00516040">
        <w:rPr>
          <w:lang w:val="en-GB"/>
        </w:rPr>
        <w:t>must</w:t>
      </w:r>
      <w:r w:rsidRPr="00516040">
        <w:rPr>
          <w:spacing w:val="-2"/>
          <w:lang w:val="en-GB"/>
        </w:rPr>
        <w:t xml:space="preserve"> </w:t>
      </w:r>
      <w:r w:rsidRPr="00516040">
        <w:rPr>
          <w:lang w:val="en-GB"/>
        </w:rPr>
        <w:t>determine</w:t>
      </w:r>
      <w:r w:rsidRPr="00516040">
        <w:rPr>
          <w:spacing w:val="-3"/>
          <w:lang w:val="en-GB"/>
        </w:rPr>
        <w:t xml:space="preserve"> </w:t>
      </w:r>
      <w:r w:rsidRPr="00516040">
        <w:rPr>
          <w:lang w:val="en-GB"/>
        </w:rPr>
        <w:t>what needs</w:t>
      </w:r>
      <w:r w:rsidRPr="00516040">
        <w:rPr>
          <w:spacing w:val="-3"/>
          <w:lang w:val="en-GB"/>
        </w:rPr>
        <w:t xml:space="preserve"> </w:t>
      </w:r>
      <w:r w:rsidRPr="00516040">
        <w:rPr>
          <w:lang w:val="en-GB"/>
        </w:rPr>
        <w:t>to</w:t>
      </w:r>
      <w:r w:rsidRPr="00516040">
        <w:rPr>
          <w:spacing w:val="-3"/>
          <w:lang w:val="en-GB"/>
        </w:rPr>
        <w:t xml:space="preserve"> </w:t>
      </w:r>
      <w:r w:rsidRPr="00516040">
        <w:rPr>
          <w:lang w:val="en-GB"/>
        </w:rPr>
        <w:t>change</w:t>
      </w:r>
      <w:r w:rsidRPr="00516040">
        <w:rPr>
          <w:spacing w:val="-1"/>
          <w:lang w:val="en-GB"/>
        </w:rPr>
        <w:t xml:space="preserve"> </w:t>
      </w:r>
      <w:proofErr w:type="gramStart"/>
      <w:r w:rsidRPr="00516040">
        <w:rPr>
          <w:lang w:val="en-GB"/>
        </w:rPr>
        <w:t>in</w:t>
      </w:r>
      <w:r w:rsidRPr="00516040">
        <w:rPr>
          <w:spacing w:val="-6"/>
          <w:lang w:val="en-GB"/>
        </w:rPr>
        <w:t xml:space="preserve"> </w:t>
      </w:r>
      <w:r w:rsidRPr="00516040">
        <w:rPr>
          <w:lang w:val="en-GB"/>
        </w:rPr>
        <w:t>order</w:t>
      </w:r>
      <w:r w:rsidRPr="00516040">
        <w:rPr>
          <w:spacing w:val="-2"/>
          <w:lang w:val="en-GB"/>
        </w:rPr>
        <w:t xml:space="preserve"> </w:t>
      </w:r>
      <w:r w:rsidRPr="00516040">
        <w:rPr>
          <w:lang w:val="en-GB"/>
        </w:rPr>
        <w:t>to</w:t>
      </w:r>
      <w:proofErr w:type="gramEnd"/>
      <w:r w:rsidRPr="00516040">
        <w:rPr>
          <w:spacing w:val="-3"/>
          <w:lang w:val="en-GB"/>
        </w:rPr>
        <w:t xml:space="preserve"> </w:t>
      </w:r>
      <w:r w:rsidRPr="00516040">
        <w:rPr>
          <w:lang w:val="en-GB"/>
        </w:rPr>
        <w:t>reduce</w:t>
      </w:r>
      <w:r w:rsidRPr="00516040">
        <w:rPr>
          <w:spacing w:val="-3"/>
          <w:lang w:val="en-GB"/>
        </w:rPr>
        <w:t xml:space="preserve"> </w:t>
      </w:r>
      <w:r w:rsidRPr="00516040">
        <w:rPr>
          <w:lang w:val="en-GB"/>
        </w:rPr>
        <w:t>risk and devise a plan to deliver that change.</w:t>
      </w:r>
    </w:p>
    <w:p w14:paraId="41DE07FC" w14:textId="77777777" w:rsidR="00C41EEC" w:rsidRPr="00516040" w:rsidRDefault="007C0026">
      <w:pPr>
        <w:pStyle w:val="BodyText"/>
        <w:spacing w:before="252"/>
        <w:ind w:left="162" w:right="135"/>
        <w:rPr>
          <w:lang w:val="en-GB"/>
        </w:rPr>
      </w:pPr>
      <w:r w:rsidRPr="00516040">
        <w:rPr>
          <w:lang w:val="en-GB"/>
        </w:rPr>
        <w:t>The RAF is</w:t>
      </w:r>
      <w:r w:rsidRPr="00516040">
        <w:rPr>
          <w:spacing w:val="-2"/>
          <w:lang w:val="en-GB"/>
        </w:rPr>
        <w:t xml:space="preserve"> </w:t>
      </w:r>
      <w:r w:rsidRPr="00516040">
        <w:rPr>
          <w:lang w:val="en-GB"/>
        </w:rPr>
        <w:t>repeated</w:t>
      </w:r>
      <w:r w:rsidRPr="00516040">
        <w:rPr>
          <w:spacing w:val="-2"/>
          <w:lang w:val="en-GB"/>
        </w:rPr>
        <w:t xml:space="preserve"> </w:t>
      </w:r>
      <w:r w:rsidRPr="00516040">
        <w:rPr>
          <w:lang w:val="en-GB"/>
        </w:rPr>
        <w:t>at</w:t>
      </w:r>
      <w:r w:rsidRPr="00516040">
        <w:rPr>
          <w:spacing w:val="-1"/>
          <w:lang w:val="en-GB"/>
        </w:rPr>
        <w:t xml:space="preserve"> </w:t>
      </w:r>
      <w:r w:rsidRPr="00516040">
        <w:rPr>
          <w:lang w:val="en-GB"/>
        </w:rPr>
        <w:t>key decision points</w:t>
      </w:r>
      <w:r w:rsidRPr="00516040">
        <w:rPr>
          <w:spacing w:val="-1"/>
          <w:lang w:val="en-GB"/>
        </w:rPr>
        <w:t xml:space="preserve"> </w:t>
      </w:r>
      <w:r w:rsidRPr="00516040">
        <w:rPr>
          <w:lang w:val="en-GB"/>
        </w:rPr>
        <w:t>or</w:t>
      </w:r>
      <w:r w:rsidRPr="00516040">
        <w:rPr>
          <w:spacing w:val="-1"/>
          <w:lang w:val="en-GB"/>
        </w:rPr>
        <w:t xml:space="preserve"> </w:t>
      </w:r>
      <w:r w:rsidRPr="00516040">
        <w:rPr>
          <w:lang w:val="en-GB"/>
        </w:rPr>
        <w:t>milestones</w:t>
      </w:r>
      <w:r w:rsidRPr="00516040">
        <w:rPr>
          <w:spacing w:val="-2"/>
          <w:lang w:val="en-GB"/>
        </w:rPr>
        <w:t xml:space="preserve"> </w:t>
      </w:r>
      <w:r w:rsidRPr="00516040">
        <w:rPr>
          <w:lang w:val="en-GB"/>
        </w:rPr>
        <w:t>such as</w:t>
      </w:r>
      <w:r w:rsidRPr="00516040">
        <w:rPr>
          <w:spacing w:val="-2"/>
          <w:lang w:val="en-GB"/>
        </w:rPr>
        <w:t xml:space="preserve"> </w:t>
      </w:r>
      <w:r w:rsidRPr="00516040">
        <w:rPr>
          <w:lang w:val="en-GB"/>
        </w:rPr>
        <w:t>reviews of</w:t>
      </w:r>
      <w:r w:rsidRPr="00516040">
        <w:rPr>
          <w:spacing w:val="-1"/>
          <w:lang w:val="en-GB"/>
        </w:rPr>
        <w:t xml:space="preserve"> </w:t>
      </w:r>
      <w:r w:rsidRPr="00516040">
        <w:rPr>
          <w:lang w:val="en-GB"/>
        </w:rPr>
        <w:t>the</w:t>
      </w:r>
      <w:r w:rsidRPr="00516040">
        <w:rPr>
          <w:spacing w:val="-2"/>
          <w:lang w:val="en-GB"/>
        </w:rPr>
        <w:t xml:space="preserve"> </w:t>
      </w:r>
      <w:r w:rsidRPr="00516040">
        <w:rPr>
          <w:lang w:val="en-GB"/>
        </w:rPr>
        <w:t xml:space="preserve">child’s plan, and at times when significant change occurs in the child’s circumstances, </w:t>
      </w:r>
      <w:proofErr w:type="gramStart"/>
      <w:r w:rsidRPr="00516040">
        <w:rPr>
          <w:lang w:val="en-GB"/>
        </w:rPr>
        <w:t>e.g..</w:t>
      </w:r>
      <w:proofErr w:type="gramEnd"/>
      <w:r w:rsidRPr="00516040">
        <w:rPr>
          <w:lang w:val="en-GB"/>
        </w:rPr>
        <w:t xml:space="preserve"> a change in family circumstances, episodes of the child going missing, new and emerging evidence etc.</w:t>
      </w:r>
    </w:p>
    <w:p w14:paraId="7DE52DC7" w14:textId="77777777" w:rsidR="00C41EEC" w:rsidRPr="00516040" w:rsidRDefault="00C41EEC">
      <w:pPr>
        <w:pStyle w:val="BodyText"/>
        <w:rPr>
          <w:lang w:val="en-GB"/>
        </w:rPr>
        <w:sectPr w:rsidR="00C41EEC" w:rsidRPr="00516040">
          <w:pgSz w:w="11910" w:h="16840"/>
          <w:pgMar w:top="1360" w:right="1417" w:bottom="1000" w:left="850" w:header="0" w:footer="807" w:gutter="0"/>
          <w:cols w:space="720"/>
        </w:sectPr>
      </w:pPr>
    </w:p>
    <w:p w14:paraId="5C1A2653" w14:textId="77777777" w:rsidR="00C41EEC" w:rsidRPr="00516040" w:rsidRDefault="007C0026">
      <w:pPr>
        <w:pStyle w:val="Heading1"/>
        <w:numPr>
          <w:ilvl w:val="0"/>
          <w:numId w:val="2"/>
        </w:numPr>
        <w:tabs>
          <w:tab w:val="left" w:pos="432"/>
        </w:tabs>
        <w:spacing w:before="62"/>
        <w:ind w:left="432" w:hanging="267"/>
        <w:rPr>
          <w:sz w:val="22"/>
          <w:szCs w:val="22"/>
          <w:lang w:val="en-GB"/>
        </w:rPr>
      </w:pPr>
      <w:r w:rsidRPr="00516040">
        <w:rPr>
          <w:sz w:val="22"/>
          <w:szCs w:val="22"/>
          <w:lang w:val="en-GB"/>
        </w:rPr>
        <w:lastRenderedPageBreak/>
        <w:t>Information</w:t>
      </w:r>
      <w:r w:rsidRPr="00516040">
        <w:rPr>
          <w:spacing w:val="-6"/>
          <w:sz w:val="22"/>
          <w:szCs w:val="22"/>
          <w:lang w:val="en-GB"/>
        </w:rPr>
        <w:t xml:space="preserve"> </w:t>
      </w:r>
      <w:r w:rsidRPr="00516040">
        <w:rPr>
          <w:spacing w:val="-2"/>
          <w:sz w:val="22"/>
          <w:szCs w:val="22"/>
          <w:lang w:val="en-GB"/>
        </w:rPr>
        <w:t>Sharing</w:t>
      </w:r>
    </w:p>
    <w:p w14:paraId="723D21E1" w14:textId="77777777" w:rsidR="00C41EEC" w:rsidRPr="00516040" w:rsidRDefault="007C0026">
      <w:pPr>
        <w:pStyle w:val="BodyText"/>
        <w:spacing w:before="252"/>
        <w:ind w:left="165" w:right="146"/>
        <w:rPr>
          <w:lang w:val="en-GB"/>
        </w:rPr>
      </w:pPr>
      <w:r w:rsidRPr="00516040">
        <w:rPr>
          <w:lang w:val="en-GB"/>
        </w:rPr>
        <w:t>Practitioners should be proactive in sharing information as early as possible to help identify, assess, and respond to risks or concerns about the safety and welfare of children. This may be when problems are first emerging (for example, persistent school absences) or where a child is already</w:t>
      </w:r>
      <w:r w:rsidRPr="00516040">
        <w:rPr>
          <w:spacing w:val="-3"/>
          <w:lang w:val="en-GB"/>
        </w:rPr>
        <w:t xml:space="preserve"> </w:t>
      </w:r>
      <w:r w:rsidRPr="00516040">
        <w:rPr>
          <w:lang w:val="en-GB"/>
        </w:rPr>
        <w:t>known</w:t>
      </w:r>
      <w:r w:rsidRPr="00516040">
        <w:rPr>
          <w:spacing w:val="-5"/>
          <w:lang w:val="en-GB"/>
        </w:rPr>
        <w:t xml:space="preserve"> </w:t>
      </w:r>
      <w:r w:rsidRPr="00516040">
        <w:rPr>
          <w:lang w:val="en-GB"/>
        </w:rPr>
        <w:t>to</w:t>
      </w:r>
      <w:r w:rsidRPr="00516040">
        <w:rPr>
          <w:spacing w:val="-2"/>
          <w:lang w:val="en-GB"/>
        </w:rPr>
        <w:t xml:space="preserve"> </w:t>
      </w:r>
      <w:r w:rsidRPr="00516040">
        <w:rPr>
          <w:lang w:val="en-GB"/>
        </w:rPr>
        <w:t>Children’s</w:t>
      </w:r>
      <w:r w:rsidRPr="00516040">
        <w:rPr>
          <w:spacing w:val="-2"/>
          <w:lang w:val="en-GB"/>
        </w:rPr>
        <w:t xml:space="preserve"> </w:t>
      </w:r>
      <w:r w:rsidRPr="00516040">
        <w:rPr>
          <w:lang w:val="en-GB"/>
        </w:rPr>
        <w:t>Services.</w:t>
      </w:r>
      <w:r w:rsidRPr="00516040">
        <w:rPr>
          <w:spacing w:val="-4"/>
          <w:lang w:val="en-GB"/>
        </w:rPr>
        <w:t xml:space="preserve"> </w:t>
      </w:r>
      <w:r w:rsidRPr="00516040">
        <w:rPr>
          <w:lang w:val="en-GB"/>
        </w:rPr>
        <w:t>Sharing</w:t>
      </w:r>
      <w:r w:rsidRPr="00516040">
        <w:rPr>
          <w:spacing w:val="-3"/>
          <w:lang w:val="en-GB"/>
        </w:rPr>
        <w:t xml:space="preserve"> </w:t>
      </w:r>
      <w:r w:rsidRPr="00516040">
        <w:rPr>
          <w:lang w:val="en-GB"/>
        </w:rPr>
        <w:t>information</w:t>
      </w:r>
      <w:r w:rsidRPr="00516040">
        <w:rPr>
          <w:spacing w:val="-3"/>
          <w:lang w:val="en-GB"/>
        </w:rPr>
        <w:t xml:space="preserve"> </w:t>
      </w:r>
      <w:r w:rsidRPr="00516040">
        <w:rPr>
          <w:lang w:val="en-GB"/>
        </w:rPr>
        <w:t>about</w:t>
      </w:r>
      <w:r w:rsidRPr="00516040">
        <w:rPr>
          <w:spacing w:val="-4"/>
          <w:lang w:val="en-GB"/>
        </w:rPr>
        <w:t xml:space="preserve"> </w:t>
      </w:r>
      <w:r w:rsidRPr="00516040">
        <w:rPr>
          <w:lang w:val="en-GB"/>
        </w:rPr>
        <w:t>any</w:t>
      </w:r>
      <w:r w:rsidRPr="00516040">
        <w:rPr>
          <w:spacing w:val="-5"/>
          <w:lang w:val="en-GB"/>
        </w:rPr>
        <w:t xml:space="preserve"> </w:t>
      </w:r>
      <w:r w:rsidRPr="00516040">
        <w:rPr>
          <w:lang w:val="en-GB"/>
        </w:rPr>
        <w:t>adults</w:t>
      </w:r>
      <w:r w:rsidRPr="00516040">
        <w:rPr>
          <w:spacing w:val="-2"/>
          <w:lang w:val="en-GB"/>
        </w:rPr>
        <w:t xml:space="preserve"> </w:t>
      </w:r>
      <w:r w:rsidRPr="00516040">
        <w:rPr>
          <w:lang w:val="en-GB"/>
        </w:rPr>
        <w:t>with</w:t>
      </w:r>
      <w:r w:rsidRPr="00516040">
        <w:rPr>
          <w:spacing w:val="-3"/>
          <w:lang w:val="en-GB"/>
        </w:rPr>
        <w:t xml:space="preserve"> </w:t>
      </w:r>
      <w:r w:rsidRPr="00516040">
        <w:rPr>
          <w:lang w:val="en-GB"/>
        </w:rPr>
        <w:t>whom</w:t>
      </w:r>
      <w:r w:rsidRPr="00516040">
        <w:rPr>
          <w:spacing w:val="-4"/>
          <w:lang w:val="en-GB"/>
        </w:rPr>
        <w:t xml:space="preserve"> </w:t>
      </w:r>
      <w:r w:rsidRPr="00516040">
        <w:rPr>
          <w:lang w:val="en-GB"/>
        </w:rPr>
        <w:t>that</w:t>
      </w:r>
      <w:r w:rsidRPr="00516040">
        <w:rPr>
          <w:spacing w:val="-4"/>
          <w:lang w:val="en-GB"/>
        </w:rPr>
        <w:t xml:space="preserve"> </w:t>
      </w:r>
      <w:r w:rsidRPr="00516040">
        <w:rPr>
          <w:lang w:val="en-GB"/>
        </w:rPr>
        <w:t>child has contact, which may impact the child’s safety or welfare, is also critical.</w:t>
      </w:r>
      <w:r w:rsidRPr="00516040">
        <w:rPr>
          <w:spacing w:val="80"/>
          <w:lang w:val="en-GB"/>
        </w:rPr>
        <w:t xml:space="preserve"> </w:t>
      </w:r>
      <w:r w:rsidRPr="00516040">
        <w:rPr>
          <w:lang w:val="en-GB"/>
        </w:rPr>
        <w:t>See NEL</w:t>
      </w:r>
      <w:r w:rsidRPr="00516040">
        <w:rPr>
          <w:spacing w:val="40"/>
          <w:lang w:val="en-GB"/>
        </w:rPr>
        <w:t xml:space="preserve"> </w:t>
      </w:r>
      <w:r w:rsidRPr="00516040">
        <w:rPr>
          <w:lang w:val="en-GB"/>
        </w:rPr>
        <w:t>information sharing guidance.</w:t>
      </w:r>
    </w:p>
    <w:p w14:paraId="2E49ABE0" w14:textId="77777777" w:rsidR="00C41EEC" w:rsidRPr="00516040" w:rsidRDefault="00C41EEC">
      <w:pPr>
        <w:pStyle w:val="BodyText"/>
        <w:rPr>
          <w:lang w:val="en-GB"/>
        </w:rPr>
      </w:pPr>
    </w:p>
    <w:p w14:paraId="5B538305" w14:textId="736559C9" w:rsidR="00C41EEC" w:rsidRPr="00516040" w:rsidRDefault="007C0026">
      <w:pPr>
        <w:pStyle w:val="Heading1"/>
        <w:numPr>
          <w:ilvl w:val="0"/>
          <w:numId w:val="2"/>
        </w:numPr>
        <w:tabs>
          <w:tab w:val="left" w:pos="432"/>
        </w:tabs>
        <w:spacing w:before="1"/>
        <w:ind w:left="432" w:hanging="267"/>
        <w:rPr>
          <w:sz w:val="22"/>
          <w:szCs w:val="22"/>
          <w:lang w:val="en-GB"/>
        </w:rPr>
      </w:pPr>
      <w:r w:rsidRPr="00516040">
        <w:rPr>
          <w:spacing w:val="-6"/>
          <w:sz w:val="22"/>
          <w:szCs w:val="22"/>
          <w:lang w:val="en-GB"/>
        </w:rPr>
        <w:t>Provision</w:t>
      </w:r>
      <w:r w:rsidRPr="00516040">
        <w:rPr>
          <w:spacing w:val="-9"/>
          <w:sz w:val="22"/>
          <w:szCs w:val="22"/>
          <w:lang w:val="en-GB"/>
        </w:rPr>
        <w:t xml:space="preserve"> </w:t>
      </w:r>
      <w:r w:rsidRPr="00516040">
        <w:rPr>
          <w:spacing w:val="-6"/>
          <w:sz w:val="22"/>
          <w:szCs w:val="22"/>
          <w:lang w:val="en-GB"/>
        </w:rPr>
        <w:t>of</w:t>
      </w:r>
      <w:r w:rsidR="00235FA4" w:rsidRPr="00516040">
        <w:rPr>
          <w:spacing w:val="-6"/>
          <w:sz w:val="22"/>
          <w:szCs w:val="22"/>
          <w:lang w:val="en-GB"/>
        </w:rPr>
        <w:t xml:space="preserve"> </w:t>
      </w:r>
      <w:r w:rsidRPr="00516040">
        <w:rPr>
          <w:spacing w:val="-6"/>
          <w:sz w:val="22"/>
          <w:szCs w:val="22"/>
          <w:lang w:val="en-GB"/>
        </w:rPr>
        <w:t>support</w:t>
      </w:r>
      <w:r w:rsidRPr="00516040">
        <w:rPr>
          <w:spacing w:val="-9"/>
          <w:sz w:val="22"/>
          <w:szCs w:val="22"/>
          <w:lang w:val="en-GB"/>
        </w:rPr>
        <w:t xml:space="preserve"> </w:t>
      </w:r>
      <w:r w:rsidRPr="00516040">
        <w:rPr>
          <w:spacing w:val="-6"/>
          <w:sz w:val="22"/>
          <w:szCs w:val="22"/>
          <w:lang w:val="en-GB"/>
        </w:rPr>
        <w:t>and</w:t>
      </w:r>
      <w:r w:rsidRPr="00516040">
        <w:rPr>
          <w:spacing w:val="-9"/>
          <w:sz w:val="22"/>
          <w:szCs w:val="22"/>
          <w:lang w:val="en-GB"/>
        </w:rPr>
        <w:t xml:space="preserve"> </w:t>
      </w:r>
      <w:r w:rsidRPr="00516040">
        <w:rPr>
          <w:spacing w:val="-6"/>
          <w:sz w:val="22"/>
          <w:szCs w:val="22"/>
          <w:lang w:val="en-GB"/>
        </w:rPr>
        <w:t>services</w:t>
      </w:r>
      <w:r w:rsidR="00235FA4" w:rsidRPr="00516040">
        <w:rPr>
          <w:spacing w:val="-6"/>
          <w:sz w:val="22"/>
          <w:szCs w:val="22"/>
          <w:lang w:val="en-GB"/>
        </w:rPr>
        <w:t xml:space="preserve"> </w:t>
      </w:r>
      <w:r w:rsidRPr="00516040">
        <w:rPr>
          <w:spacing w:val="-6"/>
          <w:sz w:val="22"/>
          <w:szCs w:val="22"/>
          <w:lang w:val="en-GB"/>
        </w:rPr>
        <w:t>for</w:t>
      </w:r>
      <w:r w:rsidRPr="00516040">
        <w:rPr>
          <w:spacing w:val="-9"/>
          <w:sz w:val="22"/>
          <w:szCs w:val="22"/>
          <w:lang w:val="en-GB"/>
        </w:rPr>
        <w:t xml:space="preserve"> </w:t>
      </w:r>
      <w:r w:rsidRPr="00516040">
        <w:rPr>
          <w:spacing w:val="-6"/>
          <w:sz w:val="22"/>
          <w:szCs w:val="22"/>
          <w:lang w:val="en-GB"/>
        </w:rPr>
        <w:t>a</w:t>
      </w:r>
      <w:r w:rsidR="00235FA4" w:rsidRPr="00516040">
        <w:rPr>
          <w:spacing w:val="-6"/>
          <w:sz w:val="22"/>
          <w:szCs w:val="22"/>
          <w:lang w:val="en-GB"/>
        </w:rPr>
        <w:t xml:space="preserve"> </w:t>
      </w:r>
      <w:r w:rsidRPr="00516040">
        <w:rPr>
          <w:spacing w:val="-6"/>
          <w:sz w:val="22"/>
          <w:szCs w:val="22"/>
          <w:lang w:val="en-GB"/>
        </w:rPr>
        <w:t>child</w:t>
      </w:r>
      <w:r w:rsidR="00235FA4" w:rsidRPr="00516040">
        <w:rPr>
          <w:spacing w:val="-6"/>
          <w:sz w:val="22"/>
          <w:szCs w:val="22"/>
          <w:lang w:val="en-GB"/>
        </w:rPr>
        <w:t xml:space="preserve"> </w:t>
      </w:r>
      <w:r w:rsidRPr="00516040">
        <w:rPr>
          <w:spacing w:val="-6"/>
          <w:sz w:val="22"/>
          <w:szCs w:val="22"/>
          <w:lang w:val="en-GB"/>
        </w:rPr>
        <w:t>in</w:t>
      </w:r>
      <w:r w:rsidRPr="00516040">
        <w:rPr>
          <w:spacing w:val="-9"/>
          <w:sz w:val="22"/>
          <w:szCs w:val="22"/>
          <w:lang w:val="en-GB"/>
        </w:rPr>
        <w:t xml:space="preserve"> </w:t>
      </w:r>
      <w:r w:rsidRPr="00516040">
        <w:rPr>
          <w:spacing w:val="-6"/>
          <w:sz w:val="22"/>
          <w:szCs w:val="22"/>
          <w:lang w:val="en-GB"/>
        </w:rPr>
        <w:t>need</w:t>
      </w:r>
    </w:p>
    <w:p w14:paraId="2DD63E12" w14:textId="77777777" w:rsidR="00C41EEC" w:rsidRPr="00516040" w:rsidRDefault="007C0026">
      <w:pPr>
        <w:pStyle w:val="BodyText"/>
        <w:spacing w:before="254"/>
        <w:ind w:left="165" w:right="655"/>
        <w:rPr>
          <w:lang w:val="en-GB"/>
        </w:rPr>
      </w:pPr>
      <w:r w:rsidRPr="00516040">
        <w:rPr>
          <w:lang w:val="en-GB"/>
        </w:rPr>
        <w:t>Once</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referral</w:t>
      </w:r>
      <w:r w:rsidRPr="00516040">
        <w:rPr>
          <w:spacing w:val="-5"/>
          <w:lang w:val="en-GB"/>
        </w:rPr>
        <w:t xml:space="preserve"> </w:t>
      </w:r>
      <w:r w:rsidRPr="00516040">
        <w:rPr>
          <w:lang w:val="en-GB"/>
        </w:rPr>
        <w:t>has</w:t>
      </w:r>
      <w:r w:rsidRPr="00516040">
        <w:rPr>
          <w:spacing w:val="-1"/>
          <w:lang w:val="en-GB"/>
        </w:rPr>
        <w:t xml:space="preserve"> </w:t>
      </w:r>
      <w:r w:rsidRPr="00516040">
        <w:rPr>
          <w:lang w:val="en-GB"/>
        </w:rPr>
        <w:t>been</w:t>
      </w:r>
      <w:r w:rsidRPr="00516040">
        <w:rPr>
          <w:spacing w:val="-2"/>
          <w:lang w:val="en-GB"/>
        </w:rPr>
        <w:t xml:space="preserve"> </w:t>
      </w:r>
      <w:r w:rsidRPr="00516040">
        <w:rPr>
          <w:lang w:val="en-GB"/>
        </w:rPr>
        <w:t>accepted</w:t>
      </w:r>
      <w:r w:rsidRPr="00516040">
        <w:rPr>
          <w:spacing w:val="-4"/>
          <w:lang w:val="en-GB"/>
        </w:rPr>
        <w:t xml:space="preserve"> </w:t>
      </w:r>
      <w:r w:rsidRPr="00516040">
        <w:rPr>
          <w:lang w:val="en-GB"/>
        </w:rPr>
        <w:t>by</w:t>
      </w:r>
      <w:r w:rsidRPr="00516040">
        <w:rPr>
          <w:spacing w:val="-2"/>
          <w:lang w:val="en-GB"/>
        </w:rPr>
        <w:t xml:space="preserve"> </w:t>
      </w:r>
      <w:r w:rsidRPr="00516040">
        <w:rPr>
          <w:lang w:val="en-GB"/>
        </w:rPr>
        <w:t>NEL</w:t>
      </w:r>
      <w:r w:rsidRPr="00516040">
        <w:rPr>
          <w:spacing w:val="-1"/>
          <w:lang w:val="en-GB"/>
        </w:rPr>
        <w:t xml:space="preserve"> </w:t>
      </w:r>
      <w:r w:rsidRPr="00516040">
        <w:rPr>
          <w:lang w:val="en-GB"/>
        </w:rPr>
        <w:t>Children’s</w:t>
      </w:r>
      <w:r w:rsidRPr="00516040">
        <w:rPr>
          <w:spacing w:val="-1"/>
          <w:lang w:val="en-GB"/>
        </w:rPr>
        <w:t xml:space="preserve"> </w:t>
      </w:r>
      <w:r w:rsidRPr="00516040">
        <w:rPr>
          <w:lang w:val="en-GB"/>
        </w:rPr>
        <w:t>Services,</w:t>
      </w:r>
      <w:r w:rsidRPr="00516040">
        <w:rPr>
          <w:spacing w:val="-1"/>
          <w:lang w:val="en-GB"/>
        </w:rPr>
        <w:t xml:space="preserve"> </w:t>
      </w:r>
      <w:r w:rsidRPr="00516040">
        <w:rPr>
          <w:lang w:val="en-GB"/>
        </w:rPr>
        <w:t>a</w:t>
      </w:r>
      <w:r w:rsidRPr="00516040">
        <w:rPr>
          <w:spacing w:val="-4"/>
          <w:lang w:val="en-GB"/>
        </w:rPr>
        <w:t xml:space="preserve"> </w:t>
      </w:r>
      <w:r w:rsidRPr="00516040">
        <w:rPr>
          <w:lang w:val="en-GB"/>
        </w:rPr>
        <w:t>social</w:t>
      </w:r>
      <w:r w:rsidRPr="00516040">
        <w:rPr>
          <w:spacing w:val="-5"/>
          <w:lang w:val="en-GB"/>
        </w:rPr>
        <w:t xml:space="preserve"> </w:t>
      </w:r>
      <w:r w:rsidRPr="00516040">
        <w:rPr>
          <w:lang w:val="en-GB"/>
        </w:rPr>
        <w:t>work</w:t>
      </w:r>
      <w:r w:rsidRPr="00516040">
        <w:rPr>
          <w:spacing w:val="-1"/>
          <w:lang w:val="en-GB"/>
        </w:rPr>
        <w:t xml:space="preserve"> </w:t>
      </w:r>
      <w:r w:rsidRPr="00516040">
        <w:rPr>
          <w:lang w:val="en-GB"/>
        </w:rPr>
        <w:t>qualified practice supervisor or manager will identify a social worker as the lead practitioner and allocate them in line with the local protocol.</w:t>
      </w:r>
    </w:p>
    <w:p w14:paraId="0F17F78F" w14:textId="77777777" w:rsidR="00C41EEC" w:rsidRPr="00516040" w:rsidRDefault="007C0026">
      <w:pPr>
        <w:pStyle w:val="BodyText"/>
        <w:spacing w:before="252"/>
        <w:ind w:left="162"/>
        <w:rPr>
          <w:lang w:val="en-GB"/>
        </w:rPr>
      </w:pPr>
      <w:r w:rsidRPr="00516040">
        <w:rPr>
          <w:lang w:val="en-GB"/>
        </w:rPr>
        <w:t>In</w:t>
      </w:r>
      <w:r w:rsidRPr="00516040">
        <w:rPr>
          <w:spacing w:val="-3"/>
          <w:lang w:val="en-GB"/>
        </w:rPr>
        <w:t xml:space="preserve"> </w:t>
      </w:r>
      <w:proofErr w:type="gramStart"/>
      <w:r w:rsidRPr="00516040">
        <w:rPr>
          <w:lang w:val="en-GB"/>
        </w:rPr>
        <w:t>North</w:t>
      </w:r>
      <w:r w:rsidRPr="00516040">
        <w:rPr>
          <w:spacing w:val="-3"/>
          <w:lang w:val="en-GB"/>
        </w:rPr>
        <w:t xml:space="preserve"> </w:t>
      </w:r>
      <w:r w:rsidRPr="00516040">
        <w:rPr>
          <w:lang w:val="en-GB"/>
        </w:rPr>
        <w:t>East</w:t>
      </w:r>
      <w:proofErr w:type="gramEnd"/>
      <w:r w:rsidRPr="00516040">
        <w:rPr>
          <w:spacing w:val="-4"/>
          <w:lang w:val="en-GB"/>
        </w:rPr>
        <w:t xml:space="preserve"> </w:t>
      </w:r>
      <w:r w:rsidRPr="00516040">
        <w:rPr>
          <w:lang w:val="en-GB"/>
        </w:rPr>
        <w:t>Lincolnshire,</w:t>
      </w:r>
      <w:r w:rsidRPr="00516040">
        <w:rPr>
          <w:spacing w:val="-2"/>
          <w:lang w:val="en-GB"/>
        </w:rPr>
        <w:t xml:space="preserve"> </w:t>
      </w:r>
      <w:r w:rsidRPr="00516040">
        <w:rPr>
          <w:lang w:val="en-GB"/>
        </w:rPr>
        <w:t>lead</w:t>
      </w:r>
      <w:r w:rsidRPr="00516040">
        <w:rPr>
          <w:spacing w:val="-3"/>
          <w:lang w:val="en-GB"/>
        </w:rPr>
        <w:t xml:space="preserve"> </w:t>
      </w:r>
      <w:r w:rsidRPr="00516040">
        <w:rPr>
          <w:lang w:val="en-GB"/>
        </w:rPr>
        <w:t>practitioners</w:t>
      </w:r>
      <w:r w:rsidRPr="00516040">
        <w:rPr>
          <w:spacing w:val="-4"/>
          <w:lang w:val="en-GB"/>
        </w:rPr>
        <w:t xml:space="preserve"> </w:t>
      </w:r>
      <w:r w:rsidRPr="00516040">
        <w:rPr>
          <w:lang w:val="en-GB"/>
        </w:rPr>
        <w:t>for</w:t>
      </w:r>
      <w:r w:rsidRPr="00516040">
        <w:rPr>
          <w:spacing w:val="-2"/>
          <w:lang w:val="en-GB"/>
        </w:rPr>
        <w:t xml:space="preserve"> </w:t>
      </w:r>
      <w:r w:rsidRPr="00516040">
        <w:rPr>
          <w:lang w:val="en-GB"/>
        </w:rPr>
        <w:t>assessing</w:t>
      </w:r>
      <w:r w:rsidRPr="00516040">
        <w:rPr>
          <w:spacing w:val="-3"/>
          <w:lang w:val="en-GB"/>
        </w:rPr>
        <w:t xml:space="preserve"> </w:t>
      </w:r>
      <w:r w:rsidRPr="00516040">
        <w:rPr>
          <w:lang w:val="en-GB"/>
        </w:rPr>
        <w:t>and</w:t>
      </w:r>
      <w:r w:rsidRPr="00516040">
        <w:rPr>
          <w:spacing w:val="-5"/>
          <w:lang w:val="en-GB"/>
        </w:rPr>
        <w:t xml:space="preserve"> </w:t>
      </w:r>
      <w:r w:rsidRPr="00516040">
        <w:rPr>
          <w:lang w:val="en-GB"/>
        </w:rPr>
        <w:t>supporting</w:t>
      </w:r>
      <w:r w:rsidRPr="00516040">
        <w:rPr>
          <w:spacing w:val="-5"/>
          <w:lang w:val="en-GB"/>
        </w:rPr>
        <w:t xml:space="preserve"> </w:t>
      </w:r>
      <w:r w:rsidRPr="00516040">
        <w:rPr>
          <w:lang w:val="en-GB"/>
        </w:rPr>
        <w:t>children</w:t>
      </w:r>
      <w:r w:rsidRPr="00516040">
        <w:rPr>
          <w:spacing w:val="-2"/>
          <w:lang w:val="en-GB"/>
        </w:rPr>
        <w:t xml:space="preserve"> </w:t>
      </w:r>
      <w:r w:rsidRPr="00516040">
        <w:rPr>
          <w:lang w:val="en-GB"/>
        </w:rPr>
        <w:t>and</w:t>
      </w:r>
      <w:r w:rsidRPr="00516040">
        <w:rPr>
          <w:spacing w:val="-5"/>
          <w:lang w:val="en-GB"/>
        </w:rPr>
        <w:t xml:space="preserve"> </w:t>
      </w:r>
      <w:r w:rsidRPr="00516040">
        <w:rPr>
          <w:lang w:val="en-GB"/>
        </w:rPr>
        <w:t>families under the auspices of Section 17 are qualified social workers, who have the skills, knowledge, competence, and experience to work effectively with the child and their family. The lead</w:t>
      </w:r>
    </w:p>
    <w:p w14:paraId="2580D336" w14:textId="77777777" w:rsidR="00C41EEC" w:rsidRPr="00516040" w:rsidRDefault="007C0026">
      <w:pPr>
        <w:pStyle w:val="BodyText"/>
        <w:spacing w:before="1"/>
        <w:ind w:left="162"/>
        <w:rPr>
          <w:lang w:val="en-GB"/>
        </w:rPr>
      </w:pPr>
      <w:r w:rsidRPr="00516040">
        <w:rPr>
          <w:lang w:val="en-GB"/>
        </w:rPr>
        <w:t>practitioner</w:t>
      </w:r>
      <w:r w:rsidRPr="00516040">
        <w:rPr>
          <w:spacing w:val="-7"/>
          <w:lang w:val="en-GB"/>
        </w:rPr>
        <w:t xml:space="preserve"> </w:t>
      </w:r>
      <w:r w:rsidRPr="00516040">
        <w:rPr>
          <w:lang w:val="en-GB"/>
        </w:rPr>
        <w:t>for</w:t>
      </w:r>
      <w:r w:rsidRPr="00516040">
        <w:rPr>
          <w:spacing w:val="-6"/>
          <w:lang w:val="en-GB"/>
        </w:rPr>
        <w:t xml:space="preserve"> </w:t>
      </w:r>
      <w:r w:rsidRPr="00516040">
        <w:rPr>
          <w:lang w:val="en-GB"/>
        </w:rPr>
        <w:t>undertaking</w:t>
      </w:r>
      <w:r w:rsidRPr="00516040">
        <w:rPr>
          <w:spacing w:val="-5"/>
          <w:lang w:val="en-GB"/>
        </w:rPr>
        <w:t xml:space="preserve"> </w:t>
      </w:r>
      <w:r w:rsidRPr="00516040">
        <w:rPr>
          <w:lang w:val="en-GB"/>
        </w:rPr>
        <w:t>child</w:t>
      </w:r>
      <w:r w:rsidRPr="00516040">
        <w:rPr>
          <w:spacing w:val="-5"/>
          <w:lang w:val="en-GB"/>
        </w:rPr>
        <w:t xml:space="preserve"> </w:t>
      </w:r>
      <w:r w:rsidRPr="00516040">
        <w:rPr>
          <w:lang w:val="en-GB"/>
        </w:rPr>
        <w:t>protection</w:t>
      </w:r>
      <w:r w:rsidRPr="00516040">
        <w:rPr>
          <w:spacing w:val="-7"/>
          <w:lang w:val="en-GB"/>
        </w:rPr>
        <w:t xml:space="preserve"> </w:t>
      </w:r>
      <w:r w:rsidRPr="00516040">
        <w:rPr>
          <w:lang w:val="en-GB"/>
        </w:rPr>
        <w:t>enquires</w:t>
      </w:r>
      <w:r w:rsidRPr="00516040">
        <w:rPr>
          <w:spacing w:val="-5"/>
          <w:lang w:val="en-GB"/>
        </w:rPr>
        <w:t xml:space="preserve"> </w:t>
      </w:r>
      <w:r w:rsidRPr="00516040">
        <w:rPr>
          <w:lang w:val="en-GB"/>
        </w:rPr>
        <w:t>will</w:t>
      </w:r>
      <w:r w:rsidRPr="00516040">
        <w:rPr>
          <w:spacing w:val="-5"/>
          <w:lang w:val="en-GB"/>
        </w:rPr>
        <w:t xml:space="preserve"> </w:t>
      </w:r>
      <w:r w:rsidRPr="00516040">
        <w:rPr>
          <w:lang w:val="en-GB"/>
        </w:rPr>
        <w:t>also</w:t>
      </w:r>
      <w:r w:rsidRPr="00516040">
        <w:rPr>
          <w:spacing w:val="-5"/>
          <w:lang w:val="en-GB"/>
        </w:rPr>
        <w:t xml:space="preserve"> </w:t>
      </w:r>
      <w:r w:rsidRPr="00516040">
        <w:rPr>
          <w:lang w:val="en-GB"/>
        </w:rPr>
        <w:t>be</w:t>
      </w:r>
      <w:r w:rsidRPr="00516040">
        <w:rPr>
          <w:spacing w:val="-6"/>
          <w:lang w:val="en-GB"/>
        </w:rPr>
        <w:t xml:space="preserve"> </w:t>
      </w:r>
      <w:r w:rsidRPr="00516040">
        <w:rPr>
          <w:lang w:val="en-GB"/>
        </w:rPr>
        <w:t>a</w:t>
      </w:r>
      <w:r w:rsidRPr="00516040">
        <w:rPr>
          <w:spacing w:val="-7"/>
          <w:lang w:val="en-GB"/>
        </w:rPr>
        <w:t xml:space="preserve"> </w:t>
      </w:r>
      <w:r w:rsidRPr="00516040">
        <w:rPr>
          <w:lang w:val="en-GB"/>
        </w:rPr>
        <w:t>social</w:t>
      </w:r>
      <w:r w:rsidRPr="00516040">
        <w:rPr>
          <w:spacing w:val="-7"/>
          <w:lang w:val="en-GB"/>
        </w:rPr>
        <w:t xml:space="preserve"> </w:t>
      </w:r>
      <w:r w:rsidRPr="00516040">
        <w:rPr>
          <w:spacing w:val="-2"/>
          <w:lang w:val="en-GB"/>
        </w:rPr>
        <w:t>worker.</w:t>
      </w:r>
    </w:p>
    <w:p w14:paraId="5A33832D" w14:textId="66C97E8A" w:rsidR="00C41EEC" w:rsidRPr="00516040" w:rsidRDefault="007C0026">
      <w:pPr>
        <w:pStyle w:val="BodyText"/>
        <w:spacing w:before="251"/>
        <w:ind w:left="162"/>
        <w:rPr>
          <w:lang w:val="en-GB"/>
        </w:rPr>
      </w:pPr>
      <w:r w:rsidRPr="00516040">
        <w:rPr>
          <w:lang w:val="en-GB"/>
        </w:rPr>
        <w:t>Social workers have access to high quality supervision.</w:t>
      </w:r>
      <w:r w:rsidR="00545AF4" w:rsidRPr="00516040">
        <w:rPr>
          <w:lang w:val="en-GB"/>
        </w:rPr>
        <w:t xml:space="preserve"> E</w:t>
      </w:r>
      <w:r w:rsidRPr="00516040">
        <w:rPr>
          <w:lang w:val="en-GB"/>
        </w:rPr>
        <w:t>ffective supervision can play a critical role</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ensuring</w:t>
      </w:r>
      <w:r w:rsidRPr="00516040">
        <w:rPr>
          <w:spacing w:val="-2"/>
          <w:lang w:val="en-GB"/>
        </w:rPr>
        <w:t xml:space="preserve"> </w:t>
      </w:r>
      <w:r w:rsidRPr="00516040">
        <w:rPr>
          <w:lang w:val="en-GB"/>
        </w:rPr>
        <w:t>a</w:t>
      </w:r>
      <w:r w:rsidRPr="00516040">
        <w:rPr>
          <w:spacing w:val="-2"/>
          <w:lang w:val="en-GB"/>
        </w:rPr>
        <w:t xml:space="preserve"> </w:t>
      </w:r>
      <w:r w:rsidRPr="00516040">
        <w:rPr>
          <w:lang w:val="en-GB"/>
        </w:rPr>
        <w:t>clear</w:t>
      </w:r>
      <w:r w:rsidRPr="00516040">
        <w:rPr>
          <w:spacing w:val="-3"/>
          <w:lang w:val="en-GB"/>
        </w:rPr>
        <w:t xml:space="preserve"> </w:t>
      </w:r>
      <w:r w:rsidRPr="00516040">
        <w:rPr>
          <w:lang w:val="en-GB"/>
        </w:rPr>
        <w:t>focus</w:t>
      </w:r>
      <w:r w:rsidRPr="00516040">
        <w:rPr>
          <w:spacing w:val="-1"/>
          <w:lang w:val="en-GB"/>
        </w:rPr>
        <w:t xml:space="preserve"> </w:t>
      </w:r>
      <w:r w:rsidRPr="00516040">
        <w:rPr>
          <w:lang w:val="en-GB"/>
        </w:rPr>
        <w:t>on</w:t>
      </w:r>
      <w:r w:rsidRPr="00516040">
        <w:rPr>
          <w:spacing w:val="-2"/>
          <w:lang w:val="en-GB"/>
        </w:rPr>
        <w:t xml:space="preserve"> </w:t>
      </w:r>
      <w:r w:rsidRPr="00516040">
        <w:rPr>
          <w:lang w:val="en-GB"/>
        </w:rPr>
        <w:t>a</w:t>
      </w:r>
      <w:r w:rsidRPr="00516040">
        <w:rPr>
          <w:spacing w:val="-4"/>
          <w:lang w:val="en-GB"/>
        </w:rPr>
        <w:t xml:space="preserve"> </w:t>
      </w:r>
      <w:r w:rsidRPr="00516040">
        <w:rPr>
          <w:lang w:val="en-GB"/>
        </w:rPr>
        <w:t>child’s</w:t>
      </w:r>
      <w:r w:rsidRPr="00516040">
        <w:rPr>
          <w:spacing w:val="-1"/>
          <w:lang w:val="en-GB"/>
        </w:rPr>
        <w:t xml:space="preserve"> </w:t>
      </w:r>
      <w:r w:rsidRPr="00516040">
        <w:rPr>
          <w:lang w:val="en-GB"/>
        </w:rPr>
        <w:t>welfare</w:t>
      </w:r>
      <w:r w:rsidRPr="00516040">
        <w:rPr>
          <w:spacing w:val="-4"/>
          <w:lang w:val="en-GB"/>
        </w:rPr>
        <w:t xml:space="preserve"> </w:t>
      </w:r>
      <w:r w:rsidRPr="00516040">
        <w:rPr>
          <w:lang w:val="en-GB"/>
        </w:rPr>
        <w:t>and</w:t>
      </w:r>
      <w:r w:rsidRPr="00516040">
        <w:rPr>
          <w:spacing w:val="-2"/>
          <w:lang w:val="en-GB"/>
        </w:rPr>
        <w:t xml:space="preserve"> </w:t>
      </w:r>
      <w:r w:rsidRPr="00516040">
        <w:rPr>
          <w:lang w:val="en-GB"/>
        </w:rPr>
        <w:t>support</w:t>
      </w:r>
      <w:r w:rsidRPr="00516040">
        <w:rPr>
          <w:spacing w:val="-3"/>
          <w:lang w:val="en-GB"/>
        </w:rPr>
        <w:t xml:space="preserve"> </w:t>
      </w:r>
      <w:r w:rsidRPr="00516040">
        <w:rPr>
          <w:lang w:val="en-GB"/>
        </w:rPr>
        <w:t>practitioners</w:t>
      </w:r>
      <w:r w:rsidRPr="00516040">
        <w:rPr>
          <w:spacing w:val="-1"/>
          <w:lang w:val="en-GB"/>
        </w:rPr>
        <w:t xml:space="preserve"> </w:t>
      </w:r>
      <w:r w:rsidRPr="00516040">
        <w:rPr>
          <w:lang w:val="en-GB"/>
        </w:rPr>
        <w:t>to</w:t>
      </w:r>
      <w:r w:rsidRPr="00516040">
        <w:rPr>
          <w:spacing w:val="-4"/>
          <w:lang w:val="en-GB"/>
        </w:rPr>
        <w:t xml:space="preserve"> </w:t>
      </w:r>
      <w:r w:rsidRPr="00516040">
        <w:rPr>
          <w:lang w:val="en-GB"/>
        </w:rPr>
        <w:t>reflect</w:t>
      </w:r>
      <w:r w:rsidRPr="00516040">
        <w:rPr>
          <w:spacing w:val="-3"/>
          <w:lang w:val="en-GB"/>
        </w:rPr>
        <w:t xml:space="preserve"> </w:t>
      </w:r>
      <w:r w:rsidRPr="00516040">
        <w:rPr>
          <w:lang w:val="en-GB"/>
        </w:rPr>
        <w:t>critically</w:t>
      </w:r>
      <w:r w:rsidRPr="00516040">
        <w:rPr>
          <w:spacing w:val="-1"/>
          <w:lang w:val="en-GB"/>
        </w:rPr>
        <w:t xml:space="preserve"> </w:t>
      </w:r>
      <w:r w:rsidRPr="00516040">
        <w:rPr>
          <w:lang w:val="en-GB"/>
        </w:rPr>
        <w:t>on the impact of their decisions on the child and their family.</w:t>
      </w:r>
    </w:p>
    <w:p w14:paraId="053C36E9" w14:textId="77777777" w:rsidR="00C41EEC" w:rsidRPr="00516040" w:rsidRDefault="00C41EEC">
      <w:pPr>
        <w:pStyle w:val="BodyText"/>
        <w:spacing w:before="1"/>
        <w:rPr>
          <w:lang w:val="en-GB"/>
        </w:rPr>
      </w:pPr>
    </w:p>
    <w:p w14:paraId="721328C9" w14:textId="77777777" w:rsidR="00C41EEC" w:rsidRPr="00516040" w:rsidRDefault="007C0026">
      <w:pPr>
        <w:pStyle w:val="BodyText"/>
        <w:ind w:left="162"/>
        <w:rPr>
          <w:lang w:val="en-GB"/>
        </w:rPr>
      </w:pPr>
      <w:r w:rsidRPr="00516040">
        <w:rPr>
          <w:lang w:val="en-GB"/>
        </w:rPr>
        <w:t>In</w:t>
      </w:r>
      <w:r w:rsidRPr="00516040">
        <w:rPr>
          <w:spacing w:val="-16"/>
          <w:lang w:val="en-GB"/>
        </w:rPr>
        <w:t xml:space="preserve"> </w:t>
      </w:r>
      <w:r w:rsidRPr="00516040">
        <w:rPr>
          <w:lang w:val="en-GB"/>
        </w:rPr>
        <w:t>response</w:t>
      </w:r>
      <w:r w:rsidRPr="00516040">
        <w:rPr>
          <w:spacing w:val="-15"/>
          <w:lang w:val="en-GB"/>
        </w:rPr>
        <w:t xml:space="preserve"> </w:t>
      </w:r>
      <w:r w:rsidRPr="00516040">
        <w:rPr>
          <w:lang w:val="en-GB"/>
        </w:rPr>
        <w:t>to</w:t>
      </w:r>
      <w:r w:rsidRPr="00516040">
        <w:rPr>
          <w:spacing w:val="-14"/>
          <w:lang w:val="en-GB"/>
        </w:rPr>
        <w:t xml:space="preserve"> </w:t>
      </w:r>
      <w:r w:rsidRPr="00516040">
        <w:rPr>
          <w:lang w:val="en-GB"/>
        </w:rPr>
        <w:t>the</w:t>
      </w:r>
      <w:r w:rsidRPr="00516040">
        <w:rPr>
          <w:spacing w:val="-11"/>
          <w:lang w:val="en-GB"/>
        </w:rPr>
        <w:t xml:space="preserve"> </w:t>
      </w:r>
      <w:r w:rsidRPr="00516040">
        <w:rPr>
          <w:lang w:val="en-GB"/>
        </w:rPr>
        <w:t>referral,</w:t>
      </w:r>
      <w:r w:rsidRPr="00516040">
        <w:rPr>
          <w:spacing w:val="-10"/>
          <w:lang w:val="en-GB"/>
        </w:rPr>
        <w:t xml:space="preserve"> </w:t>
      </w:r>
      <w:r w:rsidRPr="00516040">
        <w:rPr>
          <w:lang w:val="en-GB"/>
        </w:rPr>
        <w:t>the</w:t>
      </w:r>
      <w:r w:rsidRPr="00516040">
        <w:rPr>
          <w:spacing w:val="-13"/>
          <w:lang w:val="en-GB"/>
        </w:rPr>
        <w:t xml:space="preserve"> </w:t>
      </w:r>
      <w:r w:rsidRPr="00516040">
        <w:rPr>
          <w:lang w:val="en-GB"/>
        </w:rPr>
        <w:t>social</w:t>
      </w:r>
      <w:r w:rsidRPr="00516040">
        <w:rPr>
          <w:spacing w:val="-15"/>
          <w:lang w:val="en-GB"/>
        </w:rPr>
        <w:t xml:space="preserve"> </w:t>
      </w:r>
      <w:r w:rsidRPr="00516040">
        <w:rPr>
          <w:lang w:val="en-GB"/>
        </w:rPr>
        <w:t>worker</w:t>
      </w:r>
      <w:r w:rsidRPr="00516040">
        <w:rPr>
          <w:spacing w:val="-15"/>
          <w:lang w:val="en-GB"/>
        </w:rPr>
        <w:t xml:space="preserve"> </w:t>
      </w:r>
      <w:r w:rsidRPr="00516040">
        <w:rPr>
          <w:spacing w:val="-2"/>
          <w:lang w:val="en-GB"/>
        </w:rPr>
        <w:t>should:</w:t>
      </w:r>
    </w:p>
    <w:p w14:paraId="6410A44C" w14:textId="77777777" w:rsidR="00C41EEC" w:rsidRPr="00516040" w:rsidRDefault="00C41EEC">
      <w:pPr>
        <w:pStyle w:val="BodyText"/>
        <w:spacing w:before="9"/>
        <w:rPr>
          <w:lang w:val="en-GB"/>
        </w:rPr>
      </w:pPr>
    </w:p>
    <w:p w14:paraId="6D7BEC6C" w14:textId="77777777" w:rsidR="00C41EEC" w:rsidRPr="00516040" w:rsidRDefault="007C0026">
      <w:pPr>
        <w:pStyle w:val="ListParagraph"/>
        <w:numPr>
          <w:ilvl w:val="1"/>
          <w:numId w:val="2"/>
        </w:numPr>
        <w:tabs>
          <w:tab w:val="left" w:pos="1310"/>
        </w:tabs>
        <w:spacing w:before="1" w:line="232" w:lineRule="auto"/>
        <w:ind w:right="805"/>
        <w:rPr>
          <w:lang w:val="en-GB"/>
        </w:rPr>
      </w:pPr>
      <w:r w:rsidRPr="00516040">
        <w:rPr>
          <w:lang w:val="en-GB"/>
        </w:rPr>
        <w:t>clarify</w:t>
      </w:r>
      <w:r w:rsidRPr="00516040">
        <w:rPr>
          <w:spacing w:val="-1"/>
          <w:lang w:val="en-GB"/>
        </w:rPr>
        <w:t xml:space="preserve"> </w:t>
      </w:r>
      <w:r w:rsidRPr="00516040">
        <w:rPr>
          <w:lang w:val="en-GB"/>
        </w:rPr>
        <w:t>with</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referrer,</w:t>
      </w:r>
      <w:r w:rsidRPr="00516040">
        <w:rPr>
          <w:spacing w:val="-3"/>
          <w:lang w:val="en-GB"/>
        </w:rPr>
        <w:t xml:space="preserve"> </w:t>
      </w:r>
      <w:r w:rsidRPr="00516040">
        <w:rPr>
          <w:lang w:val="en-GB"/>
        </w:rPr>
        <w:t>when</w:t>
      </w:r>
      <w:r w:rsidRPr="00516040">
        <w:rPr>
          <w:spacing w:val="-2"/>
          <w:lang w:val="en-GB"/>
        </w:rPr>
        <w:t xml:space="preserve"> </w:t>
      </w:r>
      <w:r w:rsidRPr="00516040">
        <w:rPr>
          <w:lang w:val="en-GB"/>
        </w:rPr>
        <w:t>known,</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nature</w:t>
      </w:r>
      <w:r w:rsidRPr="00516040">
        <w:rPr>
          <w:spacing w:val="-4"/>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concerns</w:t>
      </w:r>
      <w:r w:rsidRPr="00516040">
        <w:rPr>
          <w:spacing w:val="-4"/>
          <w:lang w:val="en-GB"/>
        </w:rPr>
        <w:t xml:space="preserve"> </w:t>
      </w:r>
      <w:r w:rsidRPr="00516040">
        <w:rPr>
          <w:lang w:val="en-GB"/>
        </w:rPr>
        <w:t>and</w:t>
      </w:r>
      <w:r w:rsidRPr="00516040">
        <w:rPr>
          <w:spacing w:val="-2"/>
          <w:lang w:val="en-GB"/>
        </w:rPr>
        <w:t xml:space="preserve"> </w:t>
      </w:r>
      <w:r w:rsidRPr="00516040">
        <w:rPr>
          <w:lang w:val="en-GB"/>
        </w:rPr>
        <w:t>how</w:t>
      </w:r>
      <w:r w:rsidRPr="00516040">
        <w:rPr>
          <w:spacing w:val="-5"/>
          <w:lang w:val="en-GB"/>
        </w:rPr>
        <w:t xml:space="preserve"> </w:t>
      </w:r>
      <w:r w:rsidRPr="00516040">
        <w:rPr>
          <w:lang w:val="en-GB"/>
        </w:rPr>
        <w:t>and why they have arisen</w:t>
      </w:r>
    </w:p>
    <w:p w14:paraId="4629CBE4" w14:textId="77777777" w:rsidR="00C41EEC" w:rsidRPr="00516040" w:rsidRDefault="007C0026">
      <w:pPr>
        <w:pStyle w:val="ListParagraph"/>
        <w:numPr>
          <w:ilvl w:val="1"/>
          <w:numId w:val="2"/>
        </w:numPr>
        <w:tabs>
          <w:tab w:val="left" w:pos="1310"/>
        </w:tabs>
        <w:spacing w:before="9" w:line="232" w:lineRule="auto"/>
        <w:ind w:right="1102"/>
        <w:rPr>
          <w:lang w:val="en-GB"/>
        </w:rPr>
      </w:pPr>
      <w:r w:rsidRPr="00516040">
        <w:rPr>
          <w:lang w:val="en-GB"/>
        </w:rPr>
        <w:t>make</w:t>
      </w:r>
      <w:r w:rsidRPr="00516040">
        <w:rPr>
          <w:spacing w:val="-5"/>
          <w:lang w:val="en-GB"/>
        </w:rPr>
        <w:t xml:space="preserve"> </w:t>
      </w:r>
      <w:r w:rsidRPr="00516040">
        <w:rPr>
          <w:lang w:val="en-GB"/>
        </w:rPr>
        <w:t>clear</w:t>
      </w:r>
      <w:r w:rsidRPr="00516040">
        <w:rPr>
          <w:spacing w:val="-4"/>
          <w:lang w:val="en-GB"/>
        </w:rPr>
        <w:t xml:space="preserve"> </w:t>
      </w:r>
      <w:r w:rsidRPr="00516040">
        <w:rPr>
          <w:lang w:val="en-GB"/>
        </w:rPr>
        <w:t>to</w:t>
      </w:r>
      <w:r w:rsidRPr="00516040">
        <w:rPr>
          <w:spacing w:val="-3"/>
          <w:lang w:val="en-GB"/>
        </w:rPr>
        <w:t xml:space="preserve"> </w:t>
      </w:r>
      <w:r w:rsidRPr="00516040">
        <w:rPr>
          <w:lang w:val="en-GB"/>
        </w:rPr>
        <w:t>children</w:t>
      </w:r>
      <w:r w:rsidRPr="00516040">
        <w:rPr>
          <w:spacing w:val="-5"/>
          <w:lang w:val="en-GB"/>
        </w:rPr>
        <w:t xml:space="preserve"> </w:t>
      </w:r>
      <w:r w:rsidRPr="00516040">
        <w:rPr>
          <w:lang w:val="en-GB"/>
        </w:rPr>
        <w:t>and</w:t>
      </w:r>
      <w:r w:rsidRPr="00516040">
        <w:rPr>
          <w:spacing w:val="-3"/>
          <w:lang w:val="en-GB"/>
        </w:rPr>
        <w:t xml:space="preserve"> </w:t>
      </w:r>
      <w:r w:rsidRPr="00516040">
        <w:rPr>
          <w:lang w:val="en-GB"/>
        </w:rPr>
        <w:t>families</w:t>
      </w:r>
      <w:r w:rsidRPr="00516040">
        <w:rPr>
          <w:spacing w:val="-3"/>
          <w:lang w:val="en-GB"/>
        </w:rPr>
        <w:t xml:space="preserve"> </w:t>
      </w:r>
      <w:r w:rsidRPr="00516040">
        <w:rPr>
          <w:lang w:val="en-GB"/>
        </w:rPr>
        <w:t>how</w:t>
      </w:r>
      <w:r w:rsidRPr="00516040">
        <w:rPr>
          <w:spacing w:val="-3"/>
          <w:lang w:val="en-GB"/>
        </w:rPr>
        <w:t xml:space="preserve"> </w:t>
      </w:r>
      <w:r w:rsidRPr="00516040">
        <w:rPr>
          <w:lang w:val="en-GB"/>
        </w:rPr>
        <w:t>the</w:t>
      </w:r>
      <w:r w:rsidRPr="00516040">
        <w:rPr>
          <w:spacing w:val="-5"/>
          <w:lang w:val="en-GB"/>
        </w:rPr>
        <w:t xml:space="preserve"> </w:t>
      </w:r>
      <w:r w:rsidRPr="00516040">
        <w:rPr>
          <w:lang w:val="en-GB"/>
        </w:rPr>
        <w:t>assessment</w:t>
      </w:r>
      <w:r w:rsidRPr="00516040">
        <w:rPr>
          <w:spacing w:val="-1"/>
          <w:lang w:val="en-GB"/>
        </w:rPr>
        <w:t xml:space="preserve"> </w:t>
      </w:r>
      <w:r w:rsidRPr="00516040">
        <w:rPr>
          <w:lang w:val="en-GB"/>
        </w:rPr>
        <w:t>will</w:t>
      </w:r>
      <w:r w:rsidRPr="00516040">
        <w:rPr>
          <w:spacing w:val="-3"/>
          <w:lang w:val="en-GB"/>
        </w:rPr>
        <w:t xml:space="preserve"> </w:t>
      </w:r>
      <w:r w:rsidRPr="00516040">
        <w:rPr>
          <w:lang w:val="en-GB"/>
        </w:rPr>
        <w:t>be</w:t>
      </w:r>
      <w:r w:rsidRPr="00516040">
        <w:rPr>
          <w:spacing w:val="-3"/>
          <w:lang w:val="en-GB"/>
        </w:rPr>
        <w:t xml:space="preserve"> </w:t>
      </w:r>
      <w:r w:rsidRPr="00516040">
        <w:rPr>
          <w:lang w:val="en-GB"/>
        </w:rPr>
        <w:t>carried</w:t>
      </w:r>
      <w:r w:rsidRPr="00516040">
        <w:rPr>
          <w:spacing w:val="-3"/>
          <w:lang w:val="en-GB"/>
        </w:rPr>
        <w:t xml:space="preserve"> </w:t>
      </w:r>
      <w:r w:rsidRPr="00516040">
        <w:rPr>
          <w:lang w:val="en-GB"/>
        </w:rPr>
        <w:t>out and when they can expect a decision on next steps</w:t>
      </w:r>
    </w:p>
    <w:p w14:paraId="4C7FCFF4" w14:textId="77777777" w:rsidR="00C41EEC" w:rsidRPr="00516040" w:rsidRDefault="007C0026">
      <w:pPr>
        <w:pStyle w:val="ListParagraph"/>
        <w:numPr>
          <w:ilvl w:val="1"/>
          <w:numId w:val="2"/>
        </w:numPr>
        <w:tabs>
          <w:tab w:val="left" w:pos="1310"/>
        </w:tabs>
        <w:spacing w:before="5" w:line="237" w:lineRule="auto"/>
        <w:ind w:right="1209"/>
        <w:rPr>
          <w:lang w:val="en-GB"/>
        </w:rPr>
      </w:pPr>
      <w:r w:rsidRPr="00516040">
        <w:rPr>
          <w:lang w:val="en-GB"/>
        </w:rPr>
        <w:t>inform the child and family of the action to be taken, unless a decision is taken</w:t>
      </w:r>
      <w:r w:rsidRPr="00516040">
        <w:rPr>
          <w:spacing w:val="-2"/>
          <w:lang w:val="en-GB"/>
        </w:rPr>
        <w:t xml:space="preserve"> </w:t>
      </w:r>
      <w:r w:rsidRPr="00516040">
        <w:rPr>
          <w:lang w:val="en-GB"/>
        </w:rPr>
        <w:t>on</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basis</w:t>
      </w:r>
      <w:r w:rsidRPr="00516040">
        <w:rPr>
          <w:spacing w:val="-4"/>
          <w:lang w:val="en-GB"/>
        </w:rPr>
        <w:t xml:space="preserve"> </w:t>
      </w:r>
      <w:r w:rsidRPr="00516040">
        <w:rPr>
          <w:lang w:val="en-GB"/>
        </w:rPr>
        <w:t>that</w:t>
      </w:r>
      <w:r w:rsidRPr="00516040">
        <w:rPr>
          <w:spacing w:val="-3"/>
          <w:lang w:val="en-GB"/>
        </w:rPr>
        <w:t xml:space="preserve"> </w:t>
      </w:r>
      <w:r w:rsidRPr="00516040">
        <w:rPr>
          <w:lang w:val="en-GB"/>
        </w:rPr>
        <w:t>this</w:t>
      </w:r>
      <w:r w:rsidRPr="00516040">
        <w:rPr>
          <w:spacing w:val="-1"/>
          <w:lang w:val="en-GB"/>
        </w:rPr>
        <w:t xml:space="preserve"> </w:t>
      </w:r>
      <w:r w:rsidRPr="00516040">
        <w:rPr>
          <w:lang w:val="en-GB"/>
        </w:rPr>
        <w:t>may</w:t>
      </w:r>
      <w:r w:rsidRPr="00516040">
        <w:rPr>
          <w:spacing w:val="-4"/>
          <w:lang w:val="en-GB"/>
        </w:rPr>
        <w:t xml:space="preserve"> </w:t>
      </w:r>
      <w:r w:rsidRPr="00516040">
        <w:rPr>
          <w:lang w:val="en-GB"/>
        </w:rPr>
        <w:t>jeopardise</w:t>
      </w:r>
      <w:r w:rsidRPr="00516040">
        <w:rPr>
          <w:spacing w:val="-2"/>
          <w:lang w:val="en-GB"/>
        </w:rPr>
        <w:t xml:space="preserve"> </w:t>
      </w:r>
      <w:r w:rsidRPr="00516040">
        <w:rPr>
          <w:lang w:val="en-GB"/>
        </w:rPr>
        <w:t>a</w:t>
      </w:r>
      <w:r w:rsidRPr="00516040">
        <w:rPr>
          <w:spacing w:val="-4"/>
          <w:lang w:val="en-GB"/>
        </w:rPr>
        <w:t xml:space="preserve"> </w:t>
      </w:r>
      <w:r w:rsidRPr="00516040">
        <w:rPr>
          <w:lang w:val="en-GB"/>
        </w:rPr>
        <w:t>police</w:t>
      </w:r>
      <w:r w:rsidRPr="00516040">
        <w:rPr>
          <w:spacing w:val="-2"/>
          <w:lang w:val="en-GB"/>
        </w:rPr>
        <w:t xml:space="preserve"> </w:t>
      </w:r>
      <w:r w:rsidRPr="00516040">
        <w:rPr>
          <w:lang w:val="en-GB"/>
        </w:rPr>
        <w:t>investigation</w:t>
      </w:r>
      <w:r w:rsidRPr="00516040">
        <w:rPr>
          <w:spacing w:val="-4"/>
          <w:lang w:val="en-GB"/>
        </w:rPr>
        <w:t xml:space="preserve"> </w:t>
      </w:r>
      <w:r w:rsidRPr="00516040">
        <w:rPr>
          <w:lang w:val="en-GB"/>
        </w:rPr>
        <w:t>or</w:t>
      </w:r>
      <w:r w:rsidRPr="00516040">
        <w:rPr>
          <w:spacing w:val="-3"/>
          <w:lang w:val="en-GB"/>
        </w:rPr>
        <w:t xml:space="preserve"> </w:t>
      </w:r>
      <w:r w:rsidRPr="00516040">
        <w:rPr>
          <w:lang w:val="en-GB"/>
        </w:rPr>
        <w:t>place the child at risk of significant harm</w:t>
      </w:r>
    </w:p>
    <w:p w14:paraId="5E59B395" w14:textId="77777777" w:rsidR="00C41EEC" w:rsidRPr="00516040" w:rsidRDefault="00C41EEC">
      <w:pPr>
        <w:pStyle w:val="BodyText"/>
        <w:rPr>
          <w:lang w:val="en-GB"/>
        </w:rPr>
      </w:pPr>
    </w:p>
    <w:p w14:paraId="324B4335" w14:textId="77777777" w:rsidR="00C41EEC" w:rsidRPr="00516040" w:rsidRDefault="007C0026">
      <w:pPr>
        <w:pStyle w:val="Heading1"/>
        <w:numPr>
          <w:ilvl w:val="0"/>
          <w:numId w:val="2"/>
        </w:numPr>
        <w:tabs>
          <w:tab w:val="left" w:pos="432"/>
        </w:tabs>
        <w:ind w:left="432" w:hanging="267"/>
        <w:rPr>
          <w:sz w:val="22"/>
          <w:szCs w:val="22"/>
          <w:lang w:val="en-GB"/>
        </w:rPr>
      </w:pPr>
      <w:r w:rsidRPr="00516040">
        <w:rPr>
          <w:sz w:val="22"/>
          <w:szCs w:val="22"/>
          <w:lang w:val="en-GB"/>
        </w:rPr>
        <w:t>Focusing</w:t>
      </w:r>
      <w:r w:rsidRPr="00516040">
        <w:rPr>
          <w:spacing w:val="-2"/>
          <w:sz w:val="22"/>
          <w:szCs w:val="22"/>
          <w:lang w:val="en-GB"/>
        </w:rPr>
        <w:t xml:space="preserve"> </w:t>
      </w:r>
      <w:r w:rsidRPr="00516040">
        <w:rPr>
          <w:sz w:val="22"/>
          <w:szCs w:val="22"/>
          <w:lang w:val="en-GB"/>
        </w:rPr>
        <w:t>on</w:t>
      </w:r>
      <w:r w:rsidRPr="00516040">
        <w:rPr>
          <w:spacing w:val="-2"/>
          <w:sz w:val="22"/>
          <w:szCs w:val="22"/>
          <w:lang w:val="en-GB"/>
        </w:rPr>
        <w:t xml:space="preserve"> </w:t>
      </w:r>
      <w:r w:rsidRPr="00516040">
        <w:rPr>
          <w:sz w:val="22"/>
          <w:szCs w:val="22"/>
          <w:lang w:val="en-GB"/>
        </w:rPr>
        <w:t>the</w:t>
      </w:r>
      <w:r w:rsidRPr="00516040">
        <w:rPr>
          <w:spacing w:val="-2"/>
          <w:sz w:val="22"/>
          <w:szCs w:val="22"/>
          <w:lang w:val="en-GB"/>
        </w:rPr>
        <w:t xml:space="preserve"> </w:t>
      </w:r>
      <w:r w:rsidRPr="00516040">
        <w:rPr>
          <w:sz w:val="22"/>
          <w:szCs w:val="22"/>
          <w:lang w:val="en-GB"/>
        </w:rPr>
        <w:t>needs</w:t>
      </w:r>
      <w:r w:rsidRPr="00516040">
        <w:rPr>
          <w:spacing w:val="-1"/>
          <w:sz w:val="22"/>
          <w:szCs w:val="22"/>
          <w:lang w:val="en-GB"/>
        </w:rPr>
        <w:t xml:space="preserve"> </w:t>
      </w:r>
      <w:r w:rsidRPr="00516040">
        <w:rPr>
          <w:sz w:val="22"/>
          <w:szCs w:val="22"/>
          <w:lang w:val="en-GB"/>
        </w:rPr>
        <w:t>of</w:t>
      </w:r>
      <w:r w:rsidRPr="00516040">
        <w:rPr>
          <w:spacing w:val="-2"/>
          <w:sz w:val="22"/>
          <w:szCs w:val="22"/>
          <w:lang w:val="en-GB"/>
        </w:rPr>
        <w:t xml:space="preserve"> </w:t>
      </w:r>
      <w:r w:rsidRPr="00516040">
        <w:rPr>
          <w:sz w:val="22"/>
          <w:szCs w:val="22"/>
          <w:lang w:val="en-GB"/>
        </w:rPr>
        <w:t>the</w:t>
      </w:r>
      <w:r w:rsidRPr="00516040">
        <w:rPr>
          <w:spacing w:val="-4"/>
          <w:sz w:val="22"/>
          <w:szCs w:val="22"/>
          <w:lang w:val="en-GB"/>
        </w:rPr>
        <w:t xml:space="preserve"> </w:t>
      </w:r>
      <w:r w:rsidRPr="00516040">
        <w:rPr>
          <w:sz w:val="22"/>
          <w:szCs w:val="22"/>
          <w:lang w:val="en-GB"/>
        </w:rPr>
        <w:t>child</w:t>
      </w:r>
      <w:r w:rsidRPr="00516040">
        <w:rPr>
          <w:spacing w:val="-3"/>
          <w:sz w:val="22"/>
          <w:szCs w:val="22"/>
          <w:lang w:val="en-GB"/>
        </w:rPr>
        <w:t xml:space="preserve"> </w:t>
      </w:r>
      <w:r w:rsidRPr="00516040">
        <w:rPr>
          <w:sz w:val="22"/>
          <w:szCs w:val="22"/>
          <w:lang w:val="en-GB"/>
        </w:rPr>
        <w:t>and</w:t>
      </w:r>
      <w:r w:rsidRPr="00516040">
        <w:rPr>
          <w:spacing w:val="-5"/>
          <w:sz w:val="22"/>
          <w:szCs w:val="22"/>
          <w:lang w:val="en-GB"/>
        </w:rPr>
        <w:t xml:space="preserve"> </w:t>
      </w:r>
      <w:r w:rsidRPr="00516040">
        <w:rPr>
          <w:sz w:val="22"/>
          <w:szCs w:val="22"/>
          <w:lang w:val="en-GB"/>
        </w:rPr>
        <w:t>their</w:t>
      </w:r>
      <w:r w:rsidRPr="00516040">
        <w:rPr>
          <w:spacing w:val="-1"/>
          <w:sz w:val="22"/>
          <w:szCs w:val="22"/>
          <w:lang w:val="en-GB"/>
        </w:rPr>
        <w:t xml:space="preserve"> </w:t>
      </w:r>
      <w:r w:rsidRPr="00516040">
        <w:rPr>
          <w:spacing w:val="-2"/>
          <w:sz w:val="22"/>
          <w:szCs w:val="22"/>
          <w:lang w:val="en-GB"/>
        </w:rPr>
        <w:t>family</w:t>
      </w:r>
    </w:p>
    <w:p w14:paraId="0C5E0732" w14:textId="77777777" w:rsidR="00C41EEC" w:rsidRPr="00516040" w:rsidRDefault="007C0026">
      <w:pPr>
        <w:pStyle w:val="BodyText"/>
        <w:spacing w:before="252"/>
        <w:ind w:left="165"/>
        <w:rPr>
          <w:lang w:val="en-GB"/>
        </w:rPr>
      </w:pPr>
      <w:r w:rsidRPr="00516040">
        <w:rPr>
          <w:lang w:val="en-GB"/>
        </w:rPr>
        <w:t>Assessments</w:t>
      </w:r>
      <w:r w:rsidRPr="00516040">
        <w:rPr>
          <w:spacing w:val="-4"/>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4"/>
          <w:lang w:val="en-GB"/>
        </w:rPr>
        <w:t xml:space="preserve"> </w:t>
      </w:r>
      <w:r w:rsidRPr="00516040">
        <w:rPr>
          <w:lang w:val="en-GB"/>
        </w:rPr>
        <w:t>child-centred</w:t>
      </w:r>
      <w:r w:rsidRPr="00516040">
        <w:rPr>
          <w:spacing w:val="-4"/>
          <w:lang w:val="en-GB"/>
        </w:rPr>
        <w:t xml:space="preserve"> </w:t>
      </w:r>
      <w:r w:rsidRPr="00516040">
        <w:rPr>
          <w:lang w:val="en-GB"/>
        </w:rPr>
        <w:t>and</w:t>
      </w:r>
      <w:r w:rsidRPr="00516040">
        <w:rPr>
          <w:spacing w:val="-4"/>
          <w:lang w:val="en-GB"/>
        </w:rPr>
        <w:t xml:space="preserve"> </w:t>
      </w:r>
      <w:r w:rsidRPr="00516040">
        <w:rPr>
          <w:lang w:val="en-GB"/>
        </w:rPr>
        <w:t>responsive</w:t>
      </w:r>
      <w:r w:rsidRPr="00516040">
        <w:rPr>
          <w:spacing w:val="-2"/>
          <w:lang w:val="en-GB"/>
        </w:rPr>
        <w:t xml:space="preserve"> </w:t>
      </w:r>
      <w:r w:rsidRPr="00516040">
        <w:rPr>
          <w:lang w:val="en-GB"/>
        </w:rPr>
        <w:t>to</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voice</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1"/>
          <w:lang w:val="en-GB"/>
        </w:rPr>
        <w:t xml:space="preserve"> </w:t>
      </w:r>
      <w:r w:rsidRPr="00516040">
        <w:rPr>
          <w:lang w:val="en-GB"/>
        </w:rPr>
        <w:t>This</w:t>
      </w:r>
      <w:r w:rsidRPr="00516040">
        <w:rPr>
          <w:spacing w:val="-1"/>
          <w:lang w:val="en-GB"/>
        </w:rPr>
        <w:t xml:space="preserve"> </w:t>
      </w:r>
      <w:r w:rsidRPr="00516040">
        <w:rPr>
          <w:lang w:val="en-GB"/>
        </w:rPr>
        <w:t>means decisions should be made in the child’s best interests, rooted in child development, age- appropriate, sensitive to the impact of adversity and trauma and informed by evidence.</w:t>
      </w:r>
    </w:p>
    <w:p w14:paraId="0E46D2D2" w14:textId="77777777" w:rsidR="00C41EEC" w:rsidRPr="00516040" w:rsidRDefault="007C0026">
      <w:pPr>
        <w:pStyle w:val="BodyText"/>
        <w:ind w:left="165" w:right="106"/>
        <w:rPr>
          <w:lang w:val="en-GB"/>
        </w:rPr>
      </w:pPr>
      <w:r w:rsidRPr="00516040">
        <w:rPr>
          <w:lang w:val="en-GB"/>
        </w:rPr>
        <w:t>Observation can be an important way to get the perspective of babies, infants, and non-verbal children. In the case of disabled children, practitioners should consider whether any specialist communication</w:t>
      </w:r>
      <w:r w:rsidRPr="00516040">
        <w:rPr>
          <w:spacing w:val="-2"/>
          <w:lang w:val="en-GB"/>
        </w:rPr>
        <w:t xml:space="preserve"> </w:t>
      </w:r>
      <w:r w:rsidRPr="00516040">
        <w:rPr>
          <w:lang w:val="en-GB"/>
        </w:rPr>
        <w:t>support</w:t>
      </w:r>
      <w:r w:rsidRPr="00516040">
        <w:rPr>
          <w:spacing w:val="-3"/>
          <w:lang w:val="en-GB"/>
        </w:rPr>
        <w:t xml:space="preserve"> </w:t>
      </w:r>
      <w:r w:rsidRPr="00516040">
        <w:rPr>
          <w:lang w:val="en-GB"/>
        </w:rPr>
        <w:t>is</w:t>
      </w:r>
      <w:r w:rsidRPr="00516040">
        <w:rPr>
          <w:spacing w:val="-1"/>
          <w:lang w:val="en-GB"/>
        </w:rPr>
        <w:t xml:space="preserve"> </w:t>
      </w:r>
      <w:r w:rsidRPr="00516040">
        <w:rPr>
          <w:lang w:val="en-GB"/>
        </w:rPr>
        <w:t>required</w:t>
      </w:r>
      <w:r w:rsidRPr="00516040">
        <w:rPr>
          <w:spacing w:val="-4"/>
          <w:lang w:val="en-GB"/>
        </w:rPr>
        <w:t xml:space="preserve"> </w:t>
      </w:r>
      <w:r w:rsidRPr="00516040">
        <w:rPr>
          <w:lang w:val="en-GB"/>
        </w:rPr>
        <w:t>and</w:t>
      </w:r>
      <w:r w:rsidRPr="00516040">
        <w:rPr>
          <w:spacing w:val="-4"/>
          <w:lang w:val="en-GB"/>
        </w:rPr>
        <w:t xml:space="preserve"> </w:t>
      </w:r>
      <w:r w:rsidRPr="00516040">
        <w:rPr>
          <w:lang w:val="en-GB"/>
        </w:rPr>
        <w:t>consider</w:t>
      </w:r>
      <w:r w:rsidRPr="00516040">
        <w:rPr>
          <w:spacing w:val="-3"/>
          <w:lang w:val="en-GB"/>
        </w:rPr>
        <w:t xml:space="preserve"> </w:t>
      </w:r>
      <w:r w:rsidRPr="00516040">
        <w:rPr>
          <w:lang w:val="en-GB"/>
        </w:rPr>
        <w:t>how</w:t>
      </w:r>
      <w:r w:rsidRPr="00516040">
        <w:rPr>
          <w:spacing w:val="-2"/>
          <w:lang w:val="en-GB"/>
        </w:rPr>
        <w:t xml:space="preserve"> </w:t>
      </w:r>
      <w:r w:rsidRPr="00516040">
        <w:rPr>
          <w:lang w:val="en-GB"/>
        </w:rPr>
        <w:t>advocacy</w:t>
      </w:r>
      <w:r w:rsidRPr="00516040">
        <w:rPr>
          <w:spacing w:val="-4"/>
          <w:lang w:val="en-GB"/>
        </w:rPr>
        <w:t xml:space="preserve"> </w:t>
      </w:r>
      <w:r w:rsidRPr="00516040">
        <w:rPr>
          <w:lang w:val="en-GB"/>
        </w:rPr>
        <w:t>services</w:t>
      </w:r>
      <w:r w:rsidRPr="00516040">
        <w:rPr>
          <w:spacing w:val="-4"/>
          <w:lang w:val="en-GB"/>
        </w:rPr>
        <w:t xml:space="preserve"> </w:t>
      </w:r>
      <w:r w:rsidRPr="00516040">
        <w:rPr>
          <w:lang w:val="en-GB"/>
        </w:rPr>
        <w:t>can</w:t>
      </w:r>
      <w:r w:rsidRPr="00516040">
        <w:rPr>
          <w:spacing w:val="-2"/>
          <w:lang w:val="en-GB"/>
        </w:rPr>
        <w:t xml:space="preserve"> </w:t>
      </w:r>
      <w:r w:rsidRPr="00516040">
        <w:rPr>
          <w:lang w:val="en-GB"/>
        </w:rPr>
        <w:t>support</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to communicate their views.</w:t>
      </w:r>
    </w:p>
    <w:p w14:paraId="4E128AF8" w14:textId="77777777" w:rsidR="00C41EEC" w:rsidRPr="00516040" w:rsidRDefault="00C41EEC">
      <w:pPr>
        <w:pStyle w:val="BodyText"/>
        <w:rPr>
          <w:lang w:val="en-GB"/>
        </w:rPr>
      </w:pPr>
    </w:p>
    <w:p w14:paraId="386A2D47" w14:textId="77777777" w:rsidR="00C41EEC" w:rsidRPr="00516040" w:rsidRDefault="007C0026">
      <w:pPr>
        <w:pStyle w:val="BodyText"/>
        <w:ind w:left="165"/>
        <w:rPr>
          <w:lang w:val="en-GB"/>
        </w:rPr>
      </w:pPr>
      <w:r w:rsidRPr="00516040">
        <w:rPr>
          <w:lang w:val="en-GB"/>
        </w:rPr>
        <w:t>In</w:t>
      </w:r>
      <w:r w:rsidRPr="00516040">
        <w:rPr>
          <w:spacing w:val="-8"/>
          <w:lang w:val="en-GB"/>
        </w:rPr>
        <w:t xml:space="preserve"> </w:t>
      </w:r>
      <w:r w:rsidRPr="00516040">
        <w:rPr>
          <w:lang w:val="en-GB"/>
        </w:rPr>
        <w:t>addition,</w:t>
      </w:r>
      <w:r w:rsidRPr="00516040">
        <w:rPr>
          <w:spacing w:val="-8"/>
          <w:lang w:val="en-GB"/>
        </w:rPr>
        <w:t xml:space="preserve"> </w:t>
      </w:r>
      <w:r w:rsidRPr="00516040">
        <w:rPr>
          <w:lang w:val="en-GB"/>
        </w:rPr>
        <w:t>assessments</w:t>
      </w:r>
      <w:r w:rsidRPr="00516040">
        <w:rPr>
          <w:spacing w:val="-8"/>
          <w:lang w:val="en-GB"/>
        </w:rPr>
        <w:t xml:space="preserve"> </w:t>
      </w:r>
      <w:r w:rsidRPr="00516040">
        <w:rPr>
          <w:spacing w:val="-2"/>
          <w:lang w:val="en-GB"/>
        </w:rPr>
        <w:t>should:</w:t>
      </w:r>
    </w:p>
    <w:p w14:paraId="5C57C6D2" w14:textId="77777777" w:rsidR="00C41EEC" w:rsidRPr="00516040" w:rsidRDefault="00C41EEC">
      <w:pPr>
        <w:pStyle w:val="BodyText"/>
        <w:spacing w:before="2"/>
        <w:rPr>
          <w:lang w:val="en-GB"/>
        </w:rPr>
      </w:pPr>
    </w:p>
    <w:p w14:paraId="2E7351D0" w14:textId="77777777" w:rsidR="00C41EEC" w:rsidRPr="00516040" w:rsidRDefault="007C0026">
      <w:pPr>
        <w:pStyle w:val="ListParagraph"/>
        <w:numPr>
          <w:ilvl w:val="1"/>
          <w:numId w:val="2"/>
        </w:numPr>
        <w:tabs>
          <w:tab w:val="left" w:pos="885"/>
        </w:tabs>
        <w:spacing w:line="268" w:lineRule="exact"/>
        <w:ind w:left="885"/>
        <w:rPr>
          <w:lang w:val="en-GB"/>
        </w:rPr>
      </w:pPr>
      <w:r w:rsidRPr="00516040">
        <w:rPr>
          <w:lang w:val="en-GB"/>
        </w:rPr>
        <w:t>be</w:t>
      </w:r>
      <w:r w:rsidRPr="00516040">
        <w:rPr>
          <w:spacing w:val="-4"/>
          <w:lang w:val="en-GB"/>
        </w:rPr>
        <w:t xml:space="preserve"> </w:t>
      </w:r>
      <w:r w:rsidRPr="00516040">
        <w:rPr>
          <w:lang w:val="en-GB"/>
        </w:rPr>
        <w:t>focused</w:t>
      </w:r>
      <w:r w:rsidRPr="00516040">
        <w:rPr>
          <w:spacing w:val="-6"/>
          <w:lang w:val="en-GB"/>
        </w:rPr>
        <w:t xml:space="preserve"> </w:t>
      </w:r>
      <w:r w:rsidRPr="00516040">
        <w:rPr>
          <w:lang w:val="en-GB"/>
        </w:rPr>
        <w:t>on</w:t>
      </w:r>
      <w:r w:rsidRPr="00516040">
        <w:rPr>
          <w:spacing w:val="-5"/>
          <w:lang w:val="en-GB"/>
        </w:rPr>
        <w:t xml:space="preserve"> </w:t>
      </w:r>
      <w:r w:rsidRPr="00516040">
        <w:rPr>
          <w:lang w:val="en-GB"/>
        </w:rPr>
        <w:t>action</w:t>
      </w:r>
      <w:r w:rsidRPr="00516040">
        <w:rPr>
          <w:spacing w:val="-4"/>
          <w:lang w:val="en-GB"/>
        </w:rPr>
        <w:t xml:space="preserve"> </w:t>
      </w:r>
      <w:r w:rsidRPr="00516040">
        <w:rPr>
          <w:lang w:val="en-GB"/>
        </w:rPr>
        <w:t>and</w:t>
      </w:r>
      <w:r w:rsidRPr="00516040">
        <w:rPr>
          <w:spacing w:val="-3"/>
          <w:lang w:val="en-GB"/>
        </w:rPr>
        <w:t xml:space="preserve"> </w:t>
      </w:r>
      <w:r w:rsidRPr="00516040">
        <w:rPr>
          <w:lang w:val="en-GB"/>
        </w:rPr>
        <w:t>outcomes</w:t>
      </w:r>
      <w:r w:rsidRPr="00516040">
        <w:rPr>
          <w:spacing w:val="-6"/>
          <w:lang w:val="en-GB"/>
        </w:rPr>
        <w:t xml:space="preserve"> </w:t>
      </w:r>
      <w:r w:rsidRPr="00516040">
        <w:rPr>
          <w:lang w:val="en-GB"/>
        </w:rPr>
        <w:t>for</w:t>
      </w:r>
      <w:r w:rsidRPr="00516040">
        <w:rPr>
          <w:spacing w:val="-2"/>
          <w:lang w:val="en-GB"/>
        </w:rPr>
        <w:t xml:space="preserve"> children</w:t>
      </w:r>
    </w:p>
    <w:p w14:paraId="19166524" w14:textId="77777777" w:rsidR="00C41EEC" w:rsidRPr="00516040" w:rsidRDefault="007C0026">
      <w:pPr>
        <w:pStyle w:val="ListParagraph"/>
        <w:numPr>
          <w:ilvl w:val="1"/>
          <w:numId w:val="2"/>
        </w:numPr>
        <w:tabs>
          <w:tab w:val="left" w:pos="885"/>
        </w:tabs>
        <w:spacing w:before="1" w:line="237" w:lineRule="auto"/>
        <w:ind w:left="885" w:right="629"/>
        <w:rPr>
          <w:lang w:val="en-GB"/>
        </w:rPr>
      </w:pPr>
      <w:r w:rsidRPr="00516040">
        <w:rPr>
          <w:lang w:val="en-GB"/>
        </w:rPr>
        <w:t>be</w:t>
      </w:r>
      <w:r w:rsidRPr="00516040">
        <w:rPr>
          <w:spacing w:val="-3"/>
          <w:lang w:val="en-GB"/>
        </w:rPr>
        <w:t xml:space="preserve"> </w:t>
      </w:r>
      <w:r w:rsidRPr="00516040">
        <w:rPr>
          <w:lang w:val="en-GB"/>
        </w:rPr>
        <w:t>multi-agency</w:t>
      </w:r>
      <w:r w:rsidRPr="00516040">
        <w:rPr>
          <w:spacing w:val="-3"/>
          <w:lang w:val="en-GB"/>
        </w:rPr>
        <w:t xml:space="preserve"> </w:t>
      </w:r>
      <w:r w:rsidRPr="00516040">
        <w:rPr>
          <w:lang w:val="en-GB"/>
        </w:rPr>
        <w:t>and</w:t>
      </w:r>
      <w:r w:rsidRPr="00516040">
        <w:rPr>
          <w:spacing w:val="-7"/>
          <w:lang w:val="en-GB"/>
        </w:rPr>
        <w:t xml:space="preserve"> </w:t>
      </w:r>
      <w:r w:rsidRPr="00516040">
        <w:rPr>
          <w:lang w:val="en-GB"/>
        </w:rPr>
        <w:t>multi-disciplinary,</w:t>
      </w:r>
      <w:r w:rsidRPr="00516040">
        <w:rPr>
          <w:spacing w:val="-1"/>
          <w:lang w:val="en-GB"/>
        </w:rPr>
        <w:t xml:space="preserve"> </w:t>
      </w:r>
      <w:r w:rsidRPr="00516040">
        <w:rPr>
          <w:lang w:val="en-GB"/>
        </w:rPr>
        <w:t>based</w:t>
      </w:r>
      <w:r w:rsidRPr="00516040">
        <w:rPr>
          <w:spacing w:val="-5"/>
          <w:lang w:val="en-GB"/>
        </w:rPr>
        <w:t xml:space="preserve"> </w:t>
      </w:r>
      <w:r w:rsidRPr="00516040">
        <w:rPr>
          <w:lang w:val="en-GB"/>
        </w:rPr>
        <w:t>on</w:t>
      </w:r>
      <w:r w:rsidRPr="00516040">
        <w:rPr>
          <w:spacing w:val="-5"/>
          <w:lang w:val="en-GB"/>
        </w:rPr>
        <w:t xml:space="preserve"> </w:t>
      </w:r>
      <w:r w:rsidRPr="00516040">
        <w:rPr>
          <w:lang w:val="en-GB"/>
        </w:rPr>
        <w:t>information</w:t>
      </w:r>
      <w:r w:rsidRPr="00516040">
        <w:rPr>
          <w:spacing w:val="-3"/>
          <w:lang w:val="en-GB"/>
        </w:rPr>
        <w:t xml:space="preserve"> </w:t>
      </w:r>
      <w:r w:rsidRPr="00516040">
        <w:rPr>
          <w:lang w:val="en-GB"/>
        </w:rPr>
        <w:t>gathered</w:t>
      </w:r>
      <w:r w:rsidRPr="00516040">
        <w:rPr>
          <w:spacing w:val="-5"/>
          <w:lang w:val="en-GB"/>
        </w:rPr>
        <w:t xml:space="preserve"> </w:t>
      </w:r>
      <w:r w:rsidRPr="00516040">
        <w:rPr>
          <w:lang w:val="en-GB"/>
        </w:rPr>
        <w:t>from</w:t>
      </w:r>
      <w:r w:rsidRPr="00516040">
        <w:rPr>
          <w:spacing w:val="-4"/>
          <w:lang w:val="en-GB"/>
        </w:rPr>
        <w:t xml:space="preserve"> </w:t>
      </w:r>
      <w:r w:rsidRPr="00516040">
        <w:rPr>
          <w:lang w:val="en-GB"/>
        </w:rPr>
        <w:t>relevant practitioners and agencies, and drawing in the relevant expertise</w:t>
      </w:r>
    </w:p>
    <w:p w14:paraId="0B32E1FC" w14:textId="77777777" w:rsidR="00C41EEC" w:rsidRPr="00516040" w:rsidRDefault="007C0026">
      <w:pPr>
        <w:pStyle w:val="ListParagraph"/>
        <w:numPr>
          <w:ilvl w:val="1"/>
          <w:numId w:val="2"/>
        </w:numPr>
        <w:tabs>
          <w:tab w:val="left" w:pos="885"/>
        </w:tabs>
        <w:spacing w:before="2" w:line="269" w:lineRule="exact"/>
        <w:ind w:left="885"/>
        <w:rPr>
          <w:lang w:val="en-GB"/>
        </w:rPr>
      </w:pPr>
      <w:r w:rsidRPr="00516040">
        <w:rPr>
          <w:lang w:val="en-GB"/>
        </w:rPr>
        <w:t>be</w:t>
      </w:r>
      <w:r w:rsidRPr="00516040">
        <w:rPr>
          <w:spacing w:val="-4"/>
          <w:lang w:val="en-GB"/>
        </w:rPr>
        <w:t xml:space="preserve"> </w:t>
      </w:r>
      <w:r w:rsidRPr="00516040">
        <w:rPr>
          <w:lang w:val="en-GB"/>
        </w:rPr>
        <w:t>discussed</w:t>
      </w:r>
      <w:r w:rsidRPr="00516040">
        <w:rPr>
          <w:spacing w:val="-4"/>
          <w:lang w:val="en-GB"/>
        </w:rPr>
        <w:t xml:space="preserve"> </w:t>
      </w:r>
      <w:r w:rsidRPr="00516040">
        <w:rPr>
          <w:lang w:val="en-GB"/>
        </w:rPr>
        <w:t>with</w:t>
      </w:r>
      <w:r w:rsidRPr="00516040">
        <w:rPr>
          <w:spacing w:val="-6"/>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4"/>
          <w:lang w:val="en-GB"/>
        </w:rPr>
        <w:t xml:space="preserve"> </w:t>
      </w:r>
      <w:r w:rsidRPr="00516040">
        <w:rPr>
          <w:lang w:val="en-GB"/>
        </w:rPr>
        <w:t>and</w:t>
      </w:r>
      <w:r w:rsidRPr="00516040">
        <w:rPr>
          <w:spacing w:val="-3"/>
          <w:lang w:val="en-GB"/>
        </w:rPr>
        <w:t xml:space="preserve"> </w:t>
      </w:r>
      <w:r w:rsidRPr="00516040">
        <w:rPr>
          <w:lang w:val="en-GB"/>
        </w:rPr>
        <w:t>their</w:t>
      </w:r>
      <w:r w:rsidRPr="00516040">
        <w:rPr>
          <w:spacing w:val="-5"/>
          <w:lang w:val="en-GB"/>
        </w:rPr>
        <w:t xml:space="preserve"> </w:t>
      </w:r>
      <w:r w:rsidRPr="00516040">
        <w:rPr>
          <w:lang w:val="en-GB"/>
        </w:rPr>
        <w:t>parents</w:t>
      </w:r>
      <w:r w:rsidRPr="00516040">
        <w:rPr>
          <w:spacing w:val="-6"/>
          <w:lang w:val="en-GB"/>
        </w:rPr>
        <w:t xml:space="preserve"> </w:t>
      </w:r>
      <w:r w:rsidRPr="00516040">
        <w:rPr>
          <w:lang w:val="en-GB"/>
        </w:rPr>
        <w:t>or</w:t>
      </w:r>
      <w:r w:rsidRPr="00516040">
        <w:rPr>
          <w:spacing w:val="-5"/>
          <w:lang w:val="en-GB"/>
        </w:rPr>
        <w:t xml:space="preserve"> </w:t>
      </w:r>
      <w:r w:rsidRPr="00516040">
        <w:rPr>
          <w:lang w:val="en-GB"/>
        </w:rPr>
        <w:t>carers,</w:t>
      </w:r>
      <w:r w:rsidRPr="00516040">
        <w:rPr>
          <w:spacing w:val="-2"/>
          <w:lang w:val="en-GB"/>
        </w:rPr>
        <w:t xml:space="preserve"> </w:t>
      </w:r>
      <w:r w:rsidRPr="00516040">
        <w:rPr>
          <w:lang w:val="en-GB"/>
        </w:rPr>
        <w:t>as</w:t>
      </w:r>
      <w:r w:rsidRPr="00516040">
        <w:rPr>
          <w:spacing w:val="-5"/>
          <w:lang w:val="en-GB"/>
        </w:rPr>
        <w:t xml:space="preserve"> </w:t>
      </w:r>
      <w:r w:rsidRPr="00516040">
        <w:rPr>
          <w:spacing w:val="-2"/>
          <w:lang w:val="en-GB"/>
        </w:rPr>
        <w:t>appropriate</w:t>
      </w:r>
    </w:p>
    <w:p w14:paraId="3A143419" w14:textId="77777777" w:rsidR="00C41EEC" w:rsidRPr="00516040" w:rsidRDefault="007C0026">
      <w:pPr>
        <w:pStyle w:val="ListParagraph"/>
        <w:numPr>
          <w:ilvl w:val="1"/>
          <w:numId w:val="2"/>
        </w:numPr>
        <w:tabs>
          <w:tab w:val="left" w:pos="885"/>
        </w:tabs>
        <w:spacing w:before="2" w:line="237" w:lineRule="auto"/>
        <w:ind w:left="885" w:right="94"/>
        <w:rPr>
          <w:lang w:val="en-GB"/>
        </w:rPr>
      </w:pPr>
      <w:r w:rsidRPr="00516040">
        <w:rPr>
          <w:lang w:val="en-GB"/>
        </w:rPr>
        <w:t>build</w:t>
      </w:r>
      <w:r w:rsidRPr="00516040">
        <w:rPr>
          <w:spacing w:val="-3"/>
          <w:lang w:val="en-GB"/>
        </w:rPr>
        <w:t xml:space="preserve"> </w:t>
      </w:r>
      <w:r w:rsidRPr="00516040">
        <w:rPr>
          <w:lang w:val="en-GB"/>
        </w:rPr>
        <w:t>a</w:t>
      </w:r>
      <w:r w:rsidRPr="00516040">
        <w:rPr>
          <w:spacing w:val="-2"/>
          <w:lang w:val="en-GB"/>
        </w:rPr>
        <w:t xml:space="preserve"> </w:t>
      </w:r>
      <w:r w:rsidRPr="00516040">
        <w:rPr>
          <w:lang w:val="en-GB"/>
        </w:rPr>
        <w:t>full</w:t>
      </w:r>
      <w:r w:rsidRPr="00516040">
        <w:rPr>
          <w:spacing w:val="-3"/>
          <w:lang w:val="en-GB"/>
        </w:rPr>
        <w:t xml:space="preserve"> </w:t>
      </w:r>
      <w:r w:rsidRPr="00516040">
        <w:rPr>
          <w:lang w:val="en-GB"/>
        </w:rPr>
        <w:t>picture</w:t>
      </w:r>
      <w:r w:rsidRPr="00516040">
        <w:rPr>
          <w:spacing w:val="-3"/>
          <w:lang w:val="en-GB"/>
        </w:rPr>
        <w:t xml:space="preserve"> </w:t>
      </w:r>
      <w:r w:rsidRPr="00516040">
        <w:rPr>
          <w:lang w:val="en-GB"/>
        </w:rPr>
        <w:t>of</w:t>
      </w:r>
      <w:r w:rsidRPr="00516040">
        <w:rPr>
          <w:spacing w:val="-1"/>
          <w:lang w:val="en-GB"/>
        </w:rPr>
        <w:t xml:space="preserve"> </w:t>
      </w:r>
      <w:r w:rsidRPr="00516040">
        <w:rPr>
          <w:lang w:val="en-GB"/>
        </w:rPr>
        <w:t>all</w:t>
      </w:r>
      <w:r w:rsidRPr="00516040">
        <w:rPr>
          <w:spacing w:val="-3"/>
          <w:lang w:val="en-GB"/>
        </w:rPr>
        <w:t xml:space="preserve"> </w:t>
      </w:r>
      <w:r w:rsidRPr="00516040">
        <w:rPr>
          <w:lang w:val="en-GB"/>
        </w:rPr>
        <w:t>aspects</w:t>
      </w:r>
      <w:r w:rsidRPr="00516040">
        <w:rPr>
          <w:spacing w:val="-5"/>
          <w:lang w:val="en-GB"/>
        </w:rPr>
        <w:t xml:space="preserve"> </w:t>
      </w:r>
      <w:r w:rsidRPr="00516040">
        <w:rPr>
          <w:lang w:val="en-GB"/>
        </w:rPr>
        <w:t>of</w:t>
      </w:r>
      <w:r w:rsidRPr="00516040">
        <w:rPr>
          <w:spacing w:val="-4"/>
          <w:lang w:val="en-GB"/>
        </w:rPr>
        <w:t xml:space="preserve"> </w:t>
      </w:r>
      <w:r w:rsidRPr="00516040">
        <w:rPr>
          <w:lang w:val="en-GB"/>
        </w:rPr>
        <w:t>a</w:t>
      </w:r>
      <w:r w:rsidRPr="00516040">
        <w:rPr>
          <w:spacing w:val="-3"/>
          <w:lang w:val="en-GB"/>
        </w:rPr>
        <w:t xml:space="preserve"> </w:t>
      </w:r>
      <w:r w:rsidRPr="00516040">
        <w:rPr>
          <w:lang w:val="en-GB"/>
        </w:rPr>
        <w:t>child’s</w:t>
      </w:r>
      <w:r w:rsidRPr="00516040">
        <w:rPr>
          <w:spacing w:val="-2"/>
          <w:lang w:val="en-GB"/>
        </w:rPr>
        <w:t xml:space="preserve"> </w:t>
      </w:r>
      <w:r w:rsidRPr="00516040">
        <w:rPr>
          <w:lang w:val="en-GB"/>
        </w:rPr>
        <w:t>and</w:t>
      </w:r>
      <w:r w:rsidRPr="00516040">
        <w:rPr>
          <w:spacing w:val="-5"/>
          <w:lang w:val="en-GB"/>
        </w:rPr>
        <w:t xml:space="preserve"> </w:t>
      </w:r>
      <w:r w:rsidRPr="00516040">
        <w:rPr>
          <w:lang w:val="en-GB"/>
        </w:rPr>
        <w:t>their</w:t>
      </w:r>
      <w:r w:rsidRPr="00516040">
        <w:rPr>
          <w:spacing w:val="-2"/>
          <w:lang w:val="en-GB"/>
        </w:rPr>
        <w:t xml:space="preserve"> </w:t>
      </w:r>
      <w:r w:rsidRPr="00516040">
        <w:rPr>
          <w:lang w:val="en-GB"/>
        </w:rPr>
        <w:t>family’s</w:t>
      </w:r>
      <w:r w:rsidRPr="00516040">
        <w:rPr>
          <w:spacing w:val="-2"/>
          <w:lang w:val="en-GB"/>
        </w:rPr>
        <w:t xml:space="preserve"> </w:t>
      </w:r>
      <w:r w:rsidRPr="00516040">
        <w:rPr>
          <w:lang w:val="en-GB"/>
        </w:rPr>
        <w:t>life,</w:t>
      </w:r>
      <w:r w:rsidRPr="00516040">
        <w:rPr>
          <w:spacing w:val="-2"/>
          <w:lang w:val="en-GB"/>
        </w:rPr>
        <w:t xml:space="preserve"> </w:t>
      </w:r>
      <w:r w:rsidRPr="00516040">
        <w:rPr>
          <w:lang w:val="en-GB"/>
        </w:rPr>
        <w:t>including</w:t>
      </w:r>
      <w:r w:rsidRPr="00516040">
        <w:rPr>
          <w:spacing w:val="-5"/>
          <w:lang w:val="en-GB"/>
        </w:rPr>
        <w:t xml:space="preserve"> </w:t>
      </w:r>
      <w:r w:rsidRPr="00516040">
        <w:rPr>
          <w:lang w:val="en-GB"/>
        </w:rPr>
        <w:t>their</w:t>
      </w:r>
      <w:r w:rsidRPr="00516040">
        <w:rPr>
          <w:spacing w:val="-2"/>
          <w:lang w:val="en-GB"/>
        </w:rPr>
        <w:t xml:space="preserve"> </w:t>
      </w:r>
      <w:r w:rsidRPr="00516040">
        <w:rPr>
          <w:lang w:val="en-GB"/>
        </w:rPr>
        <w:t>strengths and interests as well as any previous referrals and interventions</w:t>
      </w:r>
    </w:p>
    <w:p w14:paraId="341F7BB9" w14:textId="77777777" w:rsidR="00C41EEC" w:rsidRPr="00516040" w:rsidRDefault="00C41EEC">
      <w:pPr>
        <w:pStyle w:val="ListParagraph"/>
        <w:spacing w:line="237" w:lineRule="auto"/>
        <w:rPr>
          <w:lang w:val="en-GB"/>
        </w:rPr>
        <w:sectPr w:rsidR="00C41EEC" w:rsidRPr="00516040">
          <w:pgSz w:w="11910" w:h="16840"/>
          <w:pgMar w:top="1360" w:right="1417" w:bottom="1000" w:left="850" w:header="0" w:footer="807" w:gutter="0"/>
          <w:cols w:space="720"/>
        </w:sectPr>
      </w:pPr>
    </w:p>
    <w:p w14:paraId="36DA3D7A" w14:textId="77777777" w:rsidR="00C41EEC" w:rsidRPr="00516040" w:rsidRDefault="007C0026">
      <w:pPr>
        <w:pStyle w:val="ListParagraph"/>
        <w:numPr>
          <w:ilvl w:val="1"/>
          <w:numId w:val="2"/>
        </w:numPr>
        <w:tabs>
          <w:tab w:val="left" w:pos="885"/>
        </w:tabs>
        <w:spacing w:before="86" w:line="237" w:lineRule="auto"/>
        <w:ind w:left="885" w:right="375"/>
        <w:rPr>
          <w:lang w:val="en-GB"/>
        </w:rPr>
      </w:pPr>
      <w:r w:rsidRPr="00516040">
        <w:rPr>
          <w:lang w:val="en-GB"/>
        </w:rPr>
        <w:lastRenderedPageBreak/>
        <w:t>be holistic in approach and address presenting and underlying issues and each of the child’s</w:t>
      </w:r>
      <w:r w:rsidRPr="00516040">
        <w:rPr>
          <w:spacing w:val="-2"/>
          <w:lang w:val="en-GB"/>
        </w:rPr>
        <w:t xml:space="preserve"> </w:t>
      </w:r>
      <w:r w:rsidRPr="00516040">
        <w:rPr>
          <w:lang w:val="en-GB"/>
        </w:rPr>
        <w:t>needs,</w:t>
      </w:r>
      <w:r w:rsidRPr="00516040">
        <w:rPr>
          <w:spacing w:val="-1"/>
          <w:lang w:val="en-GB"/>
        </w:rPr>
        <w:t xml:space="preserve"> </w:t>
      </w:r>
      <w:r w:rsidRPr="00516040">
        <w:rPr>
          <w:lang w:val="en-GB"/>
        </w:rPr>
        <w:t>giving</w:t>
      </w:r>
      <w:r w:rsidRPr="00516040">
        <w:rPr>
          <w:spacing w:val="-3"/>
          <w:lang w:val="en-GB"/>
        </w:rPr>
        <w:t xml:space="preserve"> </w:t>
      </w:r>
      <w:r w:rsidRPr="00516040">
        <w:rPr>
          <w:lang w:val="en-GB"/>
        </w:rPr>
        <w:t>sufficient</w:t>
      </w:r>
      <w:r w:rsidRPr="00516040">
        <w:rPr>
          <w:spacing w:val="-1"/>
          <w:lang w:val="en-GB"/>
        </w:rPr>
        <w:t xml:space="preserve"> </w:t>
      </w:r>
      <w:r w:rsidRPr="00516040">
        <w:rPr>
          <w:lang w:val="en-GB"/>
        </w:rPr>
        <w:t>recognition</w:t>
      </w:r>
      <w:r w:rsidRPr="00516040">
        <w:rPr>
          <w:spacing w:val="-3"/>
          <w:lang w:val="en-GB"/>
        </w:rPr>
        <w:t xml:space="preserve"> </w:t>
      </w:r>
      <w:r w:rsidRPr="00516040">
        <w:rPr>
          <w:lang w:val="en-GB"/>
        </w:rPr>
        <w:t>and</w:t>
      </w:r>
      <w:r w:rsidRPr="00516040">
        <w:rPr>
          <w:spacing w:val="-5"/>
          <w:lang w:val="en-GB"/>
        </w:rPr>
        <w:t xml:space="preserve"> </w:t>
      </w:r>
      <w:r w:rsidRPr="00516040">
        <w:rPr>
          <w:lang w:val="en-GB"/>
        </w:rPr>
        <w:t>priority</w:t>
      </w:r>
      <w:r w:rsidRPr="00516040">
        <w:rPr>
          <w:spacing w:val="-4"/>
          <w:lang w:val="en-GB"/>
        </w:rPr>
        <w:t xml:space="preserve"> </w:t>
      </w:r>
      <w:r w:rsidRPr="00516040">
        <w:rPr>
          <w:lang w:val="en-GB"/>
        </w:rPr>
        <w:t>to</w:t>
      </w:r>
      <w:r w:rsidRPr="00516040">
        <w:rPr>
          <w:spacing w:val="-5"/>
          <w:lang w:val="en-GB"/>
        </w:rPr>
        <w:t xml:space="preserve"> </w:t>
      </w:r>
      <w:r w:rsidRPr="00516040">
        <w:rPr>
          <w:lang w:val="en-GB"/>
        </w:rPr>
        <w:t>the</w:t>
      </w:r>
      <w:r w:rsidRPr="00516040">
        <w:rPr>
          <w:spacing w:val="-5"/>
          <w:lang w:val="en-GB"/>
        </w:rPr>
        <w:t xml:space="preserve"> </w:t>
      </w:r>
      <w:r w:rsidRPr="00516040">
        <w:rPr>
          <w:lang w:val="en-GB"/>
        </w:rPr>
        <w:t>specific</w:t>
      </w:r>
      <w:r w:rsidRPr="00516040">
        <w:rPr>
          <w:spacing w:val="-2"/>
          <w:lang w:val="en-GB"/>
        </w:rPr>
        <w:t xml:space="preserve"> </w:t>
      </w:r>
      <w:r w:rsidRPr="00516040">
        <w:rPr>
          <w:lang w:val="en-GB"/>
        </w:rPr>
        <w:t>needs</w:t>
      </w:r>
      <w:r w:rsidRPr="00516040">
        <w:rPr>
          <w:spacing w:val="-2"/>
          <w:lang w:val="en-GB"/>
        </w:rPr>
        <w:t xml:space="preserve"> </w:t>
      </w:r>
      <w:r w:rsidRPr="00516040">
        <w:rPr>
          <w:lang w:val="en-GB"/>
        </w:rPr>
        <w:t>of</w:t>
      </w:r>
      <w:r w:rsidRPr="00516040">
        <w:rPr>
          <w:spacing w:val="-4"/>
          <w:lang w:val="en-GB"/>
        </w:rPr>
        <w:t xml:space="preserve"> </w:t>
      </w:r>
      <w:r w:rsidRPr="00516040">
        <w:rPr>
          <w:lang w:val="en-GB"/>
        </w:rPr>
        <w:t>disabled children and young carers and to any risks the child faces within or outside the home, including online</w:t>
      </w:r>
    </w:p>
    <w:p w14:paraId="6D753FEB" w14:textId="77777777" w:rsidR="00C41EEC" w:rsidRPr="00516040" w:rsidRDefault="007C0026">
      <w:pPr>
        <w:pStyle w:val="ListParagraph"/>
        <w:numPr>
          <w:ilvl w:val="1"/>
          <w:numId w:val="2"/>
        </w:numPr>
        <w:tabs>
          <w:tab w:val="left" w:pos="885"/>
        </w:tabs>
        <w:spacing w:before="4"/>
        <w:ind w:left="885" w:right="285"/>
        <w:rPr>
          <w:lang w:val="en-GB"/>
        </w:rPr>
      </w:pPr>
      <w:r w:rsidRPr="00516040">
        <w:rPr>
          <w:lang w:val="en-GB"/>
        </w:rPr>
        <w:t>explore the needs of all members of the family as individuals and consider how their needs</w:t>
      </w:r>
      <w:r w:rsidRPr="00516040">
        <w:rPr>
          <w:spacing w:val="-1"/>
          <w:lang w:val="en-GB"/>
        </w:rPr>
        <w:t xml:space="preserve"> </w:t>
      </w:r>
      <w:r w:rsidRPr="00516040">
        <w:rPr>
          <w:lang w:val="en-GB"/>
        </w:rPr>
        <w:t>impact on</w:t>
      </w:r>
      <w:r w:rsidRPr="00516040">
        <w:rPr>
          <w:spacing w:val="-4"/>
          <w:lang w:val="en-GB"/>
        </w:rPr>
        <w:t xml:space="preserve"> </w:t>
      </w:r>
      <w:r w:rsidRPr="00516040">
        <w:rPr>
          <w:lang w:val="en-GB"/>
        </w:rPr>
        <w:t>one</w:t>
      </w:r>
      <w:r w:rsidRPr="00516040">
        <w:rPr>
          <w:spacing w:val="-2"/>
          <w:lang w:val="en-GB"/>
        </w:rPr>
        <w:t xml:space="preserve"> </w:t>
      </w:r>
      <w:r w:rsidRPr="00516040">
        <w:rPr>
          <w:lang w:val="en-GB"/>
        </w:rPr>
        <w:t>another</w:t>
      </w:r>
      <w:r w:rsidRPr="00516040">
        <w:rPr>
          <w:spacing w:val="-3"/>
          <w:lang w:val="en-GB"/>
        </w:rPr>
        <w:t xml:space="preserve"> </w:t>
      </w:r>
      <w:r w:rsidRPr="00516040">
        <w:rPr>
          <w:lang w:val="en-GB"/>
        </w:rPr>
        <w:t>as</w:t>
      </w:r>
      <w:r w:rsidRPr="00516040">
        <w:rPr>
          <w:spacing w:val="-2"/>
          <w:lang w:val="en-GB"/>
        </w:rPr>
        <w:t xml:space="preserve"> </w:t>
      </w:r>
      <w:r w:rsidRPr="00516040">
        <w:rPr>
          <w:lang w:val="en-GB"/>
        </w:rPr>
        <w:t>well</w:t>
      </w:r>
      <w:r w:rsidRPr="00516040">
        <w:rPr>
          <w:spacing w:val="-2"/>
          <w:lang w:val="en-GB"/>
        </w:rPr>
        <w:t xml:space="preserve"> </w:t>
      </w:r>
      <w:r w:rsidRPr="00516040">
        <w:rPr>
          <w:lang w:val="en-GB"/>
        </w:rPr>
        <w:t>as</w:t>
      </w:r>
      <w:r w:rsidRPr="00516040">
        <w:rPr>
          <w:spacing w:val="-4"/>
          <w:lang w:val="en-GB"/>
        </w:rPr>
        <w:t xml:space="preserve"> </w:t>
      </w:r>
      <w:r w:rsidRPr="00516040">
        <w:rPr>
          <w:lang w:val="en-GB"/>
        </w:rPr>
        <w:t>how</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family</w:t>
      </w:r>
      <w:r w:rsidRPr="00516040">
        <w:rPr>
          <w:spacing w:val="-1"/>
          <w:lang w:val="en-GB"/>
        </w:rPr>
        <w:t xml:space="preserve"> </w:t>
      </w:r>
      <w:r w:rsidRPr="00516040">
        <w:rPr>
          <w:lang w:val="en-GB"/>
        </w:rPr>
        <w:t>network</w:t>
      </w:r>
      <w:r w:rsidRPr="00516040">
        <w:rPr>
          <w:spacing w:val="-3"/>
          <w:lang w:val="en-GB"/>
        </w:rPr>
        <w:t xml:space="preserve"> </w:t>
      </w:r>
      <w:r w:rsidRPr="00516040">
        <w:rPr>
          <w:lang w:val="en-GB"/>
        </w:rPr>
        <w:t>could</w:t>
      </w:r>
      <w:r w:rsidRPr="00516040">
        <w:rPr>
          <w:spacing w:val="-2"/>
          <w:lang w:val="en-GB"/>
        </w:rPr>
        <w:t xml:space="preserve"> </w:t>
      </w:r>
      <w:r w:rsidRPr="00516040">
        <w:rPr>
          <w:lang w:val="en-GB"/>
        </w:rPr>
        <w:t>support</w:t>
      </w:r>
      <w:r w:rsidRPr="00516040">
        <w:rPr>
          <w:spacing w:val="-3"/>
          <w:lang w:val="en-GB"/>
        </w:rPr>
        <w:t xml:space="preserve"> </w:t>
      </w:r>
      <w:r w:rsidRPr="00516040">
        <w:rPr>
          <w:lang w:val="en-GB"/>
        </w:rPr>
        <w:t>and</w:t>
      </w:r>
      <w:r w:rsidRPr="00516040">
        <w:rPr>
          <w:spacing w:val="-2"/>
          <w:lang w:val="en-GB"/>
        </w:rPr>
        <w:t xml:space="preserve"> </w:t>
      </w:r>
      <w:r w:rsidRPr="00516040">
        <w:rPr>
          <w:lang w:val="en-GB"/>
        </w:rPr>
        <w:t>help de-escalate issues</w:t>
      </w:r>
    </w:p>
    <w:p w14:paraId="462208F7" w14:textId="77777777" w:rsidR="00C41EEC" w:rsidRPr="00516040" w:rsidRDefault="007C0026">
      <w:pPr>
        <w:pStyle w:val="ListParagraph"/>
        <w:numPr>
          <w:ilvl w:val="1"/>
          <w:numId w:val="2"/>
        </w:numPr>
        <w:tabs>
          <w:tab w:val="left" w:pos="885"/>
        </w:tabs>
        <w:spacing w:before="2" w:line="237" w:lineRule="auto"/>
        <w:ind w:left="885" w:right="397"/>
        <w:rPr>
          <w:lang w:val="en-GB"/>
        </w:rPr>
      </w:pPr>
      <w:r w:rsidRPr="00516040">
        <w:rPr>
          <w:lang w:val="en-GB"/>
        </w:rPr>
        <w:t>be</w:t>
      </w:r>
      <w:r w:rsidRPr="00516040">
        <w:rPr>
          <w:spacing w:val="-3"/>
          <w:lang w:val="en-GB"/>
        </w:rPr>
        <w:t xml:space="preserve"> </w:t>
      </w:r>
      <w:r w:rsidRPr="00516040">
        <w:rPr>
          <w:lang w:val="en-GB"/>
        </w:rPr>
        <w:t>a</w:t>
      </w:r>
      <w:r w:rsidRPr="00516040">
        <w:rPr>
          <w:spacing w:val="-3"/>
          <w:lang w:val="en-GB"/>
        </w:rPr>
        <w:t xml:space="preserve"> </w:t>
      </w:r>
      <w:r w:rsidRPr="00516040">
        <w:rPr>
          <w:lang w:val="en-GB"/>
        </w:rPr>
        <w:t>dynamic</w:t>
      </w:r>
      <w:r w:rsidRPr="00516040">
        <w:rPr>
          <w:spacing w:val="-2"/>
          <w:lang w:val="en-GB"/>
        </w:rPr>
        <w:t xml:space="preserve"> </w:t>
      </w:r>
      <w:r w:rsidRPr="00516040">
        <w:rPr>
          <w:lang w:val="en-GB"/>
        </w:rPr>
        <w:t>process,</w:t>
      </w:r>
      <w:r w:rsidRPr="00516040">
        <w:rPr>
          <w:spacing w:val="-1"/>
          <w:lang w:val="en-GB"/>
        </w:rPr>
        <w:t xml:space="preserve"> </w:t>
      </w:r>
      <w:r w:rsidRPr="00516040">
        <w:rPr>
          <w:lang w:val="en-GB"/>
        </w:rPr>
        <w:t>not</w:t>
      </w:r>
      <w:r w:rsidRPr="00516040">
        <w:rPr>
          <w:spacing w:val="-2"/>
          <w:lang w:val="en-GB"/>
        </w:rPr>
        <w:t xml:space="preserve"> </w:t>
      </w:r>
      <w:r w:rsidRPr="00516040">
        <w:rPr>
          <w:lang w:val="en-GB"/>
        </w:rPr>
        <w:t>an</w:t>
      </w:r>
      <w:r w:rsidRPr="00516040">
        <w:rPr>
          <w:spacing w:val="-5"/>
          <w:lang w:val="en-GB"/>
        </w:rPr>
        <w:t xml:space="preserve"> </w:t>
      </w:r>
      <w:r w:rsidRPr="00516040">
        <w:rPr>
          <w:lang w:val="en-GB"/>
        </w:rPr>
        <w:t>event,</w:t>
      </w:r>
      <w:r w:rsidRPr="00516040">
        <w:rPr>
          <w:spacing w:val="-1"/>
          <w:lang w:val="en-GB"/>
        </w:rPr>
        <w:t xml:space="preserve"> </w:t>
      </w:r>
      <w:r w:rsidRPr="00516040">
        <w:rPr>
          <w:lang w:val="en-GB"/>
        </w:rPr>
        <w:t>analysing</w:t>
      </w:r>
      <w:r w:rsidRPr="00516040">
        <w:rPr>
          <w:spacing w:val="-5"/>
          <w:lang w:val="en-GB"/>
        </w:rPr>
        <w:t xml:space="preserve"> </w:t>
      </w:r>
      <w:r w:rsidRPr="00516040">
        <w:rPr>
          <w:lang w:val="en-GB"/>
        </w:rPr>
        <w:t>and</w:t>
      </w:r>
      <w:r w:rsidRPr="00516040">
        <w:rPr>
          <w:spacing w:val="-3"/>
          <w:lang w:val="en-GB"/>
        </w:rPr>
        <w:t xml:space="preserve"> </w:t>
      </w:r>
      <w:r w:rsidRPr="00516040">
        <w:rPr>
          <w:lang w:val="en-GB"/>
        </w:rPr>
        <w:t>responding</w:t>
      </w:r>
      <w:r w:rsidRPr="00516040">
        <w:rPr>
          <w:spacing w:val="-5"/>
          <w:lang w:val="en-GB"/>
        </w:rPr>
        <w:t xml:space="preserve"> </w:t>
      </w:r>
      <w:r w:rsidRPr="00516040">
        <w:rPr>
          <w:lang w:val="en-GB"/>
        </w:rPr>
        <w:t>to</w:t>
      </w:r>
      <w:r w:rsidRPr="00516040">
        <w:rPr>
          <w:spacing w:val="-5"/>
          <w:lang w:val="en-GB"/>
        </w:rPr>
        <w:t xml:space="preserve"> </w:t>
      </w:r>
      <w:r w:rsidRPr="00516040">
        <w:rPr>
          <w:lang w:val="en-GB"/>
        </w:rPr>
        <w:t>the</w:t>
      </w:r>
      <w:r w:rsidRPr="00516040">
        <w:rPr>
          <w:spacing w:val="-5"/>
          <w:lang w:val="en-GB"/>
        </w:rPr>
        <w:t xml:space="preserve"> </w:t>
      </w:r>
      <w:r w:rsidRPr="00516040">
        <w:rPr>
          <w:lang w:val="en-GB"/>
        </w:rPr>
        <w:t>changing</w:t>
      </w:r>
      <w:r w:rsidRPr="00516040">
        <w:rPr>
          <w:spacing w:val="-3"/>
          <w:lang w:val="en-GB"/>
        </w:rPr>
        <w:t xml:space="preserve"> </w:t>
      </w:r>
      <w:r w:rsidRPr="00516040">
        <w:rPr>
          <w:lang w:val="en-GB"/>
        </w:rPr>
        <w:t>nature and level of need and/or risk faced by the child from within and outside their family</w:t>
      </w:r>
    </w:p>
    <w:p w14:paraId="22BEC978" w14:textId="77777777" w:rsidR="00C41EEC" w:rsidRPr="00516040" w:rsidRDefault="007C0026">
      <w:pPr>
        <w:pStyle w:val="ListParagraph"/>
        <w:numPr>
          <w:ilvl w:val="1"/>
          <w:numId w:val="2"/>
        </w:numPr>
        <w:tabs>
          <w:tab w:val="left" w:pos="885"/>
        </w:tabs>
        <w:spacing w:before="4" w:line="237" w:lineRule="auto"/>
        <w:ind w:left="885" w:right="321"/>
        <w:rPr>
          <w:lang w:val="en-GB"/>
        </w:rPr>
      </w:pPr>
      <w:r w:rsidRPr="00516040">
        <w:rPr>
          <w:lang w:val="en-GB"/>
        </w:rPr>
        <w:t>recognise</w:t>
      </w:r>
      <w:r w:rsidRPr="00516040">
        <w:rPr>
          <w:spacing w:val="-3"/>
          <w:lang w:val="en-GB"/>
        </w:rPr>
        <w:t xml:space="preserve"> </w:t>
      </w:r>
      <w:r w:rsidRPr="00516040">
        <w:rPr>
          <w:lang w:val="en-GB"/>
        </w:rPr>
        <w:t>and</w:t>
      </w:r>
      <w:r w:rsidRPr="00516040">
        <w:rPr>
          <w:spacing w:val="-5"/>
          <w:lang w:val="en-GB"/>
        </w:rPr>
        <w:t xml:space="preserve"> </w:t>
      </w:r>
      <w:r w:rsidRPr="00516040">
        <w:rPr>
          <w:lang w:val="en-GB"/>
        </w:rPr>
        <w:t>respect</w:t>
      </w:r>
      <w:r w:rsidRPr="00516040">
        <w:rPr>
          <w:spacing w:val="-4"/>
          <w:lang w:val="en-GB"/>
        </w:rPr>
        <w:t xml:space="preserve"> </w:t>
      </w:r>
      <w:r w:rsidRPr="00516040">
        <w:rPr>
          <w:lang w:val="en-GB"/>
        </w:rPr>
        <w:t>the</w:t>
      </w:r>
      <w:r w:rsidRPr="00516040">
        <w:rPr>
          <w:spacing w:val="-3"/>
          <w:lang w:val="en-GB"/>
        </w:rPr>
        <w:t xml:space="preserve"> </w:t>
      </w:r>
      <w:r w:rsidRPr="00516040">
        <w:rPr>
          <w:lang w:val="en-GB"/>
        </w:rPr>
        <w:t>individual</w:t>
      </w:r>
      <w:r w:rsidRPr="00516040">
        <w:rPr>
          <w:spacing w:val="-4"/>
          <w:lang w:val="en-GB"/>
        </w:rPr>
        <w:t xml:space="preserve"> </w:t>
      </w:r>
      <w:r w:rsidRPr="00516040">
        <w:rPr>
          <w:lang w:val="en-GB"/>
        </w:rPr>
        <w:t>and</w:t>
      </w:r>
      <w:r w:rsidRPr="00516040">
        <w:rPr>
          <w:spacing w:val="-3"/>
          <w:lang w:val="en-GB"/>
        </w:rPr>
        <w:t xml:space="preserve"> </w:t>
      </w:r>
      <w:r w:rsidRPr="00516040">
        <w:rPr>
          <w:lang w:val="en-GB"/>
        </w:rPr>
        <w:t>protected</w:t>
      </w:r>
      <w:r w:rsidRPr="00516040">
        <w:rPr>
          <w:spacing w:val="-3"/>
          <w:lang w:val="en-GB"/>
        </w:rPr>
        <w:t xml:space="preserve"> </w:t>
      </w:r>
      <w:r w:rsidRPr="00516040">
        <w:rPr>
          <w:lang w:val="en-GB"/>
        </w:rPr>
        <w:t>characteristics</w:t>
      </w:r>
      <w:r w:rsidRPr="00516040">
        <w:rPr>
          <w:spacing w:val="-3"/>
          <w:lang w:val="en-GB"/>
        </w:rPr>
        <w:t xml:space="preserve"> </w:t>
      </w:r>
      <w:r w:rsidRPr="00516040">
        <w:rPr>
          <w:lang w:val="en-GB"/>
        </w:rPr>
        <w:t>of</w:t>
      </w:r>
      <w:r w:rsidRPr="00516040">
        <w:rPr>
          <w:spacing w:val="-1"/>
          <w:lang w:val="en-GB"/>
        </w:rPr>
        <w:t xml:space="preserve"> </w:t>
      </w:r>
      <w:r w:rsidRPr="00516040">
        <w:rPr>
          <w:lang w:val="en-GB"/>
        </w:rPr>
        <w:t>families,</w:t>
      </w:r>
      <w:r w:rsidRPr="00516040">
        <w:rPr>
          <w:spacing w:val="-3"/>
          <w:lang w:val="en-GB"/>
        </w:rPr>
        <w:t xml:space="preserve"> </w:t>
      </w:r>
      <w:r w:rsidRPr="00516040">
        <w:rPr>
          <w:lang w:val="en-GB"/>
        </w:rPr>
        <w:t>including the ways in which these can overlap and intersect, ensuring support reflects their diversity of needs and experiences</w:t>
      </w:r>
    </w:p>
    <w:p w14:paraId="0C43BCFD" w14:textId="77777777" w:rsidR="00C41EEC" w:rsidRPr="00516040" w:rsidRDefault="007C0026">
      <w:pPr>
        <w:pStyle w:val="ListParagraph"/>
        <w:numPr>
          <w:ilvl w:val="1"/>
          <w:numId w:val="2"/>
        </w:numPr>
        <w:tabs>
          <w:tab w:val="left" w:pos="885"/>
        </w:tabs>
        <w:spacing w:before="5" w:line="237" w:lineRule="auto"/>
        <w:ind w:left="885" w:right="253"/>
        <w:rPr>
          <w:lang w:val="en-GB"/>
        </w:rPr>
      </w:pPr>
      <w:r w:rsidRPr="00516040">
        <w:rPr>
          <w:lang w:val="en-GB"/>
        </w:rPr>
        <w:t>lead</w:t>
      </w:r>
      <w:r w:rsidRPr="00516040">
        <w:rPr>
          <w:spacing w:val="-3"/>
          <w:lang w:val="en-GB"/>
        </w:rPr>
        <w:t xml:space="preserve"> </w:t>
      </w:r>
      <w:r w:rsidRPr="00516040">
        <w:rPr>
          <w:lang w:val="en-GB"/>
        </w:rPr>
        <w:t>to</w:t>
      </w:r>
      <w:r w:rsidRPr="00516040">
        <w:rPr>
          <w:spacing w:val="-3"/>
          <w:lang w:val="en-GB"/>
        </w:rPr>
        <w:t xml:space="preserve"> </w:t>
      </w:r>
      <w:r w:rsidRPr="00516040">
        <w:rPr>
          <w:lang w:val="en-GB"/>
        </w:rPr>
        <w:t>action,</w:t>
      </w:r>
      <w:r w:rsidRPr="00516040">
        <w:rPr>
          <w:spacing w:val="-3"/>
          <w:lang w:val="en-GB"/>
        </w:rPr>
        <w:t xml:space="preserve"> </w:t>
      </w:r>
      <w:r w:rsidRPr="00516040">
        <w:rPr>
          <w:lang w:val="en-GB"/>
        </w:rPr>
        <w:t>including</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provision</w:t>
      </w:r>
      <w:r w:rsidRPr="00516040">
        <w:rPr>
          <w:spacing w:val="-3"/>
          <w:lang w:val="en-GB"/>
        </w:rPr>
        <w:t xml:space="preserve"> </w:t>
      </w:r>
      <w:r w:rsidRPr="00516040">
        <w:rPr>
          <w:lang w:val="en-GB"/>
        </w:rPr>
        <w:t>of</w:t>
      </w:r>
      <w:r w:rsidRPr="00516040">
        <w:rPr>
          <w:spacing w:val="-1"/>
          <w:lang w:val="en-GB"/>
        </w:rPr>
        <w:t xml:space="preserve"> </w:t>
      </w:r>
      <w:r w:rsidRPr="00516040">
        <w:rPr>
          <w:lang w:val="en-GB"/>
        </w:rPr>
        <w:t>services,</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impact</w:t>
      </w:r>
      <w:r w:rsidRPr="00516040">
        <w:rPr>
          <w:spacing w:val="-3"/>
          <w:lang w:val="en-GB"/>
        </w:rPr>
        <w:t xml:space="preserve"> </w:t>
      </w:r>
      <w:r w:rsidRPr="00516040">
        <w:rPr>
          <w:lang w:val="en-GB"/>
        </w:rPr>
        <w:t>of</w:t>
      </w:r>
      <w:r w:rsidRPr="00516040">
        <w:rPr>
          <w:spacing w:val="-3"/>
          <w:lang w:val="en-GB"/>
        </w:rPr>
        <w:t xml:space="preserve"> </w:t>
      </w:r>
      <w:r w:rsidRPr="00516040">
        <w:rPr>
          <w:lang w:val="en-GB"/>
        </w:rPr>
        <w:t>which</w:t>
      </w:r>
      <w:r w:rsidRPr="00516040">
        <w:rPr>
          <w:spacing w:val="-3"/>
          <w:lang w:val="en-GB"/>
        </w:rPr>
        <w:t xml:space="preserve"> </w:t>
      </w:r>
      <w:r w:rsidRPr="00516040">
        <w:rPr>
          <w:lang w:val="en-GB"/>
        </w:rPr>
        <w:t>is</w:t>
      </w:r>
      <w:r w:rsidRPr="00516040">
        <w:rPr>
          <w:spacing w:val="-4"/>
          <w:lang w:val="en-GB"/>
        </w:rPr>
        <w:t xml:space="preserve"> </w:t>
      </w:r>
      <w:r w:rsidRPr="00516040">
        <w:rPr>
          <w:lang w:val="en-GB"/>
        </w:rPr>
        <w:t>reviewed</w:t>
      </w:r>
      <w:r w:rsidRPr="00516040">
        <w:rPr>
          <w:spacing w:val="-3"/>
          <w:lang w:val="en-GB"/>
        </w:rPr>
        <w:t xml:space="preserve"> </w:t>
      </w:r>
      <w:r w:rsidRPr="00516040">
        <w:rPr>
          <w:lang w:val="en-GB"/>
        </w:rPr>
        <w:t>on</w:t>
      </w:r>
      <w:r w:rsidRPr="00516040">
        <w:rPr>
          <w:spacing w:val="-3"/>
          <w:lang w:val="en-GB"/>
        </w:rPr>
        <w:t xml:space="preserve"> </w:t>
      </w:r>
      <w:r w:rsidRPr="00516040">
        <w:rPr>
          <w:lang w:val="en-GB"/>
        </w:rPr>
        <w:t>an ongoing basis</w:t>
      </w:r>
    </w:p>
    <w:p w14:paraId="1DB5F8D3" w14:textId="77777777" w:rsidR="00C41EEC" w:rsidRPr="00516040" w:rsidRDefault="007C0026">
      <w:pPr>
        <w:pStyle w:val="ListParagraph"/>
        <w:numPr>
          <w:ilvl w:val="1"/>
          <w:numId w:val="2"/>
        </w:numPr>
        <w:tabs>
          <w:tab w:val="left" w:pos="885"/>
        </w:tabs>
        <w:spacing w:before="4" w:line="237" w:lineRule="auto"/>
        <w:ind w:left="885" w:right="66"/>
        <w:rPr>
          <w:lang w:val="en-GB"/>
        </w:rPr>
      </w:pPr>
      <w:r w:rsidRPr="00516040">
        <w:rPr>
          <w:lang w:val="en-GB"/>
        </w:rPr>
        <w:t>recognise</w:t>
      </w:r>
      <w:r w:rsidRPr="00516040">
        <w:rPr>
          <w:spacing w:val="-2"/>
          <w:lang w:val="en-GB"/>
        </w:rPr>
        <w:t xml:space="preserve"> </w:t>
      </w:r>
      <w:r w:rsidRPr="00516040">
        <w:rPr>
          <w:lang w:val="en-GB"/>
        </w:rPr>
        <w:t>a</w:t>
      </w:r>
      <w:r w:rsidRPr="00516040">
        <w:rPr>
          <w:spacing w:val="-4"/>
          <w:lang w:val="en-GB"/>
        </w:rPr>
        <w:t xml:space="preserve"> </w:t>
      </w:r>
      <w:r w:rsidRPr="00516040">
        <w:rPr>
          <w:lang w:val="en-GB"/>
        </w:rPr>
        <w:t>child’s</w:t>
      </w:r>
      <w:r w:rsidRPr="00516040">
        <w:rPr>
          <w:spacing w:val="-1"/>
          <w:lang w:val="en-GB"/>
        </w:rPr>
        <w:t xml:space="preserve"> </w:t>
      </w:r>
      <w:r w:rsidRPr="00516040">
        <w:rPr>
          <w:lang w:val="en-GB"/>
        </w:rPr>
        <w:t>entitlement</w:t>
      </w:r>
      <w:r w:rsidRPr="00516040">
        <w:rPr>
          <w:spacing w:val="-3"/>
          <w:lang w:val="en-GB"/>
        </w:rPr>
        <w:t xml:space="preserve"> </w:t>
      </w:r>
      <w:r w:rsidRPr="00516040">
        <w:rPr>
          <w:lang w:val="en-GB"/>
        </w:rPr>
        <w:t>to</w:t>
      </w:r>
      <w:r w:rsidRPr="00516040">
        <w:rPr>
          <w:spacing w:val="-4"/>
          <w:lang w:val="en-GB"/>
        </w:rPr>
        <w:t xml:space="preserve"> </w:t>
      </w:r>
      <w:r w:rsidRPr="00516040">
        <w:rPr>
          <w:lang w:val="en-GB"/>
        </w:rPr>
        <w:t>a</w:t>
      </w:r>
      <w:r w:rsidRPr="00516040">
        <w:rPr>
          <w:spacing w:val="-4"/>
          <w:lang w:val="en-GB"/>
        </w:rPr>
        <w:t xml:space="preserve"> </w:t>
      </w:r>
      <w:r w:rsidRPr="00516040">
        <w:rPr>
          <w:lang w:val="en-GB"/>
        </w:rPr>
        <w:t>full-time</w:t>
      </w:r>
      <w:r w:rsidRPr="00516040">
        <w:rPr>
          <w:spacing w:val="-4"/>
          <w:lang w:val="en-GB"/>
        </w:rPr>
        <w:t xml:space="preserve"> </w:t>
      </w:r>
      <w:r w:rsidRPr="00516040">
        <w:rPr>
          <w:lang w:val="en-GB"/>
        </w:rPr>
        <w:t>education</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positive</w:t>
      </w:r>
      <w:r w:rsidRPr="00516040">
        <w:rPr>
          <w:spacing w:val="-2"/>
          <w:lang w:val="en-GB"/>
        </w:rPr>
        <w:t xml:space="preserve"> </w:t>
      </w:r>
      <w:r w:rsidRPr="00516040">
        <w:rPr>
          <w:lang w:val="en-GB"/>
        </w:rPr>
        <w:t>impact attendance at school has on personal development and attainment</w:t>
      </w:r>
    </w:p>
    <w:p w14:paraId="691771FE" w14:textId="77777777" w:rsidR="00C41EEC" w:rsidRPr="00516040" w:rsidRDefault="00C41EEC">
      <w:pPr>
        <w:pStyle w:val="BodyText"/>
        <w:spacing w:before="1"/>
        <w:rPr>
          <w:lang w:val="en-GB"/>
        </w:rPr>
      </w:pPr>
    </w:p>
    <w:p w14:paraId="437D1815" w14:textId="77777777" w:rsidR="00C41EEC" w:rsidRPr="00516040" w:rsidRDefault="007C0026">
      <w:pPr>
        <w:pStyle w:val="BodyText"/>
        <w:ind w:left="23"/>
        <w:rPr>
          <w:lang w:val="en-GB"/>
        </w:rPr>
      </w:pPr>
      <w:r w:rsidRPr="00516040">
        <w:rPr>
          <w:lang w:val="en-GB"/>
        </w:rPr>
        <w:t>Where</w:t>
      </w:r>
      <w:r w:rsidRPr="00516040">
        <w:rPr>
          <w:spacing w:val="-3"/>
          <w:lang w:val="en-GB"/>
        </w:rPr>
        <w:t xml:space="preserve"> </w:t>
      </w:r>
      <w:r w:rsidRPr="00516040">
        <w:rPr>
          <w:lang w:val="en-GB"/>
        </w:rPr>
        <w:t>there</w:t>
      </w:r>
      <w:r w:rsidRPr="00516040">
        <w:rPr>
          <w:spacing w:val="-2"/>
          <w:lang w:val="en-GB"/>
        </w:rPr>
        <w:t xml:space="preserve"> </w:t>
      </w:r>
      <w:r w:rsidRPr="00516040">
        <w:rPr>
          <w:lang w:val="en-GB"/>
        </w:rPr>
        <w:t>are</w:t>
      </w:r>
      <w:r w:rsidRPr="00516040">
        <w:rPr>
          <w:spacing w:val="-2"/>
          <w:lang w:val="en-GB"/>
        </w:rPr>
        <w:t xml:space="preserve"> </w:t>
      </w:r>
      <w:r w:rsidRPr="00516040">
        <w:rPr>
          <w:lang w:val="en-GB"/>
        </w:rPr>
        <w:t>concerns</w:t>
      </w:r>
      <w:r w:rsidRPr="00516040">
        <w:rPr>
          <w:spacing w:val="-1"/>
          <w:lang w:val="en-GB"/>
        </w:rPr>
        <w:t xml:space="preserve"> </w:t>
      </w:r>
      <w:r w:rsidRPr="00516040">
        <w:rPr>
          <w:lang w:val="en-GB"/>
        </w:rPr>
        <w:t>that a</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may</w:t>
      </w:r>
      <w:r w:rsidRPr="00516040">
        <w:rPr>
          <w:spacing w:val="-1"/>
          <w:lang w:val="en-GB"/>
        </w:rPr>
        <w:t xml:space="preserve"> </w:t>
      </w:r>
      <w:r w:rsidRPr="00516040">
        <w:rPr>
          <w:lang w:val="en-GB"/>
        </w:rPr>
        <w:t>be</w:t>
      </w:r>
      <w:r w:rsidRPr="00516040">
        <w:rPr>
          <w:spacing w:val="-4"/>
          <w:lang w:val="en-GB"/>
        </w:rPr>
        <w:t xml:space="preserve"> </w:t>
      </w:r>
      <w:r w:rsidRPr="00516040">
        <w:rPr>
          <w:lang w:val="en-GB"/>
        </w:rPr>
        <w:t>at</w:t>
      </w:r>
      <w:r w:rsidRPr="00516040">
        <w:rPr>
          <w:spacing w:val="-3"/>
          <w:lang w:val="en-GB"/>
        </w:rPr>
        <w:t xml:space="preserve"> </w:t>
      </w:r>
      <w:r w:rsidRPr="00516040">
        <w:rPr>
          <w:lang w:val="en-GB"/>
        </w:rPr>
        <w:t>risk</w:t>
      </w:r>
      <w:r w:rsidRPr="00516040">
        <w:rPr>
          <w:spacing w:val="-1"/>
          <w:lang w:val="en-GB"/>
        </w:rPr>
        <w:t xml:space="preserve"> </w:t>
      </w:r>
      <w:r w:rsidRPr="00516040">
        <w:rPr>
          <w:lang w:val="en-GB"/>
        </w:rPr>
        <w:t>of, or</w:t>
      </w:r>
      <w:r w:rsidRPr="00516040">
        <w:rPr>
          <w:spacing w:val="-1"/>
          <w:lang w:val="en-GB"/>
        </w:rPr>
        <w:t xml:space="preserve"> </w:t>
      </w:r>
      <w:r w:rsidRPr="00516040">
        <w:rPr>
          <w:lang w:val="en-GB"/>
        </w:rPr>
        <w:t>experiencing</w:t>
      </w:r>
      <w:r w:rsidRPr="00516040">
        <w:rPr>
          <w:spacing w:val="-2"/>
          <w:lang w:val="en-GB"/>
        </w:rPr>
        <w:t xml:space="preserve"> </w:t>
      </w:r>
      <w:r w:rsidRPr="00516040">
        <w:rPr>
          <w:lang w:val="en-GB"/>
        </w:rPr>
        <w:t>harm</w:t>
      </w:r>
      <w:r w:rsidRPr="00516040">
        <w:rPr>
          <w:spacing w:val="-3"/>
          <w:lang w:val="en-GB"/>
        </w:rPr>
        <w:t xml:space="preserve"> </w:t>
      </w:r>
      <w:r w:rsidRPr="00516040">
        <w:rPr>
          <w:lang w:val="en-GB"/>
        </w:rPr>
        <w:t>outside</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 xml:space="preserve">home, assessments should include work with the child, parents, carers, family networks and partner to </w:t>
      </w:r>
      <w:r w:rsidRPr="00516040">
        <w:rPr>
          <w:spacing w:val="-2"/>
          <w:lang w:val="en-GB"/>
        </w:rPr>
        <w:t>determine:</w:t>
      </w:r>
    </w:p>
    <w:p w14:paraId="3111AC4E" w14:textId="77777777" w:rsidR="00C41EEC" w:rsidRPr="00516040" w:rsidRDefault="00C41EEC">
      <w:pPr>
        <w:pStyle w:val="BodyText"/>
        <w:rPr>
          <w:lang w:val="en-GB"/>
        </w:rPr>
      </w:pPr>
    </w:p>
    <w:p w14:paraId="0E0BFB8A" w14:textId="77777777" w:rsidR="00C41EEC" w:rsidRPr="00516040" w:rsidRDefault="007C0026">
      <w:pPr>
        <w:pStyle w:val="ListParagraph"/>
        <w:numPr>
          <w:ilvl w:val="0"/>
          <w:numId w:val="1"/>
        </w:numPr>
        <w:tabs>
          <w:tab w:val="left" w:pos="743"/>
        </w:tabs>
        <w:spacing w:line="269" w:lineRule="exact"/>
        <w:ind w:left="743" w:hanging="359"/>
        <w:rPr>
          <w:lang w:val="en-GB"/>
        </w:rPr>
      </w:pPr>
      <w:r w:rsidRPr="00516040">
        <w:rPr>
          <w:lang w:val="en-GB"/>
        </w:rPr>
        <w:t>the</w:t>
      </w:r>
      <w:r w:rsidRPr="00516040">
        <w:rPr>
          <w:spacing w:val="-4"/>
          <w:lang w:val="en-GB"/>
        </w:rPr>
        <w:t xml:space="preserve"> </w:t>
      </w:r>
      <w:r w:rsidRPr="00516040">
        <w:rPr>
          <w:lang w:val="en-GB"/>
        </w:rPr>
        <w:t>nature</w:t>
      </w:r>
      <w:r w:rsidRPr="00516040">
        <w:rPr>
          <w:spacing w:val="-5"/>
          <w:lang w:val="en-GB"/>
        </w:rPr>
        <w:t xml:space="preserve"> </w:t>
      </w:r>
      <w:r w:rsidRPr="00516040">
        <w:rPr>
          <w:lang w:val="en-GB"/>
        </w:rPr>
        <w:t>and</w:t>
      </w:r>
      <w:r w:rsidRPr="00516040">
        <w:rPr>
          <w:spacing w:val="-3"/>
          <w:lang w:val="en-GB"/>
        </w:rPr>
        <w:t xml:space="preserve"> </w:t>
      </w:r>
      <w:r w:rsidRPr="00516040">
        <w:rPr>
          <w:lang w:val="en-GB"/>
        </w:rPr>
        <w:t>duration</w:t>
      </w:r>
      <w:r w:rsidRPr="00516040">
        <w:rPr>
          <w:spacing w:val="-7"/>
          <w:lang w:val="en-GB"/>
        </w:rPr>
        <w:t xml:space="preserve"> </w:t>
      </w:r>
      <w:r w:rsidRPr="00516040">
        <w:rPr>
          <w:lang w:val="en-GB"/>
        </w:rPr>
        <w:t>of</w:t>
      </w:r>
      <w:r w:rsidRPr="00516040">
        <w:rPr>
          <w:spacing w:val="-4"/>
          <w:lang w:val="en-GB"/>
        </w:rPr>
        <w:t xml:space="preserve"> </w:t>
      </w:r>
      <w:r w:rsidRPr="00516040">
        <w:rPr>
          <w:lang w:val="en-GB"/>
        </w:rPr>
        <w:t>the</w:t>
      </w:r>
      <w:r w:rsidRPr="00516040">
        <w:rPr>
          <w:spacing w:val="-3"/>
          <w:lang w:val="en-GB"/>
        </w:rPr>
        <w:t xml:space="preserve"> </w:t>
      </w:r>
      <w:r w:rsidRPr="00516040">
        <w:rPr>
          <w:spacing w:val="-4"/>
          <w:lang w:val="en-GB"/>
        </w:rPr>
        <w:t>harm</w:t>
      </w:r>
    </w:p>
    <w:p w14:paraId="7CBD9061" w14:textId="77777777" w:rsidR="00C41EEC" w:rsidRPr="00516040" w:rsidRDefault="007C0026">
      <w:pPr>
        <w:pStyle w:val="ListParagraph"/>
        <w:numPr>
          <w:ilvl w:val="0"/>
          <w:numId w:val="1"/>
        </w:numPr>
        <w:tabs>
          <w:tab w:val="left" w:pos="744"/>
        </w:tabs>
        <w:spacing w:before="2" w:line="237" w:lineRule="auto"/>
        <w:ind w:right="346"/>
        <w:rPr>
          <w:lang w:val="en-GB"/>
        </w:rPr>
      </w:pPr>
      <w:r w:rsidRPr="00516040">
        <w:rPr>
          <w:lang w:val="en-GB"/>
        </w:rPr>
        <w:t>where</w:t>
      </w:r>
      <w:r w:rsidRPr="00516040">
        <w:rPr>
          <w:spacing w:val="-2"/>
          <w:lang w:val="en-GB"/>
        </w:rPr>
        <w:t xml:space="preserve"> </w:t>
      </w:r>
      <w:r w:rsidRPr="00516040">
        <w:rPr>
          <w:lang w:val="en-GB"/>
        </w:rPr>
        <w:t>risk</w:t>
      </w:r>
      <w:r w:rsidRPr="00516040">
        <w:rPr>
          <w:spacing w:val="-4"/>
          <w:lang w:val="en-GB"/>
        </w:rPr>
        <w:t xml:space="preserve"> </w:t>
      </w:r>
      <w:r w:rsidRPr="00516040">
        <w:rPr>
          <w:lang w:val="en-GB"/>
        </w:rPr>
        <w:t>is</w:t>
      </w:r>
      <w:r w:rsidRPr="00516040">
        <w:rPr>
          <w:spacing w:val="-1"/>
          <w:lang w:val="en-GB"/>
        </w:rPr>
        <w:t xml:space="preserve"> </w:t>
      </w:r>
      <w:r w:rsidRPr="00516040">
        <w:rPr>
          <w:lang w:val="en-GB"/>
        </w:rPr>
        <w:t>located</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understand</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context</w:t>
      </w:r>
      <w:r w:rsidRPr="00516040">
        <w:rPr>
          <w:spacing w:val="-1"/>
          <w:lang w:val="en-GB"/>
        </w:rPr>
        <w:t xml:space="preserve"> </w:t>
      </w:r>
      <w:r w:rsidRPr="00516040">
        <w:rPr>
          <w:lang w:val="en-GB"/>
        </w:rPr>
        <w:t>in</w:t>
      </w:r>
      <w:r w:rsidRPr="00516040">
        <w:rPr>
          <w:spacing w:val="-2"/>
          <w:lang w:val="en-GB"/>
        </w:rPr>
        <w:t xml:space="preserve"> </w:t>
      </w:r>
      <w:r w:rsidRPr="00516040">
        <w:rPr>
          <w:lang w:val="en-GB"/>
        </w:rPr>
        <w:t>which</w:t>
      </w:r>
      <w:r w:rsidRPr="00516040">
        <w:rPr>
          <w:spacing w:val="-2"/>
          <w:lang w:val="en-GB"/>
        </w:rPr>
        <w:t xml:space="preserve"> </w:t>
      </w:r>
      <w:r w:rsidRPr="00516040">
        <w:rPr>
          <w:lang w:val="en-GB"/>
        </w:rPr>
        <w:t>harm</w:t>
      </w:r>
      <w:r w:rsidRPr="00516040">
        <w:rPr>
          <w:spacing w:val="-1"/>
          <w:lang w:val="en-GB"/>
        </w:rPr>
        <w:t xml:space="preserve"> </w:t>
      </w:r>
      <w:r w:rsidRPr="00516040">
        <w:rPr>
          <w:lang w:val="en-GB"/>
        </w:rPr>
        <w:t>is</w:t>
      </w:r>
      <w:r w:rsidRPr="00516040">
        <w:rPr>
          <w:spacing w:val="-4"/>
          <w:lang w:val="en-GB"/>
        </w:rPr>
        <w:t xml:space="preserve"> </w:t>
      </w:r>
      <w:r w:rsidRPr="00516040">
        <w:rPr>
          <w:lang w:val="en-GB"/>
        </w:rPr>
        <w:t>or</w:t>
      </w:r>
      <w:r w:rsidRPr="00516040">
        <w:rPr>
          <w:spacing w:val="-3"/>
          <w:lang w:val="en-GB"/>
        </w:rPr>
        <w:t xml:space="preserve"> </w:t>
      </w:r>
      <w:r w:rsidRPr="00516040">
        <w:rPr>
          <w:lang w:val="en-GB"/>
        </w:rPr>
        <w:t>may</w:t>
      </w:r>
      <w:r w:rsidRPr="00516040">
        <w:rPr>
          <w:spacing w:val="-1"/>
          <w:lang w:val="en-GB"/>
        </w:rPr>
        <w:t xml:space="preserve"> </w:t>
      </w:r>
      <w:r w:rsidRPr="00516040">
        <w:rPr>
          <w:lang w:val="en-GB"/>
        </w:rPr>
        <w:t>be</w:t>
      </w:r>
      <w:r w:rsidRPr="00516040">
        <w:rPr>
          <w:spacing w:val="-2"/>
          <w:lang w:val="en-GB"/>
        </w:rPr>
        <w:t xml:space="preserve"> </w:t>
      </w:r>
      <w:r w:rsidRPr="00516040">
        <w:rPr>
          <w:lang w:val="en-GB"/>
        </w:rPr>
        <w:t>happening, including online</w:t>
      </w:r>
    </w:p>
    <w:p w14:paraId="0F58E2BC" w14:textId="77777777" w:rsidR="00C41EEC" w:rsidRPr="00516040" w:rsidRDefault="007C0026">
      <w:pPr>
        <w:pStyle w:val="ListParagraph"/>
        <w:numPr>
          <w:ilvl w:val="0"/>
          <w:numId w:val="1"/>
        </w:numPr>
        <w:tabs>
          <w:tab w:val="left" w:pos="743"/>
        </w:tabs>
        <w:spacing w:before="2"/>
        <w:ind w:left="743" w:hanging="359"/>
        <w:rPr>
          <w:lang w:val="en-GB"/>
        </w:rPr>
      </w:pPr>
      <w:r w:rsidRPr="00516040">
        <w:rPr>
          <w:lang w:val="en-GB"/>
        </w:rPr>
        <w:t>the</w:t>
      </w:r>
      <w:r w:rsidRPr="00516040">
        <w:rPr>
          <w:spacing w:val="-7"/>
          <w:lang w:val="en-GB"/>
        </w:rPr>
        <w:t xml:space="preserve"> </w:t>
      </w:r>
      <w:r w:rsidRPr="00516040">
        <w:rPr>
          <w:lang w:val="en-GB"/>
        </w:rPr>
        <w:t>level</w:t>
      </w:r>
      <w:r w:rsidRPr="00516040">
        <w:rPr>
          <w:spacing w:val="-5"/>
          <w:lang w:val="en-GB"/>
        </w:rPr>
        <w:t xml:space="preserve"> </w:t>
      </w:r>
      <w:r w:rsidRPr="00516040">
        <w:rPr>
          <w:lang w:val="en-GB"/>
        </w:rPr>
        <w:t>of</w:t>
      </w:r>
      <w:r w:rsidRPr="00516040">
        <w:rPr>
          <w:spacing w:val="-5"/>
          <w:lang w:val="en-GB"/>
        </w:rPr>
        <w:t xml:space="preserve"> </w:t>
      </w:r>
      <w:r w:rsidRPr="00516040">
        <w:rPr>
          <w:lang w:val="en-GB"/>
        </w:rPr>
        <w:t>risk</w:t>
      </w:r>
      <w:r w:rsidRPr="00516040">
        <w:rPr>
          <w:spacing w:val="-4"/>
          <w:lang w:val="en-GB"/>
        </w:rPr>
        <w:t xml:space="preserve"> </w:t>
      </w:r>
      <w:r w:rsidRPr="00516040">
        <w:rPr>
          <w:lang w:val="en-GB"/>
        </w:rPr>
        <w:t>associated</w:t>
      </w:r>
      <w:r w:rsidRPr="00516040">
        <w:rPr>
          <w:spacing w:val="-4"/>
          <w:lang w:val="en-GB"/>
        </w:rPr>
        <w:t xml:space="preserve"> </w:t>
      </w:r>
      <w:r w:rsidRPr="00516040">
        <w:rPr>
          <w:lang w:val="en-GB"/>
        </w:rPr>
        <w:t>with</w:t>
      </w:r>
      <w:r w:rsidRPr="00516040">
        <w:rPr>
          <w:spacing w:val="-5"/>
          <w:lang w:val="en-GB"/>
        </w:rPr>
        <w:t xml:space="preserve"> </w:t>
      </w:r>
      <w:r w:rsidRPr="00516040">
        <w:rPr>
          <w:lang w:val="en-GB"/>
        </w:rPr>
        <w:t>each</w:t>
      </w:r>
      <w:r w:rsidRPr="00516040">
        <w:rPr>
          <w:spacing w:val="-6"/>
          <w:lang w:val="en-GB"/>
        </w:rPr>
        <w:t xml:space="preserve"> </w:t>
      </w:r>
      <w:r w:rsidRPr="00516040">
        <w:rPr>
          <w:lang w:val="en-GB"/>
        </w:rPr>
        <w:t>concern</w:t>
      </w:r>
      <w:r w:rsidRPr="00516040">
        <w:rPr>
          <w:spacing w:val="-5"/>
          <w:lang w:val="en-GB"/>
        </w:rPr>
        <w:t xml:space="preserve"> </w:t>
      </w:r>
      <w:r w:rsidRPr="00516040">
        <w:rPr>
          <w:lang w:val="en-GB"/>
        </w:rPr>
        <w:t>and</w:t>
      </w:r>
      <w:r w:rsidRPr="00516040">
        <w:rPr>
          <w:spacing w:val="-4"/>
          <w:lang w:val="en-GB"/>
        </w:rPr>
        <w:t xml:space="preserve"> </w:t>
      </w:r>
      <w:r w:rsidRPr="00516040">
        <w:rPr>
          <w:lang w:val="en-GB"/>
        </w:rPr>
        <w:t>context</w:t>
      </w:r>
      <w:r w:rsidRPr="00516040">
        <w:rPr>
          <w:spacing w:val="-5"/>
          <w:lang w:val="en-GB"/>
        </w:rPr>
        <w:t xml:space="preserve"> </w:t>
      </w:r>
      <w:r w:rsidRPr="00516040">
        <w:rPr>
          <w:spacing w:val="-2"/>
          <w:lang w:val="en-GB"/>
        </w:rPr>
        <w:t>identified</w:t>
      </w:r>
    </w:p>
    <w:p w14:paraId="5FFF05C2" w14:textId="77777777" w:rsidR="00C41EEC" w:rsidRPr="00516040" w:rsidRDefault="007C0026">
      <w:pPr>
        <w:pStyle w:val="BodyText"/>
        <w:spacing w:before="249"/>
        <w:ind w:left="23"/>
        <w:rPr>
          <w:lang w:val="en-GB"/>
        </w:rPr>
      </w:pPr>
      <w:r w:rsidRPr="00516040">
        <w:rPr>
          <w:lang w:val="en-GB"/>
        </w:rPr>
        <w:t>Assessments</w:t>
      </w:r>
      <w:r w:rsidRPr="00516040">
        <w:rPr>
          <w:spacing w:val="-5"/>
          <w:lang w:val="en-GB"/>
        </w:rPr>
        <w:t xml:space="preserve"> </w:t>
      </w:r>
      <w:r w:rsidRPr="00516040">
        <w:rPr>
          <w:lang w:val="en-GB"/>
        </w:rPr>
        <w:t>should</w:t>
      </w:r>
      <w:r w:rsidRPr="00516040">
        <w:rPr>
          <w:spacing w:val="-3"/>
          <w:lang w:val="en-GB"/>
        </w:rPr>
        <w:t xml:space="preserve"> </w:t>
      </w:r>
      <w:r w:rsidRPr="00516040">
        <w:rPr>
          <w:lang w:val="en-GB"/>
        </w:rPr>
        <w:t>consider</w:t>
      </w:r>
      <w:r w:rsidRPr="00516040">
        <w:rPr>
          <w:spacing w:val="-2"/>
          <w:lang w:val="en-GB"/>
        </w:rPr>
        <w:t xml:space="preserve"> </w:t>
      </w:r>
      <w:r w:rsidRPr="00516040">
        <w:rPr>
          <w:lang w:val="en-GB"/>
        </w:rPr>
        <w:t>how</w:t>
      </w:r>
      <w:r w:rsidRPr="00516040">
        <w:rPr>
          <w:spacing w:val="-3"/>
          <w:lang w:val="en-GB"/>
        </w:rPr>
        <w:t xml:space="preserve"> </w:t>
      </w:r>
      <w:r w:rsidRPr="00516040">
        <w:rPr>
          <w:lang w:val="en-GB"/>
        </w:rPr>
        <w:t>a</w:t>
      </w:r>
      <w:r w:rsidRPr="00516040">
        <w:rPr>
          <w:spacing w:val="-5"/>
          <w:lang w:val="en-GB"/>
        </w:rPr>
        <w:t xml:space="preserve"> </w:t>
      </w:r>
      <w:r w:rsidRPr="00516040">
        <w:rPr>
          <w:lang w:val="en-GB"/>
        </w:rPr>
        <w:t>child’s</w:t>
      </w:r>
      <w:r w:rsidRPr="00516040">
        <w:rPr>
          <w:spacing w:val="-2"/>
          <w:lang w:val="en-GB"/>
        </w:rPr>
        <w:t xml:space="preserve"> </w:t>
      </w:r>
      <w:r w:rsidRPr="00516040">
        <w:rPr>
          <w:lang w:val="en-GB"/>
        </w:rPr>
        <w:t>experience</w:t>
      </w:r>
      <w:r w:rsidRPr="00516040">
        <w:rPr>
          <w:spacing w:val="-3"/>
          <w:lang w:val="en-GB"/>
        </w:rPr>
        <w:t xml:space="preserve"> </w:t>
      </w:r>
      <w:r w:rsidRPr="00516040">
        <w:rPr>
          <w:lang w:val="en-GB"/>
        </w:rPr>
        <w:t>within</w:t>
      </w:r>
      <w:r w:rsidRPr="00516040">
        <w:rPr>
          <w:spacing w:val="-3"/>
          <w:lang w:val="en-GB"/>
        </w:rPr>
        <w:t xml:space="preserve"> </w:t>
      </w:r>
      <w:r w:rsidRPr="00516040">
        <w:rPr>
          <w:lang w:val="en-GB"/>
        </w:rPr>
        <w:t>their</w:t>
      </w:r>
      <w:r w:rsidRPr="00516040">
        <w:rPr>
          <w:spacing w:val="-4"/>
          <w:lang w:val="en-GB"/>
        </w:rPr>
        <w:t xml:space="preserve"> </w:t>
      </w:r>
      <w:r w:rsidRPr="00516040">
        <w:rPr>
          <w:lang w:val="en-GB"/>
        </w:rPr>
        <w:t>family</w:t>
      </w:r>
      <w:r w:rsidRPr="00516040">
        <w:rPr>
          <w:spacing w:val="-5"/>
          <w:lang w:val="en-GB"/>
        </w:rPr>
        <w:t xml:space="preserve"> </w:t>
      </w:r>
      <w:r w:rsidRPr="00516040">
        <w:rPr>
          <w:lang w:val="en-GB"/>
        </w:rPr>
        <w:t>and</w:t>
      </w:r>
      <w:r w:rsidRPr="00516040">
        <w:rPr>
          <w:spacing w:val="-3"/>
          <w:lang w:val="en-GB"/>
        </w:rPr>
        <w:t xml:space="preserve"> </w:t>
      </w:r>
      <w:r w:rsidRPr="00516040">
        <w:rPr>
          <w:lang w:val="en-GB"/>
        </w:rPr>
        <w:t>networks,</w:t>
      </w:r>
      <w:r w:rsidRPr="00516040">
        <w:rPr>
          <w:spacing w:val="-4"/>
          <w:lang w:val="en-GB"/>
        </w:rPr>
        <w:t xml:space="preserve"> </w:t>
      </w:r>
      <w:r w:rsidRPr="00516040">
        <w:rPr>
          <w:lang w:val="en-GB"/>
        </w:rPr>
        <w:t>including their friends and peer groups, and extra-familial contexts, such as the places and spaces where they spend their time, interplay with the risk of harm outside of the home.</w:t>
      </w:r>
    </w:p>
    <w:p w14:paraId="558CDDE9" w14:textId="77777777" w:rsidR="00C41EEC" w:rsidRPr="00516040" w:rsidRDefault="00C41EEC">
      <w:pPr>
        <w:pStyle w:val="BodyText"/>
        <w:spacing w:before="1"/>
        <w:rPr>
          <w:lang w:val="en-GB"/>
        </w:rPr>
      </w:pPr>
    </w:p>
    <w:p w14:paraId="182A05D8" w14:textId="77777777" w:rsidR="00C41EEC" w:rsidRPr="00516040" w:rsidRDefault="007C0026">
      <w:pPr>
        <w:pStyle w:val="BodyText"/>
        <w:ind w:left="23"/>
        <w:rPr>
          <w:lang w:val="en-GB"/>
        </w:rPr>
      </w:pPr>
      <w:r w:rsidRPr="00516040">
        <w:rPr>
          <w:lang w:val="en-GB"/>
        </w:rPr>
        <w:t>Where</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child</w:t>
      </w:r>
      <w:r w:rsidRPr="00516040">
        <w:rPr>
          <w:spacing w:val="-1"/>
          <w:lang w:val="en-GB"/>
        </w:rPr>
        <w:t xml:space="preserve"> </w:t>
      </w:r>
      <w:r w:rsidRPr="00516040">
        <w:rPr>
          <w:lang w:val="en-GB"/>
        </w:rPr>
        <w:t>has</w:t>
      </w:r>
      <w:r w:rsidRPr="00516040">
        <w:rPr>
          <w:spacing w:val="-1"/>
          <w:lang w:val="en-GB"/>
        </w:rPr>
        <w:t xml:space="preserve"> </w:t>
      </w:r>
      <w:r w:rsidRPr="00516040">
        <w:rPr>
          <w:lang w:val="en-GB"/>
        </w:rPr>
        <w:t>links</w:t>
      </w:r>
      <w:r w:rsidRPr="00516040">
        <w:rPr>
          <w:spacing w:val="-3"/>
          <w:lang w:val="en-GB"/>
        </w:rPr>
        <w:t xml:space="preserve"> </w:t>
      </w:r>
      <w:r w:rsidRPr="00516040">
        <w:rPr>
          <w:lang w:val="en-GB"/>
        </w:rPr>
        <w:t>to</w:t>
      </w:r>
      <w:r w:rsidRPr="00516040">
        <w:rPr>
          <w:spacing w:val="-3"/>
          <w:lang w:val="en-GB"/>
        </w:rPr>
        <w:t xml:space="preserve"> </w:t>
      </w:r>
      <w:r w:rsidRPr="00516040">
        <w:rPr>
          <w:lang w:val="en-GB"/>
        </w:rPr>
        <w:t>a</w:t>
      </w:r>
      <w:r w:rsidRPr="00516040">
        <w:rPr>
          <w:spacing w:val="-3"/>
          <w:lang w:val="en-GB"/>
        </w:rPr>
        <w:t xml:space="preserve"> </w:t>
      </w:r>
      <w:r w:rsidRPr="00516040">
        <w:rPr>
          <w:lang w:val="en-GB"/>
        </w:rPr>
        <w:t>foreign</w:t>
      </w:r>
      <w:r w:rsidRPr="00516040">
        <w:rPr>
          <w:spacing w:val="-3"/>
          <w:lang w:val="en-GB"/>
        </w:rPr>
        <w:t xml:space="preserve"> </w:t>
      </w:r>
      <w:r w:rsidRPr="00516040">
        <w:rPr>
          <w:lang w:val="en-GB"/>
        </w:rPr>
        <w:t>country,</w:t>
      </w:r>
      <w:r w:rsidRPr="00516040">
        <w:rPr>
          <w:spacing w:val="-2"/>
          <w:lang w:val="en-GB"/>
        </w:rPr>
        <w:t xml:space="preserve"> </w:t>
      </w:r>
      <w:r w:rsidRPr="00516040">
        <w:rPr>
          <w:lang w:val="en-GB"/>
        </w:rPr>
        <w:t>the</w:t>
      </w:r>
      <w:r w:rsidRPr="00516040">
        <w:rPr>
          <w:spacing w:val="-6"/>
          <w:lang w:val="en-GB"/>
        </w:rPr>
        <w:t xml:space="preserve"> </w:t>
      </w:r>
      <w:r w:rsidRPr="00516040">
        <w:rPr>
          <w:lang w:val="en-GB"/>
        </w:rPr>
        <w:t>lead</w:t>
      </w:r>
      <w:r w:rsidRPr="00516040">
        <w:rPr>
          <w:spacing w:val="-1"/>
          <w:lang w:val="en-GB"/>
        </w:rPr>
        <w:t xml:space="preserve"> </w:t>
      </w:r>
      <w:r w:rsidRPr="00516040">
        <w:rPr>
          <w:lang w:val="en-GB"/>
        </w:rPr>
        <w:t>practitioner</w:t>
      </w:r>
      <w:r w:rsidRPr="00516040">
        <w:rPr>
          <w:spacing w:val="-2"/>
          <w:lang w:val="en-GB"/>
        </w:rPr>
        <w:t xml:space="preserve"> </w:t>
      </w:r>
      <w:r w:rsidRPr="00516040">
        <w:rPr>
          <w:lang w:val="en-GB"/>
        </w:rPr>
        <w:t>may</w:t>
      </w:r>
      <w:r w:rsidRPr="00516040">
        <w:rPr>
          <w:spacing w:val="-3"/>
          <w:lang w:val="en-GB"/>
        </w:rPr>
        <w:t xml:space="preserve"> </w:t>
      </w:r>
      <w:r w:rsidRPr="00516040">
        <w:rPr>
          <w:lang w:val="en-GB"/>
        </w:rPr>
        <w:t>also</w:t>
      </w:r>
      <w:r w:rsidRPr="00516040">
        <w:rPr>
          <w:spacing w:val="-1"/>
          <w:lang w:val="en-GB"/>
        </w:rPr>
        <w:t xml:space="preserve"> </w:t>
      </w:r>
      <w:r w:rsidRPr="00516040">
        <w:rPr>
          <w:lang w:val="en-GB"/>
        </w:rPr>
        <w:t>need</w:t>
      </w:r>
      <w:r w:rsidRPr="00516040">
        <w:rPr>
          <w:spacing w:val="-3"/>
          <w:lang w:val="en-GB"/>
        </w:rPr>
        <w:t xml:space="preserve"> </w:t>
      </w:r>
      <w:r w:rsidRPr="00516040">
        <w:rPr>
          <w:lang w:val="en-GB"/>
        </w:rPr>
        <w:t>to</w:t>
      </w:r>
      <w:r w:rsidRPr="00516040">
        <w:rPr>
          <w:spacing w:val="-1"/>
          <w:lang w:val="en-GB"/>
        </w:rPr>
        <w:t xml:space="preserve"> </w:t>
      </w:r>
      <w:r w:rsidRPr="00516040">
        <w:rPr>
          <w:lang w:val="en-GB"/>
        </w:rPr>
        <w:t>work with embassies and colleagues abroad.</w:t>
      </w:r>
    </w:p>
    <w:p w14:paraId="1F2EECEA" w14:textId="77777777" w:rsidR="00C41EEC" w:rsidRPr="00516040" w:rsidRDefault="00C41EEC">
      <w:pPr>
        <w:pStyle w:val="BodyText"/>
        <w:rPr>
          <w:lang w:val="en-GB"/>
        </w:rPr>
      </w:pPr>
    </w:p>
    <w:p w14:paraId="66437E62" w14:textId="77777777" w:rsidR="00C41EEC" w:rsidRPr="00516040" w:rsidRDefault="007C0026">
      <w:pPr>
        <w:pStyle w:val="Heading1"/>
        <w:numPr>
          <w:ilvl w:val="0"/>
          <w:numId w:val="2"/>
        </w:numPr>
        <w:tabs>
          <w:tab w:val="left" w:pos="566"/>
        </w:tabs>
        <w:ind w:left="566" w:hanging="401"/>
        <w:rPr>
          <w:sz w:val="22"/>
          <w:szCs w:val="22"/>
          <w:lang w:val="en-GB"/>
        </w:rPr>
      </w:pPr>
      <w:r w:rsidRPr="00516040">
        <w:rPr>
          <w:sz w:val="22"/>
          <w:szCs w:val="22"/>
          <w:lang w:val="en-GB"/>
        </w:rPr>
        <w:t>Analysis</w:t>
      </w:r>
      <w:r w:rsidRPr="00516040">
        <w:rPr>
          <w:spacing w:val="-3"/>
          <w:sz w:val="22"/>
          <w:szCs w:val="22"/>
          <w:lang w:val="en-GB"/>
        </w:rPr>
        <w:t xml:space="preserve"> </w:t>
      </w:r>
      <w:r w:rsidRPr="00516040">
        <w:rPr>
          <w:sz w:val="22"/>
          <w:szCs w:val="22"/>
          <w:lang w:val="en-GB"/>
        </w:rPr>
        <w:t>and</w:t>
      </w:r>
      <w:r w:rsidRPr="00516040">
        <w:rPr>
          <w:spacing w:val="-3"/>
          <w:sz w:val="22"/>
          <w:szCs w:val="22"/>
          <w:lang w:val="en-GB"/>
        </w:rPr>
        <w:t xml:space="preserve"> </w:t>
      </w:r>
      <w:r w:rsidRPr="00516040">
        <w:rPr>
          <w:sz w:val="22"/>
          <w:szCs w:val="22"/>
          <w:lang w:val="en-GB"/>
        </w:rPr>
        <w:t>decision</w:t>
      </w:r>
      <w:r w:rsidRPr="00516040">
        <w:rPr>
          <w:spacing w:val="-3"/>
          <w:sz w:val="22"/>
          <w:szCs w:val="22"/>
          <w:lang w:val="en-GB"/>
        </w:rPr>
        <w:t xml:space="preserve"> </w:t>
      </w:r>
      <w:r w:rsidRPr="00516040">
        <w:rPr>
          <w:spacing w:val="-2"/>
          <w:sz w:val="22"/>
          <w:szCs w:val="22"/>
          <w:lang w:val="en-GB"/>
        </w:rPr>
        <w:t>making</w:t>
      </w:r>
    </w:p>
    <w:p w14:paraId="46546A57" w14:textId="77777777" w:rsidR="00C41EEC" w:rsidRPr="00516040" w:rsidRDefault="007C0026">
      <w:pPr>
        <w:pStyle w:val="BodyText"/>
        <w:spacing w:before="251"/>
        <w:ind w:left="165" w:right="106"/>
        <w:rPr>
          <w:lang w:val="en-GB"/>
        </w:rPr>
      </w:pPr>
      <w:r w:rsidRPr="00516040">
        <w:rPr>
          <w:lang w:val="en-GB"/>
        </w:rPr>
        <w:t>The</w:t>
      </w:r>
      <w:r w:rsidRPr="00516040">
        <w:rPr>
          <w:spacing w:val="-2"/>
          <w:lang w:val="en-GB"/>
        </w:rPr>
        <w:t xml:space="preserve"> </w:t>
      </w:r>
      <w:r w:rsidRPr="00516040">
        <w:rPr>
          <w:lang w:val="en-GB"/>
        </w:rPr>
        <w:t>analysis</w:t>
      </w:r>
      <w:r w:rsidRPr="00516040">
        <w:rPr>
          <w:spacing w:val="-1"/>
          <w:lang w:val="en-GB"/>
        </w:rPr>
        <w:t xml:space="preserve"> </w:t>
      </w:r>
      <w:r w:rsidRPr="00516040">
        <w:rPr>
          <w:lang w:val="en-GB"/>
        </w:rPr>
        <w:t>and</w:t>
      </w:r>
      <w:r w:rsidRPr="00516040">
        <w:rPr>
          <w:spacing w:val="-2"/>
          <w:lang w:val="en-GB"/>
        </w:rPr>
        <w:t xml:space="preserve"> </w:t>
      </w:r>
      <w:r w:rsidRPr="00516040">
        <w:rPr>
          <w:lang w:val="en-GB"/>
        </w:rPr>
        <w:t>decision-making</w:t>
      </w:r>
      <w:r w:rsidRPr="00516040">
        <w:rPr>
          <w:spacing w:val="-4"/>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2"/>
          <w:lang w:val="en-GB"/>
        </w:rPr>
        <w:t xml:space="preserve"> </w:t>
      </w:r>
      <w:r w:rsidRPr="00516040">
        <w:rPr>
          <w:lang w:val="en-GB"/>
        </w:rPr>
        <w:t>a</w:t>
      </w:r>
      <w:r w:rsidRPr="00516040">
        <w:rPr>
          <w:spacing w:val="-4"/>
          <w:lang w:val="en-GB"/>
        </w:rPr>
        <w:t xml:space="preserve"> </w:t>
      </w:r>
      <w:r w:rsidRPr="00516040">
        <w:rPr>
          <w:lang w:val="en-GB"/>
        </w:rPr>
        <w:t>collaborative</w:t>
      </w:r>
      <w:r w:rsidRPr="00516040">
        <w:rPr>
          <w:spacing w:val="-2"/>
          <w:lang w:val="en-GB"/>
        </w:rPr>
        <w:t xml:space="preserve"> </w:t>
      </w:r>
      <w:r w:rsidRPr="00516040">
        <w:rPr>
          <w:lang w:val="en-GB"/>
        </w:rPr>
        <w:t>process</w:t>
      </w:r>
      <w:r w:rsidRPr="00516040">
        <w:rPr>
          <w:spacing w:val="-4"/>
          <w:lang w:val="en-GB"/>
        </w:rPr>
        <w:t xml:space="preserve"> </w:t>
      </w:r>
      <w:r w:rsidRPr="00516040">
        <w:rPr>
          <w:lang w:val="en-GB"/>
        </w:rPr>
        <w:t>between</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social</w:t>
      </w:r>
      <w:r w:rsidRPr="00516040">
        <w:rPr>
          <w:spacing w:val="-3"/>
          <w:lang w:val="en-GB"/>
        </w:rPr>
        <w:t xml:space="preserve"> </w:t>
      </w:r>
      <w:r w:rsidRPr="00516040">
        <w:rPr>
          <w:lang w:val="en-GB"/>
        </w:rPr>
        <w:t>worker and the multi-agency team working with the family, including the social work qualified practice supervisor or manager.</w:t>
      </w:r>
    </w:p>
    <w:p w14:paraId="2F80654C" w14:textId="77777777" w:rsidR="00C41EEC" w:rsidRPr="00516040" w:rsidRDefault="00C41EEC">
      <w:pPr>
        <w:pStyle w:val="BodyText"/>
        <w:spacing w:before="2"/>
        <w:rPr>
          <w:lang w:val="en-GB"/>
        </w:rPr>
      </w:pPr>
    </w:p>
    <w:p w14:paraId="6BBAD858" w14:textId="77777777" w:rsidR="00C41EEC" w:rsidRPr="00516040" w:rsidRDefault="007C0026">
      <w:pPr>
        <w:pStyle w:val="BodyText"/>
        <w:ind w:left="165" w:right="655"/>
        <w:rPr>
          <w:lang w:val="en-GB"/>
        </w:rPr>
      </w:pPr>
      <w:r w:rsidRPr="00516040">
        <w:rPr>
          <w:lang w:val="en-GB"/>
        </w:rPr>
        <w:t>No</w:t>
      </w:r>
      <w:r w:rsidRPr="00516040">
        <w:rPr>
          <w:spacing w:val="-3"/>
          <w:lang w:val="en-GB"/>
        </w:rPr>
        <w:t xml:space="preserve"> </w:t>
      </w:r>
      <w:r w:rsidRPr="00516040">
        <w:rPr>
          <w:lang w:val="en-GB"/>
        </w:rPr>
        <w:t>system</w:t>
      </w:r>
      <w:r w:rsidRPr="00516040">
        <w:rPr>
          <w:spacing w:val="-4"/>
          <w:lang w:val="en-GB"/>
        </w:rPr>
        <w:t xml:space="preserve"> </w:t>
      </w:r>
      <w:r w:rsidRPr="00516040">
        <w:rPr>
          <w:lang w:val="en-GB"/>
        </w:rPr>
        <w:t>can</w:t>
      </w:r>
      <w:r w:rsidRPr="00516040">
        <w:rPr>
          <w:spacing w:val="-5"/>
          <w:lang w:val="en-GB"/>
        </w:rPr>
        <w:t xml:space="preserve"> </w:t>
      </w:r>
      <w:r w:rsidRPr="00516040">
        <w:rPr>
          <w:lang w:val="en-GB"/>
        </w:rPr>
        <w:t>fully</w:t>
      </w:r>
      <w:r w:rsidRPr="00516040">
        <w:rPr>
          <w:spacing w:val="-2"/>
          <w:lang w:val="en-GB"/>
        </w:rPr>
        <w:t xml:space="preserve"> </w:t>
      </w:r>
      <w:r w:rsidRPr="00516040">
        <w:rPr>
          <w:lang w:val="en-GB"/>
        </w:rPr>
        <w:t>eliminate</w:t>
      </w:r>
      <w:r w:rsidRPr="00516040">
        <w:rPr>
          <w:spacing w:val="-3"/>
          <w:lang w:val="en-GB"/>
        </w:rPr>
        <w:t xml:space="preserve"> </w:t>
      </w:r>
      <w:r w:rsidRPr="00516040">
        <w:rPr>
          <w:lang w:val="en-GB"/>
        </w:rPr>
        <w:t>harm.</w:t>
      </w:r>
      <w:r w:rsidRPr="00516040">
        <w:rPr>
          <w:spacing w:val="-1"/>
          <w:lang w:val="en-GB"/>
        </w:rPr>
        <w:t xml:space="preserve"> </w:t>
      </w:r>
      <w:r w:rsidRPr="00516040">
        <w:rPr>
          <w:lang w:val="en-GB"/>
        </w:rPr>
        <w:t>Understanding</w:t>
      </w:r>
      <w:r w:rsidRPr="00516040">
        <w:rPr>
          <w:spacing w:val="-3"/>
          <w:lang w:val="en-GB"/>
        </w:rPr>
        <w:t xml:space="preserve"> </w:t>
      </w:r>
      <w:r w:rsidRPr="00516040">
        <w:rPr>
          <w:lang w:val="en-GB"/>
        </w:rPr>
        <w:t>harm involves</w:t>
      </w:r>
      <w:r w:rsidRPr="00516040">
        <w:rPr>
          <w:spacing w:val="-5"/>
          <w:lang w:val="en-GB"/>
        </w:rPr>
        <w:t xml:space="preserve"> </w:t>
      </w:r>
      <w:r w:rsidRPr="00516040">
        <w:rPr>
          <w:lang w:val="en-GB"/>
        </w:rPr>
        <w:t>judgement</w:t>
      </w:r>
      <w:r w:rsidRPr="00516040">
        <w:rPr>
          <w:spacing w:val="-2"/>
          <w:lang w:val="en-GB"/>
        </w:rPr>
        <w:t xml:space="preserve"> </w:t>
      </w:r>
      <w:r w:rsidRPr="00516040">
        <w:rPr>
          <w:lang w:val="en-GB"/>
        </w:rPr>
        <w:t>and</w:t>
      </w:r>
      <w:r w:rsidRPr="00516040">
        <w:rPr>
          <w:spacing w:val="-5"/>
          <w:lang w:val="en-GB"/>
        </w:rPr>
        <w:t xml:space="preserve"> </w:t>
      </w:r>
      <w:r w:rsidRPr="00516040">
        <w:rPr>
          <w:lang w:val="en-GB"/>
        </w:rPr>
        <w:t>balance. These are central to effective analysis of the relevant information gathered as part of the assessment.</w:t>
      </w:r>
      <w:r w:rsidRPr="00516040">
        <w:rPr>
          <w:spacing w:val="-1"/>
          <w:lang w:val="en-GB"/>
        </w:rPr>
        <w:t xml:space="preserve"> </w:t>
      </w:r>
      <w:r w:rsidRPr="00516040">
        <w:rPr>
          <w:lang w:val="en-GB"/>
        </w:rPr>
        <w:t>Analysis should build upon the</w:t>
      </w:r>
      <w:r w:rsidRPr="00516040">
        <w:rPr>
          <w:spacing w:val="-2"/>
          <w:lang w:val="en-GB"/>
        </w:rPr>
        <w:t xml:space="preserve"> </w:t>
      </w:r>
      <w:r w:rsidRPr="00516040">
        <w:rPr>
          <w:lang w:val="en-GB"/>
        </w:rPr>
        <w:t>history of every</w:t>
      </w:r>
      <w:r w:rsidRPr="00516040">
        <w:rPr>
          <w:spacing w:val="-2"/>
          <w:lang w:val="en-GB"/>
        </w:rPr>
        <w:t xml:space="preserve"> </w:t>
      </w:r>
      <w:r w:rsidRPr="00516040">
        <w:rPr>
          <w:lang w:val="en-GB"/>
        </w:rPr>
        <w:t>child,</w:t>
      </w:r>
      <w:r w:rsidRPr="00516040">
        <w:rPr>
          <w:spacing w:val="-1"/>
          <w:lang w:val="en-GB"/>
        </w:rPr>
        <w:t xml:space="preserve"> </w:t>
      </w:r>
      <w:r w:rsidRPr="00516040">
        <w:rPr>
          <w:lang w:val="en-GB"/>
        </w:rPr>
        <w:t>taking account of</w:t>
      </w:r>
      <w:r w:rsidRPr="00516040">
        <w:rPr>
          <w:spacing w:val="-1"/>
          <w:lang w:val="en-GB"/>
        </w:rPr>
        <w:t xml:space="preserve"> </w:t>
      </w:r>
      <w:r w:rsidRPr="00516040">
        <w:rPr>
          <w:lang w:val="en-GB"/>
        </w:rPr>
        <w:t>family</w:t>
      </w:r>
    </w:p>
    <w:p w14:paraId="7A0A8999" w14:textId="77777777" w:rsidR="00C41EEC" w:rsidRPr="00516040" w:rsidRDefault="007C0026">
      <w:pPr>
        <w:pStyle w:val="BodyText"/>
        <w:ind w:left="165" w:right="308"/>
        <w:jc w:val="both"/>
        <w:rPr>
          <w:lang w:val="en-GB"/>
        </w:rPr>
      </w:pPr>
      <w:r w:rsidRPr="00516040">
        <w:rPr>
          <w:lang w:val="en-GB"/>
        </w:rPr>
        <w:t>history</w:t>
      </w:r>
      <w:r w:rsidRPr="00516040">
        <w:rPr>
          <w:spacing w:val="-3"/>
          <w:lang w:val="en-GB"/>
        </w:rPr>
        <w:t xml:space="preserve"> </w:t>
      </w:r>
      <w:r w:rsidRPr="00516040">
        <w:rPr>
          <w:lang w:val="en-GB"/>
        </w:rPr>
        <w:t>and</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child’s</w:t>
      </w:r>
      <w:r w:rsidRPr="00516040">
        <w:rPr>
          <w:spacing w:val="-1"/>
          <w:lang w:val="en-GB"/>
        </w:rPr>
        <w:t xml:space="preserve"> </w:t>
      </w:r>
      <w:r w:rsidRPr="00516040">
        <w:rPr>
          <w:lang w:val="en-GB"/>
        </w:rPr>
        <w:t>experience</w:t>
      </w:r>
      <w:r w:rsidRPr="00516040">
        <w:rPr>
          <w:spacing w:val="-2"/>
          <w:lang w:val="en-GB"/>
        </w:rPr>
        <w:t xml:space="preserve"> </w:t>
      </w:r>
      <w:r w:rsidRPr="00516040">
        <w:rPr>
          <w:lang w:val="en-GB"/>
        </w:rPr>
        <w:t>of</w:t>
      </w:r>
      <w:r w:rsidRPr="00516040">
        <w:rPr>
          <w:spacing w:val="-2"/>
          <w:lang w:val="en-GB"/>
        </w:rPr>
        <w:t xml:space="preserve"> </w:t>
      </w:r>
      <w:r w:rsidRPr="00516040">
        <w:rPr>
          <w:lang w:val="en-GB"/>
        </w:rPr>
        <w:t>cumulative</w:t>
      </w:r>
      <w:r w:rsidRPr="00516040">
        <w:rPr>
          <w:spacing w:val="-2"/>
          <w:lang w:val="en-GB"/>
        </w:rPr>
        <w:t xml:space="preserve"> </w:t>
      </w:r>
      <w:r w:rsidRPr="00516040">
        <w:rPr>
          <w:lang w:val="en-GB"/>
        </w:rPr>
        <w:t>abuse,</w:t>
      </w:r>
      <w:r w:rsidRPr="00516040">
        <w:rPr>
          <w:spacing w:val="-1"/>
          <w:lang w:val="en-GB"/>
        </w:rPr>
        <w:t xml:space="preserve"> </w:t>
      </w:r>
      <w:r w:rsidRPr="00516040">
        <w:rPr>
          <w:lang w:val="en-GB"/>
        </w:rPr>
        <w:t>neglect,</w:t>
      </w:r>
      <w:r w:rsidRPr="00516040">
        <w:rPr>
          <w:spacing w:val="-3"/>
          <w:lang w:val="en-GB"/>
        </w:rPr>
        <w:t xml:space="preserve"> </w:t>
      </w:r>
      <w:r w:rsidRPr="00516040">
        <w:rPr>
          <w:lang w:val="en-GB"/>
        </w:rPr>
        <w:t>and</w:t>
      </w:r>
      <w:r w:rsidRPr="00516040">
        <w:rPr>
          <w:spacing w:val="-2"/>
          <w:lang w:val="en-GB"/>
        </w:rPr>
        <w:t xml:space="preserve"> </w:t>
      </w:r>
      <w:r w:rsidRPr="00516040">
        <w:rPr>
          <w:lang w:val="en-GB"/>
        </w:rPr>
        <w:t>exploitation</w:t>
      </w:r>
      <w:r w:rsidRPr="00516040">
        <w:rPr>
          <w:spacing w:val="-2"/>
          <w:lang w:val="en-GB"/>
        </w:rPr>
        <w:t xml:space="preserve"> </w:t>
      </w:r>
      <w:r w:rsidRPr="00516040">
        <w:rPr>
          <w:lang w:val="en-GB"/>
        </w:rPr>
        <w:t>as</w:t>
      </w:r>
      <w:r w:rsidRPr="00516040">
        <w:rPr>
          <w:spacing w:val="-4"/>
          <w:lang w:val="en-GB"/>
        </w:rPr>
        <w:t xml:space="preserve"> </w:t>
      </w:r>
      <w:r w:rsidRPr="00516040">
        <w:rPr>
          <w:lang w:val="en-GB"/>
        </w:rPr>
        <w:t>well</w:t>
      </w:r>
      <w:r w:rsidRPr="00516040">
        <w:rPr>
          <w:spacing w:val="-2"/>
          <w:lang w:val="en-GB"/>
        </w:rPr>
        <w:t xml:space="preserve"> </w:t>
      </w:r>
      <w:r w:rsidRPr="00516040">
        <w:rPr>
          <w:lang w:val="en-GB"/>
        </w:rPr>
        <w:t>as</w:t>
      </w:r>
      <w:r w:rsidRPr="00516040">
        <w:rPr>
          <w:spacing w:val="-4"/>
          <w:lang w:val="en-GB"/>
        </w:rPr>
        <w:t xml:space="preserve"> </w:t>
      </w:r>
      <w:r w:rsidRPr="00516040">
        <w:rPr>
          <w:lang w:val="en-GB"/>
        </w:rPr>
        <w:t>the impact of any previous services. Where a child has been looked after and has returned home, information from previous assessments and case records should also be reviewed.</w:t>
      </w:r>
    </w:p>
    <w:p w14:paraId="014DA680" w14:textId="77777777" w:rsidR="00C41EEC" w:rsidRPr="00516040" w:rsidRDefault="00C41EEC">
      <w:pPr>
        <w:pStyle w:val="BodyText"/>
        <w:rPr>
          <w:lang w:val="en-GB"/>
        </w:rPr>
      </w:pPr>
    </w:p>
    <w:p w14:paraId="1AF92FFA" w14:textId="77777777" w:rsidR="00C41EEC" w:rsidRPr="00516040" w:rsidRDefault="007C0026">
      <w:pPr>
        <w:pStyle w:val="BodyText"/>
        <w:ind w:left="165"/>
        <w:rPr>
          <w:lang w:val="en-GB"/>
        </w:rPr>
      </w:pPr>
      <w:r w:rsidRPr="00516040">
        <w:rPr>
          <w:lang w:val="en-GB"/>
        </w:rPr>
        <w:t xml:space="preserve">This information should be used by practitioners to get as comprehensive an understanding as possible of the level of need, and actual or likely significant harm being faced by a child, </w:t>
      </w:r>
      <w:proofErr w:type="gramStart"/>
      <w:r w:rsidRPr="00516040">
        <w:rPr>
          <w:lang w:val="en-GB"/>
        </w:rPr>
        <w:t>taking into</w:t>
      </w:r>
      <w:r w:rsidRPr="00516040">
        <w:rPr>
          <w:spacing w:val="-1"/>
          <w:lang w:val="en-GB"/>
        </w:rPr>
        <w:t xml:space="preserve"> </w:t>
      </w:r>
      <w:r w:rsidRPr="00516040">
        <w:rPr>
          <w:lang w:val="en-GB"/>
        </w:rPr>
        <w:t>account</w:t>
      </w:r>
      <w:proofErr w:type="gramEnd"/>
      <w:r w:rsidRPr="00516040">
        <w:rPr>
          <w:spacing w:val="-3"/>
          <w:lang w:val="en-GB"/>
        </w:rPr>
        <w:t xml:space="preserve"> </w:t>
      </w:r>
      <w:r w:rsidRPr="00516040">
        <w:rPr>
          <w:lang w:val="en-GB"/>
        </w:rPr>
        <w:t>the</w:t>
      </w:r>
      <w:r w:rsidRPr="00516040">
        <w:rPr>
          <w:spacing w:val="-2"/>
          <w:lang w:val="en-GB"/>
        </w:rPr>
        <w:t xml:space="preserve"> </w:t>
      </w:r>
      <w:r w:rsidRPr="00516040">
        <w:rPr>
          <w:lang w:val="en-GB"/>
        </w:rPr>
        <w:t>child’s</w:t>
      </w:r>
      <w:r w:rsidRPr="00516040">
        <w:rPr>
          <w:spacing w:val="-1"/>
          <w:lang w:val="en-GB"/>
        </w:rPr>
        <w:t xml:space="preserve"> </w:t>
      </w:r>
      <w:r w:rsidRPr="00516040">
        <w:rPr>
          <w:lang w:val="en-GB"/>
        </w:rPr>
        <w:t>perspective</w:t>
      </w:r>
      <w:r w:rsidRPr="00516040">
        <w:rPr>
          <w:spacing w:val="-4"/>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protective</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risk</w:t>
      </w:r>
      <w:r w:rsidRPr="00516040">
        <w:rPr>
          <w:spacing w:val="-1"/>
          <w:lang w:val="en-GB"/>
        </w:rPr>
        <w:t xml:space="preserve"> </w:t>
      </w:r>
      <w:r w:rsidRPr="00516040">
        <w:rPr>
          <w:lang w:val="en-GB"/>
        </w:rPr>
        <w:t>factors</w:t>
      </w:r>
      <w:r w:rsidRPr="00516040">
        <w:rPr>
          <w:spacing w:val="-4"/>
          <w:lang w:val="en-GB"/>
        </w:rPr>
        <w:t xml:space="preserve"> </w:t>
      </w:r>
      <w:r w:rsidRPr="00516040">
        <w:rPr>
          <w:lang w:val="en-GB"/>
        </w:rPr>
        <w:t>they</w:t>
      </w:r>
      <w:r w:rsidRPr="00516040">
        <w:rPr>
          <w:spacing w:val="-4"/>
          <w:lang w:val="en-GB"/>
        </w:rPr>
        <w:t xml:space="preserve"> </w:t>
      </w:r>
      <w:r w:rsidRPr="00516040">
        <w:rPr>
          <w:lang w:val="en-GB"/>
        </w:rPr>
        <w:t>are</w:t>
      </w:r>
      <w:r w:rsidRPr="00516040">
        <w:rPr>
          <w:spacing w:val="-4"/>
          <w:lang w:val="en-GB"/>
        </w:rPr>
        <w:t xml:space="preserve"> </w:t>
      </w:r>
      <w:r w:rsidRPr="00516040">
        <w:rPr>
          <w:lang w:val="en-GB"/>
        </w:rPr>
        <w:t>facing. This</w:t>
      </w:r>
      <w:r w:rsidRPr="00516040">
        <w:rPr>
          <w:spacing w:val="-4"/>
          <w:lang w:val="en-GB"/>
        </w:rPr>
        <w:t xml:space="preserve"> </w:t>
      </w:r>
      <w:r w:rsidRPr="00516040">
        <w:rPr>
          <w:lang w:val="en-GB"/>
        </w:rPr>
        <w:t>should include factors both inside and outside the home.</w:t>
      </w:r>
    </w:p>
    <w:p w14:paraId="64B25B7E" w14:textId="77777777" w:rsidR="00C41EEC" w:rsidRPr="00516040" w:rsidRDefault="00C41EEC">
      <w:pPr>
        <w:pStyle w:val="BodyText"/>
        <w:rPr>
          <w:lang w:val="en-GB"/>
        </w:rPr>
        <w:sectPr w:rsidR="00C41EEC" w:rsidRPr="00516040">
          <w:pgSz w:w="11910" w:h="16840"/>
          <w:pgMar w:top="1340" w:right="1417" w:bottom="1000" w:left="850" w:header="0" w:footer="807" w:gutter="0"/>
          <w:cols w:space="720"/>
        </w:sectPr>
      </w:pPr>
    </w:p>
    <w:p w14:paraId="296CD5AB" w14:textId="77777777" w:rsidR="00C41EEC" w:rsidRPr="00516040" w:rsidRDefault="007C0026">
      <w:pPr>
        <w:pStyle w:val="BodyText"/>
        <w:spacing w:before="82"/>
        <w:ind w:left="165" w:right="65"/>
        <w:rPr>
          <w:lang w:val="en-GB"/>
        </w:rPr>
      </w:pPr>
      <w:r w:rsidRPr="00516040">
        <w:rPr>
          <w:lang w:val="en-GB"/>
        </w:rPr>
        <w:lastRenderedPageBreak/>
        <w:t>Practitioners’ analysis should be supplemented and challenged by others working in the multi- agency</w:t>
      </w:r>
      <w:r w:rsidRPr="00516040">
        <w:rPr>
          <w:spacing w:val="-2"/>
          <w:lang w:val="en-GB"/>
        </w:rPr>
        <w:t xml:space="preserve"> </w:t>
      </w:r>
      <w:r w:rsidRPr="00516040">
        <w:rPr>
          <w:lang w:val="en-GB"/>
        </w:rPr>
        <w:t>team,</w:t>
      </w:r>
      <w:r w:rsidRPr="00516040">
        <w:rPr>
          <w:spacing w:val="-1"/>
          <w:lang w:val="en-GB"/>
        </w:rPr>
        <w:t xml:space="preserve"> </w:t>
      </w:r>
      <w:r w:rsidRPr="00516040">
        <w:rPr>
          <w:lang w:val="en-GB"/>
        </w:rPr>
        <w:t>including</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social</w:t>
      </w:r>
      <w:r w:rsidRPr="00516040">
        <w:rPr>
          <w:spacing w:val="-4"/>
          <w:lang w:val="en-GB"/>
        </w:rPr>
        <w:t xml:space="preserve"> </w:t>
      </w:r>
      <w:r w:rsidRPr="00516040">
        <w:rPr>
          <w:lang w:val="en-GB"/>
        </w:rPr>
        <w:t>work</w:t>
      </w:r>
      <w:r w:rsidRPr="00516040">
        <w:rPr>
          <w:spacing w:val="-4"/>
          <w:lang w:val="en-GB"/>
        </w:rPr>
        <w:t xml:space="preserve"> </w:t>
      </w:r>
      <w:r w:rsidRPr="00516040">
        <w:rPr>
          <w:lang w:val="en-GB"/>
        </w:rPr>
        <w:t>qualified</w:t>
      </w:r>
      <w:r w:rsidRPr="00516040">
        <w:rPr>
          <w:spacing w:val="-5"/>
          <w:lang w:val="en-GB"/>
        </w:rPr>
        <w:t xml:space="preserve"> </w:t>
      </w:r>
      <w:r w:rsidRPr="00516040">
        <w:rPr>
          <w:lang w:val="en-GB"/>
        </w:rPr>
        <w:t>practice</w:t>
      </w:r>
      <w:r w:rsidRPr="00516040">
        <w:rPr>
          <w:spacing w:val="-5"/>
          <w:lang w:val="en-GB"/>
        </w:rPr>
        <w:t xml:space="preserve"> </w:t>
      </w:r>
      <w:r w:rsidRPr="00516040">
        <w:rPr>
          <w:lang w:val="en-GB"/>
        </w:rPr>
        <w:t>supervisor</w:t>
      </w:r>
      <w:r w:rsidRPr="00516040">
        <w:rPr>
          <w:spacing w:val="-2"/>
          <w:lang w:val="en-GB"/>
        </w:rPr>
        <w:t xml:space="preserve"> </w:t>
      </w:r>
      <w:r w:rsidRPr="00516040">
        <w:rPr>
          <w:lang w:val="en-GB"/>
        </w:rPr>
        <w:t>or</w:t>
      </w:r>
      <w:r w:rsidRPr="00516040">
        <w:rPr>
          <w:spacing w:val="-4"/>
          <w:lang w:val="en-GB"/>
        </w:rPr>
        <w:t xml:space="preserve"> </w:t>
      </w:r>
      <w:r w:rsidRPr="00516040">
        <w:rPr>
          <w:lang w:val="en-GB"/>
        </w:rPr>
        <w:t>manager,</w:t>
      </w:r>
      <w:r w:rsidRPr="00516040">
        <w:rPr>
          <w:spacing w:val="-3"/>
          <w:lang w:val="en-GB"/>
        </w:rPr>
        <w:t xml:space="preserve"> </w:t>
      </w:r>
      <w:r w:rsidRPr="00516040">
        <w:rPr>
          <w:lang w:val="en-GB"/>
        </w:rPr>
        <w:t>with</w:t>
      </w:r>
      <w:r w:rsidRPr="00516040">
        <w:rPr>
          <w:spacing w:val="-5"/>
          <w:lang w:val="en-GB"/>
        </w:rPr>
        <w:t xml:space="preserve"> </w:t>
      </w:r>
      <w:r w:rsidRPr="00516040">
        <w:rPr>
          <w:lang w:val="en-GB"/>
        </w:rPr>
        <w:t>the</w:t>
      </w:r>
      <w:r w:rsidRPr="00516040">
        <w:rPr>
          <w:spacing w:val="-5"/>
          <w:lang w:val="en-GB"/>
        </w:rPr>
        <w:t xml:space="preserve"> </w:t>
      </w:r>
      <w:r w:rsidRPr="00516040">
        <w:rPr>
          <w:lang w:val="en-GB"/>
        </w:rPr>
        <w:t>family and/or in their teams and management chain. Critical reflection through supervision should further strengthen the analysis.</w:t>
      </w:r>
    </w:p>
    <w:p w14:paraId="4F4DB7AB" w14:textId="77777777" w:rsidR="00C41EEC" w:rsidRPr="00516040" w:rsidRDefault="007C0026">
      <w:pPr>
        <w:pStyle w:val="BodyText"/>
        <w:spacing w:before="253"/>
        <w:ind w:left="165" w:right="106"/>
        <w:rPr>
          <w:lang w:val="en-GB"/>
        </w:rPr>
      </w:pPr>
      <w:r w:rsidRPr="00516040">
        <w:rPr>
          <w:lang w:val="en-GB"/>
        </w:rPr>
        <w:t>Practitioners should also be alert to a desire to think the best of adults and to hope they can overcome their difficulties. This should not subvert the need to protect children from chaotic, abusive, and neglectful homes. Practitioners should always reflect the latest research on the impact</w:t>
      </w:r>
      <w:r w:rsidRPr="00516040">
        <w:rPr>
          <w:spacing w:val="-1"/>
          <w:lang w:val="en-GB"/>
        </w:rPr>
        <w:t xml:space="preserve"> </w:t>
      </w:r>
      <w:r w:rsidRPr="00516040">
        <w:rPr>
          <w:lang w:val="en-GB"/>
        </w:rPr>
        <w:t>of</w:t>
      </w:r>
      <w:r w:rsidRPr="00516040">
        <w:rPr>
          <w:spacing w:val="-1"/>
          <w:lang w:val="en-GB"/>
        </w:rPr>
        <w:t xml:space="preserve"> </w:t>
      </w:r>
      <w:r w:rsidRPr="00516040">
        <w:rPr>
          <w:lang w:val="en-GB"/>
        </w:rPr>
        <w:t>abuse,</w:t>
      </w:r>
      <w:r w:rsidRPr="00516040">
        <w:rPr>
          <w:spacing w:val="-1"/>
          <w:lang w:val="en-GB"/>
        </w:rPr>
        <w:t xml:space="preserve"> </w:t>
      </w:r>
      <w:r w:rsidRPr="00516040">
        <w:rPr>
          <w:lang w:val="en-GB"/>
        </w:rPr>
        <w:t>neglect,</w:t>
      </w:r>
      <w:r w:rsidRPr="00516040">
        <w:rPr>
          <w:spacing w:val="-1"/>
          <w:lang w:val="en-GB"/>
        </w:rPr>
        <w:t xml:space="preserve"> </w:t>
      </w:r>
      <w:r w:rsidRPr="00516040">
        <w:rPr>
          <w:lang w:val="en-GB"/>
        </w:rPr>
        <w:t>and exploitation, and</w:t>
      </w:r>
      <w:r w:rsidRPr="00516040">
        <w:rPr>
          <w:spacing w:val="-2"/>
          <w:lang w:val="en-GB"/>
        </w:rPr>
        <w:t xml:space="preserve"> </w:t>
      </w:r>
      <w:r w:rsidRPr="00516040">
        <w:rPr>
          <w:lang w:val="en-GB"/>
        </w:rPr>
        <w:t>relevant</w:t>
      </w:r>
      <w:r w:rsidRPr="00516040">
        <w:rPr>
          <w:spacing w:val="-1"/>
          <w:lang w:val="en-GB"/>
        </w:rPr>
        <w:t xml:space="preserve"> </w:t>
      </w:r>
      <w:r w:rsidRPr="00516040">
        <w:rPr>
          <w:lang w:val="en-GB"/>
        </w:rPr>
        <w:t>findings from serious case</w:t>
      </w:r>
      <w:r w:rsidRPr="00516040">
        <w:rPr>
          <w:spacing w:val="-2"/>
          <w:lang w:val="en-GB"/>
        </w:rPr>
        <w:t xml:space="preserve"> </w:t>
      </w:r>
      <w:r w:rsidRPr="00516040">
        <w:rPr>
          <w:lang w:val="en-GB"/>
        </w:rPr>
        <w:t>and practice reviews</w:t>
      </w:r>
      <w:r w:rsidRPr="00516040">
        <w:rPr>
          <w:spacing w:val="-1"/>
          <w:lang w:val="en-GB"/>
        </w:rPr>
        <w:t xml:space="preserve"> </w:t>
      </w:r>
      <w:r w:rsidRPr="00516040">
        <w:rPr>
          <w:lang w:val="en-GB"/>
        </w:rPr>
        <w:t>when</w:t>
      </w:r>
      <w:r w:rsidRPr="00516040">
        <w:rPr>
          <w:spacing w:val="-2"/>
          <w:lang w:val="en-GB"/>
        </w:rPr>
        <w:t xml:space="preserve"> </w:t>
      </w:r>
      <w:r w:rsidRPr="00516040">
        <w:rPr>
          <w:lang w:val="en-GB"/>
        </w:rPr>
        <w:t>analysing</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level</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need</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risk</w:t>
      </w:r>
      <w:r w:rsidRPr="00516040">
        <w:rPr>
          <w:spacing w:val="-6"/>
          <w:lang w:val="en-GB"/>
        </w:rPr>
        <w:t xml:space="preserve"> </w:t>
      </w:r>
      <w:r w:rsidRPr="00516040">
        <w:rPr>
          <w:lang w:val="en-GB"/>
        </w:rPr>
        <w:t>faced</w:t>
      </w:r>
      <w:r w:rsidRPr="00516040">
        <w:rPr>
          <w:spacing w:val="-2"/>
          <w:lang w:val="en-GB"/>
        </w:rPr>
        <w:t xml:space="preserve"> </w:t>
      </w:r>
      <w:r w:rsidRPr="00516040">
        <w:rPr>
          <w:lang w:val="en-GB"/>
        </w:rPr>
        <w:t>by</w:t>
      </w:r>
      <w:r w:rsidRPr="00516040">
        <w:rPr>
          <w:spacing w:val="-6"/>
          <w:lang w:val="en-GB"/>
        </w:rPr>
        <w:t xml:space="preserve"> </w:t>
      </w:r>
      <w:r w:rsidRPr="00516040">
        <w:rPr>
          <w:lang w:val="en-GB"/>
        </w:rPr>
        <w:t>the</w:t>
      </w:r>
      <w:r w:rsidRPr="00516040">
        <w:rPr>
          <w:spacing w:val="-2"/>
          <w:lang w:val="en-GB"/>
        </w:rPr>
        <w:t xml:space="preserve"> </w:t>
      </w:r>
      <w:r w:rsidRPr="00516040">
        <w:rPr>
          <w:lang w:val="en-GB"/>
        </w:rPr>
        <w:t>child.</w:t>
      </w:r>
      <w:r w:rsidRPr="00516040">
        <w:rPr>
          <w:spacing w:val="-3"/>
          <w:lang w:val="en-GB"/>
        </w:rPr>
        <w:t xml:space="preserve"> </w:t>
      </w:r>
      <w:r w:rsidRPr="00516040">
        <w:rPr>
          <w:lang w:val="en-GB"/>
        </w:rPr>
        <w:t>This</w:t>
      </w:r>
      <w:r w:rsidRPr="00516040">
        <w:rPr>
          <w:spacing w:val="-1"/>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2"/>
          <w:lang w:val="en-GB"/>
        </w:rPr>
        <w:t xml:space="preserve"> </w:t>
      </w:r>
      <w:r w:rsidRPr="00516040">
        <w:rPr>
          <w:lang w:val="en-GB"/>
        </w:rPr>
        <w:t>reflected</w:t>
      </w:r>
      <w:r w:rsidRPr="00516040">
        <w:rPr>
          <w:spacing w:val="-4"/>
          <w:lang w:val="en-GB"/>
        </w:rPr>
        <w:t xml:space="preserve"> </w:t>
      </w:r>
      <w:r w:rsidRPr="00516040">
        <w:rPr>
          <w:lang w:val="en-GB"/>
        </w:rPr>
        <w:t>in the case recording.</w:t>
      </w:r>
    </w:p>
    <w:p w14:paraId="738BFDF3" w14:textId="77777777" w:rsidR="00C41EEC" w:rsidRPr="00516040" w:rsidRDefault="00C41EEC">
      <w:pPr>
        <w:pStyle w:val="BodyText"/>
        <w:rPr>
          <w:lang w:val="en-GB"/>
        </w:rPr>
      </w:pPr>
    </w:p>
    <w:p w14:paraId="5C9A4385" w14:textId="77777777" w:rsidR="00C41EEC" w:rsidRPr="00516040" w:rsidRDefault="007C0026">
      <w:pPr>
        <w:pStyle w:val="BodyText"/>
        <w:spacing w:before="1"/>
        <w:ind w:left="165"/>
        <w:rPr>
          <w:lang w:val="en-GB"/>
        </w:rPr>
      </w:pPr>
      <w:r w:rsidRPr="00516040">
        <w:rPr>
          <w:lang w:val="en-GB"/>
        </w:rPr>
        <w:t>Decisions</w:t>
      </w:r>
      <w:r w:rsidRPr="00516040">
        <w:rPr>
          <w:spacing w:val="-1"/>
          <w:lang w:val="en-GB"/>
        </w:rPr>
        <w:t xml:space="preserve"> </w:t>
      </w:r>
      <w:r w:rsidRPr="00516040">
        <w:rPr>
          <w:lang w:val="en-GB"/>
        </w:rPr>
        <w:t>on</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nature</w:t>
      </w:r>
      <w:r w:rsidRPr="00516040">
        <w:rPr>
          <w:spacing w:val="-4"/>
          <w:lang w:val="en-GB"/>
        </w:rPr>
        <w:t xml:space="preserve"> </w:t>
      </w:r>
      <w:r w:rsidRPr="00516040">
        <w:rPr>
          <w:lang w:val="en-GB"/>
        </w:rPr>
        <w:t>and</w:t>
      </w:r>
      <w:r w:rsidRPr="00516040">
        <w:rPr>
          <w:spacing w:val="-2"/>
          <w:lang w:val="en-GB"/>
        </w:rPr>
        <w:t xml:space="preserve"> </w:t>
      </w:r>
      <w:r w:rsidRPr="00516040">
        <w:rPr>
          <w:lang w:val="en-GB"/>
        </w:rPr>
        <w:t>level</w:t>
      </w:r>
      <w:r w:rsidRPr="00516040">
        <w:rPr>
          <w:spacing w:val="-3"/>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child’s</w:t>
      </w:r>
      <w:r w:rsidRPr="00516040">
        <w:rPr>
          <w:spacing w:val="-1"/>
          <w:lang w:val="en-GB"/>
        </w:rPr>
        <w:t xml:space="preserve"> </w:t>
      </w:r>
      <w:r w:rsidRPr="00516040">
        <w:rPr>
          <w:lang w:val="en-GB"/>
        </w:rPr>
        <w:t>needs,</w:t>
      </w:r>
      <w:r w:rsidRPr="00516040">
        <w:rPr>
          <w:spacing w:val="-1"/>
          <w:lang w:val="en-GB"/>
        </w:rPr>
        <w:t xml:space="preserve"> </w:t>
      </w:r>
      <w:r w:rsidRPr="00516040">
        <w:rPr>
          <w:lang w:val="en-GB"/>
        </w:rPr>
        <w:t>and</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level</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actual</w:t>
      </w:r>
      <w:r w:rsidRPr="00516040">
        <w:rPr>
          <w:spacing w:val="-2"/>
          <w:lang w:val="en-GB"/>
        </w:rPr>
        <w:t xml:space="preserve"> </w:t>
      </w:r>
      <w:r w:rsidRPr="00516040">
        <w:rPr>
          <w:lang w:val="en-GB"/>
        </w:rPr>
        <w:t>or</w:t>
      </w:r>
      <w:r w:rsidRPr="00516040">
        <w:rPr>
          <w:spacing w:val="-1"/>
          <w:lang w:val="en-GB"/>
        </w:rPr>
        <w:t xml:space="preserve"> </w:t>
      </w:r>
      <w:r w:rsidRPr="00516040">
        <w:rPr>
          <w:lang w:val="en-GB"/>
        </w:rPr>
        <w:t>likely</w:t>
      </w:r>
      <w:r w:rsidRPr="00516040">
        <w:rPr>
          <w:spacing w:val="-1"/>
          <w:lang w:val="en-GB"/>
        </w:rPr>
        <w:t xml:space="preserve"> </w:t>
      </w:r>
      <w:r w:rsidRPr="00516040">
        <w:rPr>
          <w:lang w:val="en-GB"/>
        </w:rPr>
        <w:t>significant harm, if any, should be reviewed by a social work qualified practice supervisor or manager.</w:t>
      </w:r>
    </w:p>
    <w:p w14:paraId="251D230E" w14:textId="77777777" w:rsidR="00C41EEC" w:rsidRPr="00516040" w:rsidRDefault="007C0026">
      <w:pPr>
        <w:pStyle w:val="BodyText"/>
        <w:spacing w:before="252"/>
        <w:ind w:left="165" w:right="65"/>
        <w:rPr>
          <w:lang w:val="en-GB"/>
        </w:rPr>
      </w:pPr>
      <w:r w:rsidRPr="00516040">
        <w:rPr>
          <w:lang w:val="en-GB"/>
        </w:rPr>
        <w:t>Decisions</w:t>
      </w:r>
      <w:r w:rsidRPr="00516040">
        <w:rPr>
          <w:spacing w:val="-1"/>
          <w:lang w:val="en-GB"/>
        </w:rPr>
        <w:t xml:space="preserve"> </w:t>
      </w:r>
      <w:r w:rsidRPr="00516040">
        <w:rPr>
          <w:lang w:val="en-GB"/>
        </w:rPr>
        <w:t>over</w:t>
      </w:r>
      <w:r w:rsidRPr="00516040">
        <w:rPr>
          <w:spacing w:val="-1"/>
          <w:lang w:val="en-GB"/>
        </w:rPr>
        <w:t xml:space="preserve"> </w:t>
      </w:r>
      <w:r w:rsidRPr="00516040">
        <w:rPr>
          <w:lang w:val="en-GB"/>
        </w:rPr>
        <w:t>what support</w:t>
      </w:r>
      <w:r w:rsidRPr="00516040">
        <w:rPr>
          <w:spacing w:val="-3"/>
          <w:lang w:val="en-GB"/>
        </w:rPr>
        <w:t xml:space="preserve"> </w:t>
      </w:r>
      <w:r w:rsidRPr="00516040">
        <w:rPr>
          <w:lang w:val="en-GB"/>
        </w:rPr>
        <w:t>to</w:t>
      </w:r>
      <w:r w:rsidRPr="00516040">
        <w:rPr>
          <w:spacing w:val="-4"/>
          <w:lang w:val="en-GB"/>
        </w:rPr>
        <w:t xml:space="preserve"> </w:t>
      </w:r>
      <w:r w:rsidRPr="00516040">
        <w:rPr>
          <w:lang w:val="en-GB"/>
        </w:rPr>
        <w:t>provide</w:t>
      </w:r>
      <w:r w:rsidRPr="00516040">
        <w:rPr>
          <w:spacing w:val="-4"/>
          <w:lang w:val="en-GB"/>
        </w:rPr>
        <w:t xml:space="preserve"> </w:t>
      </w:r>
      <w:r w:rsidRPr="00516040">
        <w:rPr>
          <w:lang w:val="en-GB"/>
        </w:rPr>
        <w:t>a</w:t>
      </w:r>
      <w:r w:rsidRPr="00516040">
        <w:rPr>
          <w:spacing w:val="-2"/>
          <w:lang w:val="en-GB"/>
        </w:rPr>
        <w:t xml:space="preserve"> </w:t>
      </w:r>
      <w:r w:rsidRPr="00516040">
        <w:rPr>
          <w:lang w:val="en-GB"/>
        </w:rPr>
        <w:t>child</w:t>
      </w:r>
      <w:r w:rsidRPr="00516040">
        <w:rPr>
          <w:spacing w:val="-2"/>
          <w:lang w:val="en-GB"/>
        </w:rPr>
        <w:t xml:space="preserve"> </w:t>
      </w:r>
      <w:r w:rsidRPr="00516040">
        <w:rPr>
          <w:lang w:val="en-GB"/>
        </w:rPr>
        <w:t>and</w:t>
      </w:r>
      <w:r w:rsidRPr="00516040">
        <w:rPr>
          <w:spacing w:val="-2"/>
          <w:lang w:val="en-GB"/>
        </w:rPr>
        <w:t xml:space="preserve"> </w:t>
      </w:r>
      <w:r w:rsidRPr="00516040">
        <w:rPr>
          <w:lang w:val="en-GB"/>
        </w:rPr>
        <w:t>family</w:t>
      </w:r>
      <w:r w:rsidRPr="00516040">
        <w:rPr>
          <w:spacing w:val="-1"/>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4"/>
          <w:lang w:val="en-GB"/>
        </w:rPr>
        <w:t xml:space="preserve"> </w:t>
      </w:r>
      <w:r w:rsidRPr="00516040">
        <w:rPr>
          <w:lang w:val="en-GB"/>
        </w:rPr>
        <w:t>multi-agency,</w:t>
      </w:r>
      <w:r w:rsidRPr="00516040">
        <w:rPr>
          <w:spacing w:val="-3"/>
          <w:lang w:val="en-GB"/>
        </w:rPr>
        <w:t xml:space="preserve"> </w:t>
      </w:r>
      <w:r w:rsidRPr="00516040">
        <w:rPr>
          <w:lang w:val="en-GB"/>
        </w:rPr>
        <w:t>taken</w:t>
      </w:r>
      <w:r w:rsidRPr="00516040">
        <w:rPr>
          <w:spacing w:val="-4"/>
          <w:lang w:val="en-GB"/>
        </w:rPr>
        <w:t xml:space="preserve"> </w:t>
      </w:r>
      <w:r w:rsidRPr="00516040">
        <w:rPr>
          <w:lang w:val="en-GB"/>
        </w:rPr>
        <w:t>with</w:t>
      </w:r>
      <w:r w:rsidRPr="00516040">
        <w:rPr>
          <w:spacing w:val="-4"/>
          <w:lang w:val="en-GB"/>
        </w:rPr>
        <w:t xml:space="preserve"> </w:t>
      </w:r>
      <w:r w:rsidRPr="00516040">
        <w:rPr>
          <w:lang w:val="en-GB"/>
        </w:rPr>
        <w:t>the best interests of the child in mind, informed by the evidence available, and underpinned by knowledge of child development. Regular decision and review points should be held including through child in need meetings/reviews, involving the child and family and relevant practitioners to ensure that help is given in a timely and appropriate way, and that the impact of this help on the child’s outcomes and welfare is evaluated and changed as needed. Decisions should be agreed by the social worker and the multi-agency team working with the family, including the social work qualified practice supervisor or manager, as appropriate.</w:t>
      </w:r>
    </w:p>
    <w:p w14:paraId="69D68C7A" w14:textId="77777777" w:rsidR="00C41EEC" w:rsidRPr="00516040" w:rsidRDefault="00C41EEC">
      <w:pPr>
        <w:pStyle w:val="BodyText"/>
        <w:spacing w:before="1"/>
        <w:rPr>
          <w:lang w:val="en-GB"/>
        </w:rPr>
      </w:pPr>
    </w:p>
    <w:p w14:paraId="66D80D98" w14:textId="77777777" w:rsidR="00C41EEC" w:rsidRPr="00516040" w:rsidRDefault="007C0026">
      <w:pPr>
        <w:pStyle w:val="BodyText"/>
        <w:ind w:left="165" w:right="135"/>
        <w:rPr>
          <w:lang w:val="en-GB"/>
        </w:rPr>
      </w:pPr>
      <w:r w:rsidRPr="00516040">
        <w:rPr>
          <w:lang w:val="en-GB"/>
        </w:rPr>
        <w:t xml:space="preserve">Judgements may need to be revised as a case </w:t>
      </w:r>
      <w:proofErr w:type="gramStart"/>
      <w:r w:rsidRPr="00516040">
        <w:rPr>
          <w:lang w:val="en-GB"/>
        </w:rPr>
        <w:t>progresses</w:t>
      </w:r>
      <w:proofErr w:type="gramEnd"/>
      <w:r w:rsidRPr="00516040">
        <w:rPr>
          <w:lang w:val="en-GB"/>
        </w:rPr>
        <w:t xml:space="preserve"> and further information comes to light. It is</w:t>
      </w:r>
      <w:r w:rsidRPr="00516040">
        <w:rPr>
          <w:spacing w:val="-4"/>
          <w:lang w:val="en-GB"/>
        </w:rPr>
        <w:t xml:space="preserve"> </w:t>
      </w:r>
      <w:r w:rsidRPr="00516040">
        <w:rPr>
          <w:lang w:val="en-GB"/>
        </w:rPr>
        <w:t>a</w:t>
      </w:r>
      <w:r w:rsidRPr="00516040">
        <w:rPr>
          <w:spacing w:val="-4"/>
          <w:lang w:val="en-GB"/>
        </w:rPr>
        <w:t xml:space="preserve"> </w:t>
      </w:r>
      <w:r w:rsidRPr="00516040">
        <w:rPr>
          <w:lang w:val="en-GB"/>
        </w:rPr>
        <w:t>characteristic</w:t>
      </w:r>
      <w:r w:rsidRPr="00516040">
        <w:rPr>
          <w:spacing w:val="-1"/>
          <w:lang w:val="en-GB"/>
        </w:rPr>
        <w:t xml:space="preserve"> </w:t>
      </w:r>
      <w:r w:rsidRPr="00516040">
        <w:rPr>
          <w:lang w:val="en-GB"/>
        </w:rPr>
        <w:t>of</w:t>
      </w:r>
      <w:r w:rsidRPr="00516040">
        <w:rPr>
          <w:spacing w:val="-3"/>
          <w:lang w:val="en-GB"/>
        </w:rPr>
        <w:t xml:space="preserve"> </w:t>
      </w:r>
      <w:r w:rsidRPr="00516040">
        <w:rPr>
          <w:lang w:val="en-GB"/>
        </w:rPr>
        <w:t>skilled</w:t>
      </w:r>
      <w:r w:rsidRPr="00516040">
        <w:rPr>
          <w:spacing w:val="-2"/>
          <w:lang w:val="en-GB"/>
        </w:rPr>
        <w:t xml:space="preserve"> </w:t>
      </w:r>
      <w:r w:rsidRPr="00516040">
        <w:rPr>
          <w:lang w:val="en-GB"/>
        </w:rPr>
        <w:t>practice</w:t>
      </w:r>
      <w:r w:rsidRPr="00516040">
        <w:rPr>
          <w:spacing w:val="-2"/>
          <w:lang w:val="en-GB"/>
        </w:rPr>
        <w:t xml:space="preserve"> </w:t>
      </w:r>
      <w:r w:rsidRPr="00516040">
        <w:rPr>
          <w:lang w:val="en-GB"/>
        </w:rPr>
        <w:t>that</w:t>
      </w:r>
      <w:r w:rsidRPr="00516040">
        <w:rPr>
          <w:spacing w:val="-3"/>
          <w:lang w:val="en-GB"/>
        </w:rPr>
        <w:t xml:space="preserve"> </w:t>
      </w:r>
      <w:r w:rsidRPr="00516040">
        <w:rPr>
          <w:lang w:val="en-GB"/>
        </w:rPr>
        <w:t>practitioners</w:t>
      </w:r>
      <w:r w:rsidRPr="00516040">
        <w:rPr>
          <w:spacing w:val="-4"/>
          <w:lang w:val="en-GB"/>
        </w:rPr>
        <w:t xml:space="preserve"> </w:t>
      </w:r>
      <w:r w:rsidRPr="00516040">
        <w:rPr>
          <w:lang w:val="en-GB"/>
        </w:rPr>
        <w:t>revisit</w:t>
      </w:r>
      <w:r w:rsidRPr="00516040">
        <w:rPr>
          <w:spacing w:val="-3"/>
          <w:lang w:val="en-GB"/>
        </w:rPr>
        <w:t xml:space="preserve"> </w:t>
      </w:r>
      <w:r w:rsidRPr="00516040">
        <w:rPr>
          <w:lang w:val="en-GB"/>
        </w:rPr>
        <w:t>their</w:t>
      </w:r>
      <w:r w:rsidRPr="00516040">
        <w:rPr>
          <w:spacing w:val="-1"/>
          <w:lang w:val="en-GB"/>
        </w:rPr>
        <w:t xml:space="preserve"> </w:t>
      </w:r>
      <w:r w:rsidRPr="00516040">
        <w:rPr>
          <w:lang w:val="en-GB"/>
        </w:rPr>
        <w:t>assumptions</w:t>
      </w:r>
      <w:r w:rsidRPr="00516040">
        <w:rPr>
          <w:spacing w:val="-4"/>
          <w:lang w:val="en-GB"/>
        </w:rPr>
        <w:t xml:space="preserve"> </w:t>
      </w:r>
      <w:r w:rsidRPr="00516040">
        <w:rPr>
          <w:lang w:val="en-GB"/>
        </w:rPr>
        <w:t>in</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 xml:space="preserve">light of new evidence and take action to revise their decisions in the best interests of the individual </w:t>
      </w:r>
      <w:r w:rsidRPr="00516040">
        <w:rPr>
          <w:spacing w:val="-2"/>
          <w:lang w:val="en-GB"/>
        </w:rPr>
        <w:t>child.</w:t>
      </w:r>
    </w:p>
    <w:p w14:paraId="098E61EE" w14:textId="77777777" w:rsidR="00C41EEC" w:rsidRPr="00516040" w:rsidRDefault="00C41EEC">
      <w:pPr>
        <w:pStyle w:val="BodyText"/>
        <w:rPr>
          <w:lang w:val="en-GB"/>
        </w:rPr>
      </w:pPr>
    </w:p>
    <w:p w14:paraId="364F958B" w14:textId="77777777" w:rsidR="00C41EEC" w:rsidRPr="00516040" w:rsidRDefault="007C0026">
      <w:pPr>
        <w:pStyle w:val="BodyText"/>
        <w:ind w:left="165" w:right="135"/>
        <w:rPr>
          <w:lang w:val="en-GB"/>
        </w:rPr>
      </w:pPr>
      <w:r w:rsidRPr="00516040">
        <w:rPr>
          <w:lang w:val="en-GB"/>
        </w:rPr>
        <w:t>Decisions about whether looked after children can return home will rest on whether the needs that were previously identified have been addressed. This may include instances where harm from outside</w:t>
      </w:r>
      <w:r w:rsidRPr="00516040">
        <w:rPr>
          <w:spacing w:val="-1"/>
          <w:lang w:val="en-GB"/>
        </w:rPr>
        <w:t xml:space="preserve"> </w:t>
      </w:r>
      <w:r w:rsidRPr="00516040">
        <w:rPr>
          <w:lang w:val="en-GB"/>
        </w:rPr>
        <w:t>the home</w:t>
      </w:r>
      <w:r w:rsidRPr="00516040">
        <w:rPr>
          <w:spacing w:val="-1"/>
          <w:lang w:val="en-GB"/>
        </w:rPr>
        <w:t xml:space="preserve"> </w:t>
      </w:r>
      <w:r w:rsidRPr="00516040">
        <w:rPr>
          <w:lang w:val="en-GB"/>
        </w:rPr>
        <w:t>means the</w:t>
      </w:r>
      <w:r w:rsidRPr="00516040">
        <w:rPr>
          <w:spacing w:val="-1"/>
          <w:lang w:val="en-GB"/>
        </w:rPr>
        <w:t xml:space="preserve"> </w:t>
      </w:r>
      <w:r w:rsidRPr="00516040">
        <w:rPr>
          <w:lang w:val="en-GB"/>
        </w:rPr>
        <w:t>child has</w:t>
      </w:r>
      <w:r w:rsidRPr="00516040">
        <w:rPr>
          <w:spacing w:val="-1"/>
          <w:lang w:val="en-GB"/>
        </w:rPr>
        <w:t xml:space="preserve"> </w:t>
      </w:r>
      <w:r w:rsidRPr="00516040">
        <w:rPr>
          <w:lang w:val="en-GB"/>
        </w:rPr>
        <w:t>been</w:t>
      </w:r>
      <w:r w:rsidRPr="00516040">
        <w:rPr>
          <w:spacing w:val="-1"/>
          <w:lang w:val="en-GB"/>
        </w:rPr>
        <w:t xml:space="preserve"> </w:t>
      </w:r>
      <w:r w:rsidRPr="00516040">
        <w:rPr>
          <w:lang w:val="en-GB"/>
        </w:rPr>
        <w:t>placed out of area</w:t>
      </w:r>
      <w:r w:rsidRPr="00516040">
        <w:rPr>
          <w:spacing w:val="-1"/>
          <w:lang w:val="en-GB"/>
        </w:rPr>
        <w:t xml:space="preserve"> </w:t>
      </w:r>
      <w:r w:rsidRPr="00516040">
        <w:rPr>
          <w:lang w:val="en-GB"/>
        </w:rPr>
        <w:t>to</w:t>
      </w:r>
      <w:r w:rsidRPr="00516040">
        <w:rPr>
          <w:spacing w:val="-1"/>
          <w:lang w:val="en-GB"/>
        </w:rPr>
        <w:t xml:space="preserve"> </w:t>
      </w:r>
      <w:r w:rsidRPr="00516040">
        <w:rPr>
          <w:lang w:val="en-GB"/>
        </w:rPr>
        <w:t>ensure</w:t>
      </w:r>
      <w:r w:rsidRPr="00516040">
        <w:rPr>
          <w:spacing w:val="-1"/>
          <w:lang w:val="en-GB"/>
        </w:rPr>
        <w:t xml:space="preserve"> </w:t>
      </w:r>
      <w:r w:rsidRPr="00516040">
        <w:rPr>
          <w:lang w:val="en-GB"/>
        </w:rPr>
        <w:t>their immediate safety. The</w:t>
      </w:r>
      <w:r w:rsidRPr="00516040">
        <w:rPr>
          <w:spacing w:val="-2"/>
          <w:lang w:val="en-GB"/>
        </w:rPr>
        <w:t xml:space="preserve"> </w:t>
      </w:r>
      <w:r w:rsidRPr="00516040">
        <w:rPr>
          <w:lang w:val="en-GB"/>
        </w:rPr>
        <w:t>social</w:t>
      </w:r>
      <w:r w:rsidRPr="00516040">
        <w:rPr>
          <w:spacing w:val="-3"/>
          <w:lang w:val="en-GB"/>
        </w:rPr>
        <w:t xml:space="preserve"> </w:t>
      </w:r>
      <w:r w:rsidRPr="00516040">
        <w:rPr>
          <w:lang w:val="en-GB"/>
        </w:rPr>
        <w:t>worker</w:t>
      </w:r>
      <w:r w:rsidRPr="00516040">
        <w:rPr>
          <w:spacing w:val="-3"/>
          <w:lang w:val="en-GB"/>
        </w:rPr>
        <w:t xml:space="preserve"> </w:t>
      </w:r>
      <w:r w:rsidRPr="00516040">
        <w:rPr>
          <w:lang w:val="en-GB"/>
        </w:rPr>
        <w:t>should</w:t>
      </w:r>
      <w:r w:rsidRPr="00516040">
        <w:rPr>
          <w:spacing w:val="-2"/>
          <w:lang w:val="en-GB"/>
        </w:rPr>
        <w:t xml:space="preserve"> </w:t>
      </w:r>
      <w:r w:rsidRPr="00516040">
        <w:rPr>
          <w:lang w:val="en-GB"/>
        </w:rPr>
        <w:t>work</w:t>
      </w:r>
      <w:r w:rsidRPr="00516040">
        <w:rPr>
          <w:spacing w:val="-4"/>
          <w:lang w:val="en-GB"/>
        </w:rPr>
        <w:t xml:space="preserve"> </w:t>
      </w:r>
      <w:r w:rsidRPr="00516040">
        <w:rPr>
          <w:lang w:val="en-GB"/>
        </w:rPr>
        <w:t>with</w:t>
      </w:r>
      <w:r w:rsidRPr="00516040">
        <w:rPr>
          <w:spacing w:val="-2"/>
          <w:lang w:val="en-GB"/>
        </w:rPr>
        <w:t xml:space="preserve"> </w:t>
      </w:r>
      <w:r w:rsidRPr="00516040">
        <w:rPr>
          <w:lang w:val="en-GB"/>
        </w:rPr>
        <w:t>partners</w:t>
      </w:r>
      <w:r w:rsidRPr="00516040">
        <w:rPr>
          <w:spacing w:val="-1"/>
          <w:lang w:val="en-GB"/>
        </w:rPr>
        <w:t xml:space="preserve"> </w:t>
      </w:r>
      <w:r w:rsidRPr="00516040">
        <w:rPr>
          <w:lang w:val="en-GB"/>
        </w:rPr>
        <w:t>to</w:t>
      </w:r>
      <w:r w:rsidRPr="00516040">
        <w:rPr>
          <w:spacing w:val="-4"/>
          <w:lang w:val="en-GB"/>
        </w:rPr>
        <w:t xml:space="preserve"> </w:t>
      </w:r>
      <w:r w:rsidRPr="00516040">
        <w:rPr>
          <w:lang w:val="en-GB"/>
        </w:rPr>
        <w:t>take</w:t>
      </w:r>
      <w:r w:rsidRPr="00516040">
        <w:rPr>
          <w:spacing w:val="-7"/>
          <w:lang w:val="en-GB"/>
        </w:rPr>
        <w:t xml:space="preserve"> </w:t>
      </w:r>
      <w:r w:rsidRPr="00516040">
        <w:rPr>
          <w:lang w:val="en-GB"/>
        </w:rPr>
        <w:t>the</w:t>
      </w:r>
      <w:r w:rsidRPr="00516040">
        <w:rPr>
          <w:spacing w:val="-2"/>
          <w:lang w:val="en-GB"/>
        </w:rPr>
        <w:t xml:space="preserve"> </w:t>
      </w:r>
      <w:r w:rsidRPr="00516040">
        <w:rPr>
          <w:lang w:val="en-GB"/>
        </w:rPr>
        <w:t>decision</w:t>
      </w:r>
      <w:r w:rsidRPr="00516040">
        <w:rPr>
          <w:spacing w:val="-2"/>
          <w:lang w:val="en-GB"/>
        </w:rPr>
        <w:t xml:space="preserve"> </w:t>
      </w:r>
      <w:r w:rsidRPr="00516040">
        <w:rPr>
          <w:lang w:val="en-GB"/>
        </w:rPr>
        <w:t>about how</w:t>
      </w:r>
      <w:r w:rsidRPr="00516040">
        <w:rPr>
          <w:spacing w:val="-5"/>
          <w:lang w:val="en-GB"/>
        </w:rPr>
        <w:t xml:space="preserve"> </w:t>
      </w:r>
      <w:r w:rsidRPr="00516040">
        <w:rPr>
          <w:lang w:val="en-GB"/>
        </w:rPr>
        <w:t>to</w:t>
      </w:r>
      <w:r w:rsidRPr="00516040">
        <w:rPr>
          <w:spacing w:val="-4"/>
          <w:lang w:val="en-GB"/>
        </w:rPr>
        <w:t xml:space="preserve"> </w:t>
      </w:r>
      <w:r w:rsidRPr="00516040">
        <w:rPr>
          <w:lang w:val="en-GB"/>
        </w:rPr>
        <w:t>keep</w:t>
      </w:r>
      <w:r w:rsidRPr="00516040">
        <w:rPr>
          <w:spacing w:val="-4"/>
          <w:lang w:val="en-GB"/>
        </w:rPr>
        <w:t xml:space="preserve"> </w:t>
      </w:r>
      <w:r w:rsidRPr="00516040">
        <w:rPr>
          <w:lang w:val="en-GB"/>
        </w:rPr>
        <w:t xml:space="preserve">the child safe following the return to their family. The support and services that will be provided following reunification will be outlined in the child’s plan. It should be outlined to the child and parents who they can contact for support. A family solutions approach should be </w:t>
      </w:r>
      <w:proofErr w:type="gramStart"/>
      <w:r w:rsidRPr="00516040">
        <w:rPr>
          <w:lang w:val="en-GB"/>
        </w:rPr>
        <w:t>taken</w:t>
      </w:r>
      <w:proofErr w:type="gramEnd"/>
      <w:r w:rsidRPr="00516040">
        <w:rPr>
          <w:lang w:val="en-GB"/>
        </w:rPr>
        <w:t xml:space="preserve"> and family</w:t>
      </w:r>
      <w:r w:rsidRPr="00516040">
        <w:rPr>
          <w:spacing w:val="-1"/>
          <w:lang w:val="en-GB"/>
        </w:rPr>
        <w:t xml:space="preserve"> </w:t>
      </w:r>
      <w:r w:rsidRPr="00516040">
        <w:rPr>
          <w:lang w:val="en-GB"/>
        </w:rPr>
        <w:t>led-decision</w:t>
      </w:r>
      <w:r w:rsidRPr="00516040">
        <w:rPr>
          <w:spacing w:val="-4"/>
          <w:lang w:val="en-GB"/>
        </w:rPr>
        <w:t xml:space="preserve"> </w:t>
      </w:r>
      <w:r w:rsidRPr="00516040">
        <w:rPr>
          <w:lang w:val="en-GB"/>
        </w:rPr>
        <w:t>making</w:t>
      </w:r>
      <w:r w:rsidRPr="00516040">
        <w:rPr>
          <w:spacing w:val="-1"/>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4"/>
          <w:lang w:val="en-GB"/>
        </w:rPr>
        <w:t xml:space="preserve"> </w:t>
      </w:r>
      <w:r w:rsidRPr="00516040">
        <w:rPr>
          <w:lang w:val="en-GB"/>
        </w:rPr>
        <w:t>included</w:t>
      </w:r>
      <w:r w:rsidRPr="00516040">
        <w:rPr>
          <w:spacing w:val="-2"/>
          <w:lang w:val="en-GB"/>
        </w:rPr>
        <w:t xml:space="preserve"> </w:t>
      </w:r>
      <w:r w:rsidRPr="00516040">
        <w:rPr>
          <w:lang w:val="en-GB"/>
        </w:rPr>
        <w:t>to</w:t>
      </w:r>
      <w:r w:rsidRPr="00516040">
        <w:rPr>
          <w:spacing w:val="-6"/>
          <w:lang w:val="en-GB"/>
        </w:rPr>
        <w:t xml:space="preserve"> </w:t>
      </w:r>
      <w:r w:rsidRPr="00516040">
        <w:rPr>
          <w:lang w:val="en-GB"/>
        </w:rPr>
        <w:t>support</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child’s</w:t>
      </w:r>
      <w:r w:rsidRPr="00516040">
        <w:rPr>
          <w:spacing w:val="-1"/>
          <w:lang w:val="en-GB"/>
        </w:rPr>
        <w:t xml:space="preserve"> </w:t>
      </w:r>
      <w:r w:rsidRPr="00516040">
        <w:rPr>
          <w:lang w:val="en-GB"/>
        </w:rPr>
        <w:t>transition</w:t>
      </w:r>
      <w:r w:rsidRPr="00516040">
        <w:rPr>
          <w:spacing w:val="-2"/>
          <w:lang w:val="en-GB"/>
        </w:rPr>
        <w:t xml:space="preserve"> </w:t>
      </w:r>
      <w:r w:rsidRPr="00516040">
        <w:rPr>
          <w:lang w:val="en-GB"/>
        </w:rPr>
        <w:t>home</w:t>
      </w:r>
      <w:r w:rsidRPr="00516040">
        <w:rPr>
          <w:spacing w:val="-4"/>
          <w:lang w:val="en-GB"/>
        </w:rPr>
        <w:t xml:space="preserve"> </w:t>
      </w:r>
      <w:r w:rsidRPr="00516040">
        <w:rPr>
          <w:lang w:val="en-GB"/>
        </w:rPr>
        <w:t>from</w:t>
      </w:r>
      <w:r w:rsidRPr="00516040">
        <w:rPr>
          <w:spacing w:val="-3"/>
          <w:lang w:val="en-GB"/>
        </w:rPr>
        <w:t xml:space="preserve"> </w:t>
      </w:r>
      <w:r w:rsidRPr="00516040">
        <w:rPr>
          <w:lang w:val="en-GB"/>
        </w:rPr>
        <w:t>care, and the role the family network could play in supporting this.</w:t>
      </w:r>
    </w:p>
    <w:p w14:paraId="2628C42C" w14:textId="77777777" w:rsidR="00C41EEC" w:rsidRPr="00516040" w:rsidRDefault="00C41EEC">
      <w:pPr>
        <w:pStyle w:val="BodyText"/>
        <w:spacing w:before="1"/>
        <w:rPr>
          <w:lang w:val="en-GB"/>
        </w:rPr>
      </w:pPr>
    </w:p>
    <w:p w14:paraId="04FA9B30" w14:textId="77777777" w:rsidR="00C41EEC" w:rsidRPr="00516040" w:rsidRDefault="007C0026">
      <w:pPr>
        <w:pStyle w:val="Heading1"/>
        <w:numPr>
          <w:ilvl w:val="0"/>
          <w:numId w:val="2"/>
        </w:numPr>
        <w:tabs>
          <w:tab w:val="left" w:pos="566"/>
        </w:tabs>
        <w:ind w:left="566" w:hanging="401"/>
        <w:rPr>
          <w:sz w:val="22"/>
          <w:szCs w:val="22"/>
          <w:lang w:val="en-GB"/>
        </w:rPr>
      </w:pPr>
      <w:r w:rsidRPr="00516040">
        <w:rPr>
          <w:sz w:val="22"/>
          <w:szCs w:val="22"/>
          <w:lang w:val="en-GB"/>
        </w:rPr>
        <w:t>Focusing</w:t>
      </w:r>
      <w:r w:rsidRPr="00516040">
        <w:rPr>
          <w:spacing w:val="-2"/>
          <w:sz w:val="22"/>
          <w:szCs w:val="22"/>
          <w:lang w:val="en-GB"/>
        </w:rPr>
        <w:t xml:space="preserve"> </w:t>
      </w:r>
      <w:r w:rsidRPr="00516040">
        <w:rPr>
          <w:sz w:val="22"/>
          <w:szCs w:val="22"/>
          <w:lang w:val="en-GB"/>
        </w:rPr>
        <w:t>on</w:t>
      </w:r>
      <w:r w:rsidRPr="00516040">
        <w:rPr>
          <w:spacing w:val="-1"/>
          <w:sz w:val="22"/>
          <w:szCs w:val="22"/>
          <w:lang w:val="en-GB"/>
        </w:rPr>
        <w:t xml:space="preserve"> </w:t>
      </w:r>
      <w:r w:rsidRPr="00516040">
        <w:rPr>
          <w:spacing w:val="-2"/>
          <w:sz w:val="22"/>
          <w:szCs w:val="22"/>
          <w:lang w:val="en-GB"/>
        </w:rPr>
        <w:t>outcomes</w:t>
      </w:r>
    </w:p>
    <w:p w14:paraId="1D2033B1" w14:textId="77777777" w:rsidR="00C41EEC" w:rsidRPr="00516040" w:rsidRDefault="007C0026">
      <w:pPr>
        <w:pStyle w:val="BodyText"/>
        <w:spacing w:before="252"/>
        <w:ind w:left="165" w:right="29"/>
        <w:rPr>
          <w:lang w:val="en-GB"/>
        </w:rPr>
      </w:pPr>
      <w:r w:rsidRPr="00516040">
        <w:rPr>
          <w:lang w:val="en-GB"/>
        </w:rPr>
        <w:t>Where NEL Children’s Services involvement is continued, the social worker develops a plan of action</w:t>
      </w:r>
      <w:r w:rsidRPr="00516040">
        <w:rPr>
          <w:spacing w:val="-1"/>
          <w:lang w:val="en-GB"/>
        </w:rPr>
        <w:t xml:space="preserve"> </w:t>
      </w:r>
      <w:r w:rsidRPr="00516040">
        <w:rPr>
          <w:lang w:val="en-GB"/>
        </w:rPr>
        <w:t>with</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child</w:t>
      </w:r>
      <w:r w:rsidRPr="00516040">
        <w:rPr>
          <w:spacing w:val="-1"/>
          <w:lang w:val="en-GB"/>
        </w:rPr>
        <w:t xml:space="preserve"> </w:t>
      </w:r>
      <w:r w:rsidRPr="00516040">
        <w:rPr>
          <w:lang w:val="en-GB"/>
        </w:rPr>
        <w:t>and</w:t>
      </w:r>
      <w:r w:rsidRPr="00516040">
        <w:rPr>
          <w:spacing w:val="-3"/>
          <w:lang w:val="en-GB"/>
        </w:rPr>
        <w:t xml:space="preserve"> </w:t>
      </w:r>
      <w:r w:rsidRPr="00516040">
        <w:rPr>
          <w:lang w:val="en-GB"/>
        </w:rPr>
        <w:t>family,</w:t>
      </w:r>
      <w:r w:rsidRPr="00516040">
        <w:rPr>
          <w:spacing w:val="-2"/>
          <w:lang w:val="en-GB"/>
        </w:rPr>
        <w:t xml:space="preserve"> </w:t>
      </w:r>
      <w:r w:rsidRPr="00516040">
        <w:rPr>
          <w:lang w:val="en-GB"/>
        </w:rPr>
        <w:t>and</w:t>
      </w:r>
      <w:r w:rsidRPr="00516040">
        <w:rPr>
          <w:spacing w:val="-1"/>
          <w:lang w:val="en-GB"/>
        </w:rPr>
        <w:t xml:space="preserve"> </w:t>
      </w:r>
      <w:r w:rsidRPr="00516040">
        <w:rPr>
          <w:lang w:val="en-GB"/>
        </w:rPr>
        <w:t>in</w:t>
      </w:r>
      <w:r w:rsidRPr="00516040">
        <w:rPr>
          <w:spacing w:val="-1"/>
          <w:lang w:val="en-GB"/>
        </w:rPr>
        <w:t xml:space="preserve"> </w:t>
      </w:r>
      <w:r w:rsidRPr="00516040">
        <w:rPr>
          <w:lang w:val="en-GB"/>
        </w:rPr>
        <w:t>partnership</w:t>
      </w:r>
      <w:r w:rsidRPr="00516040">
        <w:rPr>
          <w:spacing w:val="-1"/>
          <w:lang w:val="en-GB"/>
        </w:rPr>
        <w:t xml:space="preserve"> </w:t>
      </w:r>
      <w:r w:rsidRPr="00516040">
        <w:rPr>
          <w:lang w:val="en-GB"/>
        </w:rPr>
        <w:t>with</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multi-agency</w:t>
      </w:r>
      <w:r w:rsidRPr="00516040">
        <w:rPr>
          <w:spacing w:val="-5"/>
          <w:lang w:val="en-GB"/>
        </w:rPr>
        <w:t xml:space="preserve"> </w:t>
      </w:r>
      <w:r w:rsidRPr="00516040">
        <w:rPr>
          <w:lang w:val="en-GB"/>
        </w:rPr>
        <w:t>team which</w:t>
      </w:r>
      <w:r w:rsidRPr="00516040">
        <w:rPr>
          <w:spacing w:val="-1"/>
          <w:lang w:val="en-GB"/>
        </w:rPr>
        <w:t xml:space="preserve"> </w:t>
      </w:r>
      <w:r w:rsidRPr="00516040">
        <w:rPr>
          <w:lang w:val="en-GB"/>
        </w:rPr>
        <w:t>includes</w:t>
      </w:r>
      <w:r w:rsidRPr="00516040">
        <w:rPr>
          <w:spacing w:val="-3"/>
          <w:lang w:val="en-GB"/>
        </w:rPr>
        <w:t xml:space="preserve"> </w:t>
      </w:r>
      <w:r w:rsidRPr="00516040">
        <w:rPr>
          <w:lang w:val="en-GB"/>
        </w:rPr>
        <w:t>the social</w:t>
      </w:r>
      <w:r w:rsidRPr="00516040">
        <w:rPr>
          <w:spacing w:val="-3"/>
          <w:lang w:val="en-GB"/>
        </w:rPr>
        <w:t xml:space="preserve"> </w:t>
      </w:r>
      <w:r w:rsidRPr="00516040">
        <w:rPr>
          <w:lang w:val="en-GB"/>
        </w:rPr>
        <w:t>work</w:t>
      </w:r>
      <w:r w:rsidRPr="00516040">
        <w:rPr>
          <w:spacing w:val="-1"/>
          <w:lang w:val="en-GB"/>
        </w:rPr>
        <w:t xml:space="preserve"> </w:t>
      </w:r>
      <w:r w:rsidRPr="00516040">
        <w:rPr>
          <w:lang w:val="en-GB"/>
        </w:rPr>
        <w:t>qualified</w:t>
      </w:r>
      <w:r w:rsidRPr="00516040">
        <w:rPr>
          <w:spacing w:val="-2"/>
          <w:lang w:val="en-GB"/>
        </w:rPr>
        <w:t xml:space="preserve"> </w:t>
      </w:r>
      <w:r w:rsidRPr="00516040">
        <w:rPr>
          <w:lang w:val="en-GB"/>
        </w:rPr>
        <w:t>practice</w:t>
      </w:r>
      <w:r w:rsidRPr="00516040">
        <w:rPr>
          <w:spacing w:val="-2"/>
          <w:lang w:val="en-GB"/>
        </w:rPr>
        <w:t xml:space="preserve"> </w:t>
      </w:r>
      <w:r w:rsidRPr="00516040">
        <w:rPr>
          <w:lang w:val="en-GB"/>
        </w:rPr>
        <w:t>supervisor</w:t>
      </w:r>
      <w:r w:rsidRPr="00516040">
        <w:rPr>
          <w:spacing w:val="-3"/>
          <w:lang w:val="en-GB"/>
        </w:rPr>
        <w:t xml:space="preserve"> </w:t>
      </w:r>
      <w:r w:rsidRPr="00516040">
        <w:rPr>
          <w:lang w:val="en-GB"/>
        </w:rPr>
        <w:t>or</w:t>
      </w:r>
      <w:r w:rsidRPr="00516040">
        <w:rPr>
          <w:spacing w:val="-3"/>
          <w:lang w:val="en-GB"/>
        </w:rPr>
        <w:t xml:space="preserve"> </w:t>
      </w:r>
      <w:r w:rsidRPr="00516040">
        <w:rPr>
          <w:lang w:val="en-GB"/>
        </w:rPr>
        <w:t>manager.</w:t>
      </w:r>
      <w:r w:rsidRPr="00516040">
        <w:rPr>
          <w:spacing w:val="40"/>
          <w:lang w:val="en-GB"/>
        </w:rPr>
        <w:t xml:space="preserve"> </w:t>
      </w:r>
      <w:r w:rsidRPr="00516040">
        <w:rPr>
          <w:lang w:val="en-GB"/>
        </w:rPr>
        <w:t>The</w:t>
      </w:r>
      <w:r w:rsidRPr="00516040">
        <w:rPr>
          <w:spacing w:val="-4"/>
          <w:lang w:val="en-GB"/>
        </w:rPr>
        <w:t xml:space="preserve"> </w:t>
      </w:r>
      <w:r w:rsidRPr="00516040">
        <w:rPr>
          <w:lang w:val="en-GB"/>
        </w:rPr>
        <w:t>plan</w:t>
      </w:r>
      <w:r w:rsidRPr="00516040">
        <w:rPr>
          <w:spacing w:val="-2"/>
          <w:lang w:val="en-GB"/>
        </w:rPr>
        <w:t xml:space="preserve"> </w:t>
      </w:r>
      <w:r w:rsidRPr="00516040">
        <w:rPr>
          <w:lang w:val="en-GB"/>
        </w:rPr>
        <w:t>should</w:t>
      </w:r>
      <w:r w:rsidRPr="00516040">
        <w:rPr>
          <w:spacing w:val="-2"/>
          <w:lang w:val="en-GB"/>
        </w:rPr>
        <w:t xml:space="preserve"> </w:t>
      </w:r>
      <w:r w:rsidRPr="00516040">
        <w:rPr>
          <w:lang w:val="en-GB"/>
        </w:rPr>
        <w:t>set</w:t>
      </w:r>
      <w:r w:rsidRPr="00516040">
        <w:rPr>
          <w:spacing w:val="-3"/>
          <w:lang w:val="en-GB"/>
        </w:rPr>
        <w:t xml:space="preserve"> </w:t>
      </w:r>
      <w:r w:rsidRPr="00516040">
        <w:rPr>
          <w:lang w:val="en-GB"/>
        </w:rPr>
        <w:t>out</w:t>
      </w:r>
      <w:r w:rsidRPr="00516040">
        <w:rPr>
          <w:spacing w:val="-3"/>
          <w:lang w:val="en-GB"/>
        </w:rPr>
        <w:t xml:space="preserve"> </w:t>
      </w:r>
      <w:r w:rsidRPr="00516040">
        <w:rPr>
          <w:lang w:val="en-GB"/>
        </w:rPr>
        <w:t>which</w:t>
      </w:r>
      <w:r w:rsidRPr="00516040">
        <w:rPr>
          <w:spacing w:val="-2"/>
          <w:lang w:val="en-GB"/>
        </w:rPr>
        <w:t xml:space="preserve"> </w:t>
      </w:r>
      <w:r w:rsidRPr="00516040">
        <w:rPr>
          <w:lang w:val="en-GB"/>
        </w:rPr>
        <w:t>services</w:t>
      </w:r>
      <w:r w:rsidRPr="00516040">
        <w:rPr>
          <w:spacing w:val="-2"/>
          <w:lang w:val="en-GB"/>
        </w:rPr>
        <w:t xml:space="preserve"> </w:t>
      </w:r>
      <w:r w:rsidRPr="00516040">
        <w:rPr>
          <w:lang w:val="en-GB"/>
        </w:rPr>
        <w:t>are to</w:t>
      </w:r>
      <w:r w:rsidRPr="00516040">
        <w:rPr>
          <w:spacing w:val="-25"/>
          <w:lang w:val="en-GB"/>
        </w:rPr>
        <w:t xml:space="preserve"> </w:t>
      </w:r>
      <w:r w:rsidRPr="00516040">
        <w:rPr>
          <w:lang w:val="en-GB"/>
        </w:rPr>
        <w:t>be delivered, and what actions</w:t>
      </w:r>
      <w:r w:rsidRPr="00516040">
        <w:rPr>
          <w:spacing w:val="-1"/>
          <w:lang w:val="en-GB"/>
        </w:rPr>
        <w:t xml:space="preserve"> </w:t>
      </w:r>
      <w:r w:rsidRPr="00516040">
        <w:rPr>
          <w:lang w:val="en-GB"/>
        </w:rPr>
        <w:t>are</w:t>
      </w:r>
      <w:r w:rsidRPr="00516040">
        <w:rPr>
          <w:spacing w:val="-1"/>
          <w:lang w:val="en-GB"/>
        </w:rPr>
        <w:t xml:space="preserve"> </w:t>
      </w:r>
      <w:r w:rsidRPr="00516040">
        <w:rPr>
          <w:lang w:val="en-GB"/>
        </w:rPr>
        <w:t>to</w:t>
      </w:r>
      <w:r w:rsidRPr="00516040">
        <w:rPr>
          <w:spacing w:val="-1"/>
          <w:lang w:val="en-GB"/>
        </w:rPr>
        <w:t xml:space="preserve"> </w:t>
      </w:r>
      <w:r w:rsidRPr="00516040">
        <w:rPr>
          <w:lang w:val="en-GB"/>
        </w:rPr>
        <w:t>be undertaken, by</w:t>
      </w:r>
      <w:r w:rsidRPr="00516040">
        <w:rPr>
          <w:spacing w:val="-1"/>
          <w:lang w:val="en-GB"/>
        </w:rPr>
        <w:t xml:space="preserve"> </w:t>
      </w:r>
      <w:r w:rsidRPr="00516040">
        <w:rPr>
          <w:lang w:val="en-GB"/>
        </w:rPr>
        <w:t>whom and</w:t>
      </w:r>
      <w:r w:rsidRPr="00516040">
        <w:rPr>
          <w:spacing w:val="-1"/>
          <w:lang w:val="en-GB"/>
        </w:rPr>
        <w:t xml:space="preserve"> </w:t>
      </w:r>
      <w:r w:rsidRPr="00516040">
        <w:rPr>
          <w:lang w:val="en-GB"/>
        </w:rPr>
        <w:t>for what purpose. A child’s engagement with education should be reflected in the plan.</w:t>
      </w:r>
    </w:p>
    <w:p w14:paraId="776BCA11" w14:textId="77777777" w:rsidR="00C41EEC" w:rsidRPr="00516040" w:rsidRDefault="00C41EEC">
      <w:pPr>
        <w:pStyle w:val="BodyText"/>
        <w:spacing w:before="1"/>
        <w:rPr>
          <w:lang w:val="en-GB"/>
        </w:rPr>
      </w:pPr>
    </w:p>
    <w:p w14:paraId="7D33D3ED" w14:textId="77777777" w:rsidR="00C41EEC" w:rsidRPr="00516040" w:rsidRDefault="007C0026">
      <w:pPr>
        <w:pStyle w:val="BodyText"/>
        <w:ind w:left="165" w:right="106"/>
        <w:rPr>
          <w:lang w:val="en-GB"/>
        </w:rPr>
      </w:pPr>
      <w:r w:rsidRPr="00516040">
        <w:rPr>
          <w:lang w:val="en-GB"/>
        </w:rPr>
        <w:t>Many services provided will be for parents or carers (and may include services identified in a parent</w:t>
      </w:r>
      <w:r w:rsidRPr="00516040">
        <w:rPr>
          <w:spacing w:val="-3"/>
          <w:lang w:val="en-GB"/>
        </w:rPr>
        <w:t xml:space="preserve"> </w:t>
      </w:r>
      <w:r w:rsidRPr="00516040">
        <w:rPr>
          <w:lang w:val="en-GB"/>
        </w:rPr>
        <w:t>carer’s</w:t>
      </w:r>
      <w:r w:rsidRPr="00516040">
        <w:rPr>
          <w:spacing w:val="-1"/>
          <w:lang w:val="en-GB"/>
        </w:rPr>
        <w:t xml:space="preserve"> </w:t>
      </w:r>
      <w:r w:rsidRPr="00516040">
        <w:rPr>
          <w:lang w:val="en-GB"/>
        </w:rPr>
        <w:t>or</w:t>
      </w:r>
      <w:r w:rsidRPr="00516040">
        <w:rPr>
          <w:spacing w:val="-1"/>
          <w:lang w:val="en-GB"/>
        </w:rPr>
        <w:t xml:space="preserve"> </w:t>
      </w:r>
      <w:r w:rsidRPr="00516040">
        <w:rPr>
          <w:lang w:val="en-GB"/>
        </w:rPr>
        <w:t>non-parent carer’s</w:t>
      </w:r>
      <w:r w:rsidRPr="00516040">
        <w:rPr>
          <w:spacing w:val="-4"/>
          <w:lang w:val="en-GB"/>
        </w:rPr>
        <w:t xml:space="preserve"> </w:t>
      </w:r>
      <w:r w:rsidRPr="00516040">
        <w:rPr>
          <w:lang w:val="en-GB"/>
        </w:rPr>
        <w:t>needs</w:t>
      </w:r>
      <w:r w:rsidRPr="00516040">
        <w:rPr>
          <w:spacing w:val="-1"/>
          <w:lang w:val="en-GB"/>
        </w:rPr>
        <w:t xml:space="preserve"> </w:t>
      </w:r>
      <w:r w:rsidRPr="00516040">
        <w:rPr>
          <w:lang w:val="en-GB"/>
        </w:rPr>
        <w:t>assessment).</w:t>
      </w:r>
      <w:r w:rsidRPr="00516040">
        <w:rPr>
          <w:spacing w:val="-3"/>
          <w:lang w:val="en-GB"/>
        </w:rPr>
        <w:t xml:space="preserve"> </w:t>
      </w:r>
      <w:r w:rsidRPr="00516040">
        <w:rPr>
          <w:lang w:val="en-GB"/>
        </w:rPr>
        <w:t>Where</w:t>
      </w:r>
      <w:r w:rsidRPr="00516040">
        <w:rPr>
          <w:spacing w:val="-4"/>
          <w:lang w:val="en-GB"/>
        </w:rPr>
        <w:t xml:space="preserve"> </w:t>
      </w:r>
      <w:r w:rsidRPr="00516040">
        <w:rPr>
          <w:lang w:val="en-GB"/>
        </w:rPr>
        <w:t>this</w:t>
      </w:r>
      <w:r w:rsidRPr="00516040">
        <w:rPr>
          <w:spacing w:val="-1"/>
          <w:lang w:val="en-GB"/>
        </w:rPr>
        <w:t xml:space="preserve"> </w:t>
      </w:r>
      <w:r w:rsidRPr="00516040">
        <w:rPr>
          <w:lang w:val="en-GB"/>
        </w:rPr>
        <w:t>is</w:t>
      </w:r>
      <w:r w:rsidRPr="00516040">
        <w:rPr>
          <w:spacing w:val="-4"/>
          <w:lang w:val="en-GB"/>
        </w:rPr>
        <w:t xml:space="preserve"> </w:t>
      </w:r>
      <w:r w:rsidRPr="00516040">
        <w:rPr>
          <w:lang w:val="en-GB"/>
        </w:rPr>
        <w:t>the</w:t>
      </w:r>
      <w:r w:rsidRPr="00516040">
        <w:rPr>
          <w:spacing w:val="-7"/>
          <w:lang w:val="en-GB"/>
        </w:rPr>
        <w:t xml:space="preserve"> </w:t>
      </w:r>
      <w:r w:rsidRPr="00516040">
        <w:rPr>
          <w:lang w:val="en-GB"/>
        </w:rPr>
        <w:t>case,</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plan</w:t>
      </w:r>
      <w:r w:rsidRPr="00516040">
        <w:rPr>
          <w:spacing w:val="-2"/>
          <w:lang w:val="en-GB"/>
        </w:rPr>
        <w:t xml:space="preserve"> </w:t>
      </w:r>
      <w:r w:rsidRPr="00516040">
        <w:rPr>
          <w:lang w:val="en-GB"/>
        </w:rPr>
        <w:t>should reflect this and set clear measurable outcomes for the child and expectations for the parents, with measurable, reviewable actions for them.</w:t>
      </w:r>
    </w:p>
    <w:p w14:paraId="48561EB6" w14:textId="77777777" w:rsidR="00C41EEC" w:rsidRPr="00516040" w:rsidRDefault="00C41EEC">
      <w:pPr>
        <w:pStyle w:val="BodyText"/>
        <w:rPr>
          <w:lang w:val="en-GB"/>
        </w:rPr>
      </w:pPr>
    </w:p>
    <w:p w14:paraId="2AE51073" w14:textId="77777777" w:rsidR="00C41EEC" w:rsidRPr="00516040" w:rsidRDefault="007C0026">
      <w:pPr>
        <w:pStyle w:val="BodyText"/>
        <w:ind w:left="165"/>
        <w:rPr>
          <w:lang w:val="en-GB"/>
        </w:rPr>
      </w:pPr>
      <w:r w:rsidRPr="00516040">
        <w:rPr>
          <w:lang w:val="en-GB"/>
        </w:rPr>
        <w:t>Under</w:t>
      </w:r>
      <w:r w:rsidRPr="00516040">
        <w:rPr>
          <w:spacing w:val="-2"/>
          <w:lang w:val="en-GB"/>
        </w:rPr>
        <w:t xml:space="preserve"> </w:t>
      </w:r>
      <w:r w:rsidRPr="00516040">
        <w:rPr>
          <w:lang w:val="en-GB"/>
        </w:rPr>
        <w:t>section</w:t>
      </w:r>
      <w:r w:rsidRPr="00516040">
        <w:rPr>
          <w:spacing w:val="-3"/>
          <w:lang w:val="en-GB"/>
        </w:rPr>
        <w:t xml:space="preserve"> </w:t>
      </w:r>
      <w:r w:rsidRPr="00516040">
        <w:rPr>
          <w:lang w:val="en-GB"/>
        </w:rPr>
        <w:t>17</w:t>
      </w:r>
      <w:r w:rsidRPr="00516040">
        <w:rPr>
          <w:spacing w:val="-3"/>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7"/>
          <w:lang w:val="en-GB"/>
        </w:rPr>
        <w:t xml:space="preserve"> </w:t>
      </w:r>
      <w:r w:rsidRPr="00516040">
        <w:rPr>
          <w:lang w:val="en-GB"/>
        </w:rPr>
        <w:t>Children</w:t>
      </w:r>
      <w:r w:rsidRPr="00516040">
        <w:rPr>
          <w:spacing w:val="-3"/>
          <w:lang w:val="en-GB"/>
        </w:rPr>
        <w:t xml:space="preserve"> </w:t>
      </w:r>
      <w:r w:rsidRPr="00516040">
        <w:rPr>
          <w:lang w:val="en-GB"/>
        </w:rPr>
        <w:t>Act</w:t>
      </w:r>
      <w:r w:rsidRPr="00516040">
        <w:rPr>
          <w:spacing w:val="-1"/>
          <w:lang w:val="en-GB"/>
        </w:rPr>
        <w:t xml:space="preserve"> </w:t>
      </w:r>
      <w:r w:rsidRPr="00516040">
        <w:rPr>
          <w:lang w:val="en-GB"/>
        </w:rPr>
        <w:t>1989, Children’s</w:t>
      </w:r>
      <w:r w:rsidRPr="00516040">
        <w:rPr>
          <w:spacing w:val="-2"/>
          <w:lang w:val="en-GB"/>
        </w:rPr>
        <w:t xml:space="preserve"> </w:t>
      </w:r>
      <w:r w:rsidRPr="00516040">
        <w:rPr>
          <w:lang w:val="en-GB"/>
        </w:rPr>
        <w:t>Services</w:t>
      </w:r>
      <w:r w:rsidRPr="00516040">
        <w:rPr>
          <w:spacing w:val="-3"/>
          <w:lang w:val="en-GB"/>
        </w:rPr>
        <w:t xml:space="preserve"> </w:t>
      </w:r>
      <w:r w:rsidRPr="00516040">
        <w:rPr>
          <w:lang w:val="en-GB"/>
        </w:rPr>
        <w:t>may</w:t>
      </w:r>
      <w:r w:rsidRPr="00516040">
        <w:rPr>
          <w:spacing w:val="-4"/>
          <w:lang w:val="en-GB"/>
        </w:rPr>
        <w:t xml:space="preserve"> </w:t>
      </w:r>
      <w:r w:rsidRPr="00516040">
        <w:rPr>
          <w:lang w:val="en-GB"/>
        </w:rPr>
        <w:t>provide</w:t>
      </w:r>
      <w:r w:rsidRPr="00516040">
        <w:rPr>
          <w:spacing w:val="-3"/>
          <w:lang w:val="en-GB"/>
        </w:rPr>
        <w:t xml:space="preserve"> </w:t>
      </w:r>
      <w:r w:rsidRPr="00516040">
        <w:rPr>
          <w:lang w:val="en-GB"/>
        </w:rPr>
        <w:t>financial</w:t>
      </w:r>
      <w:r w:rsidRPr="00516040">
        <w:rPr>
          <w:spacing w:val="-3"/>
          <w:lang w:val="en-GB"/>
        </w:rPr>
        <w:t xml:space="preserve"> </w:t>
      </w:r>
      <w:r w:rsidRPr="00516040">
        <w:rPr>
          <w:lang w:val="en-GB"/>
        </w:rPr>
        <w:t>support</w:t>
      </w:r>
      <w:r w:rsidRPr="00516040">
        <w:rPr>
          <w:spacing w:val="-3"/>
          <w:lang w:val="en-GB"/>
        </w:rPr>
        <w:t xml:space="preserve"> </w:t>
      </w:r>
      <w:r w:rsidRPr="00516040">
        <w:rPr>
          <w:lang w:val="en-GB"/>
        </w:rPr>
        <w:t>to family networks to support the plan. Any financial support provided will be subject to review in terms of supporting agreed improved outcomes for the</w:t>
      </w:r>
      <w:r w:rsidRPr="00516040">
        <w:rPr>
          <w:spacing w:val="-8"/>
          <w:lang w:val="en-GB"/>
        </w:rPr>
        <w:t xml:space="preserve"> </w:t>
      </w:r>
      <w:r w:rsidRPr="00516040">
        <w:rPr>
          <w:lang w:val="en-GB"/>
        </w:rPr>
        <w:t>child.</w:t>
      </w:r>
    </w:p>
    <w:p w14:paraId="30B4C792" w14:textId="77777777" w:rsidR="00C41EEC" w:rsidRPr="00516040" w:rsidRDefault="00C41EEC">
      <w:pPr>
        <w:pStyle w:val="BodyText"/>
        <w:rPr>
          <w:lang w:val="en-GB"/>
        </w:rPr>
        <w:sectPr w:rsidR="00C41EEC" w:rsidRPr="00516040">
          <w:pgSz w:w="11910" w:h="16840"/>
          <w:pgMar w:top="1340" w:right="1417" w:bottom="1000" w:left="850" w:header="0" w:footer="807" w:gutter="0"/>
          <w:cols w:space="720"/>
        </w:sectPr>
      </w:pPr>
    </w:p>
    <w:p w14:paraId="225903EF" w14:textId="77777777" w:rsidR="00C41EEC" w:rsidRPr="00516040" w:rsidRDefault="007C0026">
      <w:pPr>
        <w:pStyle w:val="BodyText"/>
        <w:spacing w:before="74"/>
        <w:ind w:left="165" w:right="32"/>
        <w:rPr>
          <w:lang w:val="en-GB"/>
        </w:rPr>
      </w:pPr>
      <w:r w:rsidRPr="00516040">
        <w:rPr>
          <w:lang w:val="en-GB"/>
        </w:rPr>
        <w:lastRenderedPageBreak/>
        <w:t>In cases where there are concerns of harm outside of the home, the plan should ensure the parents and carers are supported to understand what is happening to the</w:t>
      </w:r>
      <w:r w:rsidRPr="00516040">
        <w:rPr>
          <w:spacing w:val="-1"/>
          <w:lang w:val="en-GB"/>
        </w:rPr>
        <w:t xml:space="preserve"> </w:t>
      </w:r>
      <w:r w:rsidRPr="00516040">
        <w:rPr>
          <w:lang w:val="en-GB"/>
        </w:rPr>
        <w:t>child. This should take a</w:t>
      </w:r>
      <w:r w:rsidRPr="00516040">
        <w:rPr>
          <w:spacing w:val="-2"/>
          <w:lang w:val="en-GB"/>
        </w:rPr>
        <w:t xml:space="preserve"> </w:t>
      </w:r>
      <w:r w:rsidRPr="00516040">
        <w:rPr>
          <w:lang w:val="en-GB"/>
        </w:rPr>
        <w:t>strengths-based</w:t>
      </w:r>
      <w:r w:rsidRPr="00516040">
        <w:rPr>
          <w:spacing w:val="-4"/>
          <w:lang w:val="en-GB"/>
        </w:rPr>
        <w:t xml:space="preserve"> </w:t>
      </w:r>
      <w:r w:rsidRPr="00516040">
        <w:rPr>
          <w:lang w:val="en-GB"/>
        </w:rPr>
        <w:t>approach</w:t>
      </w:r>
      <w:r w:rsidRPr="00516040">
        <w:rPr>
          <w:spacing w:val="-2"/>
          <w:lang w:val="en-GB"/>
        </w:rPr>
        <w:t xml:space="preserve"> </w:t>
      </w:r>
      <w:r w:rsidRPr="00516040">
        <w:rPr>
          <w:lang w:val="en-GB"/>
        </w:rPr>
        <w:t>to</w:t>
      </w:r>
      <w:r w:rsidRPr="00516040">
        <w:rPr>
          <w:spacing w:val="-4"/>
          <w:lang w:val="en-GB"/>
        </w:rPr>
        <w:t xml:space="preserve"> </w:t>
      </w:r>
      <w:r w:rsidRPr="00516040">
        <w:rPr>
          <w:lang w:val="en-GB"/>
        </w:rPr>
        <w:t>support</w:t>
      </w:r>
      <w:r w:rsidRPr="00516040">
        <w:rPr>
          <w:spacing w:val="-3"/>
          <w:lang w:val="en-GB"/>
        </w:rPr>
        <w:t xml:space="preserve"> </w:t>
      </w:r>
      <w:r w:rsidRPr="00516040">
        <w:rPr>
          <w:lang w:val="en-GB"/>
        </w:rPr>
        <w:t>parents</w:t>
      </w:r>
      <w:r w:rsidRPr="00516040">
        <w:rPr>
          <w:spacing w:val="-4"/>
          <w:lang w:val="en-GB"/>
        </w:rPr>
        <w:t xml:space="preserve"> </w:t>
      </w:r>
      <w:r w:rsidRPr="00516040">
        <w:rPr>
          <w:lang w:val="en-GB"/>
        </w:rPr>
        <w:t>to</w:t>
      </w:r>
      <w:r w:rsidRPr="00516040">
        <w:rPr>
          <w:spacing w:val="-4"/>
          <w:lang w:val="en-GB"/>
        </w:rPr>
        <w:t xml:space="preserve"> </w:t>
      </w:r>
      <w:r w:rsidRPr="00516040">
        <w:rPr>
          <w:lang w:val="en-GB"/>
        </w:rPr>
        <w:t>meet</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child’s</w:t>
      </w:r>
      <w:r w:rsidRPr="00516040">
        <w:rPr>
          <w:spacing w:val="-1"/>
          <w:lang w:val="en-GB"/>
        </w:rPr>
        <w:t xml:space="preserve"> </w:t>
      </w:r>
      <w:r w:rsidRPr="00516040">
        <w:rPr>
          <w:lang w:val="en-GB"/>
        </w:rPr>
        <w:t>needs.</w:t>
      </w:r>
      <w:r w:rsidRPr="00516040">
        <w:rPr>
          <w:spacing w:val="-3"/>
          <w:lang w:val="en-GB"/>
        </w:rPr>
        <w:t xml:space="preserve"> </w:t>
      </w:r>
      <w:r w:rsidRPr="00516040">
        <w:rPr>
          <w:lang w:val="en-GB"/>
        </w:rPr>
        <w:t>Practitioners</w:t>
      </w:r>
      <w:r w:rsidRPr="00516040">
        <w:rPr>
          <w:spacing w:val="-1"/>
          <w:lang w:val="en-GB"/>
        </w:rPr>
        <w:t xml:space="preserve"> </w:t>
      </w:r>
      <w:r w:rsidRPr="00516040">
        <w:rPr>
          <w:lang w:val="en-GB"/>
        </w:rPr>
        <w:t>should</w:t>
      </w:r>
      <w:r w:rsidRPr="00516040">
        <w:rPr>
          <w:spacing w:val="-2"/>
          <w:lang w:val="en-GB"/>
        </w:rPr>
        <w:t xml:space="preserve"> </w:t>
      </w:r>
      <w:r w:rsidRPr="00516040">
        <w:rPr>
          <w:lang w:val="en-GB"/>
        </w:rPr>
        <w:t>be aware that parents may feel blamed or criticised in these circumstances and will need to work thoughtfully with parents to build effective partnerships.</w:t>
      </w:r>
    </w:p>
    <w:p w14:paraId="4BF89DC6" w14:textId="77777777" w:rsidR="00C41EEC" w:rsidRPr="00516040" w:rsidRDefault="00C41EEC">
      <w:pPr>
        <w:pStyle w:val="BodyText"/>
        <w:spacing w:before="1"/>
        <w:rPr>
          <w:lang w:val="en-GB"/>
        </w:rPr>
      </w:pPr>
    </w:p>
    <w:p w14:paraId="1BC98661" w14:textId="77777777" w:rsidR="00C41EEC" w:rsidRPr="00516040" w:rsidRDefault="007C0026">
      <w:pPr>
        <w:pStyle w:val="BodyText"/>
        <w:ind w:left="165" w:right="69"/>
        <w:rPr>
          <w:lang w:val="en-GB"/>
        </w:rPr>
      </w:pPr>
      <w:r w:rsidRPr="00516040">
        <w:rPr>
          <w:lang w:val="en-GB"/>
        </w:rPr>
        <w:t>The plan should be reviewed regularly to analyse whether sufficient progress has been made to meet the child’s needs. This will be important for neglect cases where parents and carers can make</w:t>
      </w:r>
      <w:r w:rsidRPr="00516040">
        <w:rPr>
          <w:spacing w:val="-2"/>
          <w:lang w:val="en-GB"/>
        </w:rPr>
        <w:t xml:space="preserve"> </w:t>
      </w:r>
      <w:r w:rsidRPr="00516040">
        <w:rPr>
          <w:lang w:val="en-GB"/>
        </w:rPr>
        <w:t>small improvements.</w:t>
      </w:r>
      <w:r w:rsidRPr="00516040">
        <w:rPr>
          <w:spacing w:val="-1"/>
          <w:lang w:val="en-GB"/>
        </w:rPr>
        <w:t xml:space="preserve"> </w:t>
      </w:r>
      <w:r w:rsidRPr="00516040">
        <w:rPr>
          <w:lang w:val="en-GB"/>
        </w:rPr>
        <w:t>In such cases,</w:t>
      </w:r>
      <w:r w:rsidRPr="00516040">
        <w:rPr>
          <w:spacing w:val="-1"/>
          <w:lang w:val="en-GB"/>
        </w:rPr>
        <w:t xml:space="preserve"> </w:t>
      </w:r>
      <w:r w:rsidRPr="00516040">
        <w:rPr>
          <w:lang w:val="en-GB"/>
        </w:rPr>
        <w:t>the</w:t>
      </w:r>
      <w:r w:rsidRPr="00516040">
        <w:rPr>
          <w:spacing w:val="-2"/>
          <w:lang w:val="en-GB"/>
        </w:rPr>
        <w:t xml:space="preserve"> </w:t>
      </w:r>
      <w:r w:rsidRPr="00516040">
        <w:rPr>
          <w:lang w:val="en-GB"/>
        </w:rPr>
        <w:t>test</w:t>
      </w:r>
      <w:r w:rsidRPr="00516040">
        <w:rPr>
          <w:spacing w:val="-1"/>
          <w:lang w:val="en-GB"/>
        </w:rPr>
        <w:t xml:space="preserve"> </w:t>
      </w:r>
      <w:r w:rsidRPr="00516040">
        <w:rPr>
          <w:lang w:val="en-GB"/>
        </w:rPr>
        <w:t>should be whether</w:t>
      </w:r>
      <w:r w:rsidRPr="00516040">
        <w:rPr>
          <w:spacing w:val="-1"/>
          <w:lang w:val="en-GB"/>
        </w:rPr>
        <w:t xml:space="preserve"> </w:t>
      </w:r>
      <w:r w:rsidRPr="00516040">
        <w:rPr>
          <w:lang w:val="en-GB"/>
        </w:rPr>
        <w:t>any</w:t>
      </w:r>
      <w:r w:rsidRPr="00516040">
        <w:rPr>
          <w:spacing w:val="-2"/>
          <w:lang w:val="en-GB"/>
        </w:rPr>
        <w:t xml:space="preserve"> </w:t>
      </w:r>
      <w:r w:rsidRPr="00516040">
        <w:rPr>
          <w:lang w:val="en-GB"/>
        </w:rPr>
        <w:t>improvements in adult behaviour are sufficient and sustained. Practitioners should consider the need for further action and record their decisions. The review points should be agreed with other practitioners supporting the child, including the social work qualified practice supervisor or manager as appropriate,</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focus</w:t>
      </w:r>
      <w:r w:rsidRPr="00516040">
        <w:rPr>
          <w:spacing w:val="-2"/>
          <w:lang w:val="en-GB"/>
        </w:rPr>
        <w:t xml:space="preserve"> </w:t>
      </w:r>
      <w:r w:rsidRPr="00516040">
        <w:rPr>
          <w:lang w:val="en-GB"/>
        </w:rPr>
        <w:t>on</w:t>
      </w:r>
      <w:r w:rsidRPr="00516040">
        <w:rPr>
          <w:spacing w:val="-2"/>
          <w:lang w:val="en-GB"/>
        </w:rPr>
        <w:t xml:space="preserve"> </w:t>
      </w:r>
      <w:r w:rsidRPr="00516040">
        <w:rPr>
          <w:lang w:val="en-GB"/>
        </w:rPr>
        <w:t>any</w:t>
      </w:r>
      <w:r w:rsidRPr="00516040">
        <w:rPr>
          <w:spacing w:val="-2"/>
          <w:lang w:val="en-GB"/>
        </w:rPr>
        <w:t xml:space="preserve"> </w:t>
      </w:r>
      <w:r w:rsidRPr="00516040">
        <w:rPr>
          <w:lang w:val="en-GB"/>
        </w:rPr>
        <w:t>change</w:t>
      </w:r>
      <w:r w:rsidRPr="00516040">
        <w:rPr>
          <w:spacing w:val="-4"/>
          <w:lang w:val="en-GB"/>
        </w:rPr>
        <w:t xml:space="preserve"> </w:t>
      </w:r>
      <w:r w:rsidRPr="00516040">
        <w:rPr>
          <w:lang w:val="en-GB"/>
        </w:rPr>
        <w:t>to</w:t>
      </w:r>
      <w:r w:rsidRPr="00516040">
        <w:rPr>
          <w:spacing w:val="-4"/>
          <w:lang w:val="en-GB"/>
        </w:rPr>
        <w:t xml:space="preserve"> </w:t>
      </w:r>
      <w:r w:rsidRPr="00516040">
        <w:rPr>
          <w:lang w:val="en-GB"/>
        </w:rPr>
        <w:t>their</w:t>
      </w:r>
      <w:r w:rsidRPr="00516040">
        <w:rPr>
          <w:spacing w:val="-23"/>
          <w:lang w:val="en-GB"/>
        </w:rPr>
        <w:t xml:space="preserve"> </w:t>
      </w:r>
      <w:r w:rsidRPr="00516040">
        <w:rPr>
          <w:lang w:val="en-GB"/>
        </w:rPr>
        <w:t>welfare.</w:t>
      </w:r>
      <w:r w:rsidRPr="00516040">
        <w:rPr>
          <w:spacing w:val="-1"/>
          <w:lang w:val="en-GB"/>
        </w:rPr>
        <w:t xml:space="preserve"> </w:t>
      </w:r>
      <w:r w:rsidRPr="00516040">
        <w:rPr>
          <w:lang w:val="en-GB"/>
        </w:rPr>
        <w:t>Child</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need</w:t>
      </w:r>
      <w:r w:rsidRPr="00516040">
        <w:rPr>
          <w:spacing w:val="-4"/>
          <w:lang w:val="en-GB"/>
        </w:rPr>
        <w:t xml:space="preserve"> </w:t>
      </w:r>
      <w:r w:rsidRPr="00516040">
        <w:rPr>
          <w:lang w:val="en-GB"/>
        </w:rPr>
        <w:t>review</w:t>
      </w:r>
      <w:r w:rsidRPr="00516040">
        <w:rPr>
          <w:spacing w:val="-2"/>
          <w:lang w:val="en-GB"/>
        </w:rPr>
        <w:t xml:space="preserve"> </w:t>
      </w:r>
      <w:r w:rsidRPr="00516040">
        <w:rPr>
          <w:lang w:val="en-GB"/>
        </w:rPr>
        <w:t>meetings</w:t>
      </w:r>
      <w:r w:rsidRPr="00516040">
        <w:rPr>
          <w:spacing w:val="-1"/>
          <w:lang w:val="en-GB"/>
        </w:rPr>
        <w:t xml:space="preserve"> </w:t>
      </w:r>
      <w:r w:rsidRPr="00516040">
        <w:rPr>
          <w:lang w:val="en-GB"/>
        </w:rPr>
        <w:t>will</w:t>
      </w:r>
      <w:r w:rsidRPr="00516040">
        <w:rPr>
          <w:spacing w:val="-2"/>
          <w:lang w:val="en-GB"/>
        </w:rPr>
        <w:t xml:space="preserve"> </w:t>
      </w:r>
      <w:r w:rsidRPr="00516040">
        <w:rPr>
          <w:lang w:val="en-GB"/>
        </w:rPr>
        <w:t>be</w:t>
      </w:r>
      <w:r w:rsidRPr="00516040">
        <w:rPr>
          <w:spacing w:val="-2"/>
          <w:lang w:val="en-GB"/>
        </w:rPr>
        <w:t xml:space="preserve"> </w:t>
      </w:r>
      <w:r w:rsidRPr="00516040">
        <w:rPr>
          <w:lang w:val="en-GB"/>
        </w:rPr>
        <w:t>held within a minimum of 8-weekly timescales.</w:t>
      </w:r>
    </w:p>
    <w:p w14:paraId="1D34FBBA" w14:textId="77777777" w:rsidR="00C41EEC" w:rsidRPr="00516040" w:rsidRDefault="00C41EEC">
      <w:pPr>
        <w:pStyle w:val="BodyText"/>
        <w:spacing w:before="1"/>
        <w:rPr>
          <w:lang w:val="en-GB"/>
        </w:rPr>
      </w:pPr>
    </w:p>
    <w:p w14:paraId="14A9C2CC" w14:textId="77777777" w:rsidR="00C41EEC" w:rsidRPr="00516040" w:rsidRDefault="007C0026">
      <w:pPr>
        <w:pStyle w:val="BodyText"/>
        <w:ind w:left="165" w:right="29"/>
        <w:rPr>
          <w:lang w:val="en-GB"/>
        </w:rPr>
      </w:pPr>
      <w:r w:rsidRPr="00516040">
        <w:rPr>
          <w:lang w:val="en-GB"/>
        </w:rPr>
        <w:t>The</w:t>
      </w:r>
      <w:r w:rsidRPr="00516040">
        <w:rPr>
          <w:spacing w:val="-2"/>
          <w:lang w:val="en-GB"/>
        </w:rPr>
        <w:t xml:space="preserve"> </w:t>
      </w:r>
      <w:r w:rsidRPr="00516040">
        <w:rPr>
          <w:lang w:val="en-GB"/>
        </w:rPr>
        <w:t>social</w:t>
      </w:r>
      <w:r w:rsidRPr="00516040">
        <w:rPr>
          <w:spacing w:val="-3"/>
          <w:lang w:val="en-GB"/>
        </w:rPr>
        <w:t xml:space="preserve"> </w:t>
      </w:r>
      <w:r w:rsidRPr="00516040">
        <w:rPr>
          <w:lang w:val="en-GB"/>
        </w:rPr>
        <w:t>work</w:t>
      </w:r>
      <w:r w:rsidRPr="00516040">
        <w:rPr>
          <w:spacing w:val="-3"/>
          <w:lang w:val="en-GB"/>
        </w:rPr>
        <w:t xml:space="preserve"> </w:t>
      </w:r>
      <w:r w:rsidRPr="00516040">
        <w:rPr>
          <w:lang w:val="en-GB"/>
        </w:rPr>
        <w:t>qualified</w:t>
      </w:r>
      <w:r w:rsidRPr="00516040">
        <w:rPr>
          <w:spacing w:val="-2"/>
          <w:lang w:val="en-GB"/>
        </w:rPr>
        <w:t xml:space="preserve"> </w:t>
      </w:r>
      <w:r w:rsidRPr="00516040">
        <w:rPr>
          <w:lang w:val="en-GB"/>
        </w:rPr>
        <w:t>practice</w:t>
      </w:r>
      <w:r w:rsidRPr="00516040">
        <w:rPr>
          <w:spacing w:val="-2"/>
          <w:lang w:val="en-GB"/>
        </w:rPr>
        <w:t xml:space="preserve"> </w:t>
      </w:r>
      <w:r w:rsidRPr="00516040">
        <w:rPr>
          <w:lang w:val="en-GB"/>
        </w:rPr>
        <w:t>supervisor</w:t>
      </w:r>
      <w:r w:rsidRPr="00516040">
        <w:rPr>
          <w:spacing w:val="-3"/>
          <w:lang w:val="en-GB"/>
        </w:rPr>
        <w:t xml:space="preserve"> </w:t>
      </w:r>
      <w:r w:rsidRPr="00516040">
        <w:rPr>
          <w:lang w:val="en-GB"/>
        </w:rPr>
        <w:t>or</w:t>
      </w:r>
      <w:r w:rsidRPr="00516040">
        <w:rPr>
          <w:spacing w:val="-3"/>
          <w:lang w:val="en-GB"/>
        </w:rPr>
        <w:t xml:space="preserve"> </w:t>
      </w:r>
      <w:r w:rsidRPr="00516040">
        <w:rPr>
          <w:lang w:val="en-GB"/>
        </w:rPr>
        <w:t>manager</w:t>
      </w:r>
      <w:r w:rsidRPr="00516040">
        <w:rPr>
          <w:spacing w:val="-1"/>
          <w:lang w:val="en-GB"/>
        </w:rPr>
        <w:t xml:space="preserve"> </w:t>
      </w:r>
      <w:r w:rsidRPr="00516040">
        <w:rPr>
          <w:lang w:val="en-GB"/>
        </w:rPr>
        <w:t>should</w:t>
      </w:r>
      <w:r w:rsidRPr="00516040">
        <w:rPr>
          <w:spacing w:val="-4"/>
          <w:lang w:val="en-GB"/>
        </w:rPr>
        <w:t xml:space="preserve"> </w:t>
      </w:r>
      <w:r w:rsidRPr="00516040">
        <w:rPr>
          <w:lang w:val="en-GB"/>
        </w:rPr>
        <w:t>continue</w:t>
      </w:r>
      <w:r w:rsidRPr="00516040">
        <w:rPr>
          <w:spacing w:val="-4"/>
          <w:lang w:val="en-GB"/>
        </w:rPr>
        <w:t xml:space="preserve"> </w:t>
      </w:r>
      <w:r w:rsidRPr="00516040">
        <w:rPr>
          <w:lang w:val="en-GB"/>
        </w:rPr>
        <w:t>to</w:t>
      </w:r>
      <w:r w:rsidRPr="00516040">
        <w:rPr>
          <w:spacing w:val="-2"/>
          <w:lang w:val="en-GB"/>
        </w:rPr>
        <w:t xml:space="preserve"> </w:t>
      </w:r>
      <w:r w:rsidRPr="00516040">
        <w:rPr>
          <w:lang w:val="en-GB"/>
        </w:rPr>
        <w:t>meet</w:t>
      </w:r>
      <w:r w:rsidRPr="00516040">
        <w:rPr>
          <w:spacing w:val="-3"/>
          <w:lang w:val="en-GB"/>
        </w:rPr>
        <w:t xml:space="preserve"> </w:t>
      </w:r>
      <w:r w:rsidRPr="00516040">
        <w:rPr>
          <w:lang w:val="en-GB"/>
        </w:rPr>
        <w:t>families</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go on</w:t>
      </w:r>
      <w:r w:rsidRPr="00516040">
        <w:rPr>
          <w:spacing w:val="-1"/>
          <w:lang w:val="en-GB"/>
        </w:rPr>
        <w:t xml:space="preserve"> </w:t>
      </w:r>
      <w:r w:rsidRPr="00516040">
        <w:rPr>
          <w:lang w:val="en-GB"/>
        </w:rPr>
        <w:t>joint home</w:t>
      </w:r>
      <w:r w:rsidRPr="00516040">
        <w:rPr>
          <w:spacing w:val="-1"/>
          <w:lang w:val="en-GB"/>
        </w:rPr>
        <w:t xml:space="preserve"> </w:t>
      </w:r>
      <w:r w:rsidRPr="00516040">
        <w:rPr>
          <w:lang w:val="en-GB"/>
        </w:rPr>
        <w:t>visits</w:t>
      </w:r>
      <w:r w:rsidRPr="00516040">
        <w:rPr>
          <w:spacing w:val="-3"/>
          <w:lang w:val="en-GB"/>
        </w:rPr>
        <w:t xml:space="preserve"> </w:t>
      </w:r>
      <w:r w:rsidRPr="00516040">
        <w:rPr>
          <w:lang w:val="en-GB"/>
        </w:rPr>
        <w:t>as</w:t>
      </w:r>
      <w:r w:rsidRPr="00516040">
        <w:rPr>
          <w:spacing w:val="-3"/>
          <w:lang w:val="en-GB"/>
        </w:rPr>
        <w:t xml:space="preserve"> </w:t>
      </w:r>
      <w:r w:rsidRPr="00516040">
        <w:rPr>
          <w:lang w:val="en-GB"/>
        </w:rPr>
        <w:t>needed</w:t>
      </w:r>
      <w:r w:rsidRPr="00516040">
        <w:rPr>
          <w:spacing w:val="-1"/>
          <w:lang w:val="en-GB"/>
        </w:rPr>
        <w:t xml:space="preserve"> </w:t>
      </w:r>
      <w:r w:rsidRPr="00516040">
        <w:rPr>
          <w:lang w:val="en-GB"/>
        </w:rPr>
        <w:t>to</w:t>
      </w:r>
      <w:r w:rsidRPr="00516040">
        <w:rPr>
          <w:spacing w:val="-3"/>
          <w:lang w:val="en-GB"/>
        </w:rPr>
        <w:t xml:space="preserve"> </w:t>
      </w:r>
      <w:r w:rsidRPr="00516040">
        <w:rPr>
          <w:lang w:val="en-GB"/>
        </w:rPr>
        <w:t>review</w:t>
      </w:r>
      <w:r w:rsidRPr="00516040">
        <w:rPr>
          <w:spacing w:val="-4"/>
          <w:lang w:val="en-GB"/>
        </w:rPr>
        <w:t xml:space="preserve"> </w:t>
      </w:r>
      <w:r w:rsidRPr="00516040">
        <w:rPr>
          <w:lang w:val="en-GB"/>
        </w:rPr>
        <w:t>the</w:t>
      </w:r>
      <w:r w:rsidRPr="00516040">
        <w:rPr>
          <w:spacing w:val="-1"/>
          <w:lang w:val="en-GB"/>
        </w:rPr>
        <w:t xml:space="preserve"> </w:t>
      </w:r>
      <w:r w:rsidRPr="00516040">
        <w:rPr>
          <w:lang w:val="en-GB"/>
        </w:rPr>
        <w:t>plan</w:t>
      </w:r>
      <w:r w:rsidRPr="00516040">
        <w:rPr>
          <w:spacing w:val="-3"/>
          <w:lang w:val="en-GB"/>
        </w:rPr>
        <w:t xml:space="preserve"> </w:t>
      </w:r>
      <w:r w:rsidRPr="00516040">
        <w:rPr>
          <w:lang w:val="en-GB"/>
        </w:rPr>
        <w:t>for</w:t>
      </w:r>
      <w:r w:rsidRPr="00516040">
        <w:rPr>
          <w:spacing w:val="-2"/>
          <w:lang w:val="en-GB"/>
        </w:rPr>
        <w:t xml:space="preserve"> </w:t>
      </w:r>
      <w:r w:rsidRPr="00516040">
        <w:rPr>
          <w:lang w:val="en-GB"/>
        </w:rPr>
        <w:t>the</w:t>
      </w:r>
      <w:r w:rsidRPr="00516040">
        <w:rPr>
          <w:spacing w:val="-1"/>
          <w:lang w:val="en-GB"/>
        </w:rPr>
        <w:t xml:space="preserve"> </w:t>
      </w:r>
      <w:r w:rsidRPr="00516040">
        <w:rPr>
          <w:lang w:val="en-GB"/>
        </w:rPr>
        <w:t>child.</w:t>
      </w:r>
      <w:r w:rsidRPr="00516040">
        <w:rPr>
          <w:spacing w:val="-2"/>
          <w:lang w:val="en-GB"/>
        </w:rPr>
        <w:t xml:space="preserve"> </w:t>
      </w:r>
      <w:r w:rsidRPr="00516040">
        <w:rPr>
          <w:lang w:val="en-GB"/>
        </w:rPr>
        <w:t>They</w:t>
      </w:r>
      <w:r w:rsidRPr="00516040">
        <w:rPr>
          <w:spacing w:val="-3"/>
          <w:lang w:val="en-GB"/>
        </w:rPr>
        <w:t xml:space="preserve"> </w:t>
      </w:r>
      <w:r w:rsidRPr="00516040">
        <w:rPr>
          <w:lang w:val="en-GB"/>
        </w:rPr>
        <w:t>should</w:t>
      </w:r>
      <w:r w:rsidRPr="00516040">
        <w:rPr>
          <w:spacing w:val="-1"/>
          <w:lang w:val="en-GB"/>
        </w:rPr>
        <w:t xml:space="preserve"> </w:t>
      </w:r>
      <w:r w:rsidRPr="00516040">
        <w:rPr>
          <w:lang w:val="en-GB"/>
        </w:rPr>
        <w:t>work</w:t>
      </w:r>
      <w:r w:rsidRPr="00516040">
        <w:rPr>
          <w:spacing w:val="-3"/>
          <w:lang w:val="en-GB"/>
        </w:rPr>
        <w:t xml:space="preserve"> </w:t>
      </w:r>
      <w:r w:rsidRPr="00516040">
        <w:rPr>
          <w:lang w:val="en-GB"/>
        </w:rPr>
        <w:t>in</w:t>
      </w:r>
      <w:r w:rsidRPr="00516040">
        <w:rPr>
          <w:spacing w:val="-1"/>
          <w:lang w:val="en-GB"/>
        </w:rPr>
        <w:t xml:space="preserve"> </w:t>
      </w:r>
      <w:r w:rsidRPr="00516040">
        <w:rPr>
          <w:lang w:val="en-GB"/>
        </w:rPr>
        <w:t>partnership</w:t>
      </w:r>
      <w:r w:rsidRPr="00516040">
        <w:rPr>
          <w:spacing w:val="-3"/>
          <w:lang w:val="en-GB"/>
        </w:rPr>
        <w:t xml:space="preserve"> </w:t>
      </w:r>
      <w:r w:rsidRPr="00516040">
        <w:rPr>
          <w:lang w:val="en-GB"/>
        </w:rPr>
        <w:t>to ensure help given is leading to a significant positive change for the child and consider whether the pace of that change is appropriate for the child. Practitioners working with children should always have access to appropriate colleagues to talk through their concerns and judgements</w:t>
      </w:r>
    </w:p>
    <w:p w14:paraId="4FA2D6BD" w14:textId="77777777" w:rsidR="00C41EEC" w:rsidRPr="00516040" w:rsidRDefault="007C0026">
      <w:pPr>
        <w:pStyle w:val="BodyText"/>
        <w:ind w:left="165"/>
        <w:rPr>
          <w:lang w:val="en-GB"/>
        </w:rPr>
      </w:pPr>
      <w:r w:rsidRPr="00516040">
        <w:rPr>
          <w:lang w:val="en-GB"/>
        </w:rPr>
        <w:t>affecting</w:t>
      </w:r>
      <w:r w:rsidRPr="00516040">
        <w:rPr>
          <w:spacing w:val="-10"/>
          <w:lang w:val="en-GB"/>
        </w:rPr>
        <w:t xml:space="preserve"> </w:t>
      </w:r>
      <w:r w:rsidRPr="00516040">
        <w:rPr>
          <w:lang w:val="en-GB"/>
        </w:rPr>
        <w:t>the</w:t>
      </w:r>
      <w:r w:rsidRPr="00516040">
        <w:rPr>
          <w:spacing w:val="-4"/>
          <w:lang w:val="en-GB"/>
        </w:rPr>
        <w:t xml:space="preserve"> </w:t>
      </w:r>
      <w:r w:rsidRPr="00516040">
        <w:rPr>
          <w:lang w:val="en-GB"/>
        </w:rPr>
        <w:t>welfare</w:t>
      </w:r>
      <w:r w:rsidRPr="00516040">
        <w:rPr>
          <w:spacing w:val="-4"/>
          <w:lang w:val="en-GB"/>
        </w:rPr>
        <w:t xml:space="preserve"> </w:t>
      </w:r>
      <w:r w:rsidRPr="00516040">
        <w:rPr>
          <w:lang w:val="en-GB"/>
        </w:rPr>
        <w:t>of</w:t>
      </w:r>
      <w:r w:rsidRPr="00516040">
        <w:rPr>
          <w:spacing w:val="-5"/>
          <w:lang w:val="en-GB"/>
        </w:rPr>
        <w:t xml:space="preserve"> </w:t>
      </w:r>
      <w:r w:rsidRPr="00516040">
        <w:rPr>
          <w:lang w:val="en-GB"/>
        </w:rPr>
        <w:t>the</w:t>
      </w:r>
      <w:r w:rsidRPr="00516040">
        <w:rPr>
          <w:spacing w:val="-15"/>
          <w:lang w:val="en-GB"/>
        </w:rPr>
        <w:t xml:space="preserve"> </w:t>
      </w:r>
      <w:r w:rsidRPr="00516040">
        <w:rPr>
          <w:spacing w:val="-2"/>
          <w:lang w:val="en-GB"/>
        </w:rPr>
        <w:t>child.</w:t>
      </w:r>
    </w:p>
    <w:p w14:paraId="3514E734" w14:textId="77777777" w:rsidR="00C41EEC" w:rsidRPr="00516040" w:rsidRDefault="007C0026">
      <w:pPr>
        <w:pStyle w:val="BodyText"/>
        <w:spacing w:before="251"/>
        <w:ind w:left="165" w:right="135"/>
        <w:rPr>
          <w:lang w:val="en-GB"/>
        </w:rPr>
      </w:pPr>
      <w:r w:rsidRPr="00516040">
        <w:rPr>
          <w:lang w:val="en-GB"/>
        </w:rPr>
        <w:t>Practitioners should take a family solutions and family led decision making approach to determine the help and support the family network can provide for the child.</w:t>
      </w:r>
      <w:r w:rsidRPr="00516040">
        <w:rPr>
          <w:spacing w:val="-12"/>
          <w:lang w:val="en-GB"/>
        </w:rPr>
        <w:t xml:space="preserve"> </w:t>
      </w:r>
      <w:r w:rsidRPr="00516040">
        <w:rPr>
          <w:lang w:val="en-GB"/>
        </w:rPr>
        <w:t>NEL Children’s Services will undertake this approach if they believe there is a possibility the child may not be able to remain with their parents or carers, or in any event before a child becomes looked after, unless</w:t>
      </w:r>
      <w:r w:rsidRPr="00516040">
        <w:rPr>
          <w:spacing w:val="-2"/>
          <w:lang w:val="en-GB"/>
        </w:rPr>
        <w:t xml:space="preserve"> </w:t>
      </w:r>
      <w:r w:rsidRPr="00516040">
        <w:rPr>
          <w:lang w:val="en-GB"/>
        </w:rPr>
        <w:t>this</w:t>
      </w:r>
      <w:r w:rsidRPr="00516040">
        <w:rPr>
          <w:spacing w:val="-1"/>
          <w:lang w:val="en-GB"/>
        </w:rPr>
        <w:t xml:space="preserve"> </w:t>
      </w:r>
      <w:r w:rsidRPr="00516040">
        <w:rPr>
          <w:lang w:val="en-GB"/>
        </w:rPr>
        <w:t>would</w:t>
      </w:r>
      <w:r w:rsidRPr="00516040">
        <w:rPr>
          <w:spacing w:val="-2"/>
          <w:lang w:val="en-GB"/>
        </w:rPr>
        <w:t xml:space="preserve"> </w:t>
      </w:r>
      <w:r w:rsidRPr="00516040">
        <w:rPr>
          <w:lang w:val="en-GB"/>
        </w:rPr>
        <w:t>be</w:t>
      </w:r>
      <w:r w:rsidRPr="00516040">
        <w:rPr>
          <w:spacing w:val="-4"/>
          <w:lang w:val="en-GB"/>
        </w:rPr>
        <w:t xml:space="preserve"> </w:t>
      </w:r>
      <w:r w:rsidRPr="00516040">
        <w:rPr>
          <w:lang w:val="en-GB"/>
        </w:rPr>
        <w:t>a</w:t>
      </w:r>
      <w:r w:rsidRPr="00516040">
        <w:rPr>
          <w:spacing w:val="-4"/>
          <w:lang w:val="en-GB"/>
        </w:rPr>
        <w:t xml:space="preserve"> </w:t>
      </w:r>
      <w:r w:rsidRPr="00516040">
        <w:rPr>
          <w:lang w:val="en-GB"/>
        </w:rPr>
        <w:t>risk</w:t>
      </w:r>
      <w:r w:rsidRPr="00516040">
        <w:rPr>
          <w:spacing w:val="-1"/>
          <w:lang w:val="en-GB"/>
        </w:rPr>
        <w:t xml:space="preserve"> </w:t>
      </w:r>
      <w:r w:rsidRPr="00516040">
        <w:rPr>
          <w:lang w:val="en-GB"/>
        </w:rPr>
        <w:t>to</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3"/>
          <w:lang w:val="en-GB"/>
        </w:rPr>
        <w:t xml:space="preserve"> </w:t>
      </w:r>
      <w:r w:rsidRPr="00516040">
        <w:rPr>
          <w:lang w:val="en-GB"/>
        </w:rPr>
        <w:t>If</w:t>
      </w:r>
      <w:r w:rsidRPr="00516040">
        <w:rPr>
          <w:spacing w:val="-3"/>
          <w:lang w:val="en-GB"/>
        </w:rPr>
        <w:t xml:space="preserve"> </w:t>
      </w:r>
      <w:r w:rsidRPr="00516040">
        <w:rPr>
          <w:lang w:val="en-GB"/>
        </w:rPr>
        <w:t>family led</w:t>
      </w:r>
      <w:r w:rsidRPr="00516040">
        <w:rPr>
          <w:spacing w:val="-2"/>
          <w:lang w:val="en-GB"/>
        </w:rPr>
        <w:t xml:space="preserve"> </w:t>
      </w:r>
      <w:r w:rsidRPr="00516040">
        <w:rPr>
          <w:lang w:val="en-GB"/>
        </w:rPr>
        <w:t>decision</w:t>
      </w:r>
      <w:r w:rsidRPr="00516040">
        <w:rPr>
          <w:spacing w:val="-2"/>
          <w:lang w:val="en-GB"/>
        </w:rPr>
        <w:t xml:space="preserve"> </w:t>
      </w:r>
      <w:r w:rsidRPr="00516040">
        <w:rPr>
          <w:lang w:val="en-GB"/>
        </w:rPr>
        <w:t>making</w:t>
      </w:r>
      <w:r w:rsidRPr="00516040">
        <w:rPr>
          <w:spacing w:val="-2"/>
          <w:lang w:val="en-GB"/>
        </w:rPr>
        <w:t xml:space="preserve"> </w:t>
      </w:r>
      <w:r w:rsidRPr="00516040">
        <w:rPr>
          <w:lang w:val="en-GB"/>
        </w:rPr>
        <w:t>cannot</w:t>
      </w:r>
      <w:r w:rsidRPr="00516040">
        <w:rPr>
          <w:spacing w:val="-1"/>
          <w:lang w:val="en-GB"/>
        </w:rPr>
        <w:t xml:space="preserve"> </w:t>
      </w:r>
      <w:r w:rsidRPr="00516040">
        <w:rPr>
          <w:lang w:val="en-GB"/>
        </w:rPr>
        <w:t>be</w:t>
      </w:r>
      <w:r w:rsidRPr="00516040">
        <w:rPr>
          <w:spacing w:val="-4"/>
          <w:lang w:val="en-GB"/>
        </w:rPr>
        <w:t xml:space="preserve"> </w:t>
      </w:r>
      <w:r w:rsidRPr="00516040">
        <w:rPr>
          <w:lang w:val="en-GB"/>
        </w:rPr>
        <w:t>conducted</w:t>
      </w:r>
      <w:r w:rsidRPr="00516040">
        <w:rPr>
          <w:spacing w:val="-2"/>
          <w:lang w:val="en-GB"/>
        </w:rPr>
        <w:t xml:space="preserve"> </w:t>
      </w:r>
      <w:r w:rsidRPr="00516040">
        <w:rPr>
          <w:lang w:val="en-GB"/>
        </w:rPr>
        <w:t>at</w:t>
      </w:r>
      <w:r w:rsidRPr="00516040">
        <w:rPr>
          <w:spacing w:val="-3"/>
          <w:lang w:val="en-GB"/>
        </w:rPr>
        <w:t xml:space="preserve"> </w:t>
      </w:r>
      <w:r w:rsidRPr="00516040">
        <w:rPr>
          <w:lang w:val="en-GB"/>
        </w:rPr>
        <w:t>this point, Children’s Services should still consider this as an option later, including as a route to reunification with the birth parents or family network where appropriate.</w:t>
      </w:r>
    </w:p>
    <w:p w14:paraId="7DF687DC" w14:textId="77777777" w:rsidR="00C41EEC" w:rsidRPr="00516040" w:rsidRDefault="00C41EEC">
      <w:pPr>
        <w:pStyle w:val="BodyText"/>
        <w:spacing w:before="2"/>
        <w:rPr>
          <w:lang w:val="en-GB"/>
        </w:rPr>
      </w:pPr>
    </w:p>
    <w:p w14:paraId="75C6F82F" w14:textId="77777777" w:rsidR="00C41EEC" w:rsidRPr="00516040" w:rsidRDefault="007C0026">
      <w:pPr>
        <w:pStyle w:val="BodyText"/>
        <w:spacing w:before="1"/>
        <w:ind w:left="165"/>
        <w:rPr>
          <w:lang w:val="en-GB"/>
        </w:rPr>
      </w:pPr>
      <w:r w:rsidRPr="00516040">
        <w:rPr>
          <w:lang w:val="en-GB"/>
        </w:rPr>
        <w:t>Known transition points for the child should be planned for in advance. This includes where children</w:t>
      </w:r>
      <w:r w:rsidRPr="00516040">
        <w:rPr>
          <w:spacing w:val="-2"/>
          <w:lang w:val="en-GB"/>
        </w:rPr>
        <w:t xml:space="preserve"> </w:t>
      </w:r>
      <w:r w:rsidRPr="00516040">
        <w:rPr>
          <w:lang w:val="en-GB"/>
        </w:rPr>
        <w:t>are</w:t>
      </w:r>
      <w:r w:rsidRPr="00516040">
        <w:rPr>
          <w:spacing w:val="-4"/>
          <w:lang w:val="en-GB"/>
        </w:rPr>
        <w:t xml:space="preserve"> </w:t>
      </w:r>
      <w:r w:rsidRPr="00516040">
        <w:rPr>
          <w:lang w:val="en-GB"/>
        </w:rPr>
        <w:t>likely</w:t>
      </w:r>
      <w:r w:rsidRPr="00516040">
        <w:rPr>
          <w:spacing w:val="-1"/>
          <w:lang w:val="en-GB"/>
        </w:rPr>
        <w:t xml:space="preserve"> </w:t>
      </w:r>
      <w:r w:rsidRPr="00516040">
        <w:rPr>
          <w:lang w:val="en-GB"/>
        </w:rPr>
        <w:t>to</w:t>
      </w:r>
      <w:r w:rsidRPr="00516040">
        <w:rPr>
          <w:spacing w:val="-4"/>
          <w:lang w:val="en-GB"/>
        </w:rPr>
        <w:t xml:space="preserve"> </w:t>
      </w:r>
      <w:r w:rsidRPr="00516040">
        <w:rPr>
          <w:lang w:val="en-GB"/>
        </w:rPr>
        <w:t>transition</w:t>
      </w:r>
      <w:r w:rsidRPr="00516040">
        <w:rPr>
          <w:spacing w:val="-2"/>
          <w:lang w:val="en-GB"/>
        </w:rPr>
        <w:t xml:space="preserve"> </w:t>
      </w:r>
      <w:r w:rsidRPr="00516040">
        <w:rPr>
          <w:lang w:val="en-GB"/>
        </w:rPr>
        <w:t>between</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adult services,</w:t>
      </w:r>
      <w:r w:rsidRPr="00516040">
        <w:rPr>
          <w:spacing w:val="-3"/>
          <w:lang w:val="en-GB"/>
        </w:rPr>
        <w:t xml:space="preserve"> </w:t>
      </w:r>
      <w:r w:rsidRPr="00516040">
        <w:rPr>
          <w:lang w:val="en-GB"/>
        </w:rPr>
        <w:t>where</w:t>
      </w:r>
      <w:r w:rsidRPr="00516040">
        <w:rPr>
          <w:spacing w:val="-4"/>
          <w:lang w:val="en-GB"/>
        </w:rPr>
        <w:t xml:space="preserve"> </w:t>
      </w:r>
      <w:r w:rsidRPr="00516040">
        <w:rPr>
          <w:lang w:val="en-GB"/>
        </w:rPr>
        <w:t>they</w:t>
      </w:r>
      <w:r w:rsidRPr="00516040">
        <w:rPr>
          <w:spacing w:val="-1"/>
          <w:lang w:val="en-GB"/>
        </w:rPr>
        <w:t xml:space="preserve"> </w:t>
      </w:r>
      <w:r w:rsidRPr="00516040">
        <w:rPr>
          <w:lang w:val="en-GB"/>
        </w:rPr>
        <w:t>move</w:t>
      </w:r>
      <w:r w:rsidRPr="00516040">
        <w:rPr>
          <w:spacing w:val="-4"/>
          <w:lang w:val="en-GB"/>
        </w:rPr>
        <w:t xml:space="preserve"> </w:t>
      </w:r>
      <w:r w:rsidRPr="00516040">
        <w:rPr>
          <w:lang w:val="en-GB"/>
        </w:rPr>
        <w:t>from</w:t>
      </w:r>
      <w:r w:rsidRPr="00516040">
        <w:rPr>
          <w:spacing w:val="-1"/>
          <w:lang w:val="en-GB"/>
        </w:rPr>
        <w:t xml:space="preserve"> </w:t>
      </w:r>
      <w:r w:rsidRPr="00516040">
        <w:rPr>
          <w:lang w:val="en-GB"/>
        </w:rPr>
        <w:t>one</w:t>
      </w:r>
      <w:r w:rsidRPr="00516040">
        <w:rPr>
          <w:spacing w:val="-4"/>
          <w:lang w:val="en-GB"/>
        </w:rPr>
        <w:t xml:space="preserve"> </w:t>
      </w:r>
      <w:r w:rsidRPr="00516040">
        <w:rPr>
          <w:lang w:val="en-GB"/>
        </w:rPr>
        <w:t>local authority to another and where they move between</w:t>
      </w:r>
      <w:r w:rsidRPr="00516040">
        <w:rPr>
          <w:spacing w:val="40"/>
          <w:lang w:val="en-GB"/>
        </w:rPr>
        <w:t xml:space="preserve"> </w:t>
      </w:r>
      <w:r w:rsidRPr="00516040">
        <w:rPr>
          <w:lang w:val="en-GB"/>
        </w:rPr>
        <w:t>schools.</w:t>
      </w:r>
    </w:p>
    <w:p w14:paraId="6D2C0740" w14:textId="77777777" w:rsidR="00C41EEC" w:rsidRPr="00516040" w:rsidRDefault="007C0026">
      <w:pPr>
        <w:pStyle w:val="BodyText"/>
        <w:spacing w:before="251"/>
        <w:ind w:left="165" w:right="68"/>
        <w:rPr>
          <w:lang w:val="en-GB"/>
        </w:rPr>
      </w:pPr>
      <w:r w:rsidRPr="00516040">
        <w:rPr>
          <w:lang w:val="en-GB"/>
        </w:rPr>
        <w:t>Where a child in need has moved permanently to another local authority area, NEL Children’s Services should ensure that all relevant information (including the child in need plan) is shared with the receiving local authority as soon as possible. The receiving local authority should consider whether support services are still required and discuss with the child and family what might be needed, based on a timely re- assessment of the child’s needs. Support should continue</w:t>
      </w:r>
      <w:r w:rsidRPr="00516040">
        <w:rPr>
          <w:spacing w:val="-2"/>
          <w:lang w:val="en-GB"/>
        </w:rPr>
        <w:t xml:space="preserve"> </w:t>
      </w:r>
      <w:r w:rsidRPr="00516040">
        <w:rPr>
          <w:lang w:val="en-GB"/>
        </w:rPr>
        <w:t>to</w:t>
      </w:r>
      <w:r w:rsidRPr="00516040">
        <w:rPr>
          <w:spacing w:val="-4"/>
          <w:lang w:val="en-GB"/>
        </w:rPr>
        <w:t xml:space="preserve"> </w:t>
      </w:r>
      <w:r w:rsidRPr="00516040">
        <w:rPr>
          <w:lang w:val="en-GB"/>
        </w:rPr>
        <w:t>be</w:t>
      </w:r>
      <w:r w:rsidRPr="00516040">
        <w:rPr>
          <w:spacing w:val="-4"/>
          <w:lang w:val="en-GB"/>
        </w:rPr>
        <w:t xml:space="preserve"> </w:t>
      </w:r>
      <w:r w:rsidRPr="00516040">
        <w:rPr>
          <w:lang w:val="en-GB"/>
        </w:rPr>
        <w:t>provided</w:t>
      </w:r>
      <w:r w:rsidRPr="00516040">
        <w:rPr>
          <w:spacing w:val="-4"/>
          <w:lang w:val="en-GB"/>
        </w:rPr>
        <w:t xml:space="preserve"> </w:t>
      </w:r>
      <w:r w:rsidRPr="00516040">
        <w:rPr>
          <w:lang w:val="en-GB"/>
        </w:rPr>
        <w:t>by</w:t>
      </w:r>
      <w:r w:rsidRPr="00516040">
        <w:rPr>
          <w:spacing w:val="-2"/>
          <w:lang w:val="en-GB"/>
        </w:rPr>
        <w:t xml:space="preserve"> </w:t>
      </w:r>
      <w:r w:rsidRPr="00516040">
        <w:rPr>
          <w:lang w:val="en-GB"/>
        </w:rPr>
        <w:t>NEL</w:t>
      </w:r>
      <w:r w:rsidRPr="00516040">
        <w:rPr>
          <w:spacing w:val="-2"/>
          <w:lang w:val="en-GB"/>
        </w:rPr>
        <w:t xml:space="preserve"> </w:t>
      </w:r>
      <w:r w:rsidRPr="00516040">
        <w:rPr>
          <w:lang w:val="en-GB"/>
        </w:rPr>
        <w:t>Children’s</w:t>
      </w:r>
      <w:r w:rsidRPr="00516040">
        <w:rPr>
          <w:spacing w:val="-1"/>
          <w:lang w:val="en-GB"/>
        </w:rPr>
        <w:t xml:space="preserve"> </w:t>
      </w:r>
      <w:r w:rsidRPr="00516040">
        <w:rPr>
          <w:lang w:val="en-GB"/>
        </w:rPr>
        <w:t>Services</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intervening</w:t>
      </w:r>
      <w:r w:rsidRPr="00516040">
        <w:rPr>
          <w:spacing w:val="-2"/>
          <w:lang w:val="en-GB"/>
        </w:rPr>
        <w:t xml:space="preserve"> </w:t>
      </w:r>
      <w:r w:rsidRPr="00516040">
        <w:rPr>
          <w:lang w:val="en-GB"/>
        </w:rPr>
        <w:t>period. The</w:t>
      </w:r>
      <w:r w:rsidRPr="00516040">
        <w:rPr>
          <w:spacing w:val="-4"/>
          <w:lang w:val="en-GB"/>
        </w:rPr>
        <w:t xml:space="preserve"> </w:t>
      </w:r>
      <w:r w:rsidRPr="00516040">
        <w:rPr>
          <w:lang w:val="en-GB"/>
        </w:rPr>
        <w:t>receiving</w:t>
      </w:r>
      <w:r w:rsidRPr="00516040">
        <w:rPr>
          <w:spacing w:val="-2"/>
          <w:lang w:val="en-GB"/>
        </w:rPr>
        <w:t xml:space="preserve"> </w:t>
      </w:r>
      <w:r w:rsidRPr="00516040">
        <w:rPr>
          <w:lang w:val="en-GB"/>
        </w:rPr>
        <w:t>local authority should work with NEL Children’s Services to ensure that any changes to the services and support provided are managed carefully.</w:t>
      </w:r>
    </w:p>
    <w:p w14:paraId="4D1F1CE8" w14:textId="77777777" w:rsidR="00C41EEC" w:rsidRPr="00516040" w:rsidRDefault="00C41EEC">
      <w:pPr>
        <w:pStyle w:val="BodyText"/>
        <w:spacing w:before="1"/>
        <w:rPr>
          <w:lang w:val="en-GB"/>
        </w:rPr>
      </w:pPr>
    </w:p>
    <w:p w14:paraId="3DA4D775" w14:textId="77777777" w:rsidR="00C41EEC" w:rsidRPr="00516040" w:rsidRDefault="007C0026">
      <w:pPr>
        <w:pStyle w:val="BodyText"/>
        <w:ind w:left="165" w:right="44"/>
        <w:rPr>
          <w:lang w:val="en-GB"/>
        </w:rPr>
      </w:pPr>
      <w:r w:rsidRPr="00516040">
        <w:rPr>
          <w:lang w:val="en-GB"/>
        </w:rPr>
        <w:t>Where a child in need has moved permanently to live in NEL, Children’s Services will ensure</w:t>
      </w:r>
      <w:r w:rsidRPr="00516040">
        <w:rPr>
          <w:spacing w:val="40"/>
          <w:lang w:val="en-GB"/>
        </w:rPr>
        <w:t xml:space="preserve"> </w:t>
      </w:r>
      <w:r w:rsidRPr="00516040">
        <w:rPr>
          <w:lang w:val="en-GB"/>
        </w:rPr>
        <w:t>they</w:t>
      </w:r>
      <w:r w:rsidRPr="00516040">
        <w:rPr>
          <w:spacing w:val="-2"/>
          <w:lang w:val="en-GB"/>
        </w:rPr>
        <w:t xml:space="preserve"> </w:t>
      </w:r>
      <w:r w:rsidRPr="00516040">
        <w:rPr>
          <w:lang w:val="en-GB"/>
        </w:rPr>
        <w:t>liaise</w:t>
      </w:r>
      <w:r w:rsidRPr="00516040">
        <w:rPr>
          <w:spacing w:val="-3"/>
          <w:lang w:val="en-GB"/>
        </w:rPr>
        <w:t xml:space="preserve"> </w:t>
      </w:r>
      <w:r w:rsidRPr="00516040">
        <w:rPr>
          <w:lang w:val="en-GB"/>
        </w:rPr>
        <w:t>with</w:t>
      </w:r>
      <w:r w:rsidRPr="00516040">
        <w:rPr>
          <w:spacing w:val="-5"/>
          <w:lang w:val="en-GB"/>
        </w:rPr>
        <w:t xml:space="preserve"> </w:t>
      </w:r>
      <w:r w:rsidRPr="00516040">
        <w:rPr>
          <w:lang w:val="en-GB"/>
        </w:rPr>
        <w:t>the</w:t>
      </w:r>
      <w:r w:rsidRPr="00516040">
        <w:rPr>
          <w:spacing w:val="-3"/>
          <w:lang w:val="en-GB"/>
        </w:rPr>
        <w:t xml:space="preserve"> </w:t>
      </w:r>
      <w:r w:rsidRPr="00516040">
        <w:rPr>
          <w:lang w:val="en-GB"/>
        </w:rPr>
        <w:t>previous</w:t>
      </w:r>
      <w:r w:rsidRPr="00516040">
        <w:rPr>
          <w:spacing w:val="-2"/>
          <w:lang w:val="en-GB"/>
        </w:rPr>
        <w:t xml:space="preserve"> </w:t>
      </w:r>
      <w:r w:rsidRPr="00516040">
        <w:rPr>
          <w:lang w:val="en-GB"/>
        </w:rPr>
        <w:t>local</w:t>
      </w:r>
      <w:r w:rsidRPr="00516040">
        <w:rPr>
          <w:spacing w:val="-3"/>
          <w:lang w:val="en-GB"/>
        </w:rPr>
        <w:t xml:space="preserve"> </w:t>
      </w:r>
      <w:r w:rsidRPr="00516040">
        <w:rPr>
          <w:lang w:val="en-GB"/>
        </w:rPr>
        <w:t>authority</w:t>
      </w:r>
      <w:r w:rsidRPr="00516040">
        <w:rPr>
          <w:spacing w:val="-5"/>
          <w:lang w:val="en-GB"/>
        </w:rPr>
        <w:t xml:space="preserve"> </w:t>
      </w:r>
      <w:r w:rsidRPr="00516040">
        <w:rPr>
          <w:lang w:val="en-GB"/>
        </w:rPr>
        <w:t>to</w:t>
      </w:r>
      <w:r w:rsidRPr="00516040">
        <w:rPr>
          <w:spacing w:val="-5"/>
          <w:lang w:val="en-GB"/>
        </w:rPr>
        <w:t xml:space="preserve"> </w:t>
      </w:r>
      <w:r w:rsidRPr="00516040">
        <w:rPr>
          <w:lang w:val="en-GB"/>
        </w:rPr>
        <w:t>receive</w:t>
      </w:r>
      <w:r w:rsidRPr="00516040">
        <w:rPr>
          <w:spacing w:val="-3"/>
          <w:lang w:val="en-GB"/>
        </w:rPr>
        <w:t xml:space="preserve"> </w:t>
      </w:r>
      <w:r w:rsidRPr="00516040">
        <w:rPr>
          <w:lang w:val="en-GB"/>
        </w:rPr>
        <w:t>all</w:t>
      </w:r>
      <w:r w:rsidRPr="00516040">
        <w:rPr>
          <w:spacing w:val="-3"/>
          <w:lang w:val="en-GB"/>
        </w:rPr>
        <w:t xml:space="preserve"> </w:t>
      </w:r>
      <w:r w:rsidRPr="00516040">
        <w:rPr>
          <w:lang w:val="en-GB"/>
        </w:rPr>
        <w:t>relevant</w:t>
      </w:r>
      <w:r w:rsidRPr="00516040">
        <w:rPr>
          <w:spacing w:val="-4"/>
          <w:lang w:val="en-GB"/>
        </w:rPr>
        <w:t xml:space="preserve"> </w:t>
      </w:r>
      <w:r w:rsidRPr="00516040">
        <w:rPr>
          <w:lang w:val="en-GB"/>
        </w:rPr>
        <w:t>information</w:t>
      </w:r>
      <w:r w:rsidRPr="00516040">
        <w:rPr>
          <w:spacing w:val="-3"/>
          <w:lang w:val="en-GB"/>
        </w:rPr>
        <w:t xml:space="preserve"> </w:t>
      </w:r>
      <w:r w:rsidRPr="00516040">
        <w:rPr>
          <w:lang w:val="en-GB"/>
        </w:rPr>
        <w:t>including</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current child in need plan. NEL Children’s Services will consider whether support services are still required and discuss with the child and family what might be needed and consider a re- assessment of the child’s needs. NEL Children’s Services will work with the previous local authority to ensure that any changes to the services and support received by the family are managed carefully.</w:t>
      </w:r>
    </w:p>
    <w:p w14:paraId="77EA81E9" w14:textId="77777777" w:rsidR="00C41EEC" w:rsidRPr="00516040" w:rsidRDefault="00C41EEC">
      <w:pPr>
        <w:pStyle w:val="BodyText"/>
        <w:rPr>
          <w:lang w:val="en-GB"/>
        </w:rPr>
        <w:sectPr w:rsidR="00C41EEC" w:rsidRPr="00516040">
          <w:pgSz w:w="11910" w:h="16840"/>
          <w:pgMar w:top="1600" w:right="1417" w:bottom="1000" w:left="850" w:header="0" w:footer="807" w:gutter="0"/>
          <w:cols w:space="720"/>
        </w:sectPr>
      </w:pPr>
    </w:p>
    <w:p w14:paraId="7A86C2C0" w14:textId="415E8D07" w:rsidR="00C41EEC" w:rsidRPr="00516040" w:rsidRDefault="007C0026">
      <w:pPr>
        <w:pStyle w:val="BodyText"/>
        <w:spacing w:before="82"/>
        <w:ind w:left="165" w:right="65"/>
        <w:rPr>
          <w:lang w:val="en-GB"/>
        </w:rPr>
      </w:pPr>
      <w:r w:rsidRPr="00516040">
        <w:rPr>
          <w:lang w:val="en-GB"/>
        </w:rPr>
        <w:lastRenderedPageBreak/>
        <w:t>Children’s</w:t>
      </w:r>
      <w:r w:rsidRPr="00516040">
        <w:rPr>
          <w:spacing w:val="-2"/>
          <w:lang w:val="en-GB"/>
        </w:rPr>
        <w:t xml:space="preserve"> </w:t>
      </w:r>
      <w:r w:rsidRPr="00516040">
        <w:rPr>
          <w:lang w:val="en-GB"/>
        </w:rPr>
        <w:t>cases</w:t>
      </w:r>
      <w:r w:rsidRPr="00516040">
        <w:rPr>
          <w:spacing w:val="-2"/>
          <w:lang w:val="en-GB"/>
        </w:rPr>
        <w:t xml:space="preserve"> </w:t>
      </w:r>
      <w:r w:rsidRPr="00516040">
        <w:rPr>
          <w:lang w:val="en-GB"/>
        </w:rPr>
        <w:t>should</w:t>
      </w:r>
      <w:r w:rsidRPr="00516040">
        <w:rPr>
          <w:spacing w:val="-5"/>
          <w:lang w:val="en-GB"/>
        </w:rPr>
        <w:t xml:space="preserve"> </w:t>
      </w:r>
      <w:r w:rsidRPr="00516040">
        <w:rPr>
          <w:lang w:val="en-GB"/>
        </w:rPr>
        <w:t>be</w:t>
      </w:r>
      <w:r w:rsidRPr="00516040">
        <w:rPr>
          <w:spacing w:val="-3"/>
          <w:lang w:val="en-GB"/>
        </w:rPr>
        <w:t xml:space="preserve"> </w:t>
      </w:r>
      <w:r w:rsidRPr="00516040">
        <w:rPr>
          <w:lang w:val="en-GB"/>
        </w:rPr>
        <w:t>subject</w:t>
      </w:r>
      <w:r w:rsidRPr="00516040">
        <w:rPr>
          <w:spacing w:val="-4"/>
          <w:lang w:val="en-GB"/>
        </w:rPr>
        <w:t xml:space="preserve"> </w:t>
      </w:r>
      <w:r w:rsidRPr="00516040">
        <w:rPr>
          <w:lang w:val="en-GB"/>
        </w:rPr>
        <w:t>to</w:t>
      </w:r>
      <w:r w:rsidRPr="00516040">
        <w:rPr>
          <w:spacing w:val="-5"/>
          <w:lang w:val="en-GB"/>
        </w:rPr>
        <w:t xml:space="preserve"> </w:t>
      </w:r>
      <w:r w:rsidRPr="00516040">
        <w:rPr>
          <w:lang w:val="en-GB"/>
        </w:rPr>
        <w:t>regular</w:t>
      </w:r>
      <w:r w:rsidRPr="00516040">
        <w:rPr>
          <w:spacing w:val="-4"/>
          <w:lang w:val="en-GB"/>
        </w:rPr>
        <w:t xml:space="preserve"> </w:t>
      </w:r>
      <w:r w:rsidRPr="00516040">
        <w:rPr>
          <w:lang w:val="en-GB"/>
        </w:rPr>
        <w:t>supervision.</w:t>
      </w:r>
      <w:r w:rsidR="00516040" w:rsidRPr="00516040">
        <w:rPr>
          <w:lang w:val="en-GB"/>
        </w:rPr>
        <w:t xml:space="preserve">as per the </w:t>
      </w:r>
      <w:r w:rsidRPr="00516040">
        <w:rPr>
          <w:lang w:val="en-GB"/>
        </w:rPr>
        <w:t xml:space="preserve">Policy and Quality Practice Standards </w:t>
      </w:r>
      <w:r w:rsidR="00516040" w:rsidRPr="00516040">
        <w:rPr>
          <w:lang w:val="en-GB"/>
        </w:rPr>
        <w:t>which</w:t>
      </w:r>
      <w:r w:rsidR="00516040">
        <w:rPr>
          <w:lang w:val="en-GB"/>
        </w:rPr>
        <w:t xml:space="preserve"> </w:t>
      </w:r>
      <w:r w:rsidRPr="00516040">
        <w:rPr>
          <w:lang w:val="en-GB"/>
        </w:rPr>
        <w:t>sets out the expectation of regular supervision for children’s cases. This is regularly monitored through performance management frameworks.</w:t>
      </w:r>
    </w:p>
    <w:p w14:paraId="1EEA2A60" w14:textId="09CE9425" w:rsidR="00C41EEC" w:rsidRPr="00516040" w:rsidRDefault="007C0026">
      <w:pPr>
        <w:pStyle w:val="BodyText"/>
        <w:ind w:left="165"/>
        <w:rPr>
          <w:lang w:val="en-GB"/>
        </w:rPr>
      </w:pPr>
      <w:r w:rsidRPr="00516040">
        <w:rPr>
          <w:lang w:val="en-GB"/>
        </w:rPr>
        <w:t>Cases</w:t>
      </w:r>
      <w:r w:rsidRPr="00516040">
        <w:rPr>
          <w:spacing w:val="-1"/>
          <w:lang w:val="en-GB"/>
        </w:rPr>
        <w:t xml:space="preserve"> </w:t>
      </w:r>
      <w:r w:rsidRPr="00516040">
        <w:rPr>
          <w:lang w:val="en-GB"/>
        </w:rPr>
        <w:t>also</w:t>
      </w:r>
      <w:r w:rsidRPr="00516040">
        <w:rPr>
          <w:spacing w:val="-4"/>
          <w:lang w:val="en-GB"/>
        </w:rPr>
        <w:t xml:space="preserve"> </w:t>
      </w:r>
      <w:r w:rsidRPr="00516040">
        <w:rPr>
          <w:lang w:val="en-GB"/>
        </w:rPr>
        <w:t>receive</w:t>
      </w:r>
      <w:r w:rsidRPr="00516040">
        <w:rPr>
          <w:spacing w:val="-4"/>
          <w:lang w:val="en-GB"/>
        </w:rPr>
        <w:t xml:space="preserve"> </w:t>
      </w:r>
      <w:r w:rsidRPr="00516040">
        <w:rPr>
          <w:lang w:val="en-GB"/>
        </w:rPr>
        <w:t>regular</w:t>
      </w:r>
      <w:r w:rsidRPr="00516040">
        <w:rPr>
          <w:spacing w:val="-3"/>
          <w:lang w:val="en-GB"/>
        </w:rPr>
        <w:t xml:space="preserve"> </w:t>
      </w:r>
      <w:r w:rsidRPr="00516040">
        <w:rPr>
          <w:lang w:val="en-GB"/>
        </w:rPr>
        <w:t>management oversight through</w:t>
      </w:r>
      <w:r w:rsidRPr="00516040">
        <w:rPr>
          <w:spacing w:val="-5"/>
          <w:lang w:val="en-GB"/>
        </w:rPr>
        <w:t xml:space="preserve"> </w:t>
      </w:r>
      <w:r w:rsidRPr="00516040">
        <w:rPr>
          <w:lang w:val="en-GB"/>
        </w:rPr>
        <w:t>activities</w:t>
      </w:r>
      <w:r w:rsidRPr="00516040">
        <w:rPr>
          <w:spacing w:val="-4"/>
          <w:lang w:val="en-GB"/>
        </w:rPr>
        <w:t xml:space="preserve"> </w:t>
      </w:r>
      <w:r w:rsidRPr="00516040">
        <w:rPr>
          <w:lang w:val="en-GB"/>
        </w:rPr>
        <w:t>such</w:t>
      </w:r>
      <w:r w:rsidRPr="00516040">
        <w:rPr>
          <w:spacing w:val="-7"/>
          <w:lang w:val="en-GB"/>
        </w:rPr>
        <w:t xml:space="preserve"> </w:t>
      </w:r>
      <w:r w:rsidRPr="00516040">
        <w:rPr>
          <w:lang w:val="en-GB"/>
        </w:rPr>
        <w:t>as</w:t>
      </w:r>
      <w:r w:rsidRPr="00516040">
        <w:rPr>
          <w:spacing w:val="-2"/>
          <w:lang w:val="en-GB"/>
        </w:rPr>
        <w:t xml:space="preserve"> </w:t>
      </w:r>
      <w:r w:rsidRPr="00516040">
        <w:rPr>
          <w:lang w:val="en-GB"/>
        </w:rPr>
        <w:t>audits</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 xml:space="preserve">thematic dip sampling which are detailed with the </w:t>
      </w:r>
      <w:hyperlink r:id="rId18" w:history="1">
        <w:r w:rsidRPr="00516040">
          <w:rPr>
            <w:rStyle w:val="Hyperlink"/>
            <w:lang w:val="en-GB"/>
          </w:rPr>
          <w:t>Children’s Services Assurance Framework</w:t>
        </w:r>
      </w:hyperlink>
      <w:r w:rsidRPr="00516040">
        <w:rPr>
          <w:lang w:val="en-GB"/>
        </w:rPr>
        <w:t>,</w:t>
      </w:r>
    </w:p>
    <w:p w14:paraId="18686AA3" w14:textId="77777777" w:rsidR="00C41EEC" w:rsidRPr="00516040" w:rsidRDefault="007C0026">
      <w:pPr>
        <w:pStyle w:val="Heading1"/>
        <w:numPr>
          <w:ilvl w:val="0"/>
          <w:numId w:val="2"/>
        </w:numPr>
        <w:tabs>
          <w:tab w:val="left" w:pos="566"/>
        </w:tabs>
        <w:spacing w:before="252"/>
        <w:ind w:left="566" w:hanging="401"/>
        <w:rPr>
          <w:sz w:val="22"/>
          <w:szCs w:val="22"/>
          <w:lang w:val="en-GB"/>
        </w:rPr>
      </w:pPr>
      <w:r w:rsidRPr="00516040">
        <w:rPr>
          <w:spacing w:val="-2"/>
          <w:sz w:val="22"/>
          <w:szCs w:val="22"/>
          <w:lang w:val="en-GB"/>
        </w:rPr>
        <w:t>Recording</w:t>
      </w:r>
    </w:p>
    <w:p w14:paraId="78CFA6CF" w14:textId="77777777" w:rsidR="00C41EEC" w:rsidRPr="00516040" w:rsidRDefault="007C0026">
      <w:pPr>
        <w:pStyle w:val="BodyText"/>
        <w:spacing w:before="254"/>
        <w:ind w:left="165" w:right="106"/>
        <w:rPr>
          <w:lang w:val="en-GB"/>
        </w:rPr>
      </w:pPr>
      <w:r w:rsidRPr="00516040">
        <w:rPr>
          <w:lang w:val="en-GB"/>
        </w:rPr>
        <w:t>Recording</w:t>
      </w:r>
      <w:r w:rsidRPr="00516040">
        <w:rPr>
          <w:spacing w:val="-3"/>
          <w:lang w:val="en-GB"/>
        </w:rPr>
        <w:t xml:space="preserve"> </w:t>
      </w:r>
      <w:r w:rsidRPr="00516040">
        <w:rPr>
          <w:lang w:val="en-GB"/>
        </w:rPr>
        <w:t>by</w:t>
      </w:r>
      <w:r w:rsidRPr="00516040">
        <w:rPr>
          <w:spacing w:val="-3"/>
          <w:lang w:val="en-GB"/>
        </w:rPr>
        <w:t xml:space="preserve"> </w:t>
      </w:r>
      <w:r w:rsidRPr="00516040">
        <w:rPr>
          <w:lang w:val="en-GB"/>
        </w:rPr>
        <w:t>all</w:t>
      </w:r>
      <w:r w:rsidRPr="00516040">
        <w:rPr>
          <w:spacing w:val="-3"/>
          <w:lang w:val="en-GB"/>
        </w:rPr>
        <w:t xml:space="preserve"> </w:t>
      </w:r>
      <w:r w:rsidRPr="00516040">
        <w:rPr>
          <w:lang w:val="en-GB"/>
        </w:rPr>
        <w:t>practitioners,</w:t>
      </w:r>
      <w:r w:rsidRPr="00516040">
        <w:rPr>
          <w:spacing w:val="-2"/>
          <w:lang w:val="en-GB"/>
        </w:rPr>
        <w:t xml:space="preserve"> </w:t>
      </w:r>
      <w:r w:rsidRPr="00516040">
        <w:rPr>
          <w:lang w:val="en-GB"/>
        </w:rPr>
        <w:t>practice</w:t>
      </w:r>
      <w:r w:rsidRPr="00516040">
        <w:rPr>
          <w:spacing w:val="-3"/>
          <w:lang w:val="en-GB"/>
        </w:rPr>
        <w:t xml:space="preserve"> </w:t>
      </w:r>
      <w:r w:rsidRPr="00516040">
        <w:rPr>
          <w:lang w:val="en-GB"/>
        </w:rPr>
        <w:t>supervisors</w:t>
      </w:r>
      <w:r w:rsidRPr="00516040">
        <w:rPr>
          <w:spacing w:val="-2"/>
          <w:lang w:val="en-GB"/>
        </w:rPr>
        <w:t xml:space="preserve"> </w:t>
      </w:r>
      <w:r w:rsidRPr="00516040">
        <w:rPr>
          <w:lang w:val="en-GB"/>
        </w:rPr>
        <w:t>and</w:t>
      </w:r>
      <w:r w:rsidRPr="00516040">
        <w:rPr>
          <w:spacing w:val="-5"/>
          <w:lang w:val="en-GB"/>
        </w:rPr>
        <w:t xml:space="preserve"> </w:t>
      </w:r>
      <w:r w:rsidRPr="00516040">
        <w:rPr>
          <w:lang w:val="en-GB"/>
        </w:rPr>
        <w:t>managers</w:t>
      </w:r>
      <w:r w:rsidRPr="00516040">
        <w:rPr>
          <w:spacing w:val="-1"/>
          <w:lang w:val="en-GB"/>
        </w:rPr>
        <w:t xml:space="preserve"> </w:t>
      </w:r>
      <w:r w:rsidRPr="00516040">
        <w:rPr>
          <w:lang w:val="en-GB"/>
        </w:rPr>
        <w:t>should</w:t>
      </w:r>
      <w:r w:rsidRPr="00516040">
        <w:rPr>
          <w:spacing w:val="-5"/>
          <w:lang w:val="en-GB"/>
        </w:rPr>
        <w:t xml:space="preserve"> </w:t>
      </w:r>
      <w:r w:rsidRPr="00516040">
        <w:rPr>
          <w:lang w:val="en-GB"/>
        </w:rPr>
        <w:t>include</w:t>
      </w:r>
      <w:r w:rsidRPr="00516040">
        <w:rPr>
          <w:spacing w:val="-3"/>
          <w:lang w:val="en-GB"/>
        </w:rPr>
        <w:t xml:space="preserve"> </w:t>
      </w:r>
      <w:r w:rsidRPr="00516040">
        <w:rPr>
          <w:lang w:val="en-GB"/>
        </w:rPr>
        <w:t>information</w:t>
      </w:r>
      <w:r w:rsidRPr="00516040">
        <w:rPr>
          <w:spacing w:val="-3"/>
          <w:lang w:val="en-GB"/>
        </w:rPr>
        <w:t xml:space="preserve"> </w:t>
      </w:r>
      <w:r w:rsidRPr="00516040">
        <w:rPr>
          <w:lang w:val="en-GB"/>
        </w:rPr>
        <w:t>on the child's development so that progress can be monitored to ensure their outcomes are improving. This is particularly significant in circumstances where neglect is an issue.</w:t>
      </w:r>
    </w:p>
    <w:p w14:paraId="513F4ADC" w14:textId="77777777" w:rsidR="00C41EEC" w:rsidRPr="00516040" w:rsidRDefault="007C0026">
      <w:pPr>
        <w:pStyle w:val="BodyText"/>
        <w:spacing w:before="252"/>
        <w:ind w:left="165"/>
        <w:rPr>
          <w:lang w:val="en-GB"/>
        </w:rPr>
      </w:pPr>
      <w:r w:rsidRPr="00516040">
        <w:rPr>
          <w:lang w:val="en-GB"/>
        </w:rPr>
        <w:t>Records</w:t>
      </w:r>
      <w:r w:rsidRPr="00516040">
        <w:rPr>
          <w:spacing w:val="-2"/>
          <w:lang w:val="en-GB"/>
        </w:rPr>
        <w:t xml:space="preserve"> </w:t>
      </w:r>
      <w:r w:rsidRPr="00516040">
        <w:rPr>
          <w:lang w:val="en-GB"/>
        </w:rPr>
        <w:t>should</w:t>
      </w:r>
      <w:r w:rsidRPr="00516040">
        <w:rPr>
          <w:spacing w:val="-4"/>
          <w:lang w:val="en-GB"/>
        </w:rPr>
        <w:t xml:space="preserve"> </w:t>
      </w:r>
      <w:r w:rsidRPr="00516040">
        <w:rPr>
          <w:lang w:val="en-GB"/>
        </w:rPr>
        <w:t>be</w:t>
      </w:r>
      <w:r w:rsidRPr="00516040">
        <w:rPr>
          <w:spacing w:val="-2"/>
          <w:lang w:val="en-GB"/>
        </w:rPr>
        <w:t xml:space="preserve"> </w:t>
      </w:r>
      <w:r w:rsidRPr="00516040">
        <w:rPr>
          <w:lang w:val="en-GB"/>
        </w:rPr>
        <w:t>kept</w:t>
      </w:r>
      <w:r w:rsidRPr="00516040">
        <w:rPr>
          <w:spacing w:val="-3"/>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progress</w:t>
      </w:r>
      <w:r w:rsidRPr="00516040">
        <w:rPr>
          <w:spacing w:val="-4"/>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assessment on</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individual</w:t>
      </w:r>
      <w:r w:rsidRPr="00516040">
        <w:rPr>
          <w:spacing w:val="-3"/>
          <w:lang w:val="en-GB"/>
        </w:rPr>
        <w:t xml:space="preserve"> </w:t>
      </w:r>
      <w:r w:rsidRPr="00516040">
        <w:rPr>
          <w:lang w:val="en-GB"/>
        </w:rPr>
        <w:t>child's</w:t>
      </w:r>
      <w:r w:rsidRPr="00516040">
        <w:rPr>
          <w:spacing w:val="-1"/>
          <w:lang w:val="en-GB"/>
        </w:rPr>
        <w:t xml:space="preserve"> </w:t>
      </w:r>
      <w:r w:rsidRPr="00516040">
        <w:rPr>
          <w:lang w:val="en-GB"/>
        </w:rPr>
        <w:t>record</w:t>
      </w:r>
      <w:r w:rsidRPr="00516040">
        <w:rPr>
          <w:spacing w:val="-4"/>
          <w:lang w:val="en-GB"/>
        </w:rPr>
        <w:t xml:space="preserve"> </w:t>
      </w:r>
      <w:r w:rsidRPr="00516040">
        <w:rPr>
          <w:lang w:val="en-GB"/>
        </w:rPr>
        <w:t>and</w:t>
      </w:r>
      <w:r w:rsidRPr="00516040">
        <w:rPr>
          <w:spacing w:val="-2"/>
          <w:lang w:val="en-GB"/>
        </w:rPr>
        <w:t xml:space="preserve"> </w:t>
      </w:r>
      <w:r w:rsidRPr="00516040">
        <w:rPr>
          <w:lang w:val="en-GB"/>
        </w:rPr>
        <w:t>in significant issues/events should be included in a chronology so that a summary of the child’s</w:t>
      </w:r>
    </w:p>
    <w:p w14:paraId="0427B6E9" w14:textId="77777777" w:rsidR="00C41EEC" w:rsidRPr="00516040" w:rsidRDefault="007C0026">
      <w:pPr>
        <w:pStyle w:val="BodyText"/>
        <w:spacing w:before="1"/>
        <w:ind w:left="165"/>
        <w:rPr>
          <w:lang w:val="en-GB"/>
        </w:rPr>
      </w:pPr>
      <w:r w:rsidRPr="00516040">
        <w:rPr>
          <w:lang w:val="en-GB"/>
        </w:rPr>
        <w:t>history</w:t>
      </w:r>
      <w:r w:rsidRPr="00516040">
        <w:rPr>
          <w:spacing w:val="-7"/>
          <w:lang w:val="en-GB"/>
        </w:rPr>
        <w:t xml:space="preserve"> </w:t>
      </w:r>
      <w:r w:rsidRPr="00516040">
        <w:rPr>
          <w:lang w:val="en-GB"/>
        </w:rPr>
        <w:t>is</w:t>
      </w:r>
      <w:r w:rsidRPr="00516040">
        <w:rPr>
          <w:spacing w:val="-3"/>
          <w:lang w:val="en-GB"/>
        </w:rPr>
        <w:t xml:space="preserve"> </w:t>
      </w:r>
      <w:r w:rsidRPr="00516040">
        <w:rPr>
          <w:lang w:val="en-GB"/>
        </w:rPr>
        <w:t>available</w:t>
      </w:r>
      <w:r w:rsidRPr="00516040">
        <w:rPr>
          <w:spacing w:val="-4"/>
          <w:lang w:val="en-GB"/>
        </w:rPr>
        <w:t xml:space="preserve"> </w:t>
      </w:r>
      <w:r w:rsidRPr="00516040">
        <w:rPr>
          <w:lang w:val="en-GB"/>
        </w:rPr>
        <w:t>and</w:t>
      </w:r>
      <w:r w:rsidRPr="00516040">
        <w:rPr>
          <w:spacing w:val="-3"/>
          <w:lang w:val="en-GB"/>
        </w:rPr>
        <w:t xml:space="preserve"> </w:t>
      </w:r>
      <w:r w:rsidRPr="00516040">
        <w:rPr>
          <w:lang w:val="en-GB"/>
        </w:rPr>
        <w:t>any</w:t>
      </w:r>
      <w:r w:rsidRPr="00516040">
        <w:rPr>
          <w:spacing w:val="-4"/>
          <w:lang w:val="en-GB"/>
        </w:rPr>
        <w:t xml:space="preserve"> </w:t>
      </w:r>
      <w:r w:rsidRPr="00516040">
        <w:rPr>
          <w:lang w:val="en-GB"/>
        </w:rPr>
        <w:t>patterns</w:t>
      </w:r>
      <w:r w:rsidRPr="00516040">
        <w:rPr>
          <w:spacing w:val="-5"/>
          <w:lang w:val="en-GB"/>
        </w:rPr>
        <w:t xml:space="preserve"> </w:t>
      </w:r>
      <w:r w:rsidRPr="00516040">
        <w:rPr>
          <w:lang w:val="en-GB"/>
        </w:rPr>
        <w:t>of</w:t>
      </w:r>
      <w:r w:rsidRPr="00516040">
        <w:rPr>
          <w:spacing w:val="-4"/>
          <w:lang w:val="en-GB"/>
        </w:rPr>
        <w:t xml:space="preserve"> </w:t>
      </w:r>
      <w:r w:rsidRPr="00516040">
        <w:rPr>
          <w:lang w:val="en-GB"/>
        </w:rPr>
        <w:t>recurring</w:t>
      </w:r>
      <w:r w:rsidRPr="00516040">
        <w:rPr>
          <w:spacing w:val="-3"/>
          <w:lang w:val="en-GB"/>
        </w:rPr>
        <w:t xml:space="preserve"> </w:t>
      </w:r>
      <w:r w:rsidRPr="00516040">
        <w:rPr>
          <w:lang w:val="en-GB"/>
        </w:rPr>
        <w:t>concerns</w:t>
      </w:r>
      <w:r w:rsidRPr="00516040">
        <w:rPr>
          <w:spacing w:val="-6"/>
          <w:lang w:val="en-GB"/>
        </w:rPr>
        <w:t xml:space="preserve"> </w:t>
      </w:r>
      <w:r w:rsidRPr="00516040">
        <w:rPr>
          <w:lang w:val="en-GB"/>
        </w:rPr>
        <w:t>can</w:t>
      </w:r>
      <w:r w:rsidRPr="00516040">
        <w:rPr>
          <w:spacing w:val="-4"/>
          <w:lang w:val="en-GB"/>
        </w:rPr>
        <w:t xml:space="preserve"> </w:t>
      </w:r>
      <w:r w:rsidRPr="00516040">
        <w:rPr>
          <w:lang w:val="en-GB"/>
        </w:rPr>
        <w:t>be</w:t>
      </w:r>
      <w:r w:rsidRPr="00516040">
        <w:rPr>
          <w:spacing w:val="-5"/>
          <w:lang w:val="en-GB"/>
        </w:rPr>
        <w:t xml:space="preserve"> </w:t>
      </w:r>
      <w:r w:rsidRPr="00516040">
        <w:rPr>
          <w:spacing w:val="-2"/>
          <w:lang w:val="en-GB"/>
        </w:rPr>
        <w:t>identified.</w:t>
      </w:r>
    </w:p>
    <w:p w14:paraId="02A0CC16" w14:textId="77777777" w:rsidR="00C41EEC" w:rsidRPr="00516040" w:rsidRDefault="00C41EEC">
      <w:pPr>
        <w:pStyle w:val="BodyText"/>
        <w:rPr>
          <w:lang w:val="en-GB"/>
        </w:rPr>
      </w:pPr>
    </w:p>
    <w:p w14:paraId="6DC20762" w14:textId="77777777" w:rsidR="00C41EEC" w:rsidRPr="00516040" w:rsidRDefault="007C0026">
      <w:pPr>
        <w:pStyle w:val="BodyText"/>
        <w:ind w:left="165"/>
        <w:rPr>
          <w:lang w:val="en-GB"/>
        </w:rPr>
      </w:pPr>
      <w:r w:rsidRPr="00516040">
        <w:rPr>
          <w:lang w:val="en-GB"/>
        </w:rPr>
        <w:t>Child</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need</w:t>
      </w:r>
      <w:r w:rsidRPr="00516040">
        <w:rPr>
          <w:spacing w:val="-2"/>
          <w:lang w:val="en-GB"/>
        </w:rPr>
        <w:t xml:space="preserve"> </w:t>
      </w:r>
      <w:r w:rsidRPr="00516040">
        <w:rPr>
          <w:lang w:val="en-GB"/>
        </w:rPr>
        <w:t>plans</w:t>
      </w:r>
      <w:r w:rsidRPr="00516040">
        <w:rPr>
          <w:spacing w:val="-1"/>
          <w:lang w:val="en-GB"/>
        </w:rPr>
        <w:t xml:space="preserve"> </w:t>
      </w:r>
      <w:r w:rsidRPr="00516040">
        <w:rPr>
          <w:lang w:val="en-GB"/>
        </w:rPr>
        <w:t>and</w:t>
      </w:r>
      <w:r w:rsidRPr="00516040">
        <w:rPr>
          <w:spacing w:val="-3"/>
          <w:lang w:val="en-GB"/>
        </w:rPr>
        <w:t xml:space="preserve"> </w:t>
      </w:r>
      <w:r w:rsidRPr="00516040">
        <w:rPr>
          <w:lang w:val="en-GB"/>
        </w:rPr>
        <w:t>child</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need</w:t>
      </w:r>
      <w:r w:rsidRPr="00516040">
        <w:rPr>
          <w:spacing w:val="-2"/>
          <w:lang w:val="en-GB"/>
        </w:rPr>
        <w:t xml:space="preserve"> </w:t>
      </w:r>
      <w:r w:rsidRPr="00516040">
        <w:rPr>
          <w:lang w:val="en-GB"/>
        </w:rPr>
        <w:t>review</w:t>
      </w:r>
      <w:r w:rsidRPr="00516040">
        <w:rPr>
          <w:spacing w:val="-4"/>
          <w:lang w:val="en-GB"/>
        </w:rPr>
        <w:t xml:space="preserve"> </w:t>
      </w:r>
      <w:r w:rsidRPr="00516040">
        <w:rPr>
          <w:lang w:val="en-GB"/>
        </w:rPr>
        <w:t>meetings</w:t>
      </w:r>
      <w:r w:rsidRPr="00516040">
        <w:rPr>
          <w:spacing w:val="-1"/>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4"/>
          <w:lang w:val="en-GB"/>
        </w:rPr>
        <w:t xml:space="preserve"> </w:t>
      </w:r>
      <w:r w:rsidRPr="00516040">
        <w:rPr>
          <w:lang w:val="en-GB"/>
        </w:rPr>
        <w:t>circulated</w:t>
      </w:r>
      <w:r w:rsidRPr="00516040">
        <w:rPr>
          <w:spacing w:val="-2"/>
          <w:lang w:val="en-GB"/>
        </w:rPr>
        <w:t xml:space="preserve"> </w:t>
      </w:r>
      <w:r w:rsidRPr="00516040">
        <w:rPr>
          <w:lang w:val="en-GB"/>
        </w:rPr>
        <w:t>to</w:t>
      </w:r>
      <w:r w:rsidRPr="00516040">
        <w:rPr>
          <w:spacing w:val="-4"/>
          <w:lang w:val="en-GB"/>
        </w:rPr>
        <w:t xml:space="preserve"> </w:t>
      </w:r>
      <w:r w:rsidRPr="00516040">
        <w:rPr>
          <w:lang w:val="en-GB"/>
        </w:rPr>
        <w:t>participants including the child, if appropriate, and the parents.</w:t>
      </w:r>
    </w:p>
    <w:p w14:paraId="47A23EED" w14:textId="77777777" w:rsidR="00C41EEC" w:rsidRPr="00516040" w:rsidRDefault="007C0026">
      <w:pPr>
        <w:pStyle w:val="BodyText"/>
        <w:spacing w:before="252"/>
        <w:ind w:left="165" w:right="106"/>
        <w:rPr>
          <w:lang w:val="en-GB"/>
        </w:rPr>
      </w:pPr>
      <w:r w:rsidRPr="00516040">
        <w:rPr>
          <w:lang w:val="en-GB"/>
        </w:rPr>
        <w:t>The</w:t>
      </w:r>
      <w:r w:rsidRPr="00516040">
        <w:rPr>
          <w:spacing w:val="-2"/>
          <w:lang w:val="en-GB"/>
        </w:rPr>
        <w:t xml:space="preserve"> </w:t>
      </w:r>
      <w:r w:rsidRPr="00516040">
        <w:rPr>
          <w:lang w:val="en-GB"/>
        </w:rPr>
        <w:t>recording</w:t>
      </w:r>
      <w:r w:rsidRPr="00516040">
        <w:rPr>
          <w:spacing w:val="-2"/>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6"/>
          <w:lang w:val="en-GB"/>
        </w:rPr>
        <w:t xml:space="preserve"> </w:t>
      </w:r>
      <w:r w:rsidRPr="00516040">
        <w:rPr>
          <w:lang w:val="en-GB"/>
        </w:rPr>
        <w:t>such</w:t>
      </w:r>
      <w:r w:rsidRPr="00516040">
        <w:rPr>
          <w:spacing w:val="-2"/>
          <w:lang w:val="en-GB"/>
        </w:rPr>
        <w:t xml:space="preserve"> </w:t>
      </w:r>
      <w:r w:rsidRPr="00516040">
        <w:rPr>
          <w:lang w:val="en-GB"/>
        </w:rPr>
        <w:t>that</w:t>
      </w:r>
      <w:r w:rsidRPr="00516040">
        <w:rPr>
          <w:spacing w:val="-3"/>
          <w:lang w:val="en-GB"/>
        </w:rPr>
        <w:t xml:space="preserve"> </w:t>
      </w:r>
      <w:r w:rsidRPr="00516040">
        <w:rPr>
          <w:lang w:val="en-GB"/>
        </w:rPr>
        <w:t>a</w:t>
      </w:r>
      <w:r w:rsidRPr="00516040">
        <w:rPr>
          <w:spacing w:val="-2"/>
          <w:lang w:val="en-GB"/>
        </w:rPr>
        <w:t xml:space="preserve"> </w:t>
      </w:r>
      <w:r w:rsidRPr="00516040">
        <w:rPr>
          <w:lang w:val="en-GB"/>
        </w:rPr>
        <w:t>child,</w:t>
      </w:r>
      <w:r w:rsidRPr="00516040">
        <w:rPr>
          <w:spacing w:val="-3"/>
          <w:lang w:val="en-GB"/>
        </w:rPr>
        <w:t xml:space="preserve"> </w:t>
      </w:r>
      <w:r w:rsidRPr="00516040">
        <w:rPr>
          <w:lang w:val="en-GB"/>
        </w:rPr>
        <w:t>requesting</w:t>
      </w:r>
      <w:r w:rsidRPr="00516040">
        <w:rPr>
          <w:spacing w:val="-2"/>
          <w:lang w:val="en-GB"/>
        </w:rPr>
        <w:t xml:space="preserve"> </w:t>
      </w:r>
      <w:r w:rsidRPr="00516040">
        <w:rPr>
          <w:lang w:val="en-GB"/>
        </w:rPr>
        <w:t>to</w:t>
      </w:r>
      <w:r w:rsidRPr="00516040">
        <w:rPr>
          <w:spacing w:val="-2"/>
          <w:lang w:val="en-GB"/>
        </w:rPr>
        <w:t xml:space="preserve"> </w:t>
      </w:r>
      <w:r w:rsidRPr="00516040">
        <w:rPr>
          <w:lang w:val="en-GB"/>
        </w:rPr>
        <w:t>access</w:t>
      </w:r>
      <w:r w:rsidRPr="00516040">
        <w:rPr>
          <w:spacing w:val="-4"/>
          <w:lang w:val="en-GB"/>
        </w:rPr>
        <w:t xml:space="preserve"> </w:t>
      </w:r>
      <w:r w:rsidRPr="00516040">
        <w:rPr>
          <w:lang w:val="en-GB"/>
        </w:rPr>
        <w:t>their</w:t>
      </w:r>
      <w:r w:rsidRPr="00516040">
        <w:rPr>
          <w:spacing w:val="-3"/>
          <w:lang w:val="en-GB"/>
        </w:rPr>
        <w:t xml:space="preserve"> </w:t>
      </w:r>
      <w:r w:rsidRPr="00516040">
        <w:rPr>
          <w:lang w:val="en-GB"/>
        </w:rPr>
        <w:t>records,</w:t>
      </w:r>
      <w:r w:rsidRPr="00516040">
        <w:rPr>
          <w:spacing w:val="-1"/>
          <w:lang w:val="en-GB"/>
        </w:rPr>
        <w:t xml:space="preserve"> </w:t>
      </w:r>
      <w:r w:rsidRPr="00516040">
        <w:rPr>
          <w:lang w:val="en-GB"/>
        </w:rPr>
        <w:t>could</w:t>
      </w:r>
      <w:r w:rsidRPr="00516040">
        <w:rPr>
          <w:spacing w:val="-4"/>
          <w:lang w:val="en-GB"/>
        </w:rPr>
        <w:t xml:space="preserve"> </w:t>
      </w:r>
      <w:r w:rsidRPr="00516040">
        <w:rPr>
          <w:lang w:val="en-GB"/>
        </w:rPr>
        <w:t>understand the reasons for decisions and actions taken.</w:t>
      </w:r>
    </w:p>
    <w:p w14:paraId="3654F279" w14:textId="77777777" w:rsidR="00C41EEC" w:rsidRPr="00516040" w:rsidRDefault="00C41EEC">
      <w:pPr>
        <w:pStyle w:val="BodyText"/>
        <w:spacing w:before="2"/>
        <w:rPr>
          <w:lang w:val="en-GB"/>
        </w:rPr>
      </w:pPr>
    </w:p>
    <w:p w14:paraId="73E6E6C4" w14:textId="77777777" w:rsidR="00C41EEC" w:rsidRPr="00516040" w:rsidRDefault="007C0026">
      <w:pPr>
        <w:pStyle w:val="BodyText"/>
        <w:ind w:left="165"/>
        <w:rPr>
          <w:lang w:val="en-GB"/>
        </w:rPr>
      </w:pPr>
      <w:r w:rsidRPr="00516040">
        <w:rPr>
          <w:lang w:val="en-GB"/>
        </w:rPr>
        <w:t>Supervision</w:t>
      </w:r>
      <w:r w:rsidRPr="00516040">
        <w:rPr>
          <w:spacing w:val="-9"/>
          <w:lang w:val="en-GB"/>
        </w:rPr>
        <w:t xml:space="preserve"> </w:t>
      </w:r>
      <w:r w:rsidRPr="00516040">
        <w:rPr>
          <w:lang w:val="en-GB"/>
        </w:rPr>
        <w:t>records</w:t>
      </w:r>
      <w:r w:rsidRPr="00516040">
        <w:rPr>
          <w:spacing w:val="-7"/>
          <w:lang w:val="en-GB"/>
        </w:rPr>
        <w:t xml:space="preserve"> </w:t>
      </w:r>
      <w:r w:rsidRPr="00516040">
        <w:rPr>
          <w:lang w:val="en-GB"/>
        </w:rPr>
        <w:t>should</w:t>
      </w:r>
      <w:r w:rsidRPr="00516040">
        <w:rPr>
          <w:spacing w:val="-7"/>
          <w:lang w:val="en-GB"/>
        </w:rPr>
        <w:t xml:space="preserve"> </w:t>
      </w:r>
      <w:r w:rsidRPr="00516040">
        <w:rPr>
          <w:lang w:val="en-GB"/>
        </w:rPr>
        <w:t>reflect</w:t>
      </w:r>
      <w:r w:rsidRPr="00516040">
        <w:rPr>
          <w:spacing w:val="-7"/>
          <w:lang w:val="en-GB"/>
        </w:rPr>
        <w:t xml:space="preserve"> </w:t>
      </w:r>
      <w:r w:rsidRPr="00516040">
        <w:rPr>
          <w:lang w:val="en-GB"/>
        </w:rPr>
        <w:t>the</w:t>
      </w:r>
      <w:r w:rsidRPr="00516040">
        <w:rPr>
          <w:spacing w:val="-7"/>
          <w:lang w:val="en-GB"/>
        </w:rPr>
        <w:t xml:space="preserve"> </w:t>
      </w:r>
      <w:r w:rsidRPr="00516040">
        <w:rPr>
          <w:lang w:val="en-GB"/>
        </w:rPr>
        <w:t>reasoning</w:t>
      </w:r>
      <w:r w:rsidRPr="00516040">
        <w:rPr>
          <w:spacing w:val="-8"/>
          <w:lang w:val="en-GB"/>
        </w:rPr>
        <w:t xml:space="preserve"> </w:t>
      </w:r>
      <w:r w:rsidRPr="00516040">
        <w:rPr>
          <w:lang w:val="en-GB"/>
        </w:rPr>
        <w:t>for</w:t>
      </w:r>
      <w:r w:rsidRPr="00516040">
        <w:rPr>
          <w:spacing w:val="-7"/>
          <w:lang w:val="en-GB"/>
        </w:rPr>
        <w:t xml:space="preserve"> </w:t>
      </w:r>
      <w:r w:rsidRPr="00516040">
        <w:rPr>
          <w:lang w:val="en-GB"/>
        </w:rPr>
        <w:t>decisions</w:t>
      </w:r>
      <w:r w:rsidRPr="00516040">
        <w:rPr>
          <w:spacing w:val="-6"/>
          <w:lang w:val="en-GB"/>
        </w:rPr>
        <w:t xml:space="preserve"> </w:t>
      </w:r>
      <w:r w:rsidRPr="00516040">
        <w:rPr>
          <w:lang w:val="en-GB"/>
        </w:rPr>
        <w:t>and</w:t>
      </w:r>
      <w:r w:rsidRPr="00516040">
        <w:rPr>
          <w:spacing w:val="-6"/>
          <w:lang w:val="en-GB"/>
        </w:rPr>
        <w:t xml:space="preserve"> </w:t>
      </w:r>
      <w:r w:rsidRPr="00516040">
        <w:rPr>
          <w:lang w:val="en-GB"/>
        </w:rPr>
        <w:t>actions</w:t>
      </w:r>
      <w:r w:rsidRPr="00516040">
        <w:rPr>
          <w:spacing w:val="-7"/>
          <w:lang w:val="en-GB"/>
        </w:rPr>
        <w:t xml:space="preserve"> </w:t>
      </w:r>
      <w:r w:rsidRPr="00516040">
        <w:rPr>
          <w:spacing w:val="-2"/>
          <w:lang w:val="en-GB"/>
        </w:rPr>
        <w:t>taken.</w:t>
      </w:r>
    </w:p>
    <w:p w14:paraId="7C2FF319" w14:textId="77777777" w:rsidR="00C41EEC" w:rsidRPr="00516040" w:rsidRDefault="007C0026">
      <w:pPr>
        <w:pStyle w:val="Heading1"/>
        <w:numPr>
          <w:ilvl w:val="0"/>
          <w:numId w:val="2"/>
        </w:numPr>
        <w:tabs>
          <w:tab w:val="left" w:pos="566"/>
        </w:tabs>
        <w:spacing w:before="252"/>
        <w:ind w:left="566" w:hanging="401"/>
        <w:rPr>
          <w:sz w:val="22"/>
          <w:szCs w:val="22"/>
          <w:lang w:val="en-GB"/>
        </w:rPr>
      </w:pPr>
      <w:r w:rsidRPr="00516040">
        <w:rPr>
          <w:sz w:val="22"/>
          <w:szCs w:val="22"/>
          <w:lang w:val="en-GB"/>
        </w:rPr>
        <w:t>Specific</w:t>
      </w:r>
      <w:r w:rsidRPr="00516040">
        <w:rPr>
          <w:spacing w:val="-3"/>
          <w:sz w:val="22"/>
          <w:szCs w:val="22"/>
          <w:lang w:val="en-GB"/>
        </w:rPr>
        <w:t xml:space="preserve"> </w:t>
      </w:r>
      <w:r w:rsidRPr="00516040">
        <w:rPr>
          <w:sz w:val="22"/>
          <w:szCs w:val="22"/>
          <w:lang w:val="en-GB"/>
        </w:rPr>
        <w:t>need</w:t>
      </w:r>
      <w:r w:rsidRPr="00516040">
        <w:rPr>
          <w:spacing w:val="-3"/>
          <w:sz w:val="22"/>
          <w:szCs w:val="22"/>
          <w:lang w:val="en-GB"/>
        </w:rPr>
        <w:t xml:space="preserve"> </w:t>
      </w:r>
      <w:r w:rsidRPr="00516040">
        <w:rPr>
          <w:sz w:val="22"/>
          <w:szCs w:val="22"/>
          <w:lang w:val="en-GB"/>
        </w:rPr>
        <w:t>of</w:t>
      </w:r>
      <w:r w:rsidRPr="00516040">
        <w:rPr>
          <w:spacing w:val="-3"/>
          <w:sz w:val="22"/>
          <w:szCs w:val="22"/>
          <w:lang w:val="en-GB"/>
        </w:rPr>
        <w:t xml:space="preserve"> </w:t>
      </w:r>
      <w:r w:rsidRPr="00516040">
        <w:rPr>
          <w:sz w:val="22"/>
          <w:szCs w:val="22"/>
          <w:lang w:val="en-GB"/>
        </w:rPr>
        <w:t>certain</w:t>
      </w:r>
      <w:r w:rsidRPr="00516040">
        <w:rPr>
          <w:spacing w:val="-2"/>
          <w:sz w:val="22"/>
          <w:szCs w:val="22"/>
          <w:lang w:val="en-GB"/>
        </w:rPr>
        <w:t xml:space="preserve"> groups</w:t>
      </w:r>
    </w:p>
    <w:p w14:paraId="568DF6B3" w14:textId="77777777" w:rsidR="00C41EEC" w:rsidRPr="00516040" w:rsidRDefault="007C0026">
      <w:pPr>
        <w:pStyle w:val="Heading2"/>
        <w:spacing w:before="254"/>
        <w:rPr>
          <w:lang w:val="en-GB"/>
        </w:rPr>
      </w:pPr>
      <w:r w:rsidRPr="00516040">
        <w:rPr>
          <w:lang w:val="en-GB"/>
        </w:rPr>
        <w:t>Supporting</w:t>
      </w:r>
      <w:r w:rsidRPr="00516040">
        <w:rPr>
          <w:spacing w:val="-7"/>
          <w:lang w:val="en-GB"/>
        </w:rPr>
        <w:t xml:space="preserve"> </w:t>
      </w:r>
      <w:r w:rsidRPr="00516040">
        <w:rPr>
          <w:lang w:val="en-GB"/>
        </w:rPr>
        <w:t>disabled</w:t>
      </w:r>
      <w:r w:rsidRPr="00516040">
        <w:rPr>
          <w:spacing w:val="-4"/>
          <w:lang w:val="en-GB"/>
        </w:rPr>
        <w:t xml:space="preserve"> </w:t>
      </w:r>
      <w:r w:rsidRPr="00516040">
        <w:rPr>
          <w:lang w:val="en-GB"/>
        </w:rPr>
        <w:t>children</w:t>
      </w:r>
      <w:r w:rsidRPr="00516040">
        <w:rPr>
          <w:spacing w:val="-6"/>
          <w:lang w:val="en-GB"/>
        </w:rPr>
        <w:t xml:space="preserve"> </w:t>
      </w:r>
      <w:r w:rsidRPr="00516040">
        <w:rPr>
          <w:lang w:val="en-GB"/>
        </w:rPr>
        <w:t>and</w:t>
      </w:r>
      <w:r w:rsidRPr="00516040">
        <w:rPr>
          <w:spacing w:val="-6"/>
          <w:lang w:val="en-GB"/>
        </w:rPr>
        <w:t xml:space="preserve"> </w:t>
      </w:r>
      <w:r w:rsidRPr="00516040">
        <w:rPr>
          <w:lang w:val="en-GB"/>
        </w:rPr>
        <w:t>their</w:t>
      </w:r>
      <w:r w:rsidRPr="00516040">
        <w:rPr>
          <w:spacing w:val="-2"/>
          <w:lang w:val="en-GB"/>
        </w:rPr>
        <w:t xml:space="preserve"> carers</w:t>
      </w:r>
    </w:p>
    <w:p w14:paraId="1F3E0B2B" w14:textId="77777777" w:rsidR="00C41EEC" w:rsidRPr="00516040" w:rsidRDefault="00C41EEC">
      <w:pPr>
        <w:pStyle w:val="BodyText"/>
        <w:rPr>
          <w:b/>
          <w:lang w:val="en-GB"/>
        </w:rPr>
      </w:pPr>
    </w:p>
    <w:p w14:paraId="2A3F37CE" w14:textId="77777777" w:rsidR="00C41EEC" w:rsidRPr="00516040" w:rsidRDefault="007C0026">
      <w:pPr>
        <w:pStyle w:val="BodyText"/>
        <w:spacing w:before="1"/>
        <w:ind w:left="165"/>
        <w:rPr>
          <w:lang w:val="en-GB"/>
        </w:rPr>
      </w:pPr>
      <w:r w:rsidRPr="00516040">
        <w:rPr>
          <w:lang w:val="en-GB"/>
        </w:rPr>
        <w:t>A crucial role of Children’s Services is to provide help and support to disabled children and their families.</w:t>
      </w:r>
      <w:r w:rsidRPr="00516040">
        <w:rPr>
          <w:spacing w:val="-4"/>
          <w:lang w:val="en-GB"/>
        </w:rPr>
        <w:t xml:space="preserve"> </w:t>
      </w:r>
      <w:r w:rsidRPr="00516040">
        <w:rPr>
          <w:lang w:val="en-GB"/>
        </w:rPr>
        <w:t>When</w:t>
      </w:r>
      <w:r w:rsidRPr="00516040">
        <w:rPr>
          <w:spacing w:val="-3"/>
          <w:lang w:val="en-GB"/>
        </w:rPr>
        <w:t xml:space="preserve"> </w:t>
      </w:r>
      <w:r w:rsidRPr="00516040">
        <w:rPr>
          <w:lang w:val="en-GB"/>
        </w:rPr>
        <w:t>undertaking</w:t>
      </w:r>
      <w:r w:rsidRPr="00516040">
        <w:rPr>
          <w:spacing w:val="-3"/>
          <w:lang w:val="en-GB"/>
        </w:rPr>
        <w:t xml:space="preserve"> </w:t>
      </w:r>
      <w:r w:rsidRPr="00516040">
        <w:rPr>
          <w:lang w:val="en-GB"/>
        </w:rPr>
        <w:t>an</w:t>
      </w:r>
      <w:r w:rsidRPr="00516040">
        <w:rPr>
          <w:spacing w:val="-3"/>
          <w:lang w:val="en-GB"/>
        </w:rPr>
        <w:t xml:space="preserve"> </w:t>
      </w:r>
      <w:r w:rsidRPr="00516040">
        <w:rPr>
          <w:lang w:val="en-GB"/>
        </w:rPr>
        <w:t>assessment</w:t>
      </w:r>
      <w:r w:rsidRPr="00516040">
        <w:rPr>
          <w:spacing w:val="-4"/>
          <w:lang w:val="en-GB"/>
        </w:rPr>
        <w:t xml:space="preserve"> </w:t>
      </w:r>
      <w:r w:rsidRPr="00516040">
        <w:rPr>
          <w:lang w:val="en-GB"/>
        </w:rPr>
        <w:t>of</w:t>
      </w:r>
      <w:r w:rsidRPr="00516040">
        <w:rPr>
          <w:spacing w:val="-4"/>
          <w:lang w:val="en-GB"/>
        </w:rPr>
        <w:t xml:space="preserve"> </w:t>
      </w:r>
      <w:r w:rsidRPr="00516040">
        <w:rPr>
          <w:lang w:val="en-GB"/>
        </w:rPr>
        <w:t>a</w:t>
      </w:r>
      <w:r w:rsidRPr="00516040">
        <w:rPr>
          <w:spacing w:val="-3"/>
          <w:lang w:val="en-GB"/>
        </w:rPr>
        <w:t xml:space="preserve"> </w:t>
      </w:r>
      <w:r w:rsidRPr="00516040">
        <w:rPr>
          <w:lang w:val="en-GB"/>
        </w:rPr>
        <w:t>disabled</w:t>
      </w:r>
      <w:r w:rsidRPr="00516040">
        <w:rPr>
          <w:spacing w:val="-3"/>
          <w:lang w:val="en-GB"/>
        </w:rPr>
        <w:t xml:space="preserve"> </w:t>
      </w:r>
      <w:r w:rsidRPr="00516040">
        <w:rPr>
          <w:lang w:val="en-GB"/>
        </w:rPr>
        <w:t>child, practitioners</w:t>
      </w:r>
      <w:r w:rsidRPr="00516040">
        <w:rPr>
          <w:spacing w:val="-1"/>
          <w:lang w:val="en-GB"/>
        </w:rPr>
        <w:t xml:space="preserve"> </w:t>
      </w:r>
      <w:r w:rsidRPr="00516040">
        <w:rPr>
          <w:lang w:val="en-GB"/>
        </w:rPr>
        <w:t>should</w:t>
      </w:r>
      <w:r w:rsidRPr="00516040">
        <w:rPr>
          <w:spacing w:val="-5"/>
          <w:lang w:val="en-GB"/>
        </w:rPr>
        <w:t xml:space="preserve"> </w:t>
      </w:r>
      <w:r w:rsidRPr="00516040">
        <w:rPr>
          <w:lang w:val="en-GB"/>
        </w:rPr>
        <w:t>recognise</w:t>
      </w:r>
      <w:r w:rsidRPr="00516040">
        <w:rPr>
          <w:spacing w:val="-5"/>
          <w:lang w:val="en-GB"/>
        </w:rPr>
        <w:t xml:space="preserve"> </w:t>
      </w:r>
      <w:r w:rsidRPr="00516040">
        <w:rPr>
          <w:lang w:val="en-GB"/>
        </w:rPr>
        <w:t>the additional</w:t>
      </w:r>
      <w:r w:rsidRPr="00516040">
        <w:rPr>
          <w:spacing w:val="-2"/>
          <w:lang w:val="en-GB"/>
        </w:rPr>
        <w:t xml:space="preserve"> </w:t>
      </w:r>
      <w:r w:rsidRPr="00516040">
        <w:rPr>
          <w:lang w:val="en-GB"/>
        </w:rPr>
        <w:t>pressures on</w:t>
      </w:r>
      <w:r w:rsidRPr="00516040">
        <w:rPr>
          <w:spacing w:val="-3"/>
          <w:lang w:val="en-GB"/>
        </w:rPr>
        <w:t xml:space="preserve"> </w:t>
      </w:r>
      <w:r w:rsidRPr="00516040">
        <w:rPr>
          <w:lang w:val="en-GB"/>
        </w:rPr>
        <w:t>the</w:t>
      </w:r>
      <w:r w:rsidRPr="00516040">
        <w:rPr>
          <w:spacing w:val="-1"/>
          <w:lang w:val="en-GB"/>
        </w:rPr>
        <w:t xml:space="preserve"> </w:t>
      </w:r>
      <w:r w:rsidRPr="00516040">
        <w:rPr>
          <w:lang w:val="en-GB"/>
        </w:rPr>
        <w:t>family, and</w:t>
      </w:r>
      <w:r w:rsidRPr="00516040">
        <w:rPr>
          <w:spacing w:val="-3"/>
          <w:lang w:val="en-GB"/>
        </w:rPr>
        <w:t xml:space="preserve"> </w:t>
      </w:r>
      <w:r w:rsidRPr="00516040">
        <w:rPr>
          <w:lang w:val="en-GB"/>
        </w:rPr>
        <w:t>the</w:t>
      </w:r>
      <w:r w:rsidRPr="00516040">
        <w:rPr>
          <w:spacing w:val="-3"/>
          <w:lang w:val="en-GB"/>
        </w:rPr>
        <w:t xml:space="preserve"> </w:t>
      </w:r>
      <w:r w:rsidRPr="00516040">
        <w:rPr>
          <w:lang w:val="en-GB"/>
        </w:rPr>
        <w:t>distinct challenges</w:t>
      </w:r>
      <w:r w:rsidRPr="00516040">
        <w:rPr>
          <w:spacing w:val="-3"/>
          <w:lang w:val="en-GB"/>
        </w:rPr>
        <w:t xml:space="preserve"> </w:t>
      </w:r>
      <w:r w:rsidRPr="00516040">
        <w:rPr>
          <w:lang w:val="en-GB"/>
        </w:rPr>
        <w:t>they</w:t>
      </w:r>
      <w:r w:rsidRPr="00516040">
        <w:rPr>
          <w:spacing w:val="-3"/>
          <w:lang w:val="en-GB"/>
        </w:rPr>
        <w:t xml:space="preserve"> </w:t>
      </w:r>
      <w:r w:rsidRPr="00516040">
        <w:rPr>
          <w:lang w:val="en-GB"/>
        </w:rPr>
        <w:t>may</w:t>
      </w:r>
      <w:r w:rsidRPr="00516040">
        <w:rPr>
          <w:spacing w:val="-3"/>
          <w:lang w:val="en-GB"/>
        </w:rPr>
        <w:t xml:space="preserve"> </w:t>
      </w:r>
      <w:r w:rsidRPr="00516040">
        <w:rPr>
          <w:lang w:val="en-GB"/>
        </w:rPr>
        <w:t>have</w:t>
      </w:r>
      <w:r w:rsidRPr="00516040">
        <w:rPr>
          <w:spacing w:val="-1"/>
          <w:lang w:val="en-GB"/>
        </w:rPr>
        <w:t xml:space="preserve"> </w:t>
      </w:r>
      <w:r w:rsidRPr="00516040">
        <w:rPr>
          <w:lang w:val="en-GB"/>
        </w:rPr>
        <w:t>had</w:t>
      </w:r>
      <w:r w:rsidRPr="00516040">
        <w:rPr>
          <w:spacing w:val="-3"/>
          <w:lang w:val="en-GB"/>
        </w:rPr>
        <w:t xml:space="preserve"> </w:t>
      </w:r>
      <w:r w:rsidRPr="00516040">
        <w:rPr>
          <w:lang w:val="en-GB"/>
        </w:rPr>
        <w:t>to</w:t>
      </w:r>
      <w:r w:rsidRPr="00516040">
        <w:rPr>
          <w:spacing w:val="-1"/>
          <w:lang w:val="en-GB"/>
        </w:rPr>
        <w:t xml:space="preserve"> </w:t>
      </w:r>
      <w:r w:rsidRPr="00516040">
        <w:rPr>
          <w:lang w:val="en-GB"/>
        </w:rPr>
        <w:t>negotiate</w:t>
      </w:r>
      <w:r w:rsidRPr="00516040">
        <w:rPr>
          <w:spacing w:val="-3"/>
          <w:lang w:val="en-GB"/>
        </w:rPr>
        <w:t xml:space="preserve"> </w:t>
      </w:r>
      <w:proofErr w:type="gramStart"/>
      <w:r w:rsidRPr="00516040">
        <w:rPr>
          <w:lang w:val="en-GB"/>
        </w:rPr>
        <w:t>as a result of</w:t>
      </w:r>
      <w:proofErr w:type="gramEnd"/>
      <w:r w:rsidRPr="00516040">
        <w:rPr>
          <w:lang w:val="en-GB"/>
        </w:rPr>
        <w:t xml:space="preserve"> their child’s disability.</w:t>
      </w:r>
    </w:p>
    <w:p w14:paraId="564CA2BD" w14:textId="77777777" w:rsidR="00C41EEC" w:rsidRPr="00516040" w:rsidRDefault="007C0026">
      <w:pPr>
        <w:pStyle w:val="BodyText"/>
        <w:spacing w:before="253"/>
        <w:ind w:left="165"/>
        <w:rPr>
          <w:lang w:val="en-GB"/>
        </w:rPr>
      </w:pPr>
      <w:r w:rsidRPr="00516040">
        <w:rPr>
          <w:lang w:val="en-GB"/>
        </w:rPr>
        <w:t>The</w:t>
      </w:r>
      <w:r w:rsidRPr="00516040">
        <w:rPr>
          <w:spacing w:val="-2"/>
          <w:lang w:val="en-GB"/>
        </w:rPr>
        <w:t xml:space="preserve"> </w:t>
      </w:r>
      <w:r w:rsidRPr="00516040">
        <w:rPr>
          <w:lang w:val="en-GB"/>
        </w:rPr>
        <w:t>assessment</w:t>
      </w:r>
      <w:r w:rsidRPr="00516040">
        <w:rPr>
          <w:spacing w:val="-3"/>
          <w:lang w:val="en-GB"/>
        </w:rPr>
        <w:t xml:space="preserve"> </w:t>
      </w:r>
      <w:r w:rsidRPr="00516040">
        <w:rPr>
          <w:lang w:val="en-GB"/>
        </w:rPr>
        <w:t>process</w:t>
      </w:r>
      <w:r w:rsidRPr="00516040">
        <w:rPr>
          <w:spacing w:val="-4"/>
          <w:lang w:val="en-GB"/>
        </w:rPr>
        <w:t xml:space="preserve"> </w:t>
      </w:r>
      <w:r w:rsidRPr="00516040">
        <w:rPr>
          <w:lang w:val="en-GB"/>
        </w:rPr>
        <w:t>should</w:t>
      </w:r>
      <w:r w:rsidRPr="00516040">
        <w:rPr>
          <w:spacing w:val="-2"/>
          <w:lang w:val="en-GB"/>
        </w:rPr>
        <w:t xml:space="preserve"> </w:t>
      </w:r>
      <w:r w:rsidRPr="00516040">
        <w:rPr>
          <w:lang w:val="en-GB"/>
        </w:rPr>
        <w:t>focus</w:t>
      </w:r>
      <w:r w:rsidRPr="00516040">
        <w:rPr>
          <w:spacing w:val="-2"/>
          <w:lang w:val="en-GB"/>
        </w:rPr>
        <w:t xml:space="preserve"> </w:t>
      </w:r>
      <w:r w:rsidRPr="00516040">
        <w:rPr>
          <w:lang w:val="en-GB"/>
        </w:rPr>
        <w:t>on</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needs</w:t>
      </w:r>
      <w:r w:rsidRPr="00516040">
        <w:rPr>
          <w:spacing w:val="-2"/>
          <w:lang w:val="en-GB"/>
        </w:rPr>
        <w:t xml:space="preserve"> </w:t>
      </w:r>
      <w:r w:rsidRPr="00516040">
        <w:rPr>
          <w:lang w:val="en-GB"/>
        </w:rPr>
        <w:t>of</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family, be</w:t>
      </w:r>
      <w:r w:rsidRPr="00516040">
        <w:rPr>
          <w:spacing w:val="-4"/>
          <w:lang w:val="en-GB"/>
        </w:rPr>
        <w:t xml:space="preserve"> </w:t>
      </w:r>
      <w:r w:rsidRPr="00516040">
        <w:rPr>
          <w:lang w:val="en-GB"/>
        </w:rPr>
        <w:t>strengths-based, and gather information to inform decisions on the help needed</w:t>
      </w:r>
      <w:r w:rsidRPr="00516040">
        <w:rPr>
          <w:spacing w:val="-17"/>
          <w:lang w:val="en-GB"/>
        </w:rPr>
        <w:t xml:space="preserve"> </w:t>
      </w:r>
      <w:r w:rsidRPr="00516040">
        <w:rPr>
          <w:lang w:val="en-GB"/>
        </w:rPr>
        <w:t>to:</w:t>
      </w:r>
    </w:p>
    <w:p w14:paraId="550C22BF" w14:textId="77777777" w:rsidR="00C41EEC" w:rsidRPr="00516040" w:rsidRDefault="00C41EEC">
      <w:pPr>
        <w:pStyle w:val="BodyText"/>
        <w:rPr>
          <w:lang w:val="en-GB"/>
        </w:rPr>
      </w:pPr>
    </w:p>
    <w:p w14:paraId="4D9DDD6A" w14:textId="77777777" w:rsidR="00C41EEC" w:rsidRPr="00516040" w:rsidRDefault="007C0026">
      <w:pPr>
        <w:pStyle w:val="ListParagraph"/>
        <w:numPr>
          <w:ilvl w:val="1"/>
          <w:numId w:val="2"/>
        </w:numPr>
        <w:tabs>
          <w:tab w:val="left" w:pos="1310"/>
        </w:tabs>
        <w:spacing w:line="291" w:lineRule="exact"/>
        <w:rPr>
          <w:lang w:val="en-GB"/>
        </w:rPr>
      </w:pPr>
      <w:r w:rsidRPr="00516040">
        <w:rPr>
          <w:lang w:val="en-GB"/>
        </w:rPr>
        <w:t>ensure</w:t>
      </w:r>
      <w:r w:rsidRPr="00516040">
        <w:rPr>
          <w:spacing w:val="-7"/>
          <w:lang w:val="en-GB"/>
        </w:rPr>
        <w:t xml:space="preserve"> </w:t>
      </w:r>
      <w:r w:rsidRPr="00516040">
        <w:rPr>
          <w:lang w:val="en-GB"/>
        </w:rPr>
        <w:t>the</w:t>
      </w:r>
      <w:r w:rsidRPr="00516040">
        <w:rPr>
          <w:spacing w:val="-6"/>
          <w:lang w:val="en-GB"/>
        </w:rPr>
        <w:t xml:space="preserve"> </w:t>
      </w:r>
      <w:r w:rsidRPr="00516040">
        <w:rPr>
          <w:lang w:val="en-GB"/>
        </w:rPr>
        <w:t>child</w:t>
      </w:r>
      <w:r w:rsidRPr="00516040">
        <w:rPr>
          <w:spacing w:val="-5"/>
          <w:lang w:val="en-GB"/>
        </w:rPr>
        <w:t xml:space="preserve"> </w:t>
      </w:r>
      <w:r w:rsidRPr="00516040">
        <w:rPr>
          <w:lang w:val="en-GB"/>
        </w:rPr>
        <w:t>achieves</w:t>
      </w:r>
      <w:r w:rsidRPr="00516040">
        <w:rPr>
          <w:spacing w:val="-4"/>
          <w:lang w:val="en-GB"/>
        </w:rPr>
        <w:t xml:space="preserve"> </w:t>
      </w:r>
      <w:r w:rsidRPr="00516040">
        <w:rPr>
          <w:lang w:val="en-GB"/>
        </w:rPr>
        <w:t>the</w:t>
      </w:r>
      <w:r w:rsidRPr="00516040">
        <w:rPr>
          <w:spacing w:val="-7"/>
          <w:lang w:val="en-GB"/>
        </w:rPr>
        <w:t xml:space="preserve"> </w:t>
      </w:r>
      <w:r w:rsidRPr="00516040">
        <w:rPr>
          <w:lang w:val="en-GB"/>
        </w:rPr>
        <w:t>best</w:t>
      </w:r>
      <w:r w:rsidRPr="00516040">
        <w:rPr>
          <w:spacing w:val="-3"/>
          <w:lang w:val="en-GB"/>
        </w:rPr>
        <w:t xml:space="preserve"> </w:t>
      </w:r>
      <w:r w:rsidRPr="00516040">
        <w:rPr>
          <w:lang w:val="en-GB"/>
        </w:rPr>
        <w:t>possible</w:t>
      </w:r>
      <w:r w:rsidRPr="00516040">
        <w:rPr>
          <w:spacing w:val="-5"/>
          <w:lang w:val="en-GB"/>
        </w:rPr>
        <w:t xml:space="preserve"> </w:t>
      </w:r>
      <w:r w:rsidRPr="00516040">
        <w:rPr>
          <w:spacing w:val="-2"/>
          <w:lang w:val="en-GB"/>
        </w:rPr>
        <w:t>outcomes</w:t>
      </w:r>
    </w:p>
    <w:p w14:paraId="3C441828" w14:textId="77777777" w:rsidR="00C41EEC" w:rsidRPr="00516040" w:rsidRDefault="007C0026">
      <w:pPr>
        <w:pStyle w:val="ListParagraph"/>
        <w:numPr>
          <w:ilvl w:val="1"/>
          <w:numId w:val="2"/>
        </w:numPr>
        <w:tabs>
          <w:tab w:val="left" w:pos="1310"/>
        </w:tabs>
        <w:spacing w:before="5" w:line="232" w:lineRule="auto"/>
        <w:ind w:right="928"/>
        <w:rPr>
          <w:lang w:val="en-GB"/>
        </w:rPr>
      </w:pPr>
      <w:r w:rsidRPr="00516040">
        <w:rPr>
          <w:lang w:val="en-GB"/>
        </w:rPr>
        <w:t>enable</w:t>
      </w:r>
      <w:r w:rsidRPr="00516040">
        <w:rPr>
          <w:spacing w:val="-2"/>
          <w:lang w:val="en-GB"/>
        </w:rPr>
        <w:t xml:space="preserve"> </w:t>
      </w:r>
      <w:r w:rsidRPr="00516040">
        <w:rPr>
          <w:lang w:val="en-GB"/>
        </w:rPr>
        <w:t>the</w:t>
      </w:r>
      <w:r w:rsidRPr="00516040">
        <w:rPr>
          <w:spacing w:val="-2"/>
          <w:lang w:val="en-GB"/>
        </w:rPr>
        <w:t xml:space="preserve"> </w:t>
      </w:r>
      <w:r w:rsidRPr="00516040">
        <w:rPr>
          <w:lang w:val="en-GB"/>
        </w:rPr>
        <w:t>child’s</w:t>
      </w:r>
      <w:r w:rsidRPr="00516040">
        <w:rPr>
          <w:spacing w:val="-1"/>
          <w:lang w:val="en-GB"/>
        </w:rPr>
        <w:t xml:space="preserve"> </w:t>
      </w:r>
      <w:r w:rsidRPr="00516040">
        <w:rPr>
          <w:lang w:val="en-GB"/>
        </w:rPr>
        <w:t>family</w:t>
      </w:r>
      <w:r w:rsidRPr="00516040">
        <w:rPr>
          <w:spacing w:val="-4"/>
          <w:lang w:val="en-GB"/>
        </w:rPr>
        <w:t xml:space="preserve"> </w:t>
      </w:r>
      <w:r w:rsidRPr="00516040">
        <w:rPr>
          <w:lang w:val="en-GB"/>
        </w:rPr>
        <w:t>to</w:t>
      </w:r>
      <w:r w:rsidRPr="00516040">
        <w:rPr>
          <w:spacing w:val="-2"/>
          <w:lang w:val="en-GB"/>
        </w:rPr>
        <w:t xml:space="preserve"> </w:t>
      </w:r>
      <w:r w:rsidRPr="00516040">
        <w:rPr>
          <w:lang w:val="en-GB"/>
        </w:rPr>
        <w:t>continue</w:t>
      </w:r>
      <w:r w:rsidRPr="00516040">
        <w:rPr>
          <w:spacing w:val="-2"/>
          <w:lang w:val="en-GB"/>
        </w:rPr>
        <w:t xml:space="preserve"> </w:t>
      </w:r>
      <w:r w:rsidRPr="00516040">
        <w:rPr>
          <w:lang w:val="en-GB"/>
        </w:rPr>
        <w:t>in</w:t>
      </w:r>
      <w:r w:rsidRPr="00516040">
        <w:rPr>
          <w:spacing w:val="-4"/>
          <w:lang w:val="en-GB"/>
        </w:rPr>
        <w:t xml:space="preserve"> </w:t>
      </w:r>
      <w:r w:rsidRPr="00516040">
        <w:rPr>
          <w:lang w:val="en-GB"/>
        </w:rPr>
        <w:t>their</w:t>
      </w:r>
      <w:r w:rsidRPr="00516040">
        <w:rPr>
          <w:spacing w:val="-3"/>
          <w:lang w:val="en-GB"/>
        </w:rPr>
        <w:t xml:space="preserve"> </w:t>
      </w:r>
      <w:r w:rsidRPr="00516040">
        <w:rPr>
          <w:lang w:val="en-GB"/>
        </w:rPr>
        <w:t>caring</w:t>
      </w:r>
      <w:r w:rsidRPr="00516040">
        <w:rPr>
          <w:spacing w:val="-2"/>
          <w:lang w:val="en-GB"/>
        </w:rPr>
        <w:t xml:space="preserve"> </w:t>
      </w:r>
      <w:r w:rsidRPr="00516040">
        <w:rPr>
          <w:lang w:val="en-GB"/>
        </w:rPr>
        <w:t>role</w:t>
      </w:r>
      <w:r w:rsidRPr="00516040">
        <w:rPr>
          <w:spacing w:val="-2"/>
          <w:lang w:val="en-GB"/>
        </w:rPr>
        <w:t xml:space="preserve"> </w:t>
      </w:r>
      <w:r w:rsidRPr="00516040">
        <w:rPr>
          <w:lang w:val="en-GB"/>
        </w:rPr>
        <w:t>where</w:t>
      </w:r>
      <w:r w:rsidRPr="00516040">
        <w:rPr>
          <w:spacing w:val="-4"/>
          <w:lang w:val="en-GB"/>
        </w:rPr>
        <w:t xml:space="preserve"> </w:t>
      </w:r>
      <w:r w:rsidRPr="00516040">
        <w:rPr>
          <w:lang w:val="en-GB"/>
        </w:rPr>
        <w:t>that</w:t>
      </w:r>
      <w:r w:rsidRPr="00516040">
        <w:rPr>
          <w:spacing w:val="-3"/>
          <w:lang w:val="en-GB"/>
        </w:rPr>
        <w:t xml:space="preserve"> </w:t>
      </w:r>
      <w:r w:rsidRPr="00516040">
        <w:rPr>
          <w:lang w:val="en-GB"/>
        </w:rPr>
        <w:t>is</w:t>
      </w:r>
      <w:r w:rsidRPr="00516040">
        <w:rPr>
          <w:spacing w:val="-1"/>
          <w:lang w:val="en-GB"/>
        </w:rPr>
        <w:t xml:space="preserve"> </w:t>
      </w:r>
      <w:r w:rsidRPr="00516040">
        <w:rPr>
          <w:lang w:val="en-GB"/>
        </w:rPr>
        <w:t>right</w:t>
      </w:r>
      <w:r w:rsidRPr="00516040">
        <w:rPr>
          <w:spacing w:val="-3"/>
          <w:lang w:val="en-GB"/>
        </w:rPr>
        <w:t xml:space="preserve"> </w:t>
      </w:r>
      <w:r w:rsidRPr="00516040">
        <w:rPr>
          <w:lang w:val="en-GB"/>
        </w:rPr>
        <w:t>for the child</w:t>
      </w:r>
    </w:p>
    <w:p w14:paraId="1B5F788C" w14:textId="77777777" w:rsidR="00C41EEC" w:rsidRPr="00516040" w:rsidRDefault="007C0026">
      <w:pPr>
        <w:pStyle w:val="ListParagraph"/>
        <w:numPr>
          <w:ilvl w:val="1"/>
          <w:numId w:val="2"/>
        </w:numPr>
        <w:tabs>
          <w:tab w:val="left" w:pos="1310"/>
        </w:tabs>
        <w:spacing w:before="2" w:line="291" w:lineRule="exact"/>
        <w:rPr>
          <w:lang w:val="en-GB"/>
        </w:rPr>
      </w:pPr>
      <w:r w:rsidRPr="00516040">
        <w:rPr>
          <w:lang w:val="en-GB"/>
        </w:rPr>
        <w:t>safeguard</w:t>
      </w:r>
      <w:r w:rsidRPr="00516040">
        <w:rPr>
          <w:spacing w:val="-9"/>
          <w:lang w:val="en-GB"/>
        </w:rPr>
        <w:t xml:space="preserve"> </w:t>
      </w:r>
      <w:r w:rsidRPr="00516040">
        <w:rPr>
          <w:lang w:val="en-GB"/>
        </w:rPr>
        <w:t>children</w:t>
      </w:r>
      <w:r w:rsidRPr="00516040">
        <w:rPr>
          <w:spacing w:val="-4"/>
          <w:lang w:val="en-GB"/>
        </w:rPr>
        <w:t xml:space="preserve"> </w:t>
      </w:r>
      <w:r w:rsidRPr="00516040">
        <w:rPr>
          <w:lang w:val="en-GB"/>
        </w:rPr>
        <w:t>in</w:t>
      </w:r>
      <w:r w:rsidRPr="00516040">
        <w:rPr>
          <w:spacing w:val="-7"/>
          <w:lang w:val="en-GB"/>
        </w:rPr>
        <w:t xml:space="preserve"> </w:t>
      </w:r>
      <w:r w:rsidRPr="00516040">
        <w:rPr>
          <w:lang w:val="en-GB"/>
        </w:rPr>
        <w:t>cases</w:t>
      </w:r>
      <w:r w:rsidRPr="00516040">
        <w:rPr>
          <w:spacing w:val="-4"/>
          <w:lang w:val="en-GB"/>
        </w:rPr>
        <w:t xml:space="preserve"> </w:t>
      </w:r>
      <w:r w:rsidRPr="00516040">
        <w:rPr>
          <w:lang w:val="en-GB"/>
        </w:rPr>
        <w:t>where</w:t>
      </w:r>
      <w:r w:rsidRPr="00516040">
        <w:rPr>
          <w:spacing w:val="-7"/>
          <w:lang w:val="en-GB"/>
        </w:rPr>
        <w:t xml:space="preserve"> </w:t>
      </w:r>
      <w:r w:rsidRPr="00516040">
        <w:rPr>
          <w:lang w:val="en-GB"/>
        </w:rPr>
        <w:t>there</w:t>
      </w:r>
      <w:r w:rsidRPr="00516040">
        <w:rPr>
          <w:spacing w:val="-4"/>
          <w:lang w:val="en-GB"/>
        </w:rPr>
        <w:t xml:space="preserve"> </w:t>
      </w:r>
      <w:r w:rsidRPr="00516040">
        <w:rPr>
          <w:lang w:val="en-GB"/>
        </w:rPr>
        <w:t>is</w:t>
      </w:r>
      <w:r w:rsidRPr="00516040">
        <w:rPr>
          <w:spacing w:val="-5"/>
          <w:lang w:val="en-GB"/>
        </w:rPr>
        <w:t xml:space="preserve"> </w:t>
      </w:r>
      <w:r w:rsidRPr="00516040">
        <w:rPr>
          <w:lang w:val="en-GB"/>
        </w:rPr>
        <w:t>abuse,</w:t>
      </w:r>
      <w:r w:rsidRPr="00516040">
        <w:rPr>
          <w:spacing w:val="-5"/>
          <w:lang w:val="en-GB"/>
        </w:rPr>
        <w:t xml:space="preserve"> </w:t>
      </w:r>
      <w:r w:rsidRPr="00516040">
        <w:rPr>
          <w:lang w:val="en-GB"/>
        </w:rPr>
        <w:t>neglect,</w:t>
      </w:r>
      <w:r w:rsidRPr="00516040">
        <w:rPr>
          <w:spacing w:val="-5"/>
          <w:lang w:val="en-GB"/>
        </w:rPr>
        <w:t xml:space="preserve"> </w:t>
      </w:r>
      <w:r w:rsidRPr="00516040">
        <w:rPr>
          <w:lang w:val="en-GB"/>
        </w:rPr>
        <w:t>and</w:t>
      </w:r>
      <w:r w:rsidRPr="00516040">
        <w:rPr>
          <w:spacing w:val="-14"/>
          <w:lang w:val="en-GB"/>
        </w:rPr>
        <w:t xml:space="preserve"> </w:t>
      </w:r>
      <w:r w:rsidRPr="00516040">
        <w:rPr>
          <w:spacing w:val="-2"/>
          <w:lang w:val="en-GB"/>
        </w:rPr>
        <w:t>exploitation</w:t>
      </w:r>
    </w:p>
    <w:p w14:paraId="38A0474F" w14:textId="77777777" w:rsidR="00C41EEC" w:rsidRPr="00516040" w:rsidRDefault="007C0026">
      <w:pPr>
        <w:pStyle w:val="ListParagraph"/>
        <w:numPr>
          <w:ilvl w:val="1"/>
          <w:numId w:val="2"/>
        </w:numPr>
        <w:tabs>
          <w:tab w:val="left" w:pos="1310"/>
        </w:tabs>
        <w:spacing w:before="4" w:line="232" w:lineRule="auto"/>
        <w:ind w:right="660"/>
        <w:rPr>
          <w:lang w:val="en-GB"/>
        </w:rPr>
      </w:pPr>
      <w:r w:rsidRPr="00516040">
        <w:rPr>
          <w:lang w:val="en-GB"/>
        </w:rPr>
        <w:t>ensure</w:t>
      </w:r>
      <w:r w:rsidRPr="00516040">
        <w:rPr>
          <w:spacing w:val="-5"/>
          <w:lang w:val="en-GB"/>
        </w:rPr>
        <w:t xml:space="preserve"> </w:t>
      </w:r>
      <w:r w:rsidRPr="00516040">
        <w:rPr>
          <w:lang w:val="en-GB"/>
        </w:rPr>
        <w:t>that</w:t>
      </w:r>
      <w:r w:rsidRPr="00516040">
        <w:rPr>
          <w:spacing w:val="-4"/>
          <w:lang w:val="en-GB"/>
        </w:rPr>
        <w:t xml:space="preserve"> </w:t>
      </w:r>
      <w:r w:rsidRPr="00516040">
        <w:rPr>
          <w:lang w:val="en-GB"/>
        </w:rPr>
        <w:t>appropriate</w:t>
      </w:r>
      <w:r w:rsidRPr="00516040">
        <w:rPr>
          <w:spacing w:val="-7"/>
          <w:lang w:val="en-GB"/>
        </w:rPr>
        <w:t xml:space="preserve"> </w:t>
      </w:r>
      <w:r w:rsidRPr="00516040">
        <w:rPr>
          <w:lang w:val="en-GB"/>
        </w:rPr>
        <w:t>practical</w:t>
      </w:r>
      <w:r w:rsidRPr="00516040">
        <w:rPr>
          <w:spacing w:val="-4"/>
          <w:lang w:val="en-GB"/>
        </w:rPr>
        <w:t xml:space="preserve"> </w:t>
      </w:r>
      <w:r w:rsidRPr="00516040">
        <w:rPr>
          <w:lang w:val="en-GB"/>
        </w:rPr>
        <w:t>support</w:t>
      </w:r>
      <w:r w:rsidRPr="00516040">
        <w:rPr>
          <w:spacing w:val="-4"/>
          <w:lang w:val="en-GB"/>
        </w:rPr>
        <w:t xml:space="preserve"> </w:t>
      </w:r>
      <w:r w:rsidRPr="00516040">
        <w:rPr>
          <w:lang w:val="en-GB"/>
        </w:rPr>
        <w:t>is</w:t>
      </w:r>
      <w:r w:rsidRPr="00516040">
        <w:rPr>
          <w:spacing w:val="-2"/>
          <w:lang w:val="en-GB"/>
        </w:rPr>
        <w:t xml:space="preserve"> </w:t>
      </w:r>
      <w:r w:rsidRPr="00516040">
        <w:rPr>
          <w:lang w:val="en-GB"/>
        </w:rPr>
        <w:t>in</w:t>
      </w:r>
      <w:r w:rsidRPr="00516040">
        <w:rPr>
          <w:spacing w:val="-3"/>
          <w:lang w:val="en-GB"/>
        </w:rPr>
        <w:t xml:space="preserve"> </w:t>
      </w:r>
      <w:r w:rsidRPr="00516040">
        <w:rPr>
          <w:lang w:val="en-GB"/>
        </w:rPr>
        <w:t>place</w:t>
      </w:r>
      <w:r w:rsidRPr="00516040">
        <w:rPr>
          <w:spacing w:val="-3"/>
          <w:lang w:val="en-GB"/>
        </w:rPr>
        <w:t xml:space="preserve"> </w:t>
      </w:r>
      <w:r w:rsidRPr="00516040">
        <w:rPr>
          <w:lang w:val="en-GB"/>
        </w:rPr>
        <w:t>to</w:t>
      </w:r>
      <w:r w:rsidRPr="00516040">
        <w:rPr>
          <w:spacing w:val="-5"/>
          <w:lang w:val="en-GB"/>
        </w:rPr>
        <w:t xml:space="preserve"> </w:t>
      </w:r>
      <w:r w:rsidRPr="00516040">
        <w:rPr>
          <w:lang w:val="en-GB"/>
        </w:rPr>
        <w:t>enable</w:t>
      </w:r>
      <w:r w:rsidRPr="00516040">
        <w:rPr>
          <w:spacing w:val="-3"/>
          <w:lang w:val="en-GB"/>
        </w:rPr>
        <w:t xml:space="preserve"> </w:t>
      </w:r>
      <w:r w:rsidRPr="00516040">
        <w:rPr>
          <w:lang w:val="en-GB"/>
        </w:rPr>
        <w:t>disabled</w:t>
      </w:r>
      <w:r w:rsidRPr="00516040">
        <w:rPr>
          <w:spacing w:val="-3"/>
          <w:lang w:val="en-GB"/>
        </w:rPr>
        <w:t xml:space="preserve"> </w:t>
      </w:r>
      <w:r w:rsidRPr="00516040">
        <w:rPr>
          <w:lang w:val="en-GB"/>
        </w:rPr>
        <w:t>children and their families to thrive</w:t>
      </w:r>
    </w:p>
    <w:p w14:paraId="77DC813B" w14:textId="77777777" w:rsidR="00C41EEC" w:rsidRPr="00516040" w:rsidRDefault="00C41EEC">
      <w:pPr>
        <w:pStyle w:val="BodyText"/>
        <w:spacing w:before="2"/>
        <w:rPr>
          <w:lang w:val="en-GB"/>
        </w:rPr>
      </w:pPr>
    </w:p>
    <w:p w14:paraId="6156A4F9" w14:textId="77777777" w:rsidR="00C41EEC" w:rsidRPr="00516040" w:rsidRDefault="007C0026">
      <w:pPr>
        <w:pStyle w:val="BodyText"/>
        <w:ind w:left="165" w:right="717"/>
        <w:rPr>
          <w:lang w:val="en-GB"/>
        </w:rPr>
      </w:pPr>
      <w:r w:rsidRPr="00516040">
        <w:rPr>
          <w:lang w:val="en-GB"/>
        </w:rPr>
        <w:t>Children’s Services must also consider whether it is necessary to provide support under section</w:t>
      </w:r>
      <w:r w:rsidRPr="00516040">
        <w:rPr>
          <w:spacing w:val="-3"/>
          <w:lang w:val="en-GB"/>
        </w:rPr>
        <w:t xml:space="preserve"> </w:t>
      </w:r>
      <w:r w:rsidRPr="00516040">
        <w:rPr>
          <w:lang w:val="en-GB"/>
        </w:rPr>
        <w:t>2</w:t>
      </w:r>
      <w:r w:rsidRPr="00516040">
        <w:rPr>
          <w:spacing w:val="-5"/>
          <w:lang w:val="en-GB"/>
        </w:rPr>
        <w:t xml:space="preserve"> </w:t>
      </w:r>
      <w:r w:rsidRPr="00516040">
        <w:rPr>
          <w:lang w:val="en-GB"/>
        </w:rPr>
        <w:t>of</w:t>
      </w:r>
      <w:r w:rsidRPr="00516040">
        <w:rPr>
          <w:spacing w:val="-4"/>
          <w:lang w:val="en-GB"/>
        </w:rPr>
        <w:t xml:space="preserve"> </w:t>
      </w:r>
      <w:r w:rsidRPr="00516040">
        <w:rPr>
          <w:lang w:val="en-GB"/>
        </w:rPr>
        <w:t>the</w:t>
      </w:r>
      <w:r w:rsidRPr="00516040">
        <w:rPr>
          <w:spacing w:val="-5"/>
          <w:lang w:val="en-GB"/>
        </w:rPr>
        <w:t xml:space="preserve"> </w:t>
      </w:r>
      <w:r w:rsidRPr="00516040">
        <w:rPr>
          <w:lang w:val="en-GB"/>
        </w:rPr>
        <w:t>Chronically</w:t>
      </w:r>
      <w:r w:rsidRPr="00516040">
        <w:rPr>
          <w:spacing w:val="-2"/>
          <w:lang w:val="en-GB"/>
        </w:rPr>
        <w:t xml:space="preserve"> </w:t>
      </w:r>
      <w:r w:rsidRPr="00516040">
        <w:rPr>
          <w:lang w:val="en-GB"/>
        </w:rPr>
        <w:t>Sick</w:t>
      </w:r>
      <w:r w:rsidRPr="00516040">
        <w:rPr>
          <w:spacing w:val="-2"/>
          <w:lang w:val="en-GB"/>
        </w:rPr>
        <w:t xml:space="preserve"> </w:t>
      </w:r>
      <w:r w:rsidRPr="00516040">
        <w:rPr>
          <w:lang w:val="en-GB"/>
        </w:rPr>
        <w:t>and</w:t>
      </w:r>
      <w:r w:rsidRPr="00516040">
        <w:rPr>
          <w:spacing w:val="-3"/>
          <w:lang w:val="en-GB"/>
        </w:rPr>
        <w:t xml:space="preserve"> </w:t>
      </w:r>
      <w:r w:rsidRPr="00516040">
        <w:rPr>
          <w:lang w:val="en-GB"/>
        </w:rPr>
        <w:t>Disabled</w:t>
      </w:r>
      <w:r w:rsidRPr="00516040">
        <w:rPr>
          <w:spacing w:val="-3"/>
          <w:lang w:val="en-GB"/>
        </w:rPr>
        <w:t xml:space="preserve"> </w:t>
      </w:r>
      <w:r w:rsidRPr="00516040">
        <w:rPr>
          <w:lang w:val="en-GB"/>
        </w:rPr>
        <w:t>Persons</w:t>
      </w:r>
      <w:r w:rsidRPr="00516040">
        <w:rPr>
          <w:spacing w:val="-2"/>
          <w:lang w:val="en-GB"/>
        </w:rPr>
        <w:t xml:space="preserve"> </w:t>
      </w:r>
      <w:r w:rsidRPr="00516040">
        <w:rPr>
          <w:lang w:val="en-GB"/>
        </w:rPr>
        <w:t>Act</w:t>
      </w:r>
      <w:r w:rsidRPr="00516040">
        <w:rPr>
          <w:spacing w:val="-4"/>
          <w:lang w:val="en-GB"/>
        </w:rPr>
        <w:t xml:space="preserve"> </w:t>
      </w:r>
      <w:r w:rsidRPr="00516040">
        <w:rPr>
          <w:lang w:val="en-GB"/>
        </w:rPr>
        <w:t>1970.</w:t>
      </w:r>
      <w:r w:rsidRPr="00516040">
        <w:rPr>
          <w:spacing w:val="-4"/>
          <w:lang w:val="en-GB"/>
        </w:rPr>
        <w:t xml:space="preserve"> </w:t>
      </w:r>
      <w:r w:rsidRPr="00516040">
        <w:rPr>
          <w:lang w:val="en-GB"/>
        </w:rPr>
        <w:t>Where</w:t>
      </w:r>
      <w:r w:rsidRPr="00516040">
        <w:rPr>
          <w:spacing w:val="-1"/>
          <w:lang w:val="en-GB"/>
        </w:rPr>
        <w:t xml:space="preserve"> </w:t>
      </w:r>
      <w:r w:rsidRPr="00516040">
        <w:rPr>
          <w:lang w:val="en-GB"/>
        </w:rPr>
        <w:t>it</w:t>
      </w:r>
      <w:r w:rsidRPr="00516040">
        <w:rPr>
          <w:spacing w:val="-1"/>
          <w:lang w:val="en-GB"/>
        </w:rPr>
        <w:t xml:space="preserve"> </w:t>
      </w:r>
      <w:r w:rsidRPr="00516040">
        <w:rPr>
          <w:lang w:val="en-GB"/>
        </w:rPr>
        <w:t>is</w:t>
      </w:r>
      <w:r w:rsidRPr="00516040">
        <w:rPr>
          <w:spacing w:val="-2"/>
          <w:lang w:val="en-GB"/>
        </w:rPr>
        <w:t xml:space="preserve"> </w:t>
      </w:r>
      <w:r w:rsidRPr="00516040">
        <w:rPr>
          <w:lang w:val="en-GB"/>
        </w:rPr>
        <w:t>satisfied</w:t>
      </w:r>
      <w:r w:rsidRPr="00516040">
        <w:rPr>
          <w:spacing w:val="-3"/>
          <w:lang w:val="en-GB"/>
        </w:rPr>
        <w:t xml:space="preserve"> </w:t>
      </w:r>
      <w:r w:rsidRPr="00516040">
        <w:rPr>
          <w:lang w:val="en-GB"/>
        </w:rPr>
        <w:t xml:space="preserve">that the identified services and assistance can be provided under section 2 of the Chronically Sick and Disabled Persons Act 1970, and it is necessary </w:t>
      </w:r>
      <w:proofErr w:type="gramStart"/>
      <w:r w:rsidRPr="00516040">
        <w:rPr>
          <w:lang w:val="en-GB"/>
        </w:rPr>
        <w:t>in order to</w:t>
      </w:r>
      <w:proofErr w:type="gramEnd"/>
      <w:r w:rsidRPr="00516040">
        <w:rPr>
          <w:lang w:val="en-GB"/>
        </w:rPr>
        <w:t xml:space="preserve"> meet a disabled child’s needs, it must arrange to provide that support. Where Children’s Services is assessing the needs of a disabled child, a </w:t>
      </w:r>
      <w:proofErr w:type="spellStart"/>
      <w:r w:rsidRPr="00516040">
        <w:rPr>
          <w:lang w:val="en-GB"/>
        </w:rPr>
        <w:t>carer</w:t>
      </w:r>
      <w:proofErr w:type="spellEnd"/>
      <w:r w:rsidRPr="00516040">
        <w:rPr>
          <w:lang w:val="en-GB"/>
        </w:rPr>
        <w:t xml:space="preserve"> of that child may also require the local authority to undertake an assessment of their ability to provide, or to continue to provide, care for the child, under section 1 of the Carers (Recognition and Services) Act 1995.</w:t>
      </w:r>
    </w:p>
    <w:p w14:paraId="5403DE11" w14:textId="77777777" w:rsidR="00C41EEC" w:rsidRPr="00516040" w:rsidRDefault="007C0026">
      <w:pPr>
        <w:pStyle w:val="BodyText"/>
        <w:ind w:left="165"/>
        <w:rPr>
          <w:lang w:val="en-GB"/>
        </w:rPr>
      </w:pPr>
      <w:r w:rsidRPr="00516040">
        <w:rPr>
          <w:lang w:val="en-GB"/>
        </w:rPr>
        <w:t>Children’s</w:t>
      </w:r>
      <w:r w:rsidRPr="00516040">
        <w:rPr>
          <w:spacing w:val="-2"/>
          <w:lang w:val="en-GB"/>
        </w:rPr>
        <w:t xml:space="preserve"> </w:t>
      </w:r>
      <w:r w:rsidRPr="00516040">
        <w:rPr>
          <w:lang w:val="en-GB"/>
        </w:rPr>
        <w:t>Services</w:t>
      </w:r>
      <w:r w:rsidRPr="00516040">
        <w:rPr>
          <w:spacing w:val="-2"/>
          <w:lang w:val="en-GB"/>
        </w:rPr>
        <w:t xml:space="preserve"> </w:t>
      </w:r>
      <w:r w:rsidRPr="00516040">
        <w:rPr>
          <w:lang w:val="en-GB"/>
        </w:rPr>
        <w:t>will</w:t>
      </w:r>
      <w:r w:rsidRPr="00516040">
        <w:rPr>
          <w:spacing w:val="-2"/>
          <w:lang w:val="en-GB"/>
        </w:rPr>
        <w:t xml:space="preserve"> </w:t>
      </w:r>
      <w:r w:rsidRPr="00516040">
        <w:rPr>
          <w:lang w:val="en-GB"/>
        </w:rPr>
        <w:t>take</w:t>
      </w:r>
      <w:r w:rsidRPr="00516040">
        <w:rPr>
          <w:spacing w:val="-3"/>
          <w:lang w:val="en-GB"/>
        </w:rPr>
        <w:t xml:space="preserve"> </w:t>
      </w:r>
      <w:r w:rsidRPr="00516040">
        <w:rPr>
          <w:lang w:val="en-GB"/>
        </w:rPr>
        <w:t>account</w:t>
      </w:r>
      <w:r w:rsidRPr="00516040">
        <w:rPr>
          <w:spacing w:val="-1"/>
          <w:lang w:val="en-GB"/>
        </w:rPr>
        <w:t xml:space="preserve"> </w:t>
      </w:r>
      <w:r w:rsidRPr="00516040">
        <w:rPr>
          <w:lang w:val="en-GB"/>
        </w:rPr>
        <w:t>of</w:t>
      </w:r>
      <w:r w:rsidRPr="00516040">
        <w:rPr>
          <w:spacing w:val="-4"/>
          <w:lang w:val="en-GB"/>
        </w:rPr>
        <w:t xml:space="preserve"> </w:t>
      </w:r>
      <w:r w:rsidRPr="00516040">
        <w:rPr>
          <w:lang w:val="en-GB"/>
        </w:rPr>
        <w:t>the</w:t>
      </w:r>
      <w:r w:rsidRPr="00516040">
        <w:rPr>
          <w:spacing w:val="-5"/>
          <w:lang w:val="en-GB"/>
        </w:rPr>
        <w:t xml:space="preserve"> </w:t>
      </w:r>
      <w:r w:rsidRPr="00516040">
        <w:rPr>
          <w:lang w:val="en-GB"/>
        </w:rPr>
        <w:t>results</w:t>
      </w:r>
      <w:r w:rsidRPr="00516040">
        <w:rPr>
          <w:spacing w:val="-2"/>
          <w:lang w:val="en-GB"/>
        </w:rPr>
        <w:t xml:space="preserve"> </w:t>
      </w:r>
      <w:r w:rsidRPr="00516040">
        <w:rPr>
          <w:lang w:val="en-GB"/>
        </w:rPr>
        <w:t>of</w:t>
      </w:r>
      <w:r w:rsidRPr="00516040">
        <w:rPr>
          <w:spacing w:val="-4"/>
          <w:lang w:val="en-GB"/>
        </w:rPr>
        <w:t xml:space="preserve"> </w:t>
      </w:r>
      <w:r w:rsidRPr="00516040">
        <w:rPr>
          <w:lang w:val="en-GB"/>
        </w:rPr>
        <w:t>any</w:t>
      </w:r>
      <w:r w:rsidRPr="00516040">
        <w:rPr>
          <w:spacing w:val="-5"/>
          <w:lang w:val="en-GB"/>
        </w:rPr>
        <w:t xml:space="preserve"> </w:t>
      </w:r>
      <w:r w:rsidRPr="00516040">
        <w:rPr>
          <w:lang w:val="en-GB"/>
        </w:rPr>
        <w:t>such</w:t>
      </w:r>
      <w:r w:rsidRPr="00516040">
        <w:rPr>
          <w:spacing w:val="-3"/>
          <w:lang w:val="en-GB"/>
        </w:rPr>
        <w:t xml:space="preserve"> </w:t>
      </w:r>
      <w:r w:rsidRPr="00516040">
        <w:rPr>
          <w:lang w:val="en-GB"/>
        </w:rPr>
        <w:t>assessment</w:t>
      </w:r>
      <w:r w:rsidRPr="00516040">
        <w:rPr>
          <w:spacing w:val="-2"/>
          <w:lang w:val="en-GB"/>
        </w:rPr>
        <w:t xml:space="preserve"> </w:t>
      </w:r>
      <w:r w:rsidRPr="00516040">
        <w:rPr>
          <w:lang w:val="en-GB"/>
        </w:rPr>
        <w:t>when</w:t>
      </w:r>
      <w:r w:rsidRPr="00516040">
        <w:rPr>
          <w:spacing w:val="-3"/>
          <w:lang w:val="en-GB"/>
        </w:rPr>
        <w:t xml:space="preserve"> </w:t>
      </w:r>
      <w:r w:rsidRPr="00516040">
        <w:rPr>
          <w:lang w:val="en-GB"/>
        </w:rPr>
        <w:t>deciding whether to provide services to the disabled child.</w:t>
      </w:r>
    </w:p>
    <w:p w14:paraId="336B0473" w14:textId="77777777" w:rsidR="00C41EEC" w:rsidRPr="00516040" w:rsidRDefault="00C41EEC">
      <w:pPr>
        <w:pStyle w:val="BodyText"/>
        <w:rPr>
          <w:lang w:val="en-GB"/>
        </w:rPr>
        <w:sectPr w:rsidR="00C41EEC" w:rsidRPr="00516040">
          <w:pgSz w:w="11910" w:h="16840"/>
          <w:pgMar w:top="1340" w:right="1417" w:bottom="1000" w:left="850" w:header="0" w:footer="807" w:gutter="0"/>
          <w:cols w:space="720"/>
        </w:sectPr>
      </w:pPr>
    </w:p>
    <w:p w14:paraId="2B967430" w14:textId="77777777" w:rsidR="00C41EEC" w:rsidRPr="00516040" w:rsidRDefault="007C0026">
      <w:pPr>
        <w:pStyle w:val="BodyText"/>
        <w:spacing w:before="74"/>
        <w:ind w:left="162" w:right="28"/>
        <w:rPr>
          <w:lang w:val="en-GB"/>
        </w:rPr>
      </w:pPr>
      <w:r w:rsidRPr="00516040">
        <w:rPr>
          <w:lang w:val="en-GB"/>
        </w:rPr>
        <w:lastRenderedPageBreak/>
        <w:t>If Children’s Services considers that a parent carer of a disabled child may have support needs,</w:t>
      </w:r>
      <w:r w:rsidRPr="00516040">
        <w:rPr>
          <w:spacing w:val="80"/>
          <w:lang w:val="en-GB"/>
        </w:rPr>
        <w:t xml:space="preserve"> </w:t>
      </w:r>
      <w:r w:rsidRPr="00516040">
        <w:rPr>
          <w:lang w:val="en-GB"/>
        </w:rPr>
        <w:t>it must carry out an assessment under section 17ZD of the Children Act 1989. It will also carry out such an assessment if a parent carer requests one. Such an assessment must consider whether it is appropriate for the parent carer to provide, or continue to provide, care for the disabled child. The assessment should also take account of parent carer’s needs and wishes, and</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specific</w:t>
      </w:r>
      <w:r w:rsidRPr="00516040">
        <w:rPr>
          <w:spacing w:val="-4"/>
          <w:lang w:val="en-GB"/>
        </w:rPr>
        <w:t xml:space="preserve"> </w:t>
      </w:r>
      <w:r w:rsidRPr="00516040">
        <w:rPr>
          <w:lang w:val="en-GB"/>
        </w:rPr>
        <w:t>needs</w:t>
      </w:r>
      <w:r w:rsidRPr="00516040">
        <w:rPr>
          <w:spacing w:val="-1"/>
          <w:lang w:val="en-GB"/>
        </w:rPr>
        <w:t xml:space="preserve"> </w:t>
      </w:r>
      <w:r w:rsidRPr="00516040">
        <w:rPr>
          <w:lang w:val="en-GB"/>
        </w:rPr>
        <w:t>and</w:t>
      </w:r>
      <w:r w:rsidRPr="00516040">
        <w:rPr>
          <w:spacing w:val="-2"/>
          <w:lang w:val="en-GB"/>
        </w:rPr>
        <w:t xml:space="preserve"> </w:t>
      </w:r>
      <w:r w:rsidRPr="00516040">
        <w:rPr>
          <w:lang w:val="en-GB"/>
        </w:rPr>
        <w:t>circumstances</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resulting</w:t>
      </w:r>
      <w:r w:rsidRPr="00516040">
        <w:rPr>
          <w:spacing w:val="-4"/>
          <w:lang w:val="en-GB"/>
        </w:rPr>
        <w:t xml:space="preserve"> </w:t>
      </w:r>
      <w:r w:rsidRPr="00516040">
        <w:rPr>
          <w:lang w:val="en-GB"/>
        </w:rPr>
        <w:t>from</w:t>
      </w:r>
      <w:r w:rsidRPr="00516040">
        <w:rPr>
          <w:spacing w:val="-3"/>
          <w:lang w:val="en-GB"/>
        </w:rPr>
        <w:t xml:space="preserve"> </w:t>
      </w:r>
      <w:r w:rsidRPr="00516040">
        <w:rPr>
          <w:lang w:val="en-GB"/>
        </w:rPr>
        <w:t>their</w:t>
      </w:r>
      <w:r w:rsidRPr="00516040">
        <w:rPr>
          <w:spacing w:val="-3"/>
          <w:lang w:val="en-GB"/>
        </w:rPr>
        <w:t xml:space="preserve"> </w:t>
      </w:r>
      <w:r w:rsidRPr="00516040">
        <w:rPr>
          <w:lang w:val="en-GB"/>
        </w:rPr>
        <w:t>disability. Parent</w:t>
      </w:r>
      <w:r w:rsidRPr="00516040">
        <w:rPr>
          <w:spacing w:val="-3"/>
          <w:lang w:val="en-GB"/>
        </w:rPr>
        <w:t xml:space="preserve"> </w:t>
      </w:r>
      <w:r w:rsidRPr="00516040">
        <w:rPr>
          <w:lang w:val="en-GB"/>
        </w:rPr>
        <w:t>carers have the right to request an assessment under section 17ZD of the Children Act 1989, including where a child is not otherwise known to Children’s Services. Children’s Services has a process</w:t>
      </w:r>
      <w:r w:rsidRPr="00516040">
        <w:rPr>
          <w:spacing w:val="80"/>
          <w:lang w:val="en-GB"/>
        </w:rPr>
        <w:t xml:space="preserve"> </w:t>
      </w:r>
      <w:r w:rsidRPr="00516040">
        <w:rPr>
          <w:lang w:val="en-GB"/>
        </w:rPr>
        <w:t>to facilitate these assessments if requested. Locally this is reviewed under the current single assessment parent/carer section considering the impact of caring for the child/young person on their wellbeing, day to day tasks and if there is a need for a service.</w:t>
      </w:r>
    </w:p>
    <w:p w14:paraId="45F4290F" w14:textId="77777777" w:rsidR="00C41EEC" w:rsidRPr="00516040" w:rsidRDefault="00C41EEC">
      <w:pPr>
        <w:pStyle w:val="BodyText"/>
        <w:rPr>
          <w:lang w:val="en-GB"/>
        </w:rPr>
      </w:pPr>
    </w:p>
    <w:p w14:paraId="42D7F333" w14:textId="77777777" w:rsidR="00C41EEC" w:rsidRPr="00516040" w:rsidRDefault="007C0026">
      <w:pPr>
        <w:pStyle w:val="BodyText"/>
        <w:spacing w:before="1"/>
        <w:ind w:left="162"/>
        <w:rPr>
          <w:lang w:val="en-GB"/>
        </w:rPr>
      </w:pPr>
      <w:r w:rsidRPr="00516040">
        <w:rPr>
          <w:lang w:val="en-GB"/>
        </w:rPr>
        <w:t>In line with the commitments made in the Special Educational Needs (SEN) and Alternative Provision Improvement Plan, Children’s Services has implemented the role of Designated Social Care Officer (DSCO) who is the Service Lead for Children with a Disability. The DSCO provides the expertise to improve the links between social care services and the SEND system. Similar to the Designated Clinical Officer (DCO) or Designated Medical Officer (DMO) role in health, the DSCO role supports both operational input (such as the contributions from care to education, health</w:t>
      </w:r>
      <w:r w:rsidRPr="00516040">
        <w:rPr>
          <w:spacing w:val="-1"/>
          <w:lang w:val="en-GB"/>
        </w:rPr>
        <w:t xml:space="preserve"> </w:t>
      </w:r>
      <w:r w:rsidRPr="00516040">
        <w:rPr>
          <w:lang w:val="en-GB"/>
        </w:rPr>
        <w:t>and</w:t>
      </w:r>
      <w:r w:rsidRPr="00516040">
        <w:rPr>
          <w:spacing w:val="-1"/>
          <w:lang w:val="en-GB"/>
        </w:rPr>
        <w:t xml:space="preserve"> </w:t>
      </w:r>
      <w:r w:rsidRPr="00516040">
        <w:rPr>
          <w:lang w:val="en-GB"/>
        </w:rPr>
        <w:t>care</w:t>
      </w:r>
      <w:r w:rsidRPr="00516040">
        <w:rPr>
          <w:spacing w:val="-3"/>
          <w:lang w:val="en-GB"/>
        </w:rPr>
        <w:t xml:space="preserve"> </w:t>
      </w:r>
      <w:r w:rsidRPr="00516040">
        <w:rPr>
          <w:lang w:val="en-GB"/>
        </w:rPr>
        <w:t>assessments)</w:t>
      </w:r>
      <w:r w:rsidRPr="00516040">
        <w:rPr>
          <w:spacing w:val="-2"/>
          <w:lang w:val="en-GB"/>
        </w:rPr>
        <w:t xml:space="preserve"> </w:t>
      </w:r>
      <w:r w:rsidRPr="00516040">
        <w:rPr>
          <w:lang w:val="en-GB"/>
        </w:rPr>
        <w:t>and</w:t>
      </w:r>
      <w:r w:rsidRPr="00516040">
        <w:rPr>
          <w:spacing w:val="-3"/>
          <w:lang w:val="en-GB"/>
        </w:rPr>
        <w:t xml:space="preserve"> </w:t>
      </w:r>
      <w:r w:rsidRPr="00516040">
        <w:rPr>
          <w:lang w:val="en-GB"/>
        </w:rPr>
        <w:t>more</w:t>
      </w:r>
      <w:r w:rsidRPr="00516040">
        <w:rPr>
          <w:spacing w:val="-3"/>
          <w:lang w:val="en-GB"/>
        </w:rPr>
        <w:t xml:space="preserve"> </w:t>
      </w:r>
      <w:r w:rsidRPr="00516040">
        <w:rPr>
          <w:lang w:val="en-GB"/>
        </w:rPr>
        <w:t>strategic</w:t>
      </w:r>
      <w:r w:rsidRPr="00516040">
        <w:rPr>
          <w:spacing w:val="-3"/>
          <w:lang w:val="en-GB"/>
        </w:rPr>
        <w:t xml:space="preserve"> </w:t>
      </w:r>
      <w:r w:rsidRPr="00516040">
        <w:rPr>
          <w:lang w:val="en-GB"/>
        </w:rPr>
        <w:t>planning</w:t>
      </w:r>
      <w:r w:rsidRPr="00516040">
        <w:rPr>
          <w:spacing w:val="-1"/>
          <w:lang w:val="en-GB"/>
        </w:rPr>
        <w:t xml:space="preserve"> </w:t>
      </w:r>
      <w:r w:rsidRPr="00516040">
        <w:rPr>
          <w:lang w:val="en-GB"/>
        </w:rPr>
        <w:t>functions</w:t>
      </w:r>
      <w:r w:rsidRPr="00516040">
        <w:rPr>
          <w:spacing w:val="-3"/>
          <w:lang w:val="en-GB"/>
        </w:rPr>
        <w:t xml:space="preserve"> </w:t>
      </w:r>
      <w:r w:rsidRPr="00516040">
        <w:rPr>
          <w:lang w:val="en-GB"/>
        </w:rPr>
        <w:t>(such</w:t>
      </w:r>
      <w:r w:rsidRPr="00516040">
        <w:rPr>
          <w:spacing w:val="-6"/>
          <w:lang w:val="en-GB"/>
        </w:rPr>
        <w:t xml:space="preserve"> </w:t>
      </w:r>
      <w:r w:rsidRPr="00516040">
        <w:rPr>
          <w:lang w:val="en-GB"/>
        </w:rPr>
        <w:t>as</w:t>
      </w:r>
      <w:r w:rsidRPr="00516040">
        <w:rPr>
          <w:spacing w:val="-1"/>
          <w:lang w:val="en-GB"/>
        </w:rPr>
        <w:t xml:space="preserve"> </w:t>
      </w:r>
      <w:r w:rsidRPr="00516040">
        <w:rPr>
          <w:lang w:val="en-GB"/>
        </w:rPr>
        <w:t>the</w:t>
      </w:r>
      <w:r w:rsidRPr="00516040">
        <w:rPr>
          <w:spacing w:val="-3"/>
          <w:lang w:val="en-GB"/>
        </w:rPr>
        <w:t xml:space="preserve"> </w:t>
      </w:r>
      <w:r w:rsidRPr="00516040">
        <w:rPr>
          <w:lang w:val="en-GB"/>
        </w:rPr>
        <w:t>commissioning of</w:t>
      </w:r>
      <w:r w:rsidRPr="00516040">
        <w:rPr>
          <w:spacing w:val="-1"/>
          <w:lang w:val="en-GB"/>
        </w:rPr>
        <w:t xml:space="preserve"> </w:t>
      </w:r>
      <w:r w:rsidRPr="00516040">
        <w:rPr>
          <w:lang w:val="en-GB"/>
        </w:rPr>
        <w:t>care</w:t>
      </w:r>
      <w:r w:rsidRPr="00516040">
        <w:rPr>
          <w:spacing w:val="-2"/>
          <w:lang w:val="en-GB"/>
        </w:rPr>
        <w:t xml:space="preserve"> </w:t>
      </w:r>
      <w:r w:rsidRPr="00516040">
        <w:rPr>
          <w:lang w:val="en-GB"/>
        </w:rPr>
        <w:t>services</w:t>
      </w:r>
      <w:r w:rsidRPr="00516040">
        <w:rPr>
          <w:spacing w:val="-4"/>
          <w:lang w:val="en-GB"/>
        </w:rPr>
        <w:t xml:space="preserve"> </w:t>
      </w:r>
      <w:r w:rsidRPr="00516040">
        <w:rPr>
          <w:lang w:val="en-GB"/>
        </w:rPr>
        <w:t>such</w:t>
      </w:r>
      <w:r w:rsidRPr="00516040">
        <w:rPr>
          <w:spacing w:val="-2"/>
          <w:lang w:val="en-GB"/>
        </w:rPr>
        <w:t xml:space="preserve"> </w:t>
      </w:r>
      <w:r w:rsidRPr="00516040">
        <w:rPr>
          <w:lang w:val="en-GB"/>
        </w:rPr>
        <w:t>as</w:t>
      </w:r>
      <w:r w:rsidRPr="00516040">
        <w:rPr>
          <w:spacing w:val="-4"/>
          <w:lang w:val="en-GB"/>
        </w:rPr>
        <w:t xml:space="preserve"> </w:t>
      </w:r>
      <w:r w:rsidRPr="00516040">
        <w:rPr>
          <w:lang w:val="en-GB"/>
        </w:rPr>
        <w:t>short</w:t>
      </w:r>
      <w:r w:rsidRPr="00516040">
        <w:rPr>
          <w:spacing w:val="-3"/>
          <w:lang w:val="en-GB"/>
        </w:rPr>
        <w:t xml:space="preserve"> </w:t>
      </w:r>
      <w:r w:rsidRPr="00516040">
        <w:rPr>
          <w:lang w:val="en-GB"/>
        </w:rPr>
        <w:t>breaks)</w:t>
      </w:r>
      <w:r w:rsidRPr="00516040">
        <w:rPr>
          <w:spacing w:val="-3"/>
          <w:lang w:val="en-GB"/>
        </w:rPr>
        <w:t xml:space="preserve"> </w:t>
      </w:r>
      <w:r w:rsidRPr="00516040">
        <w:rPr>
          <w:lang w:val="en-GB"/>
        </w:rPr>
        <w:t>for</w:t>
      </w:r>
      <w:r w:rsidRPr="00516040">
        <w:rPr>
          <w:spacing w:val="-1"/>
          <w:lang w:val="en-GB"/>
        </w:rPr>
        <w:t xml:space="preserve"> </w:t>
      </w:r>
      <w:r w:rsidRPr="00516040">
        <w:rPr>
          <w:lang w:val="en-GB"/>
        </w:rPr>
        <w:t>disabled</w:t>
      </w:r>
      <w:r w:rsidRPr="00516040">
        <w:rPr>
          <w:spacing w:val="-2"/>
          <w:lang w:val="en-GB"/>
        </w:rPr>
        <w:t xml:space="preserve"> </w:t>
      </w:r>
      <w:r w:rsidRPr="00516040">
        <w:rPr>
          <w:lang w:val="en-GB"/>
        </w:rPr>
        <w:t>children</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those</w:t>
      </w:r>
      <w:r w:rsidRPr="00516040">
        <w:rPr>
          <w:spacing w:val="-4"/>
          <w:lang w:val="en-GB"/>
        </w:rPr>
        <w:t xml:space="preserve"> </w:t>
      </w:r>
      <w:r w:rsidRPr="00516040">
        <w:rPr>
          <w:lang w:val="en-GB"/>
        </w:rPr>
        <w:t>with</w:t>
      </w:r>
      <w:r w:rsidRPr="00516040">
        <w:rPr>
          <w:spacing w:val="-4"/>
          <w:lang w:val="en-GB"/>
        </w:rPr>
        <w:t xml:space="preserve"> </w:t>
      </w:r>
      <w:r w:rsidRPr="00516040">
        <w:rPr>
          <w:lang w:val="en-GB"/>
        </w:rPr>
        <w:t>SEN.</w:t>
      </w:r>
      <w:r w:rsidRPr="00516040">
        <w:rPr>
          <w:spacing w:val="40"/>
          <w:lang w:val="en-GB"/>
        </w:rPr>
        <w:t xml:space="preserve"> </w:t>
      </w:r>
      <w:r w:rsidRPr="00516040">
        <w:rPr>
          <w:lang w:val="en-GB"/>
        </w:rPr>
        <w:t>Locally</w:t>
      </w:r>
      <w:r w:rsidRPr="00516040">
        <w:rPr>
          <w:spacing w:val="-1"/>
          <w:lang w:val="en-GB"/>
        </w:rPr>
        <w:t xml:space="preserve"> </w:t>
      </w:r>
      <w:r w:rsidRPr="00516040">
        <w:rPr>
          <w:lang w:val="en-GB"/>
        </w:rPr>
        <w:t>an</w:t>
      </w:r>
      <w:r w:rsidRPr="00516040">
        <w:rPr>
          <w:spacing w:val="-2"/>
          <w:lang w:val="en-GB"/>
        </w:rPr>
        <w:t xml:space="preserve"> </w:t>
      </w:r>
      <w:r w:rsidRPr="00516040">
        <w:rPr>
          <w:lang w:val="en-GB"/>
        </w:rPr>
        <w:t>early help assessment would be carried out considering a whole family approach, we are currently updating the assessment to highlight the need to identify young carers within their own right.</w:t>
      </w:r>
    </w:p>
    <w:p w14:paraId="7199C1B1" w14:textId="77777777" w:rsidR="00C41EEC" w:rsidRPr="00516040" w:rsidRDefault="00C41EEC">
      <w:pPr>
        <w:pStyle w:val="BodyText"/>
        <w:spacing w:before="1"/>
        <w:rPr>
          <w:lang w:val="en-GB"/>
        </w:rPr>
      </w:pPr>
    </w:p>
    <w:p w14:paraId="32A89F29" w14:textId="4DCD5596" w:rsidR="00C41EEC" w:rsidRPr="00516040" w:rsidRDefault="007C0026">
      <w:pPr>
        <w:pStyle w:val="Heading2"/>
        <w:rPr>
          <w:lang w:val="en-GB"/>
        </w:rPr>
      </w:pPr>
      <w:r w:rsidRPr="00516040">
        <w:rPr>
          <w:spacing w:val="-2"/>
          <w:lang w:val="en-GB"/>
        </w:rPr>
        <w:t>Supporting young</w:t>
      </w:r>
      <w:r w:rsidRPr="00516040">
        <w:rPr>
          <w:spacing w:val="-12"/>
          <w:lang w:val="en-GB"/>
        </w:rPr>
        <w:t xml:space="preserve"> </w:t>
      </w:r>
      <w:r w:rsidRPr="00516040">
        <w:rPr>
          <w:spacing w:val="-2"/>
          <w:lang w:val="en-GB"/>
        </w:rPr>
        <w:t>carers–how does this work</w:t>
      </w:r>
      <w:r w:rsidRPr="00516040">
        <w:rPr>
          <w:spacing w:val="-12"/>
          <w:lang w:val="en-GB"/>
        </w:rPr>
        <w:t xml:space="preserve"> </w:t>
      </w:r>
      <w:r w:rsidRPr="00516040">
        <w:rPr>
          <w:spacing w:val="-2"/>
          <w:lang w:val="en-GB"/>
        </w:rPr>
        <w:t>locally?</w:t>
      </w:r>
    </w:p>
    <w:p w14:paraId="09EEA51D" w14:textId="77777777" w:rsidR="00C41EEC" w:rsidRPr="00516040" w:rsidRDefault="00C41EEC">
      <w:pPr>
        <w:pStyle w:val="BodyText"/>
        <w:rPr>
          <w:b/>
          <w:lang w:val="en-GB"/>
        </w:rPr>
      </w:pPr>
    </w:p>
    <w:p w14:paraId="23410C60" w14:textId="77777777" w:rsidR="00C41EEC" w:rsidRPr="00516040" w:rsidRDefault="007C0026">
      <w:pPr>
        <w:pStyle w:val="BodyText"/>
        <w:spacing w:before="1"/>
        <w:ind w:left="165"/>
        <w:rPr>
          <w:lang w:val="en-GB"/>
        </w:rPr>
      </w:pPr>
      <w:r w:rsidRPr="00516040">
        <w:rPr>
          <w:lang w:val="en-GB"/>
        </w:rPr>
        <w:t>If</w:t>
      </w:r>
      <w:r w:rsidRPr="00516040">
        <w:rPr>
          <w:spacing w:val="-7"/>
          <w:lang w:val="en-GB"/>
        </w:rPr>
        <w:t xml:space="preserve"> </w:t>
      </w:r>
      <w:r w:rsidRPr="00516040">
        <w:rPr>
          <w:lang w:val="en-GB"/>
        </w:rPr>
        <w:t>Children’s</w:t>
      </w:r>
      <w:r w:rsidRPr="00516040">
        <w:rPr>
          <w:spacing w:val="-3"/>
          <w:lang w:val="en-GB"/>
        </w:rPr>
        <w:t xml:space="preserve"> </w:t>
      </w:r>
      <w:r w:rsidRPr="00516040">
        <w:rPr>
          <w:lang w:val="en-GB"/>
        </w:rPr>
        <w:t>Services</w:t>
      </w:r>
      <w:r w:rsidRPr="00516040">
        <w:rPr>
          <w:spacing w:val="-5"/>
          <w:lang w:val="en-GB"/>
        </w:rPr>
        <w:t xml:space="preserve"> </w:t>
      </w:r>
      <w:r w:rsidRPr="00516040">
        <w:rPr>
          <w:lang w:val="en-GB"/>
        </w:rPr>
        <w:t>considers</w:t>
      </w:r>
      <w:r w:rsidRPr="00516040">
        <w:rPr>
          <w:spacing w:val="-6"/>
          <w:lang w:val="en-GB"/>
        </w:rPr>
        <w:t xml:space="preserve"> </w:t>
      </w:r>
      <w:r w:rsidRPr="00516040">
        <w:rPr>
          <w:lang w:val="en-GB"/>
        </w:rPr>
        <w:t>that</w:t>
      </w:r>
      <w:r w:rsidRPr="00516040">
        <w:rPr>
          <w:spacing w:val="-5"/>
          <w:lang w:val="en-GB"/>
        </w:rPr>
        <w:t xml:space="preserve"> </w:t>
      </w:r>
      <w:r w:rsidRPr="00516040">
        <w:rPr>
          <w:lang w:val="en-GB"/>
        </w:rPr>
        <w:t>a</w:t>
      </w:r>
      <w:r w:rsidRPr="00516040">
        <w:rPr>
          <w:spacing w:val="-4"/>
          <w:lang w:val="en-GB"/>
        </w:rPr>
        <w:t xml:space="preserve"> </w:t>
      </w:r>
      <w:r w:rsidRPr="00516040">
        <w:rPr>
          <w:lang w:val="en-GB"/>
        </w:rPr>
        <w:t>young</w:t>
      </w:r>
      <w:r w:rsidRPr="00516040">
        <w:rPr>
          <w:spacing w:val="-7"/>
          <w:lang w:val="en-GB"/>
        </w:rPr>
        <w:t xml:space="preserve"> </w:t>
      </w:r>
      <w:r w:rsidRPr="00516040">
        <w:rPr>
          <w:lang w:val="en-GB"/>
        </w:rPr>
        <w:t>carer</w:t>
      </w:r>
      <w:r w:rsidRPr="00516040">
        <w:rPr>
          <w:spacing w:val="-5"/>
          <w:lang w:val="en-GB"/>
        </w:rPr>
        <w:t xml:space="preserve"> </w:t>
      </w:r>
      <w:r w:rsidRPr="00516040">
        <w:rPr>
          <w:lang w:val="en-GB"/>
        </w:rPr>
        <w:t>may</w:t>
      </w:r>
      <w:r w:rsidRPr="00516040">
        <w:rPr>
          <w:spacing w:val="-5"/>
          <w:lang w:val="en-GB"/>
        </w:rPr>
        <w:t xml:space="preserve"> </w:t>
      </w:r>
      <w:r w:rsidRPr="00516040">
        <w:rPr>
          <w:lang w:val="en-GB"/>
        </w:rPr>
        <w:t>have</w:t>
      </w:r>
      <w:r w:rsidRPr="00516040">
        <w:rPr>
          <w:spacing w:val="-4"/>
          <w:lang w:val="en-GB"/>
        </w:rPr>
        <w:t xml:space="preserve"> </w:t>
      </w:r>
      <w:r w:rsidRPr="00516040">
        <w:rPr>
          <w:lang w:val="en-GB"/>
        </w:rPr>
        <w:t>support</w:t>
      </w:r>
      <w:r w:rsidRPr="00516040">
        <w:rPr>
          <w:spacing w:val="-5"/>
          <w:lang w:val="en-GB"/>
        </w:rPr>
        <w:t xml:space="preserve"> </w:t>
      </w:r>
      <w:r w:rsidRPr="00516040">
        <w:rPr>
          <w:lang w:val="en-GB"/>
        </w:rPr>
        <w:t>needs,</w:t>
      </w:r>
      <w:r w:rsidRPr="00516040">
        <w:rPr>
          <w:spacing w:val="-3"/>
          <w:lang w:val="en-GB"/>
        </w:rPr>
        <w:t xml:space="preserve"> </w:t>
      </w:r>
      <w:r w:rsidRPr="00516040">
        <w:rPr>
          <w:lang w:val="en-GB"/>
        </w:rPr>
        <w:t>it</w:t>
      </w:r>
      <w:r w:rsidRPr="00516040">
        <w:rPr>
          <w:spacing w:val="-7"/>
          <w:lang w:val="en-GB"/>
        </w:rPr>
        <w:t xml:space="preserve"> </w:t>
      </w:r>
      <w:r w:rsidRPr="00516040">
        <w:rPr>
          <w:lang w:val="en-GB"/>
        </w:rPr>
        <w:t>must</w:t>
      </w:r>
      <w:r w:rsidRPr="00516040">
        <w:rPr>
          <w:spacing w:val="-5"/>
          <w:lang w:val="en-GB"/>
        </w:rPr>
        <w:t xml:space="preserve"> </w:t>
      </w:r>
      <w:r w:rsidRPr="00516040">
        <w:rPr>
          <w:lang w:val="en-GB"/>
        </w:rPr>
        <w:t>carry</w:t>
      </w:r>
      <w:r w:rsidRPr="00516040">
        <w:rPr>
          <w:spacing w:val="-6"/>
          <w:lang w:val="en-GB"/>
        </w:rPr>
        <w:t xml:space="preserve"> </w:t>
      </w:r>
      <w:r w:rsidRPr="00516040">
        <w:rPr>
          <w:lang w:val="en-GB"/>
        </w:rPr>
        <w:t>out</w:t>
      </w:r>
      <w:r w:rsidRPr="00516040">
        <w:rPr>
          <w:spacing w:val="-5"/>
          <w:lang w:val="en-GB"/>
        </w:rPr>
        <w:t xml:space="preserve"> an</w:t>
      </w:r>
    </w:p>
    <w:p w14:paraId="11847341" w14:textId="77777777" w:rsidR="00C41EEC" w:rsidRPr="00516040" w:rsidRDefault="007C0026">
      <w:pPr>
        <w:pStyle w:val="BodyText"/>
        <w:spacing w:before="143" w:line="165" w:lineRule="auto"/>
        <w:ind w:left="165" w:right="29"/>
        <w:rPr>
          <w:lang w:val="en-GB"/>
        </w:rPr>
      </w:pPr>
      <w:r w:rsidRPr="00516040">
        <w:rPr>
          <w:lang w:val="en-GB"/>
        </w:rPr>
        <w:t>assessment under section 17ZA of the Children Act 1989 to establish how</w:t>
      </w:r>
      <w:r w:rsidRPr="00516040">
        <w:rPr>
          <w:spacing w:val="-1"/>
          <w:lang w:val="en-GB"/>
        </w:rPr>
        <w:t xml:space="preserve"> </w:t>
      </w:r>
      <w:r w:rsidRPr="00516040">
        <w:rPr>
          <w:lang w:val="en-GB"/>
        </w:rPr>
        <w:t>best they can support the</w:t>
      </w:r>
      <w:r w:rsidRPr="00516040">
        <w:rPr>
          <w:spacing w:val="-2"/>
          <w:lang w:val="en-GB"/>
        </w:rPr>
        <w:t xml:space="preserve"> </w:t>
      </w:r>
      <w:r w:rsidRPr="00516040">
        <w:rPr>
          <w:lang w:val="en-GB"/>
        </w:rPr>
        <w:t>young</w:t>
      </w:r>
      <w:r w:rsidRPr="00516040">
        <w:rPr>
          <w:spacing w:val="-4"/>
          <w:lang w:val="en-GB"/>
        </w:rPr>
        <w:t xml:space="preserve"> </w:t>
      </w:r>
      <w:r w:rsidRPr="00516040">
        <w:rPr>
          <w:lang w:val="en-GB"/>
        </w:rPr>
        <w:t>carer</w:t>
      </w:r>
      <w:r w:rsidRPr="00516040">
        <w:rPr>
          <w:spacing w:val="-3"/>
          <w:lang w:val="en-GB"/>
        </w:rPr>
        <w:t xml:space="preserve"> </w:t>
      </w:r>
      <w:r w:rsidRPr="00516040">
        <w:rPr>
          <w:lang w:val="en-GB"/>
        </w:rPr>
        <w:t>and</w:t>
      </w:r>
      <w:r w:rsidRPr="00516040">
        <w:rPr>
          <w:spacing w:val="-4"/>
          <w:lang w:val="en-GB"/>
        </w:rPr>
        <w:t xml:space="preserve"> </w:t>
      </w:r>
      <w:r w:rsidRPr="00516040">
        <w:rPr>
          <w:lang w:val="en-GB"/>
        </w:rPr>
        <w:t>their</w:t>
      </w:r>
      <w:r w:rsidRPr="00516040">
        <w:rPr>
          <w:spacing w:val="-3"/>
          <w:lang w:val="en-GB"/>
        </w:rPr>
        <w:t xml:space="preserve"> </w:t>
      </w:r>
      <w:r w:rsidRPr="00516040">
        <w:rPr>
          <w:lang w:val="en-GB"/>
        </w:rPr>
        <w:t>family. Children’s</w:t>
      </w:r>
      <w:r w:rsidRPr="00516040">
        <w:rPr>
          <w:spacing w:val="-1"/>
          <w:lang w:val="en-GB"/>
        </w:rPr>
        <w:t xml:space="preserve"> </w:t>
      </w:r>
      <w:r w:rsidRPr="00516040">
        <w:rPr>
          <w:lang w:val="en-GB"/>
        </w:rPr>
        <w:t>Services</w:t>
      </w:r>
      <w:r w:rsidRPr="00516040">
        <w:rPr>
          <w:spacing w:val="-1"/>
          <w:lang w:val="en-GB"/>
        </w:rPr>
        <w:t xml:space="preserve"> </w:t>
      </w:r>
      <w:r w:rsidRPr="00516040">
        <w:rPr>
          <w:lang w:val="en-GB"/>
        </w:rPr>
        <w:t>must</w:t>
      </w:r>
      <w:r w:rsidRPr="00516040">
        <w:rPr>
          <w:spacing w:val="-3"/>
          <w:lang w:val="en-GB"/>
        </w:rPr>
        <w:t xml:space="preserve"> </w:t>
      </w:r>
      <w:r w:rsidRPr="00516040">
        <w:rPr>
          <w:lang w:val="en-GB"/>
        </w:rPr>
        <w:t>also</w:t>
      </w:r>
      <w:r w:rsidRPr="00516040">
        <w:rPr>
          <w:spacing w:val="-2"/>
          <w:lang w:val="en-GB"/>
        </w:rPr>
        <w:t xml:space="preserve"> </w:t>
      </w:r>
      <w:r w:rsidRPr="00516040">
        <w:rPr>
          <w:lang w:val="en-GB"/>
        </w:rPr>
        <w:t>carry</w:t>
      </w:r>
      <w:r w:rsidRPr="00516040">
        <w:rPr>
          <w:spacing w:val="-4"/>
          <w:lang w:val="en-GB"/>
        </w:rPr>
        <w:t xml:space="preserve"> </w:t>
      </w:r>
      <w:r w:rsidRPr="00516040">
        <w:rPr>
          <w:lang w:val="en-GB"/>
        </w:rPr>
        <w:t>out</w:t>
      </w:r>
      <w:r w:rsidRPr="00516040">
        <w:rPr>
          <w:spacing w:val="-3"/>
          <w:lang w:val="en-GB"/>
        </w:rPr>
        <w:t xml:space="preserve"> </w:t>
      </w:r>
      <w:r w:rsidRPr="00516040">
        <w:rPr>
          <w:lang w:val="en-GB"/>
        </w:rPr>
        <w:t>such</w:t>
      </w:r>
      <w:r w:rsidRPr="00516040">
        <w:rPr>
          <w:spacing w:val="-2"/>
          <w:lang w:val="en-GB"/>
        </w:rPr>
        <w:t xml:space="preserve"> </w:t>
      </w:r>
      <w:r w:rsidRPr="00516040">
        <w:rPr>
          <w:lang w:val="en-GB"/>
        </w:rPr>
        <w:t>an</w:t>
      </w:r>
      <w:r w:rsidRPr="00516040">
        <w:rPr>
          <w:spacing w:val="-2"/>
          <w:lang w:val="en-GB"/>
        </w:rPr>
        <w:t xml:space="preserve"> </w:t>
      </w:r>
      <w:r w:rsidRPr="00516040">
        <w:rPr>
          <w:lang w:val="en-GB"/>
        </w:rPr>
        <w:t>assessment</w:t>
      </w:r>
      <w:r w:rsidRPr="00516040">
        <w:rPr>
          <w:spacing w:val="-3"/>
          <w:lang w:val="en-GB"/>
        </w:rPr>
        <w:t xml:space="preserve"> </w:t>
      </w:r>
      <w:r w:rsidRPr="00516040">
        <w:rPr>
          <w:lang w:val="en-GB"/>
        </w:rPr>
        <w:t>if a</w:t>
      </w:r>
    </w:p>
    <w:p w14:paraId="214636D1" w14:textId="77777777" w:rsidR="00C41EEC" w:rsidRPr="00516040" w:rsidRDefault="007C0026">
      <w:pPr>
        <w:pStyle w:val="BodyText"/>
        <w:spacing w:before="13"/>
        <w:ind w:left="165" w:right="29"/>
        <w:rPr>
          <w:lang w:val="en-GB"/>
        </w:rPr>
      </w:pPr>
      <w:r w:rsidRPr="00516040">
        <w:rPr>
          <w:lang w:val="en-GB"/>
        </w:rPr>
        <w:t xml:space="preserve">young carer, or the parent of a young carer, requests one. Such an assessment must consider whether it is appropriate or excessive for the young carer to provide care for the person in question, (which may be a sibling, parent, or other member of the family), </w:t>
      </w:r>
      <w:proofErr w:type="gramStart"/>
      <w:r w:rsidRPr="00516040">
        <w:rPr>
          <w:lang w:val="en-GB"/>
        </w:rPr>
        <w:t>in light of</w:t>
      </w:r>
      <w:proofErr w:type="gramEnd"/>
      <w:r w:rsidRPr="00516040">
        <w:rPr>
          <w:lang w:val="en-GB"/>
        </w:rPr>
        <w:t xml:space="preserve"> the young carer’s needs and wishes. The Young Carers (Needs Assessment) Regulations 2015 require local</w:t>
      </w:r>
      <w:r w:rsidRPr="00516040">
        <w:rPr>
          <w:spacing w:val="-2"/>
          <w:lang w:val="en-GB"/>
        </w:rPr>
        <w:t xml:space="preserve"> </w:t>
      </w:r>
      <w:r w:rsidRPr="00516040">
        <w:rPr>
          <w:lang w:val="en-GB"/>
        </w:rPr>
        <w:t>authorities</w:t>
      </w:r>
      <w:r w:rsidRPr="00516040">
        <w:rPr>
          <w:spacing w:val="-4"/>
          <w:lang w:val="en-GB"/>
        </w:rPr>
        <w:t xml:space="preserve"> </w:t>
      </w:r>
      <w:r w:rsidRPr="00516040">
        <w:rPr>
          <w:lang w:val="en-GB"/>
        </w:rPr>
        <w:t>to</w:t>
      </w:r>
      <w:r w:rsidRPr="00516040">
        <w:rPr>
          <w:spacing w:val="-4"/>
          <w:lang w:val="en-GB"/>
        </w:rPr>
        <w:t xml:space="preserve"> </w:t>
      </w:r>
      <w:r w:rsidRPr="00516040">
        <w:rPr>
          <w:lang w:val="en-GB"/>
        </w:rPr>
        <w:t>look</w:t>
      </w:r>
      <w:r w:rsidRPr="00516040">
        <w:rPr>
          <w:spacing w:val="-1"/>
          <w:lang w:val="en-GB"/>
        </w:rPr>
        <w:t xml:space="preserve"> </w:t>
      </w:r>
      <w:r w:rsidRPr="00516040">
        <w:rPr>
          <w:lang w:val="en-GB"/>
        </w:rPr>
        <w:t>at</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needs</w:t>
      </w:r>
      <w:r w:rsidRPr="00516040">
        <w:rPr>
          <w:spacing w:val="-4"/>
          <w:lang w:val="en-GB"/>
        </w:rPr>
        <w:t xml:space="preserve"> </w:t>
      </w:r>
      <w:r w:rsidRPr="00516040">
        <w:rPr>
          <w:lang w:val="en-GB"/>
        </w:rPr>
        <w:t>of</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whole</w:t>
      </w:r>
      <w:r w:rsidRPr="00516040">
        <w:rPr>
          <w:spacing w:val="-4"/>
          <w:lang w:val="en-GB"/>
        </w:rPr>
        <w:t xml:space="preserve"> </w:t>
      </w:r>
      <w:r w:rsidRPr="00516040">
        <w:rPr>
          <w:lang w:val="en-GB"/>
        </w:rPr>
        <w:t>family</w:t>
      </w:r>
      <w:r w:rsidRPr="00516040">
        <w:rPr>
          <w:spacing w:val="-1"/>
          <w:lang w:val="en-GB"/>
        </w:rPr>
        <w:t xml:space="preserve"> </w:t>
      </w:r>
      <w:r w:rsidRPr="00516040">
        <w:rPr>
          <w:lang w:val="en-GB"/>
        </w:rPr>
        <w:t>when</w:t>
      </w:r>
      <w:r w:rsidRPr="00516040">
        <w:rPr>
          <w:spacing w:val="-4"/>
          <w:lang w:val="en-GB"/>
        </w:rPr>
        <w:t xml:space="preserve"> </w:t>
      </w:r>
      <w:r w:rsidRPr="00516040">
        <w:rPr>
          <w:lang w:val="en-GB"/>
        </w:rPr>
        <w:t>carrying</w:t>
      </w:r>
      <w:r w:rsidRPr="00516040">
        <w:rPr>
          <w:spacing w:val="-2"/>
          <w:lang w:val="en-GB"/>
        </w:rPr>
        <w:t xml:space="preserve"> </w:t>
      </w:r>
      <w:r w:rsidRPr="00516040">
        <w:rPr>
          <w:lang w:val="en-GB"/>
        </w:rPr>
        <w:t>out</w:t>
      </w:r>
      <w:r w:rsidRPr="00516040">
        <w:rPr>
          <w:spacing w:val="-3"/>
          <w:lang w:val="en-GB"/>
        </w:rPr>
        <w:t xml:space="preserve"> </w:t>
      </w:r>
      <w:r w:rsidRPr="00516040">
        <w:rPr>
          <w:lang w:val="en-GB"/>
        </w:rPr>
        <w:t>a</w:t>
      </w:r>
      <w:r w:rsidRPr="00516040">
        <w:rPr>
          <w:spacing w:val="-2"/>
          <w:lang w:val="en-GB"/>
        </w:rPr>
        <w:t xml:space="preserve"> </w:t>
      </w:r>
      <w:r w:rsidRPr="00516040">
        <w:rPr>
          <w:lang w:val="en-GB"/>
        </w:rPr>
        <w:t>young</w:t>
      </w:r>
      <w:r w:rsidRPr="00516040">
        <w:rPr>
          <w:spacing w:val="-2"/>
          <w:lang w:val="en-GB"/>
        </w:rPr>
        <w:t xml:space="preserve"> </w:t>
      </w:r>
      <w:r w:rsidRPr="00516040">
        <w:rPr>
          <w:lang w:val="en-GB"/>
        </w:rPr>
        <w:t>carer’s</w:t>
      </w:r>
      <w:r w:rsidRPr="00516040">
        <w:rPr>
          <w:spacing w:val="-4"/>
          <w:lang w:val="en-GB"/>
        </w:rPr>
        <w:t xml:space="preserve"> </w:t>
      </w:r>
      <w:r w:rsidRPr="00516040">
        <w:rPr>
          <w:lang w:val="en-GB"/>
        </w:rPr>
        <w:t>needs assessment. NEL local authority must consider whether to combine a young carer’s needs assessment with any other assessment of the needs for support of the young carer, the person cared for, or a member of the young carer’s family.</w:t>
      </w:r>
    </w:p>
    <w:p w14:paraId="1DB1BE3A" w14:textId="432EF7D3" w:rsidR="00C41EEC" w:rsidRPr="00516040" w:rsidRDefault="007C0026">
      <w:pPr>
        <w:pStyle w:val="Heading2"/>
        <w:spacing w:before="252"/>
        <w:rPr>
          <w:lang w:val="en-GB"/>
        </w:rPr>
      </w:pPr>
      <w:r w:rsidRPr="00516040">
        <w:rPr>
          <w:spacing w:val="-2"/>
          <w:lang w:val="en-GB"/>
        </w:rPr>
        <w:t>Supporting</w:t>
      </w:r>
      <w:r w:rsidR="00235FA4" w:rsidRPr="00516040">
        <w:rPr>
          <w:spacing w:val="-2"/>
          <w:lang w:val="en-GB"/>
        </w:rPr>
        <w:t xml:space="preserve"> </w:t>
      </w:r>
      <w:r w:rsidRPr="00516040">
        <w:rPr>
          <w:spacing w:val="-2"/>
          <w:lang w:val="en-GB"/>
        </w:rPr>
        <w:t>children</w:t>
      </w:r>
      <w:r w:rsidR="00235FA4" w:rsidRPr="00516040">
        <w:rPr>
          <w:spacing w:val="-2"/>
          <w:lang w:val="en-GB"/>
        </w:rPr>
        <w:t xml:space="preserve"> </w:t>
      </w:r>
      <w:r w:rsidRPr="00516040">
        <w:rPr>
          <w:spacing w:val="-2"/>
          <w:lang w:val="en-GB"/>
        </w:rPr>
        <w:t>at</w:t>
      </w:r>
      <w:r w:rsidR="00235FA4" w:rsidRPr="00516040">
        <w:rPr>
          <w:spacing w:val="-2"/>
          <w:lang w:val="en-GB"/>
        </w:rPr>
        <w:t xml:space="preserve"> </w:t>
      </w:r>
      <w:r w:rsidRPr="00516040">
        <w:rPr>
          <w:spacing w:val="-2"/>
          <w:lang w:val="en-GB"/>
        </w:rPr>
        <w:t>risk</w:t>
      </w:r>
      <w:r w:rsidR="00235FA4" w:rsidRPr="00516040">
        <w:rPr>
          <w:spacing w:val="-2"/>
          <w:lang w:val="en-GB"/>
        </w:rPr>
        <w:t xml:space="preserve"> </w:t>
      </w:r>
      <w:r w:rsidRPr="00516040">
        <w:rPr>
          <w:spacing w:val="-2"/>
          <w:lang w:val="en-GB"/>
        </w:rPr>
        <w:t>of</w:t>
      </w:r>
      <w:r w:rsidR="00235FA4" w:rsidRPr="00516040">
        <w:rPr>
          <w:spacing w:val="-2"/>
          <w:lang w:val="en-GB"/>
        </w:rPr>
        <w:t xml:space="preserve"> </w:t>
      </w:r>
      <w:r w:rsidRPr="00516040">
        <w:rPr>
          <w:spacing w:val="-2"/>
          <w:lang w:val="en-GB"/>
        </w:rPr>
        <w:t>or</w:t>
      </w:r>
      <w:r w:rsidR="00235FA4" w:rsidRPr="00516040">
        <w:rPr>
          <w:spacing w:val="-2"/>
          <w:lang w:val="en-GB"/>
        </w:rPr>
        <w:t xml:space="preserve"> </w:t>
      </w:r>
      <w:r w:rsidRPr="00516040">
        <w:rPr>
          <w:spacing w:val="-2"/>
          <w:lang w:val="en-GB"/>
        </w:rPr>
        <w:t>experiencing</w:t>
      </w:r>
      <w:r w:rsidR="00235FA4" w:rsidRPr="00516040">
        <w:rPr>
          <w:spacing w:val="-2"/>
          <w:lang w:val="en-GB"/>
        </w:rPr>
        <w:t xml:space="preserve"> </w:t>
      </w:r>
      <w:r w:rsidRPr="00516040">
        <w:rPr>
          <w:spacing w:val="-2"/>
          <w:lang w:val="en-GB"/>
        </w:rPr>
        <w:t>harm</w:t>
      </w:r>
      <w:r w:rsidR="00235FA4" w:rsidRPr="00516040">
        <w:rPr>
          <w:spacing w:val="-2"/>
          <w:lang w:val="en-GB"/>
        </w:rPr>
        <w:t xml:space="preserve"> </w:t>
      </w:r>
      <w:r w:rsidRPr="00516040">
        <w:rPr>
          <w:spacing w:val="-2"/>
          <w:lang w:val="en-GB"/>
        </w:rPr>
        <w:t>outside</w:t>
      </w:r>
      <w:r w:rsidR="00235FA4" w:rsidRPr="00516040">
        <w:rPr>
          <w:spacing w:val="-2"/>
          <w:lang w:val="en-GB"/>
        </w:rPr>
        <w:t xml:space="preserve"> </w:t>
      </w:r>
      <w:r w:rsidRPr="00516040">
        <w:rPr>
          <w:spacing w:val="-2"/>
          <w:lang w:val="en-GB"/>
        </w:rPr>
        <w:t>the</w:t>
      </w:r>
      <w:r w:rsidR="00235FA4" w:rsidRPr="00516040">
        <w:rPr>
          <w:spacing w:val="-2"/>
          <w:lang w:val="en-GB"/>
        </w:rPr>
        <w:t xml:space="preserve"> </w:t>
      </w:r>
      <w:r w:rsidRPr="00516040">
        <w:rPr>
          <w:spacing w:val="-2"/>
          <w:lang w:val="en-GB"/>
        </w:rPr>
        <w:t>home</w:t>
      </w:r>
    </w:p>
    <w:p w14:paraId="46DB89CB" w14:textId="77777777" w:rsidR="00C41EEC" w:rsidRPr="00516040" w:rsidRDefault="00C41EEC">
      <w:pPr>
        <w:pStyle w:val="BodyText"/>
        <w:rPr>
          <w:b/>
          <w:lang w:val="en-GB"/>
        </w:rPr>
      </w:pPr>
    </w:p>
    <w:p w14:paraId="6F41F89A" w14:textId="77777777" w:rsidR="00C41EEC" w:rsidRPr="00516040" w:rsidRDefault="007C0026">
      <w:pPr>
        <w:pStyle w:val="BodyText"/>
        <w:ind w:left="165" w:right="388"/>
        <w:rPr>
          <w:lang w:val="en-GB"/>
        </w:rPr>
      </w:pPr>
      <w:r w:rsidRPr="00516040">
        <w:rPr>
          <w:lang w:val="en-GB"/>
        </w:rPr>
        <w:t>Some children experience abuse and exploitation outside the home. This is often referred to as</w:t>
      </w:r>
      <w:r w:rsidRPr="00516040">
        <w:rPr>
          <w:spacing w:val="-2"/>
          <w:lang w:val="en-GB"/>
        </w:rPr>
        <w:t xml:space="preserve"> </w:t>
      </w:r>
      <w:r w:rsidRPr="00516040">
        <w:rPr>
          <w:lang w:val="en-GB"/>
        </w:rPr>
        <w:t>“extra-familial</w:t>
      </w:r>
      <w:r w:rsidRPr="00516040">
        <w:rPr>
          <w:spacing w:val="-3"/>
          <w:lang w:val="en-GB"/>
        </w:rPr>
        <w:t xml:space="preserve"> </w:t>
      </w:r>
      <w:r w:rsidRPr="00516040">
        <w:rPr>
          <w:lang w:val="en-GB"/>
        </w:rPr>
        <w:t>harm”.</w:t>
      </w:r>
      <w:r w:rsidRPr="00516040">
        <w:rPr>
          <w:spacing w:val="-5"/>
          <w:lang w:val="en-GB"/>
        </w:rPr>
        <w:t xml:space="preserve"> </w:t>
      </w:r>
      <w:r w:rsidRPr="00516040">
        <w:rPr>
          <w:lang w:val="en-GB"/>
        </w:rPr>
        <w:t>Harm</w:t>
      </w:r>
      <w:r w:rsidRPr="00516040">
        <w:rPr>
          <w:spacing w:val="-2"/>
          <w:lang w:val="en-GB"/>
        </w:rPr>
        <w:t xml:space="preserve"> </w:t>
      </w:r>
      <w:r w:rsidRPr="00516040">
        <w:rPr>
          <w:lang w:val="en-GB"/>
        </w:rPr>
        <w:t>can</w:t>
      </w:r>
      <w:r w:rsidRPr="00516040">
        <w:rPr>
          <w:spacing w:val="-2"/>
          <w:lang w:val="en-GB"/>
        </w:rPr>
        <w:t xml:space="preserve"> </w:t>
      </w:r>
      <w:r w:rsidRPr="00516040">
        <w:rPr>
          <w:lang w:val="en-GB"/>
        </w:rPr>
        <w:t>occur</w:t>
      </w:r>
      <w:r w:rsidRPr="00516040">
        <w:rPr>
          <w:spacing w:val="-3"/>
          <w:lang w:val="en-GB"/>
        </w:rPr>
        <w:t xml:space="preserve"> </w:t>
      </w:r>
      <w:r w:rsidRPr="00516040">
        <w:rPr>
          <w:lang w:val="en-GB"/>
        </w:rPr>
        <w:t>in</w:t>
      </w:r>
      <w:r w:rsidRPr="00516040">
        <w:rPr>
          <w:spacing w:val="-2"/>
          <w:lang w:val="en-GB"/>
        </w:rPr>
        <w:t xml:space="preserve"> </w:t>
      </w:r>
      <w:r w:rsidRPr="00516040">
        <w:rPr>
          <w:lang w:val="en-GB"/>
        </w:rPr>
        <w:t>a</w:t>
      </w:r>
      <w:r w:rsidRPr="00516040">
        <w:rPr>
          <w:spacing w:val="-3"/>
          <w:lang w:val="en-GB"/>
        </w:rPr>
        <w:t xml:space="preserve"> </w:t>
      </w:r>
      <w:r w:rsidRPr="00516040">
        <w:rPr>
          <w:lang w:val="en-GB"/>
        </w:rPr>
        <w:t>range</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extra-familial</w:t>
      </w:r>
      <w:r w:rsidRPr="00516040">
        <w:rPr>
          <w:spacing w:val="-3"/>
          <w:lang w:val="en-GB"/>
        </w:rPr>
        <w:t xml:space="preserve"> </w:t>
      </w:r>
      <w:r w:rsidRPr="00516040">
        <w:rPr>
          <w:lang w:val="en-GB"/>
        </w:rPr>
        <w:t>contexts,</w:t>
      </w:r>
      <w:r w:rsidRPr="00516040">
        <w:rPr>
          <w:spacing w:val="-3"/>
          <w:lang w:val="en-GB"/>
        </w:rPr>
        <w:t xml:space="preserve"> </w:t>
      </w:r>
      <w:r w:rsidRPr="00516040">
        <w:rPr>
          <w:lang w:val="en-GB"/>
        </w:rPr>
        <w:t>including</w:t>
      </w:r>
      <w:r w:rsidRPr="00516040">
        <w:rPr>
          <w:spacing w:val="-2"/>
          <w:lang w:val="en-GB"/>
        </w:rPr>
        <w:t xml:space="preserve"> </w:t>
      </w:r>
      <w:r w:rsidRPr="00516040">
        <w:rPr>
          <w:lang w:val="en-GB"/>
        </w:rPr>
        <w:t>school and other educational settings, peer groups, or within community/public spaces, and/or online. Children may experience this type of harm from other children and/or from adults.</w:t>
      </w:r>
    </w:p>
    <w:p w14:paraId="50EB0D34" w14:textId="77777777" w:rsidR="00C41EEC" w:rsidRPr="00516040" w:rsidRDefault="007C0026">
      <w:pPr>
        <w:pStyle w:val="BodyText"/>
        <w:spacing w:before="1"/>
        <w:ind w:left="165" w:right="432"/>
        <w:rPr>
          <w:lang w:val="en-GB"/>
        </w:rPr>
      </w:pPr>
      <w:r w:rsidRPr="00516040">
        <w:rPr>
          <w:lang w:val="en-GB"/>
        </w:rPr>
        <w:t>Forms</w:t>
      </w:r>
      <w:r w:rsidRPr="00516040">
        <w:rPr>
          <w:spacing w:val="-3"/>
          <w:lang w:val="en-GB"/>
        </w:rPr>
        <w:t xml:space="preserve"> </w:t>
      </w:r>
      <w:r w:rsidRPr="00516040">
        <w:rPr>
          <w:lang w:val="en-GB"/>
        </w:rPr>
        <w:t>of</w:t>
      </w:r>
      <w:r w:rsidRPr="00516040">
        <w:rPr>
          <w:spacing w:val="-2"/>
          <w:lang w:val="en-GB"/>
        </w:rPr>
        <w:t xml:space="preserve"> </w:t>
      </w:r>
      <w:r w:rsidRPr="00516040">
        <w:rPr>
          <w:lang w:val="en-GB"/>
        </w:rPr>
        <w:t>extra-familial</w:t>
      </w:r>
      <w:r w:rsidRPr="00516040">
        <w:rPr>
          <w:spacing w:val="-2"/>
          <w:lang w:val="en-GB"/>
        </w:rPr>
        <w:t xml:space="preserve"> </w:t>
      </w:r>
      <w:r w:rsidRPr="00516040">
        <w:rPr>
          <w:lang w:val="en-GB"/>
        </w:rPr>
        <w:t>harm</w:t>
      </w:r>
      <w:r w:rsidRPr="00516040">
        <w:rPr>
          <w:spacing w:val="-2"/>
          <w:lang w:val="en-GB"/>
        </w:rPr>
        <w:t xml:space="preserve"> </w:t>
      </w:r>
      <w:r w:rsidRPr="00516040">
        <w:rPr>
          <w:lang w:val="en-GB"/>
        </w:rPr>
        <w:t>include</w:t>
      </w:r>
      <w:r w:rsidRPr="00516040">
        <w:rPr>
          <w:spacing w:val="-1"/>
          <w:lang w:val="en-GB"/>
        </w:rPr>
        <w:t xml:space="preserve"> </w:t>
      </w:r>
      <w:r w:rsidRPr="00516040">
        <w:rPr>
          <w:lang w:val="en-GB"/>
        </w:rPr>
        <w:t>exploitation</w:t>
      </w:r>
      <w:r w:rsidRPr="00516040">
        <w:rPr>
          <w:spacing w:val="-3"/>
          <w:lang w:val="en-GB"/>
        </w:rPr>
        <w:t xml:space="preserve"> </w:t>
      </w:r>
      <w:r w:rsidRPr="00516040">
        <w:rPr>
          <w:lang w:val="en-GB"/>
        </w:rPr>
        <w:t>by</w:t>
      </w:r>
      <w:r w:rsidRPr="00516040">
        <w:rPr>
          <w:spacing w:val="-1"/>
          <w:lang w:val="en-GB"/>
        </w:rPr>
        <w:t xml:space="preserve"> </w:t>
      </w:r>
      <w:r w:rsidRPr="00516040">
        <w:rPr>
          <w:lang w:val="en-GB"/>
        </w:rPr>
        <w:t>criminal</w:t>
      </w:r>
      <w:r w:rsidRPr="00516040">
        <w:rPr>
          <w:spacing w:val="-1"/>
          <w:lang w:val="en-GB"/>
        </w:rPr>
        <w:t xml:space="preserve"> </w:t>
      </w:r>
      <w:r w:rsidRPr="00516040">
        <w:rPr>
          <w:lang w:val="en-GB"/>
        </w:rPr>
        <w:t>and</w:t>
      </w:r>
      <w:r w:rsidRPr="00516040">
        <w:rPr>
          <w:spacing w:val="-1"/>
          <w:lang w:val="en-GB"/>
        </w:rPr>
        <w:t xml:space="preserve"> </w:t>
      </w:r>
      <w:r w:rsidRPr="00516040">
        <w:rPr>
          <w:lang w:val="en-GB"/>
        </w:rPr>
        <w:t>organised</w:t>
      </w:r>
      <w:r w:rsidRPr="00516040">
        <w:rPr>
          <w:spacing w:val="-1"/>
          <w:lang w:val="en-GB"/>
        </w:rPr>
        <w:t xml:space="preserve"> </w:t>
      </w:r>
      <w:r w:rsidRPr="00516040">
        <w:rPr>
          <w:lang w:val="en-GB"/>
        </w:rPr>
        <w:t>crime</w:t>
      </w:r>
      <w:r w:rsidRPr="00516040">
        <w:rPr>
          <w:spacing w:val="-3"/>
          <w:lang w:val="en-GB"/>
        </w:rPr>
        <w:t xml:space="preserve"> </w:t>
      </w:r>
      <w:r w:rsidRPr="00516040">
        <w:rPr>
          <w:lang w:val="en-GB"/>
        </w:rPr>
        <w:t>groups and individuals</w:t>
      </w:r>
      <w:r w:rsidRPr="00516040">
        <w:rPr>
          <w:spacing w:val="-2"/>
          <w:lang w:val="en-GB"/>
        </w:rPr>
        <w:t xml:space="preserve"> </w:t>
      </w:r>
      <w:r w:rsidRPr="00516040">
        <w:rPr>
          <w:lang w:val="en-GB"/>
        </w:rPr>
        <w:t>(such</w:t>
      </w:r>
      <w:r w:rsidRPr="00516040">
        <w:rPr>
          <w:spacing w:val="-3"/>
          <w:lang w:val="en-GB"/>
        </w:rPr>
        <w:t xml:space="preserve"> </w:t>
      </w:r>
      <w:r w:rsidRPr="00516040">
        <w:rPr>
          <w:lang w:val="en-GB"/>
        </w:rPr>
        <w:t>as</w:t>
      </w:r>
      <w:r w:rsidRPr="00516040">
        <w:rPr>
          <w:spacing w:val="-5"/>
          <w:lang w:val="en-GB"/>
        </w:rPr>
        <w:t xml:space="preserve"> </w:t>
      </w:r>
      <w:r w:rsidRPr="00516040">
        <w:rPr>
          <w:lang w:val="en-GB"/>
        </w:rPr>
        <w:t>county</w:t>
      </w:r>
      <w:r w:rsidRPr="00516040">
        <w:rPr>
          <w:spacing w:val="-2"/>
          <w:lang w:val="en-GB"/>
        </w:rPr>
        <w:t xml:space="preserve"> </w:t>
      </w:r>
      <w:r w:rsidRPr="00516040">
        <w:rPr>
          <w:lang w:val="en-GB"/>
        </w:rPr>
        <w:t>lines</w:t>
      </w:r>
      <w:r w:rsidRPr="00516040">
        <w:rPr>
          <w:spacing w:val="-2"/>
          <w:lang w:val="en-GB"/>
        </w:rPr>
        <w:t xml:space="preserve"> </w:t>
      </w:r>
      <w:r w:rsidRPr="00516040">
        <w:rPr>
          <w:lang w:val="en-GB"/>
        </w:rPr>
        <w:t>and</w:t>
      </w:r>
      <w:r w:rsidRPr="00516040">
        <w:rPr>
          <w:spacing w:val="-5"/>
          <w:lang w:val="en-GB"/>
        </w:rPr>
        <w:t xml:space="preserve"> </w:t>
      </w:r>
      <w:r w:rsidRPr="00516040">
        <w:rPr>
          <w:lang w:val="en-GB"/>
        </w:rPr>
        <w:t>financial</w:t>
      </w:r>
      <w:r w:rsidRPr="00516040">
        <w:rPr>
          <w:spacing w:val="-4"/>
          <w:lang w:val="en-GB"/>
        </w:rPr>
        <w:t xml:space="preserve"> </w:t>
      </w:r>
      <w:r w:rsidRPr="00516040">
        <w:rPr>
          <w:lang w:val="en-GB"/>
        </w:rPr>
        <w:t>exploitation),</w:t>
      </w:r>
      <w:r w:rsidRPr="00516040">
        <w:rPr>
          <w:spacing w:val="-3"/>
          <w:lang w:val="en-GB"/>
        </w:rPr>
        <w:t xml:space="preserve"> </w:t>
      </w:r>
      <w:r w:rsidRPr="00516040">
        <w:rPr>
          <w:lang w:val="en-GB"/>
        </w:rPr>
        <w:t>serious</w:t>
      </w:r>
      <w:r w:rsidRPr="00516040">
        <w:rPr>
          <w:spacing w:val="-5"/>
          <w:lang w:val="en-GB"/>
        </w:rPr>
        <w:t xml:space="preserve"> </w:t>
      </w:r>
      <w:r w:rsidRPr="00516040">
        <w:rPr>
          <w:lang w:val="en-GB"/>
        </w:rPr>
        <w:t>violence,</w:t>
      </w:r>
      <w:r w:rsidRPr="00516040">
        <w:rPr>
          <w:spacing w:val="-4"/>
          <w:lang w:val="en-GB"/>
        </w:rPr>
        <w:t xml:space="preserve"> </w:t>
      </w:r>
      <w:r w:rsidRPr="00516040">
        <w:rPr>
          <w:lang w:val="en-GB"/>
        </w:rPr>
        <w:t>modern</w:t>
      </w:r>
      <w:r w:rsidRPr="00516040">
        <w:rPr>
          <w:spacing w:val="-5"/>
          <w:lang w:val="en-GB"/>
        </w:rPr>
        <w:t xml:space="preserve"> </w:t>
      </w:r>
      <w:r w:rsidRPr="00516040">
        <w:rPr>
          <w:lang w:val="en-GB"/>
        </w:rPr>
        <w:t>slavery and trafficking, online harm, sexual exploitation, teenage relationship abuse, and the influences of extremism which could lead to radicalisation. Children of all ages can experience extra-familial harm. See the local guidance.</w:t>
      </w:r>
    </w:p>
    <w:p w14:paraId="64665509" w14:textId="77777777" w:rsidR="00C41EEC" w:rsidRPr="00516040" w:rsidRDefault="00C41EEC">
      <w:pPr>
        <w:pStyle w:val="BodyText"/>
        <w:rPr>
          <w:lang w:val="en-GB"/>
        </w:rPr>
        <w:sectPr w:rsidR="00C41EEC" w:rsidRPr="00516040">
          <w:headerReference w:type="even" r:id="rId19"/>
          <w:headerReference w:type="default" r:id="rId20"/>
          <w:footerReference w:type="default" r:id="rId21"/>
          <w:headerReference w:type="first" r:id="rId22"/>
          <w:pgSz w:w="11910" w:h="16840"/>
          <w:pgMar w:top="1600" w:right="1417" w:bottom="1000" w:left="850" w:header="0" w:footer="807" w:gutter="0"/>
          <w:cols w:space="720"/>
        </w:sectPr>
      </w:pPr>
    </w:p>
    <w:p w14:paraId="44D92F9B" w14:textId="7BE6318A" w:rsidR="00C41EEC" w:rsidRPr="00516040" w:rsidRDefault="007C0026">
      <w:pPr>
        <w:pStyle w:val="BodyText"/>
        <w:spacing w:before="82"/>
        <w:ind w:left="165" w:right="655"/>
        <w:rPr>
          <w:lang w:val="en-GB"/>
        </w:rPr>
      </w:pPr>
      <w:r w:rsidRPr="00516040">
        <w:rPr>
          <w:lang w:val="en-GB"/>
        </w:rPr>
        <w:lastRenderedPageBreak/>
        <w:t>Where there are concerns that a child is experiencing extra-familial harm, practitioners should consider all the needs and vulnerabilities of the child. Some</w:t>
      </w:r>
      <w:r w:rsidR="00235FA4" w:rsidRPr="00516040">
        <w:rPr>
          <w:lang w:val="en-GB"/>
        </w:rPr>
        <w:t xml:space="preserve"> </w:t>
      </w:r>
      <w:r w:rsidRPr="00516040">
        <w:rPr>
          <w:lang w:val="en-GB"/>
        </w:rPr>
        <w:t>children will have vulnerabilities that can be exploited by others and will require support appropriate to their needs to minimise the potential for exploitation. All children, including those who may be causing harm to others, should receive a safeguarding response first and practitioners should</w:t>
      </w:r>
      <w:r w:rsidRPr="00516040">
        <w:rPr>
          <w:spacing w:val="-3"/>
          <w:lang w:val="en-GB"/>
        </w:rPr>
        <w:t xml:space="preserve"> </w:t>
      </w:r>
      <w:r w:rsidRPr="00516040">
        <w:rPr>
          <w:lang w:val="en-GB"/>
        </w:rPr>
        <w:t>work</w:t>
      </w:r>
      <w:r w:rsidRPr="00516040">
        <w:rPr>
          <w:spacing w:val="-2"/>
          <w:lang w:val="en-GB"/>
        </w:rPr>
        <w:t xml:space="preserve"> </w:t>
      </w:r>
      <w:r w:rsidRPr="00516040">
        <w:rPr>
          <w:lang w:val="en-GB"/>
        </w:rPr>
        <w:t>with</w:t>
      </w:r>
      <w:r w:rsidRPr="00516040">
        <w:rPr>
          <w:spacing w:val="-5"/>
          <w:lang w:val="en-GB"/>
        </w:rPr>
        <w:t xml:space="preserve"> </w:t>
      </w:r>
      <w:r w:rsidRPr="00516040">
        <w:rPr>
          <w:lang w:val="en-GB"/>
        </w:rPr>
        <w:t>them</w:t>
      </w:r>
      <w:r w:rsidRPr="00516040">
        <w:rPr>
          <w:spacing w:val="-4"/>
          <w:lang w:val="en-GB"/>
        </w:rPr>
        <w:t xml:space="preserve"> </w:t>
      </w:r>
      <w:r w:rsidRPr="00516040">
        <w:rPr>
          <w:lang w:val="en-GB"/>
        </w:rPr>
        <w:t>to</w:t>
      </w:r>
      <w:r w:rsidRPr="00516040">
        <w:rPr>
          <w:spacing w:val="-5"/>
          <w:lang w:val="en-GB"/>
        </w:rPr>
        <w:t xml:space="preserve"> </w:t>
      </w:r>
      <w:r w:rsidRPr="00516040">
        <w:rPr>
          <w:lang w:val="en-GB"/>
        </w:rPr>
        <w:t>understand</w:t>
      </w:r>
      <w:r w:rsidRPr="00516040">
        <w:rPr>
          <w:spacing w:val="-5"/>
          <w:lang w:val="en-GB"/>
        </w:rPr>
        <w:t xml:space="preserve"> </w:t>
      </w:r>
      <w:r w:rsidRPr="00516040">
        <w:rPr>
          <w:lang w:val="en-GB"/>
        </w:rPr>
        <w:t>their</w:t>
      </w:r>
      <w:r w:rsidRPr="00516040">
        <w:rPr>
          <w:spacing w:val="-4"/>
          <w:lang w:val="en-GB"/>
        </w:rPr>
        <w:t xml:space="preserve"> </w:t>
      </w:r>
      <w:r w:rsidRPr="00516040">
        <w:rPr>
          <w:lang w:val="en-GB"/>
        </w:rPr>
        <w:t>experiences</w:t>
      </w:r>
      <w:r w:rsidRPr="00516040">
        <w:rPr>
          <w:spacing w:val="-2"/>
          <w:lang w:val="en-GB"/>
        </w:rPr>
        <w:t xml:space="preserve"> </w:t>
      </w:r>
      <w:r w:rsidRPr="00516040">
        <w:rPr>
          <w:lang w:val="en-GB"/>
        </w:rPr>
        <w:t>and</w:t>
      </w:r>
      <w:r w:rsidRPr="00516040">
        <w:rPr>
          <w:spacing w:val="-3"/>
          <w:lang w:val="en-GB"/>
        </w:rPr>
        <w:t xml:space="preserve"> </w:t>
      </w:r>
      <w:r w:rsidRPr="00516040">
        <w:rPr>
          <w:lang w:val="en-GB"/>
        </w:rPr>
        <w:t>what</w:t>
      </w:r>
      <w:r w:rsidRPr="00516040">
        <w:rPr>
          <w:spacing w:val="-1"/>
          <w:lang w:val="en-GB"/>
        </w:rPr>
        <w:t xml:space="preserve"> </w:t>
      </w:r>
      <w:r w:rsidRPr="00516040">
        <w:rPr>
          <w:lang w:val="en-GB"/>
        </w:rPr>
        <w:t>will</w:t>
      </w:r>
      <w:r w:rsidRPr="00516040">
        <w:rPr>
          <w:spacing w:val="-3"/>
          <w:lang w:val="en-GB"/>
        </w:rPr>
        <w:t xml:space="preserve"> </w:t>
      </w:r>
      <w:r w:rsidRPr="00516040">
        <w:rPr>
          <w:lang w:val="en-GB"/>
        </w:rPr>
        <w:t>reduce</w:t>
      </w:r>
      <w:r w:rsidRPr="00516040">
        <w:rPr>
          <w:spacing w:val="-3"/>
          <w:lang w:val="en-GB"/>
        </w:rPr>
        <w:t xml:space="preserve"> </w:t>
      </w:r>
      <w:r w:rsidRPr="00516040">
        <w:rPr>
          <w:lang w:val="en-GB"/>
        </w:rPr>
        <w:t>the</w:t>
      </w:r>
      <w:r w:rsidRPr="00516040">
        <w:rPr>
          <w:spacing w:val="-5"/>
          <w:lang w:val="en-GB"/>
        </w:rPr>
        <w:t xml:space="preserve"> </w:t>
      </w:r>
      <w:r w:rsidRPr="00516040">
        <w:rPr>
          <w:lang w:val="en-GB"/>
        </w:rPr>
        <w:t>likelihood of harm to themselves and others.</w:t>
      </w:r>
    </w:p>
    <w:p w14:paraId="5B043861" w14:textId="77777777" w:rsidR="00C41EEC" w:rsidRPr="00516040" w:rsidRDefault="007C0026">
      <w:pPr>
        <w:pStyle w:val="BodyText"/>
        <w:spacing w:before="252"/>
        <w:ind w:left="165" w:right="432"/>
        <w:rPr>
          <w:lang w:val="en-GB"/>
        </w:rPr>
      </w:pPr>
      <w:r w:rsidRPr="00516040">
        <w:rPr>
          <w:lang w:val="en-GB"/>
        </w:rPr>
        <w:t>Where children may be experiencing extra-familial harm, Children’s Services assessments should determine whether a child is in need under section 17 of the Children Act 1989 or whether</w:t>
      </w:r>
      <w:r w:rsidRPr="00516040">
        <w:rPr>
          <w:spacing w:val="-3"/>
          <w:lang w:val="en-GB"/>
        </w:rPr>
        <w:t xml:space="preserve"> </w:t>
      </w:r>
      <w:r w:rsidRPr="00516040">
        <w:rPr>
          <w:lang w:val="en-GB"/>
        </w:rPr>
        <w:t>to</w:t>
      </w:r>
      <w:r w:rsidRPr="00516040">
        <w:rPr>
          <w:spacing w:val="-4"/>
          <w:lang w:val="en-GB"/>
        </w:rPr>
        <w:t xml:space="preserve"> </w:t>
      </w:r>
      <w:r w:rsidRPr="00516040">
        <w:rPr>
          <w:lang w:val="en-GB"/>
        </w:rPr>
        <w:t>make</w:t>
      </w:r>
      <w:r w:rsidRPr="00516040">
        <w:rPr>
          <w:spacing w:val="-4"/>
          <w:lang w:val="en-GB"/>
        </w:rPr>
        <w:t xml:space="preserve"> </w:t>
      </w:r>
      <w:r w:rsidRPr="00516040">
        <w:rPr>
          <w:lang w:val="en-GB"/>
        </w:rPr>
        <w:t>enquires</w:t>
      </w:r>
      <w:r w:rsidRPr="00516040">
        <w:rPr>
          <w:spacing w:val="-1"/>
          <w:lang w:val="en-GB"/>
        </w:rPr>
        <w:t xml:space="preserve"> </w:t>
      </w:r>
      <w:r w:rsidRPr="00516040">
        <w:rPr>
          <w:lang w:val="en-GB"/>
        </w:rPr>
        <w:t>under</w:t>
      </w:r>
      <w:r w:rsidRPr="00516040">
        <w:rPr>
          <w:spacing w:val="-3"/>
          <w:lang w:val="en-GB"/>
        </w:rPr>
        <w:t xml:space="preserve"> </w:t>
      </w:r>
      <w:r w:rsidRPr="00516040">
        <w:rPr>
          <w:lang w:val="en-GB"/>
        </w:rPr>
        <w:t>section</w:t>
      </w:r>
      <w:r w:rsidRPr="00516040">
        <w:rPr>
          <w:spacing w:val="-2"/>
          <w:lang w:val="en-GB"/>
        </w:rPr>
        <w:t xml:space="preserve"> </w:t>
      </w:r>
      <w:r w:rsidRPr="00516040">
        <w:rPr>
          <w:lang w:val="en-GB"/>
        </w:rPr>
        <w:t>47</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same</w:t>
      </w:r>
      <w:r w:rsidRPr="00516040">
        <w:rPr>
          <w:spacing w:val="-4"/>
          <w:lang w:val="en-GB"/>
        </w:rPr>
        <w:t xml:space="preserve"> </w:t>
      </w:r>
      <w:r w:rsidRPr="00516040">
        <w:rPr>
          <w:lang w:val="en-GB"/>
        </w:rPr>
        <w:t>Act,</w:t>
      </w:r>
      <w:r w:rsidRPr="00516040">
        <w:rPr>
          <w:spacing w:val="-3"/>
          <w:lang w:val="en-GB"/>
        </w:rPr>
        <w:t xml:space="preserve"> </w:t>
      </w:r>
      <w:r w:rsidRPr="00516040">
        <w:rPr>
          <w:lang w:val="en-GB"/>
        </w:rPr>
        <w:t>following</w:t>
      </w:r>
      <w:r w:rsidRPr="00516040">
        <w:rPr>
          <w:spacing w:val="-2"/>
          <w:lang w:val="en-GB"/>
        </w:rPr>
        <w:t xml:space="preserve"> </w:t>
      </w:r>
      <w:r w:rsidRPr="00516040">
        <w:rPr>
          <w:lang w:val="en-GB"/>
        </w:rPr>
        <w:t>concerns</w:t>
      </w:r>
      <w:r w:rsidRPr="00516040">
        <w:rPr>
          <w:spacing w:val="-4"/>
          <w:lang w:val="en-GB"/>
        </w:rPr>
        <w:t xml:space="preserve"> </w:t>
      </w:r>
      <w:r w:rsidRPr="00516040">
        <w:rPr>
          <w:lang w:val="en-GB"/>
        </w:rPr>
        <w:t>that</w:t>
      </w:r>
      <w:r w:rsidRPr="00516040">
        <w:rPr>
          <w:spacing w:val="-5"/>
          <w:lang w:val="en-GB"/>
        </w:rPr>
        <w:t xml:space="preserve"> </w:t>
      </w:r>
      <w:r w:rsidRPr="00516040">
        <w:rPr>
          <w:lang w:val="en-GB"/>
        </w:rPr>
        <w:t>the</w:t>
      </w:r>
      <w:r w:rsidRPr="00516040">
        <w:rPr>
          <w:spacing w:val="-2"/>
          <w:lang w:val="en-GB"/>
        </w:rPr>
        <w:t xml:space="preserve"> </w:t>
      </w:r>
      <w:r w:rsidRPr="00516040">
        <w:rPr>
          <w:lang w:val="en-GB"/>
        </w:rPr>
        <w:t>child is suffering or likely to suffer significant harm. A good assessment should:</w:t>
      </w:r>
    </w:p>
    <w:p w14:paraId="4BF3D0BB" w14:textId="77777777" w:rsidR="00C41EEC" w:rsidRPr="00516040" w:rsidRDefault="00C41EEC">
      <w:pPr>
        <w:pStyle w:val="BodyText"/>
        <w:spacing w:before="1"/>
        <w:rPr>
          <w:lang w:val="en-GB"/>
        </w:rPr>
      </w:pPr>
    </w:p>
    <w:p w14:paraId="639B7A8F" w14:textId="77777777" w:rsidR="00C41EEC" w:rsidRPr="00516040" w:rsidRDefault="007C0026">
      <w:pPr>
        <w:pStyle w:val="ListParagraph"/>
        <w:numPr>
          <w:ilvl w:val="1"/>
          <w:numId w:val="2"/>
        </w:numPr>
        <w:tabs>
          <w:tab w:val="left" w:pos="1310"/>
        </w:tabs>
        <w:spacing w:before="1" w:line="291" w:lineRule="exact"/>
        <w:rPr>
          <w:lang w:val="en-GB"/>
        </w:rPr>
      </w:pPr>
      <w:r w:rsidRPr="00516040">
        <w:rPr>
          <w:lang w:val="en-GB"/>
        </w:rPr>
        <w:t>build</w:t>
      </w:r>
      <w:r w:rsidRPr="00516040">
        <w:rPr>
          <w:spacing w:val="-8"/>
          <w:lang w:val="en-GB"/>
        </w:rPr>
        <w:t xml:space="preserve"> </w:t>
      </w:r>
      <w:r w:rsidRPr="00516040">
        <w:rPr>
          <w:lang w:val="en-GB"/>
        </w:rPr>
        <w:t>an</w:t>
      </w:r>
      <w:r w:rsidRPr="00516040">
        <w:rPr>
          <w:spacing w:val="-6"/>
          <w:lang w:val="en-GB"/>
        </w:rPr>
        <w:t xml:space="preserve"> </w:t>
      </w:r>
      <w:r w:rsidRPr="00516040">
        <w:rPr>
          <w:lang w:val="en-GB"/>
        </w:rPr>
        <w:t>understanding</w:t>
      </w:r>
      <w:r w:rsidRPr="00516040">
        <w:rPr>
          <w:spacing w:val="-6"/>
          <w:lang w:val="en-GB"/>
        </w:rPr>
        <w:t xml:space="preserve"> </w:t>
      </w:r>
      <w:r w:rsidRPr="00516040">
        <w:rPr>
          <w:lang w:val="en-GB"/>
        </w:rPr>
        <w:t>of</w:t>
      </w:r>
      <w:r w:rsidRPr="00516040">
        <w:rPr>
          <w:spacing w:val="-7"/>
          <w:lang w:val="en-GB"/>
        </w:rPr>
        <w:t xml:space="preserve"> </w:t>
      </w:r>
      <w:r w:rsidRPr="00516040">
        <w:rPr>
          <w:lang w:val="en-GB"/>
        </w:rPr>
        <w:t>the</w:t>
      </w:r>
      <w:r w:rsidRPr="00516040">
        <w:rPr>
          <w:spacing w:val="-6"/>
          <w:lang w:val="en-GB"/>
        </w:rPr>
        <w:t xml:space="preserve"> </w:t>
      </w:r>
      <w:r w:rsidRPr="00516040">
        <w:rPr>
          <w:lang w:val="en-GB"/>
        </w:rPr>
        <w:t>child’s</w:t>
      </w:r>
      <w:r w:rsidRPr="00516040">
        <w:rPr>
          <w:spacing w:val="-5"/>
          <w:lang w:val="en-GB"/>
        </w:rPr>
        <w:t xml:space="preserve"> </w:t>
      </w:r>
      <w:r w:rsidRPr="00516040">
        <w:rPr>
          <w:lang w:val="en-GB"/>
        </w:rPr>
        <w:t>strengths,</w:t>
      </w:r>
      <w:r w:rsidRPr="00516040">
        <w:rPr>
          <w:spacing w:val="-7"/>
          <w:lang w:val="en-GB"/>
        </w:rPr>
        <w:t xml:space="preserve"> </w:t>
      </w:r>
      <w:r w:rsidRPr="00516040">
        <w:rPr>
          <w:lang w:val="en-GB"/>
        </w:rPr>
        <w:t>interests,</w:t>
      </w:r>
      <w:r w:rsidRPr="00516040">
        <w:rPr>
          <w:spacing w:val="-5"/>
          <w:lang w:val="en-GB"/>
        </w:rPr>
        <w:t xml:space="preserve"> </w:t>
      </w:r>
      <w:r w:rsidRPr="00516040">
        <w:rPr>
          <w:lang w:val="en-GB"/>
        </w:rPr>
        <w:t>identity,</w:t>
      </w:r>
      <w:r w:rsidRPr="00516040">
        <w:rPr>
          <w:spacing w:val="-6"/>
          <w:lang w:val="en-GB"/>
        </w:rPr>
        <w:t xml:space="preserve"> </w:t>
      </w:r>
      <w:r w:rsidRPr="00516040">
        <w:rPr>
          <w:lang w:val="en-GB"/>
        </w:rPr>
        <w:t>and</w:t>
      </w:r>
      <w:r w:rsidRPr="00516040">
        <w:rPr>
          <w:spacing w:val="-15"/>
          <w:lang w:val="en-GB"/>
        </w:rPr>
        <w:t xml:space="preserve"> </w:t>
      </w:r>
      <w:r w:rsidRPr="00516040">
        <w:rPr>
          <w:spacing w:val="-2"/>
          <w:lang w:val="en-GB"/>
        </w:rPr>
        <w:t>culture</w:t>
      </w:r>
    </w:p>
    <w:p w14:paraId="5EB9BDFA" w14:textId="77777777" w:rsidR="00C41EEC" w:rsidRPr="00516040" w:rsidRDefault="007C0026">
      <w:pPr>
        <w:pStyle w:val="ListParagraph"/>
        <w:numPr>
          <w:ilvl w:val="1"/>
          <w:numId w:val="2"/>
        </w:numPr>
        <w:tabs>
          <w:tab w:val="left" w:pos="1310"/>
        </w:tabs>
        <w:spacing w:before="4" w:line="232" w:lineRule="auto"/>
        <w:ind w:right="1156"/>
        <w:rPr>
          <w:lang w:val="en-GB"/>
        </w:rPr>
      </w:pPr>
      <w:r w:rsidRPr="00516040">
        <w:rPr>
          <w:lang w:val="en-GB"/>
        </w:rPr>
        <w:t>respond</w:t>
      </w:r>
      <w:r w:rsidRPr="00516040">
        <w:rPr>
          <w:spacing w:val="-5"/>
          <w:lang w:val="en-GB"/>
        </w:rPr>
        <w:t xml:space="preserve"> </w:t>
      </w:r>
      <w:r w:rsidRPr="00516040">
        <w:rPr>
          <w:lang w:val="en-GB"/>
        </w:rPr>
        <w:t>to</w:t>
      </w:r>
      <w:r w:rsidRPr="00516040">
        <w:rPr>
          <w:spacing w:val="-3"/>
          <w:lang w:val="en-GB"/>
        </w:rPr>
        <w:t xml:space="preserve"> </w:t>
      </w:r>
      <w:r w:rsidRPr="00516040">
        <w:rPr>
          <w:lang w:val="en-GB"/>
        </w:rPr>
        <w:t>each</w:t>
      </w:r>
      <w:r w:rsidRPr="00516040">
        <w:rPr>
          <w:spacing w:val="-3"/>
          <w:lang w:val="en-GB"/>
        </w:rPr>
        <w:t xml:space="preserve"> </w:t>
      </w:r>
      <w:r w:rsidRPr="00516040">
        <w:rPr>
          <w:lang w:val="en-GB"/>
        </w:rPr>
        <w:t>of</w:t>
      </w:r>
      <w:r w:rsidRPr="00516040">
        <w:rPr>
          <w:spacing w:val="-4"/>
          <w:lang w:val="en-GB"/>
        </w:rPr>
        <w:t xml:space="preserve"> </w:t>
      </w:r>
      <w:r w:rsidRPr="00516040">
        <w:rPr>
          <w:lang w:val="en-GB"/>
        </w:rPr>
        <w:t>the</w:t>
      </w:r>
      <w:r w:rsidRPr="00516040">
        <w:rPr>
          <w:spacing w:val="-3"/>
          <w:lang w:val="en-GB"/>
        </w:rPr>
        <w:t xml:space="preserve"> </w:t>
      </w:r>
      <w:r w:rsidRPr="00516040">
        <w:rPr>
          <w:lang w:val="en-GB"/>
        </w:rPr>
        <w:t>vulnerabilities</w:t>
      </w:r>
      <w:r w:rsidRPr="00516040">
        <w:rPr>
          <w:spacing w:val="-3"/>
          <w:lang w:val="en-GB"/>
        </w:rPr>
        <w:t xml:space="preserve"> </w:t>
      </w:r>
      <w:r w:rsidRPr="00516040">
        <w:rPr>
          <w:lang w:val="en-GB"/>
        </w:rPr>
        <w:t>and/or</w:t>
      </w:r>
      <w:r w:rsidRPr="00516040">
        <w:rPr>
          <w:spacing w:val="-4"/>
          <w:lang w:val="en-GB"/>
        </w:rPr>
        <w:t xml:space="preserve"> </w:t>
      </w:r>
      <w:r w:rsidRPr="00516040">
        <w:rPr>
          <w:lang w:val="en-GB"/>
        </w:rPr>
        <w:t>challenges</w:t>
      </w:r>
      <w:r w:rsidRPr="00516040">
        <w:rPr>
          <w:spacing w:val="-2"/>
          <w:lang w:val="en-GB"/>
        </w:rPr>
        <w:t xml:space="preserve"> </w:t>
      </w:r>
      <w:r w:rsidRPr="00516040">
        <w:rPr>
          <w:lang w:val="en-GB"/>
        </w:rPr>
        <w:t>that</w:t>
      </w:r>
      <w:r w:rsidRPr="00516040">
        <w:rPr>
          <w:spacing w:val="-4"/>
          <w:lang w:val="en-GB"/>
        </w:rPr>
        <w:t xml:space="preserve"> </w:t>
      </w:r>
      <w:r w:rsidRPr="00516040">
        <w:rPr>
          <w:lang w:val="en-GB"/>
        </w:rPr>
        <w:t>the</w:t>
      </w:r>
      <w:r w:rsidRPr="00516040">
        <w:rPr>
          <w:spacing w:val="-5"/>
          <w:lang w:val="en-GB"/>
        </w:rPr>
        <w:t xml:space="preserve"> </w:t>
      </w:r>
      <w:r w:rsidRPr="00516040">
        <w:rPr>
          <w:lang w:val="en-GB"/>
        </w:rPr>
        <w:t>child</w:t>
      </w:r>
      <w:r w:rsidRPr="00516040">
        <w:rPr>
          <w:spacing w:val="-3"/>
          <w:lang w:val="en-GB"/>
        </w:rPr>
        <w:t xml:space="preserve"> </w:t>
      </w:r>
      <w:r w:rsidRPr="00516040">
        <w:rPr>
          <w:lang w:val="en-GB"/>
        </w:rPr>
        <w:t>may be facing, including any within the home</w:t>
      </w:r>
    </w:p>
    <w:p w14:paraId="16BA0D98" w14:textId="77777777" w:rsidR="00C41EEC" w:rsidRPr="00516040" w:rsidRDefault="007C0026">
      <w:pPr>
        <w:pStyle w:val="ListParagraph"/>
        <w:numPr>
          <w:ilvl w:val="1"/>
          <w:numId w:val="2"/>
        </w:numPr>
        <w:tabs>
          <w:tab w:val="left" w:pos="1310"/>
        </w:tabs>
        <w:spacing w:before="4"/>
        <w:ind w:right="720"/>
        <w:jc w:val="both"/>
        <w:rPr>
          <w:position w:val="8"/>
          <w:lang w:val="en-GB"/>
        </w:rPr>
      </w:pPr>
      <w:r w:rsidRPr="00516040">
        <w:rPr>
          <w:lang w:val="en-GB"/>
        </w:rPr>
        <w:t>gather</w:t>
      </w:r>
      <w:r w:rsidRPr="00516040">
        <w:rPr>
          <w:spacing w:val="-2"/>
          <w:lang w:val="en-GB"/>
        </w:rPr>
        <w:t xml:space="preserve"> </w:t>
      </w:r>
      <w:r w:rsidRPr="00516040">
        <w:rPr>
          <w:lang w:val="en-GB"/>
        </w:rPr>
        <w:t>information</w:t>
      </w:r>
      <w:r w:rsidRPr="00516040">
        <w:rPr>
          <w:spacing w:val="-1"/>
          <w:lang w:val="en-GB"/>
        </w:rPr>
        <w:t xml:space="preserve"> </w:t>
      </w:r>
      <w:r w:rsidRPr="00516040">
        <w:rPr>
          <w:lang w:val="en-GB"/>
        </w:rPr>
        <w:t>on</w:t>
      </w:r>
      <w:r w:rsidRPr="00516040">
        <w:rPr>
          <w:spacing w:val="-1"/>
          <w:lang w:val="en-GB"/>
        </w:rPr>
        <w:t xml:space="preserve"> </w:t>
      </w:r>
      <w:r w:rsidRPr="00516040">
        <w:rPr>
          <w:lang w:val="en-GB"/>
        </w:rPr>
        <w:t>past experiences</w:t>
      </w:r>
      <w:r w:rsidRPr="00516040">
        <w:rPr>
          <w:spacing w:val="-3"/>
          <w:lang w:val="en-GB"/>
        </w:rPr>
        <w:t xml:space="preserve"> </w:t>
      </w:r>
      <w:r w:rsidRPr="00516040">
        <w:rPr>
          <w:lang w:val="en-GB"/>
        </w:rPr>
        <w:t>of</w:t>
      </w:r>
      <w:r w:rsidRPr="00516040">
        <w:rPr>
          <w:spacing w:val="-2"/>
          <w:lang w:val="en-GB"/>
        </w:rPr>
        <w:t xml:space="preserve"> </w:t>
      </w:r>
      <w:r w:rsidRPr="00516040">
        <w:rPr>
          <w:lang w:val="en-GB"/>
        </w:rPr>
        <w:t>trauma</w:t>
      </w:r>
      <w:r w:rsidRPr="00516040">
        <w:rPr>
          <w:spacing w:val="-3"/>
          <w:lang w:val="en-GB"/>
        </w:rPr>
        <w:t xml:space="preserve"> </w:t>
      </w:r>
      <w:r w:rsidRPr="00516040">
        <w:rPr>
          <w:lang w:val="en-GB"/>
        </w:rPr>
        <w:t>and how</w:t>
      </w:r>
      <w:r w:rsidRPr="00516040">
        <w:rPr>
          <w:spacing w:val="-3"/>
          <w:lang w:val="en-GB"/>
        </w:rPr>
        <w:t xml:space="preserve"> </w:t>
      </w:r>
      <w:r w:rsidRPr="00516040">
        <w:rPr>
          <w:lang w:val="en-GB"/>
        </w:rPr>
        <w:t>this</w:t>
      </w:r>
      <w:r w:rsidRPr="00516040">
        <w:rPr>
          <w:spacing w:val="-3"/>
          <w:lang w:val="en-GB"/>
        </w:rPr>
        <w:t xml:space="preserve"> </w:t>
      </w:r>
      <w:r w:rsidRPr="00516040">
        <w:rPr>
          <w:lang w:val="en-GB"/>
        </w:rPr>
        <w:t xml:space="preserve">may impact on the child’s current experience of harm and on how they interact with </w:t>
      </w:r>
      <w:r w:rsidRPr="00516040">
        <w:rPr>
          <w:spacing w:val="-2"/>
          <w:lang w:val="en-GB"/>
        </w:rPr>
        <w:t>practitioners</w:t>
      </w:r>
    </w:p>
    <w:p w14:paraId="7AA837AA" w14:textId="77777777" w:rsidR="00C41EEC" w:rsidRPr="00516040" w:rsidRDefault="007C0026">
      <w:pPr>
        <w:pStyle w:val="ListParagraph"/>
        <w:numPr>
          <w:ilvl w:val="1"/>
          <w:numId w:val="2"/>
        </w:numPr>
        <w:tabs>
          <w:tab w:val="left" w:pos="1310"/>
        </w:tabs>
        <w:ind w:right="719"/>
        <w:jc w:val="both"/>
        <w:rPr>
          <w:position w:val="8"/>
          <w:lang w:val="en-GB"/>
        </w:rPr>
      </w:pPr>
      <w:r w:rsidRPr="00516040">
        <w:rPr>
          <w:lang w:val="en-GB"/>
        </w:rPr>
        <w:t>explore</w:t>
      </w:r>
      <w:r w:rsidRPr="00516040">
        <w:rPr>
          <w:spacing w:val="-16"/>
          <w:lang w:val="en-GB"/>
        </w:rPr>
        <w:t xml:space="preserve"> </w:t>
      </w:r>
      <w:r w:rsidRPr="00516040">
        <w:rPr>
          <w:lang w:val="en-GB"/>
        </w:rPr>
        <w:t>how</w:t>
      </w:r>
      <w:r w:rsidRPr="00516040">
        <w:rPr>
          <w:spacing w:val="-15"/>
          <w:lang w:val="en-GB"/>
        </w:rPr>
        <w:t xml:space="preserve"> </w:t>
      </w:r>
      <w:r w:rsidRPr="00516040">
        <w:rPr>
          <w:lang w:val="en-GB"/>
        </w:rPr>
        <w:t>the</w:t>
      </w:r>
      <w:r w:rsidRPr="00516040">
        <w:rPr>
          <w:spacing w:val="-15"/>
          <w:lang w:val="en-GB"/>
        </w:rPr>
        <w:t xml:space="preserve"> </w:t>
      </w:r>
      <w:r w:rsidRPr="00516040">
        <w:rPr>
          <w:lang w:val="en-GB"/>
        </w:rPr>
        <w:t>child's</w:t>
      </w:r>
      <w:r w:rsidRPr="00516040">
        <w:rPr>
          <w:spacing w:val="-16"/>
          <w:lang w:val="en-GB"/>
        </w:rPr>
        <w:t xml:space="preserve"> </w:t>
      </w:r>
      <w:r w:rsidRPr="00516040">
        <w:rPr>
          <w:lang w:val="en-GB"/>
        </w:rPr>
        <w:t>experiences</w:t>
      </w:r>
      <w:r w:rsidRPr="00516040">
        <w:rPr>
          <w:spacing w:val="-15"/>
          <w:lang w:val="en-GB"/>
        </w:rPr>
        <w:t xml:space="preserve"> </w:t>
      </w:r>
      <w:r w:rsidRPr="00516040">
        <w:rPr>
          <w:lang w:val="en-GB"/>
        </w:rPr>
        <w:t>within</w:t>
      </w:r>
      <w:r w:rsidRPr="00516040">
        <w:rPr>
          <w:spacing w:val="-15"/>
          <w:lang w:val="en-GB"/>
        </w:rPr>
        <w:t xml:space="preserve"> </w:t>
      </w:r>
      <w:r w:rsidRPr="00516040">
        <w:rPr>
          <w:lang w:val="en-GB"/>
        </w:rPr>
        <w:t>their</w:t>
      </w:r>
      <w:r w:rsidRPr="00516040">
        <w:rPr>
          <w:spacing w:val="-15"/>
          <w:lang w:val="en-GB"/>
        </w:rPr>
        <w:t xml:space="preserve"> </w:t>
      </w:r>
      <w:r w:rsidRPr="00516040">
        <w:rPr>
          <w:lang w:val="en-GB"/>
        </w:rPr>
        <w:t>families</w:t>
      </w:r>
      <w:r w:rsidRPr="00516040">
        <w:rPr>
          <w:spacing w:val="-16"/>
          <w:lang w:val="en-GB"/>
        </w:rPr>
        <w:t xml:space="preserve"> </w:t>
      </w:r>
      <w:r w:rsidRPr="00516040">
        <w:rPr>
          <w:lang w:val="en-GB"/>
        </w:rPr>
        <w:t>and</w:t>
      </w:r>
      <w:r w:rsidRPr="00516040">
        <w:rPr>
          <w:spacing w:val="-15"/>
          <w:lang w:val="en-GB"/>
        </w:rPr>
        <w:t xml:space="preserve"> </w:t>
      </w:r>
      <w:r w:rsidRPr="00516040">
        <w:rPr>
          <w:lang w:val="en-GB"/>
        </w:rPr>
        <w:t>networks,</w:t>
      </w:r>
      <w:r w:rsidRPr="00516040">
        <w:rPr>
          <w:spacing w:val="-15"/>
          <w:lang w:val="en-GB"/>
        </w:rPr>
        <w:t xml:space="preserve"> </w:t>
      </w:r>
      <w:r w:rsidRPr="00516040">
        <w:rPr>
          <w:lang w:val="en-GB"/>
        </w:rPr>
        <w:t>including their</w:t>
      </w:r>
      <w:r w:rsidRPr="00516040">
        <w:rPr>
          <w:spacing w:val="-16"/>
          <w:lang w:val="en-GB"/>
        </w:rPr>
        <w:t xml:space="preserve"> </w:t>
      </w:r>
      <w:r w:rsidRPr="00516040">
        <w:rPr>
          <w:lang w:val="en-GB"/>
        </w:rPr>
        <w:t>friends</w:t>
      </w:r>
      <w:r w:rsidRPr="00516040">
        <w:rPr>
          <w:spacing w:val="-15"/>
          <w:lang w:val="en-GB"/>
        </w:rPr>
        <w:t xml:space="preserve"> </w:t>
      </w:r>
      <w:r w:rsidRPr="00516040">
        <w:rPr>
          <w:lang w:val="en-GB"/>
        </w:rPr>
        <w:t>and</w:t>
      </w:r>
      <w:r w:rsidRPr="00516040">
        <w:rPr>
          <w:spacing w:val="-15"/>
          <w:lang w:val="en-GB"/>
        </w:rPr>
        <w:t xml:space="preserve"> </w:t>
      </w:r>
      <w:r w:rsidRPr="00516040">
        <w:rPr>
          <w:lang w:val="en-GB"/>
        </w:rPr>
        <w:t>peer</w:t>
      </w:r>
      <w:r w:rsidRPr="00516040">
        <w:rPr>
          <w:spacing w:val="-16"/>
          <w:lang w:val="en-GB"/>
        </w:rPr>
        <w:t xml:space="preserve"> </w:t>
      </w:r>
      <w:r w:rsidRPr="00516040">
        <w:rPr>
          <w:lang w:val="en-GB"/>
        </w:rPr>
        <w:t>groups,</w:t>
      </w:r>
      <w:r w:rsidRPr="00516040">
        <w:rPr>
          <w:spacing w:val="-15"/>
          <w:lang w:val="en-GB"/>
        </w:rPr>
        <w:t xml:space="preserve"> </w:t>
      </w:r>
      <w:r w:rsidRPr="00516040">
        <w:rPr>
          <w:lang w:val="en-GB"/>
        </w:rPr>
        <w:t>interplay</w:t>
      </w:r>
      <w:r w:rsidRPr="00516040">
        <w:rPr>
          <w:spacing w:val="-15"/>
          <w:lang w:val="en-GB"/>
        </w:rPr>
        <w:t xml:space="preserve"> </w:t>
      </w:r>
      <w:r w:rsidRPr="00516040">
        <w:rPr>
          <w:lang w:val="en-GB"/>
        </w:rPr>
        <w:t>with</w:t>
      </w:r>
      <w:r w:rsidRPr="00516040">
        <w:rPr>
          <w:spacing w:val="-15"/>
          <w:lang w:val="en-GB"/>
        </w:rPr>
        <w:t xml:space="preserve"> </w:t>
      </w:r>
      <w:r w:rsidRPr="00516040">
        <w:rPr>
          <w:lang w:val="en-GB"/>
        </w:rPr>
        <w:t>the</w:t>
      </w:r>
      <w:r w:rsidRPr="00516040">
        <w:rPr>
          <w:spacing w:val="-16"/>
          <w:lang w:val="en-GB"/>
        </w:rPr>
        <w:t xml:space="preserve"> </w:t>
      </w:r>
      <w:r w:rsidRPr="00516040">
        <w:rPr>
          <w:lang w:val="en-GB"/>
        </w:rPr>
        <w:t>risk</w:t>
      </w:r>
      <w:r w:rsidRPr="00516040">
        <w:rPr>
          <w:spacing w:val="-15"/>
          <w:lang w:val="en-GB"/>
        </w:rPr>
        <w:t xml:space="preserve"> </w:t>
      </w:r>
      <w:r w:rsidRPr="00516040">
        <w:rPr>
          <w:lang w:val="en-GB"/>
        </w:rPr>
        <w:t>of</w:t>
      </w:r>
      <w:r w:rsidRPr="00516040">
        <w:rPr>
          <w:spacing w:val="-15"/>
          <w:lang w:val="en-GB"/>
        </w:rPr>
        <w:t xml:space="preserve"> </w:t>
      </w:r>
      <w:r w:rsidRPr="00516040">
        <w:rPr>
          <w:lang w:val="en-GB"/>
        </w:rPr>
        <w:t>harm</w:t>
      </w:r>
      <w:r w:rsidRPr="00516040">
        <w:rPr>
          <w:spacing w:val="-16"/>
          <w:lang w:val="en-GB"/>
        </w:rPr>
        <w:t xml:space="preserve"> </w:t>
      </w:r>
      <w:r w:rsidRPr="00516040">
        <w:rPr>
          <w:lang w:val="en-GB"/>
        </w:rPr>
        <w:t>outside</w:t>
      </w:r>
      <w:r w:rsidRPr="00516040">
        <w:rPr>
          <w:spacing w:val="-15"/>
          <w:lang w:val="en-GB"/>
        </w:rPr>
        <w:t xml:space="preserve"> </w:t>
      </w:r>
      <w:r w:rsidRPr="00516040">
        <w:rPr>
          <w:lang w:val="en-GB"/>
        </w:rPr>
        <w:t>of</w:t>
      </w:r>
      <w:r w:rsidRPr="00516040">
        <w:rPr>
          <w:spacing w:val="-15"/>
          <w:lang w:val="en-GB"/>
        </w:rPr>
        <w:t xml:space="preserve"> </w:t>
      </w:r>
      <w:r w:rsidRPr="00516040">
        <w:rPr>
          <w:lang w:val="en-GB"/>
        </w:rPr>
        <w:t>the</w:t>
      </w:r>
      <w:r w:rsidRPr="00516040">
        <w:rPr>
          <w:spacing w:val="-15"/>
          <w:lang w:val="en-GB"/>
        </w:rPr>
        <w:t xml:space="preserve"> </w:t>
      </w:r>
      <w:r w:rsidRPr="00516040">
        <w:rPr>
          <w:lang w:val="en-GB"/>
        </w:rPr>
        <w:t>home and identify what needs to change</w:t>
      </w:r>
    </w:p>
    <w:p w14:paraId="226C5E7C" w14:textId="77777777" w:rsidR="00C41EEC" w:rsidRPr="00516040" w:rsidRDefault="007C0026">
      <w:pPr>
        <w:pStyle w:val="ListParagraph"/>
        <w:numPr>
          <w:ilvl w:val="1"/>
          <w:numId w:val="2"/>
        </w:numPr>
        <w:tabs>
          <w:tab w:val="left" w:pos="1310"/>
        </w:tabs>
        <w:spacing w:before="2" w:line="237" w:lineRule="auto"/>
        <w:ind w:right="512"/>
        <w:rPr>
          <w:lang w:val="en-GB"/>
        </w:rPr>
      </w:pPr>
      <w:r w:rsidRPr="00516040">
        <w:rPr>
          <w:lang w:val="en-GB"/>
        </w:rPr>
        <w:t>support</w:t>
      </w:r>
      <w:r w:rsidRPr="00516040">
        <w:rPr>
          <w:spacing w:val="-4"/>
          <w:lang w:val="en-GB"/>
        </w:rPr>
        <w:t xml:space="preserve"> </w:t>
      </w:r>
      <w:r w:rsidRPr="00516040">
        <w:rPr>
          <w:lang w:val="en-GB"/>
        </w:rPr>
        <w:t>parents,</w:t>
      </w:r>
      <w:r w:rsidRPr="00516040">
        <w:rPr>
          <w:spacing w:val="-1"/>
          <w:lang w:val="en-GB"/>
        </w:rPr>
        <w:t xml:space="preserve"> </w:t>
      </w:r>
      <w:r w:rsidRPr="00516040">
        <w:rPr>
          <w:lang w:val="en-GB"/>
        </w:rPr>
        <w:t>carers,</w:t>
      </w:r>
      <w:r w:rsidRPr="00516040">
        <w:rPr>
          <w:spacing w:val="-4"/>
          <w:lang w:val="en-GB"/>
        </w:rPr>
        <w:t xml:space="preserve"> </w:t>
      </w:r>
      <w:r w:rsidRPr="00516040">
        <w:rPr>
          <w:lang w:val="en-GB"/>
        </w:rPr>
        <w:t>and</w:t>
      </w:r>
      <w:r w:rsidRPr="00516040">
        <w:rPr>
          <w:spacing w:val="-3"/>
          <w:lang w:val="en-GB"/>
        </w:rPr>
        <w:t xml:space="preserve"> </w:t>
      </w:r>
      <w:r w:rsidRPr="00516040">
        <w:rPr>
          <w:lang w:val="en-GB"/>
        </w:rPr>
        <w:t>family</w:t>
      </w:r>
      <w:r w:rsidRPr="00516040">
        <w:rPr>
          <w:spacing w:val="-2"/>
          <w:lang w:val="en-GB"/>
        </w:rPr>
        <w:t xml:space="preserve"> </w:t>
      </w:r>
      <w:r w:rsidRPr="00516040">
        <w:rPr>
          <w:lang w:val="en-GB"/>
        </w:rPr>
        <w:t>networks</w:t>
      </w:r>
      <w:r w:rsidRPr="00516040">
        <w:rPr>
          <w:spacing w:val="-5"/>
          <w:lang w:val="en-GB"/>
        </w:rPr>
        <w:t xml:space="preserve"> </w:t>
      </w:r>
      <w:r w:rsidRPr="00516040">
        <w:rPr>
          <w:lang w:val="en-GB"/>
        </w:rPr>
        <w:t>to</w:t>
      </w:r>
      <w:r w:rsidRPr="00516040">
        <w:rPr>
          <w:spacing w:val="-5"/>
          <w:lang w:val="en-GB"/>
        </w:rPr>
        <w:t xml:space="preserve"> </w:t>
      </w:r>
      <w:r w:rsidRPr="00516040">
        <w:rPr>
          <w:lang w:val="en-GB"/>
        </w:rPr>
        <w:t>understand</w:t>
      </w:r>
      <w:r w:rsidRPr="00516040">
        <w:rPr>
          <w:spacing w:val="-5"/>
          <w:lang w:val="en-GB"/>
        </w:rPr>
        <w:t xml:space="preserve"> </w:t>
      </w:r>
      <w:r w:rsidRPr="00516040">
        <w:rPr>
          <w:lang w:val="en-GB"/>
        </w:rPr>
        <w:t>what</w:t>
      </w:r>
      <w:r w:rsidRPr="00516040">
        <w:rPr>
          <w:spacing w:val="-4"/>
          <w:lang w:val="en-GB"/>
        </w:rPr>
        <w:t xml:space="preserve"> </w:t>
      </w:r>
      <w:r w:rsidRPr="00516040">
        <w:rPr>
          <w:lang w:val="en-GB"/>
        </w:rPr>
        <w:t>is</w:t>
      </w:r>
      <w:r w:rsidRPr="00516040">
        <w:rPr>
          <w:spacing w:val="-2"/>
          <w:lang w:val="en-GB"/>
        </w:rPr>
        <w:t xml:space="preserve"> </w:t>
      </w:r>
      <w:r w:rsidRPr="00516040">
        <w:rPr>
          <w:lang w:val="en-GB"/>
        </w:rPr>
        <w:t>happening</w:t>
      </w:r>
      <w:r w:rsidRPr="00516040">
        <w:rPr>
          <w:spacing w:val="-3"/>
          <w:lang w:val="en-GB"/>
        </w:rPr>
        <w:t xml:space="preserve"> </w:t>
      </w:r>
      <w:r w:rsidRPr="00516040">
        <w:rPr>
          <w:lang w:val="en-GB"/>
        </w:rPr>
        <w:t xml:space="preserve">to the child, working with them to ensure they can best meet the child’s needs and play an active part in the solutions and processes to help create safety for the </w:t>
      </w:r>
      <w:r w:rsidRPr="00516040">
        <w:rPr>
          <w:spacing w:val="-2"/>
          <w:lang w:val="en-GB"/>
        </w:rPr>
        <w:t>child</w:t>
      </w:r>
    </w:p>
    <w:p w14:paraId="327179EA" w14:textId="77777777" w:rsidR="00C41EEC" w:rsidRPr="00516040" w:rsidRDefault="007C0026">
      <w:pPr>
        <w:pStyle w:val="ListParagraph"/>
        <w:numPr>
          <w:ilvl w:val="1"/>
          <w:numId w:val="2"/>
        </w:numPr>
        <w:tabs>
          <w:tab w:val="left" w:pos="1310"/>
        </w:tabs>
        <w:spacing w:before="7" w:line="235" w:lineRule="auto"/>
        <w:ind w:right="1233"/>
        <w:jc w:val="both"/>
        <w:rPr>
          <w:lang w:val="en-GB"/>
        </w:rPr>
      </w:pPr>
      <w:r w:rsidRPr="00516040">
        <w:rPr>
          <w:lang w:val="en-GB"/>
        </w:rPr>
        <w:t>understand</w:t>
      </w:r>
      <w:r w:rsidRPr="00516040">
        <w:rPr>
          <w:spacing w:val="-5"/>
          <w:lang w:val="en-GB"/>
        </w:rPr>
        <w:t xml:space="preserve"> </w:t>
      </w:r>
      <w:r w:rsidRPr="00516040">
        <w:rPr>
          <w:lang w:val="en-GB"/>
        </w:rPr>
        <w:t>the</w:t>
      </w:r>
      <w:r w:rsidRPr="00516040">
        <w:rPr>
          <w:spacing w:val="-5"/>
          <w:lang w:val="en-GB"/>
        </w:rPr>
        <w:t xml:space="preserve"> </w:t>
      </w:r>
      <w:r w:rsidRPr="00516040">
        <w:rPr>
          <w:lang w:val="en-GB"/>
        </w:rPr>
        <w:t>risk</w:t>
      </w:r>
      <w:r w:rsidRPr="00516040">
        <w:rPr>
          <w:spacing w:val="-5"/>
          <w:lang w:val="en-GB"/>
        </w:rPr>
        <w:t xml:space="preserve"> </w:t>
      </w:r>
      <w:r w:rsidRPr="00516040">
        <w:rPr>
          <w:lang w:val="en-GB"/>
        </w:rPr>
        <w:t>of</w:t>
      </w:r>
      <w:r w:rsidRPr="00516040">
        <w:rPr>
          <w:spacing w:val="-4"/>
          <w:lang w:val="en-GB"/>
        </w:rPr>
        <w:t xml:space="preserve"> </w:t>
      </w:r>
      <w:r w:rsidRPr="00516040">
        <w:rPr>
          <w:lang w:val="en-GB"/>
        </w:rPr>
        <w:t>extra-familial</w:t>
      </w:r>
      <w:r w:rsidRPr="00516040">
        <w:rPr>
          <w:spacing w:val="-4"/>
          <w:lang w:val="en-GB"/>
        </w:rPr>
        <w:t xml:space="preserve"> </w:t>
      </w:r>
      <w:r w:rsidRPr="00516040">
        <w:rPr>
          <w:lang w:val="en-GB"/>
        </w:rPr>
        <w:t>harm</w:t>
      </w:r>
      <w:r w:rsidRPr="00516040">
        <w:rPr>
          <w:spacing w:val="-4"/>
          <w:lang w:val="en-GB"/>
        </w:rPr>
        <w:t xml:space="preserve"> </w:t>
      </w:r>
      <w:r w:rsidRPr="00516040">
        <w:rPr>
          <w:lang w:val="en-GB"/>
        </w:rPr>
        <w:t>for</w:t>
      </w:r>
      <w:r w:rsidRPr="00516040">
        <w:rPr>
          <w:spacing w:val="-4"/>
          <w:lang w:val="en-GB"/>
        </w:rPr>
        <w:t xml:space="preserve"> </w:t>
      </w:r>
      <w:r w:rsidRPr="00516040">
        <w:rPr>
          <w:lang w:val="en-GB"/>
        </w:rPr>
        <w:t>siblings,</w:t>
      </w:r>
      <w:r w:rsidRPr="00516040">
        <w:rPr>
          <w:spacing w:val="-4"/>
          <w:lang w:val="en-GB"/>
        </w:rPr>
        <w:t xml:space="preserve"> </w:t>
      </w:r>
      <w:r w:rsidRPr="00516040">
        <w:rPr>
          <w:lang w:val="en-GB"/>
        </w:rPr>
        <w:t>for</w:t>
      </w:r>
      <w:r w:rsidRPr="00516040">
        <w:rPr>
          <w:spacing w:val="-4"/>
          <w:lang w:val="en-GB"/>
        </w:rPr>
        <w:t xml:space="preserve"> </w:t>
      </w:r>
      <w:r w:rsidRPr="00516040">
        <w:rPr>
          <w:lang w:val="en-GB"/>
        </w:rPr>
        <w:t>example,</w:t>
      </w:r>
      <w:r w:rsidRPr="00516040">
        <w:rPr>
          <w:spacing w:val="-2"/>
          <w:lang w:val="en-GB"/>
        </w:rPr>
        <w:t xml:space="preserve"> </w:t>
      </w:r>
      <w:r w:rsidRPr="00516040">
        <w:rPr>
          <w:lang w:val="en-GB"/>
        </w:rPr>
        <w:t>where older</w:t>
      </w:r>
      <w:r w:rsidRPr="00516040">
        <w:rPr>
          <w:spacing w:val="-2"/>
          <w:lang w:val="en-GB"/>
        </w:rPr>
        <w:t xml:space="preserve"> </w:t>
      </w:r>
      <w:r w:rsidRPr="00516040">
        <w:rPr>
          <w:lang w:val="en-GB"/>
        </w:rPr>
        <w:t>children</w:t>
      </w:r>
      <w:r w:rsidRPr="00516040">
        <w:rPr>
          <w:spacing w:val="-3"/>
          <w:lang w:val="en-GB"/>
        </w:rPr>
        <w:t xml:space="preserve"> </w:t>
      </w:r>
      <w:r w:rsidRPr="00516040">
        <w:rPr>
          <w:lang w:val="en-GB"/>
        </w:rPr>
        <w:t>are</w:t>
      </w:r>
      <w:r w:rsidRPr="00516040">
        <w:rPr>
          <w:spacing w:val="-3"/>
          <w:lang w:val="en-GB"/>
        </w:rPr>
        <w:t xml:space="preserve"> </w:t>
      </w:r>
      <w:r w:rsidRPr="00516040">
        <w:rPr>
          <w:lang w:val="en-GB"/>
        </w:rPr>
        <w:t>exploited,</w:t>
      </w:r>
      <w:r w:rsidRPr="00516040">
        <w:rPr>
          <w:spacing w:val="-1"/>
          <w:lang w:val="en-GB"/>
        </w:rPr>
        <w:t xml:space="preserve"> </w:t>
      </w:r>
      <w:r w:rsidRPr="00516040">
        <w:rPr>
          <w:lang w:val="en-GB"/>
        </w:rPr>
        <w:t>younger</w:t>
      </w:r>
      <w:r w:rsidRPr="00516040">
        <w:rPr>
          <w:spacing w:val="-2"/>
          <w:lang w:val="en-GB"/>
        </w:rPr>
        <w:t xml:space="preserve"> </w:t>
      </w:r>
      <w:r w:rsidRPr="00516040">
        <w:rPr>
          <w:lang w:val="en-GB"/>
        </w:rPr>
        <w:t>siblings</w:t>
      </w:r>
      <w:r w:rsidRPr="00516040">
        <w:rPr>
          <w:spacing w:val="-5"/>
          <w:lang w:val="en-GB"/>
        </w:rPr>
        <w:t xml:space="preserve"> </w:t>
      </w:r>
      <w:r w:rsidRPr="00516040">
        <w:rPr>
          <w:lang w:val="en-GB"/>
        </w:rPr>
        <w:t>may</w:t>
      </w:r>
      <w:r w:rsidRPr="00516040">
        <w:rPr>
          <w:spacing w:val="-5"/>
          <w:lang w:val="en-GB"/>
        </w:rPr>
        <w:t xml:space="preserve"> </w:t>
      </w:r>
      <w:r w:rsidRPr="00516040">
        <w:rPr>
          <w:lang w:val="en-GB"/>
        </w:rPr>
        <w:t>also</w:t>
      </w:r>
      <w:r w:rsidRPr="00516040">
        <w:rPr>
          <w:spacing w:val="-3"/>
          <w:lang w:val="en-GB"/>
        </w:rPr>
        <w:t xml:space="preserve"> </w:t>
      </w:r>
      <w:r w:rsidRPr="00516040">
        <w:rPr>
          <w:lang w:val="en-GB"/>
        </w:rPr>
        <w:t>be</w:t>
      </w:r>
      <w:r w:rsidRPr="00516040">
        <w:rPr>
          <w:spacing w:val="-3"/>
          <w:lang w:val="en-GB"/>
        </w:rPr>
        <w:t xml:space="preserve"> </w:t>
      </w:r>
      <w:r w:rsidRPr="00516040">
        <w:rPr>
          <w:lang w:val="en-GB"/>
        </w:rPr>
        <w:t>at</w:t>
      </w:r>
      <w:r w:rsidRPr="00516040">
        <w:rPr>
          <w:spacing w:val="-4"/>
          <w:lang w:val="en-GB"/>
        </w:rPr>
        <w:t xml:space="preserve"> </w:t>
      </w:r>
      <w:r w:rsidRPr="00516040">
        <w:rPr>
          <w:lang w:val="en-GB"/>
        </w:rPr>
        <w:t>risk</w:t>
      </w:r>
      <w:r w:rsidRPr="00516040">
        <w:rPr>
          <w:spacing w:val="-2"/>
          <w:lang w:val="en-GB"/>
        </w:rPr>
        <w:t xml:space="preserve"> </w:t>
      </w:r>
      <w:r w:rsidRPr="00516040">
        <w:rPr>
          <w:lang w:val="en-GB"/>
        </w:rPr>
        <w:t>of</w:t>
      </w:r>
      <w:r w:rsidRPr="00516040">
        <w:rPr>
          <w:spacing w:val="-4"/>
          <w:lang w:val="en-GB"/>
        </w:rPr>
        <w:t xml:space="preserve"> </w:t>
      </w:r>
      <w:r w:rsidRPr="00516040">
        <w:rPr>
          <w:lang w:val="en-GB"/>
        </w:rPr>
        <w:t xml:space="preserve">being </w:t>
      </w:r>
      <w:r w:rsidRPr="00516040">
        <w:rPr>
          <w:spacing w:val="-2"/>
          <w:lang w:val="en-GB"/>
        </w:rPr>
        <w:t>targeted</w:t>
      </w:r>
    </w:p>
    <w:p w14:paraId="465EC8B2" w14:textId="77777777" w:rsidR="00C41EEC" w:rsidRPr="00516040" w:rsidRDefault="00C41EEC">
      <w:pPr>
        <w:pStyle w:val="BodyText"/>
        <w:spacing w:before="3"/>
        <w:rPr>
          <w:lang w:val="en-GB"/>
        </w:rPr>
      </w:pPr>
    </w:p>
    <w:p w14:paraId="3D462177" w14:textId="77777777" w:rsidR="00C41EEC" w:rsidRPr="00516040" w:rsidRDefault="007C0026">
      <w:pPr>
        <w:pStyle w:val="BodyText"/>
        <w:spacing w:before="1"/>
        <w:ind w:left="165" w:right="655"/>
        <w:rPr>
          <w:lang w:val="en-GB"/>
        </w:rPr>
      </w:pPr>
      <w:r w:rsidRPr="00516040">
        <w:rPr>
          <w:lang w:val="en-GB"/>
        </w:rPr>
        <w:t>Where</w:t>
      </w:r>
      <w:r w:rsidRPr="00516040">
        <w:rPr>
          <w:spacing w:val="-4"/>
          <w:lang w:val="en-GB"/>
        </w:rPr>
        <w:t xml:space="preserve"> </w:t>
      </w:r>
      <w:r w:rsidRPr="00516040">
        <w:rPr>
          <w:lang w:val="en-GB"/>
        </w:rPr>
        <w:t>there</w:t>
      </w:r>
      <w:r w:rsidRPr="00516040">
        <w:rPr>
          <w:spacing w:val="-2"/>
          <w:lang w:val="en-GB"/>
        </w:rPr>
        <w:t xml:space="preserve"> </w:t>
      </w:r>
      <w:r w:rsidRPr="00516040">
        <w:rPr>
          <w:lang w:val="en-GB"/>
        </w:rPr>
        <w:t>are</w:t>
      </w:r>
      <w:r w:rsidRPr="00516040">
        <w:rPr>
          <w:spacing w:val="-2"/>
          <w:lang w:val="en-GB"/>
        </w:rPr>
        <w:t xml:space="preserve"> </w:t>
      </w:r>
      <w:r w:rsidRPr="00516040">
        <w:rPr>
          <w:lang w:val="en-GB"/>
        </w:rPr>
        <w:t>concerns</w:t>
      </w:r>
      <w:r w:rsidRPr="00516040">
        <w:rPr>
          <w:spacing w:val="-1"/>
          <w:lang w:val="en-GB"/>
        </w:rPr>
        <w:t xml:space="preserve"> </w:t>
      </w:r>
      <w:r w:rsidRPr="00516040">
        <w:rPr>
          <w:lang w:val="en-GB"/>
        </w:rPr>
        <w:t>that</w:t>
      </w:r>
      <w:r w:rsidRPr="00516040">
        <w:rPr>
          <w:spacing w:val="-3"/>
          <w:lang w:val="en-GB"/>
        </w:rPr>
        <w:t xml:space="preserve"> </w:t>
      </w:r>
      <w:r w:rsidRPr="00516040">
        <w:rPr>
          <w:lang w:val="en-GB"/>
        </w:rPr>
        <w:t>more</w:t>
      </w:r>
      <w:r w:rsidRPr="00516040">
        <w:rPr>
          <w:spacing w:val="-6"/>
          <w:lang w:val="en-GB"/>
        </w:rPr>
        <w:t xml:space="preserve"> </w:t>
      </w:r>
      <w:r w:rsidRPr="00516040">
        <w:rPr>
          <w:lang w:val="en-GB"/>
        </w:rPr>
        <w:t>than</w:t>
      </w:r>
      <w:r w:rsidRPr="00516040">
        <w:rPr>
          <w:spacing w:val="-2"/>
          <w:lang w:val="en-GB"/>
        </w:rPr>
        <w:t xml:space="preserve"> </w:t>
      </w:r>
      <w:r w:rsidRPr="00516040">
        <w:rPr>
          <w:lang w:val="en-GB"/>
        </w:rPr>
        <w:t>one</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may</w:t>
      </w:r>
      <w:r w:rsidRPr="00516040">
        <w:rPr>
          <w:spacing w:val="-4"/>
          <w:lang w:val="en-GB"/>
        </w:rPr>
        <w:t xml:space="preserve"> </w:t>
      </w:r>
      <w:r w:rsidRPr="00516040">
        <w:rPr>
          <w:lang w:val="en-GB"/>
        </w:rPr>
        <w:t>be</w:t>
      </w:r>
      <w:r w:rsidRPr="00516040">
        <w:rPr>
          <w:spacing w:val="-2"/>
          <w:lang w:val="en-GB"/>
        </w:rPr>
        <w:t xml:space="preserve"> </w:t>
      </w:r>
      <w:r w:rsidRPr="00516040">
        <w:rPr>
          <w:lang w:val="en-GB"/>
        </w:rPr>
        <w:t>experiencing</w:t>
      </w:r>
      <w:r w:rsidRPr="00516040">
        <w:rPr>
          <w:spacing w:val="-2"/>
          <w:lang w:val="en-GB"/>
        </w:rPr>
        <w:t xml:space="preserve"> </w:t>
      </w:r>
      <w:r w:rsidRPr="00516040">
        <w:rPr>
          <w:lang w:val="en-GB"/>
        </w:rPr>
        <w:t>harm</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an</w:t>
      </w:r>
      <w:r w:rsidRPr="00516040">
        <w:rPr>
          <w:spacing w:val="-2"/>
          <w:lang w:val="en-GB"/>
        </w:rPr>
        <w:t xml:space="preserve"> </w:t>
      </w:r>
      <w:r w:rsidRPr="00516040">
        <w:rPr>
          <w:lang w:val="en-GB"/>
        </w:rPr>
        <w:t xml:space="preserve">extra- familial context, practitioners should consider the individual needs of each child as well as work with the group. The children in the group may or may not already be known to Children’s Services. Working with the whole group enables practitioners to build an understanding of the dynamics between those within the group and the extra-familial </w:t>
      </w:r>
      <w:r w:rsidRPr="00516040">
        <w:rPr>
          <w:spacing w:val="-2"/>
          <w:lang w:val="en-GB"/>
        </w:rPr>
        <w:t>context.</w:t>
      </w:r>
    </w:p>
    <w:p w14:paraId="467EB30A" w14:textId="77777777" w:rsidR="00C41EEC" w:rsidRPr="00516040" w:rsidRDefault="00C41EEC">
      <w:pPr>
        <w:pStyle w:val="BodyText"/>
        <w:rPr>
          <w:lang w:val="en-GB"/>
        </w:rPr>
      </w:pPr>
    </w:p>
    <w:p w14:paraId="05A75430" w14:textId="77777777" w:rsidR="00C41EEC" w:rsidRPr="00516040" w:rsidRDefault="007C0026">
      <w:pPr>
        <w:pStyle w:val="BodyText"/>
        <w:spacing w:before="1"/>
        <w:ind w:left="165" w:right="445"/>
        <w:rPr>
          <w:lang w:val="en-GB"/>
        </w:rPr>
      </w:pPr>
      <w:r w:rsidRPr="00516040">
        <w:rPr>
          <w:lang w:val="en-GB"/>
        </w:rPr>
        <w:t>Practitioners</w:t>
      </w:r>
      <w:r w:rsidRPr="00516040">
        <w:rPr>
          <w:spacing w:val="-1"/>
          <w:lang w:val="en-GB"/>
        </w:rPr>
        <w:t xml:space="preserve"> </w:t>
      </w:r>
      <w:r w:rsidRPr="00516040">
        <w:rPr>
          <w:lang w:val="en-GB"/>
        </w:rPr>
        <w:t>will</w:t>
      </w:r>
      <w:r w:rsidRPr="00516040">
        <w:rPr>
          <w:spacing w:val="-2"/>
          <w:lang w:val="en-GB"/>
        </w:rPr>
        <w:t xml:space="preserve"> </w:t>
      </w:r>
      <w:r w:rsidRPr="00516040">
        <w:rPr>
          <w:lang w:val="en-GB"/>
        </w:rPr>
        <w:t>need</w:t>
      </w:r>
      <w:r w:rsidRPr="00516040">
        <w:rPr>
          <w:spacing w:val="-2"/>
          <w:lang w:val="en-GB"/>
        </w:rPr>
        <w:t xml:space="preserve"> </w:t>
      </w:r>
      <w:r w:rsidRPr="00516040">
        <w:rPr>
          <w:lang w:val="en-GB"/>
        </w:rPr>
        <w:t>to</w:t>
      </w:r>
      <w:r w:rsidRPr="00516040">
        <w:rPr>
          <w:spacing w:val="-6"/>
          <w:lang w:val="en-GB"/>
        </w:rPr>
        <w:t xml:space="preserve"> </w:t>
      </w:r>
      <w:r w:rsidRPr="00516040">
        <w:rPr>
          <w:lang w:val="en-GB"/>
        </w:rPr>
        <w:t>build</w:t>
      </w:r>
      <w:r w:rsidRPr="00516040">
        <w:rPr>
          <w:spacing w:val="-2"/>
          <w:lang w:val="en-GB"/>
        </w:rPr>
        <w:t xml:space="preserve"> </w:t>
      </w:r>
      <w:r w:rsidRPr="00516040">
        <w:rPr>
          <w:lang w:val="en-GB"/>
        </w:rPr>
        <w:t>an</w:t>
      </w:r>
      <w:r w:rsidRPr="00516040">
        <w:rPr>
          <w:spacing w:val="-2"/>
          <w:lang w:val="en-GB"/>
        </w:rPr>
        <w:t xml:space="preserve"> </w:t>
      </w:r>
      <w:r w:rsidRPr="00516040">
        <w:rPr>
          <w:lang w:val="en-GB"/>
        </w:rPr>
        <w:t>understanding</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context in</w:t>
      </w:r>
      <w:r w:rsidRPr="00516040">
        <w:rPr>
          <w:spacing w:val="-2"/>
          <w:lang w:val="en-GB"/>
        </w:rPr>
        <w:t xml:space="preserve"> </w:t>
      </w:r>
      <w:r w:rsidRPr="00516040">
        <w:rPr>
          <w:lang w:val="en-GB"/>
        </w:rPr>
        <w:t>which</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harm</w:t>
      </w:r>
      <w:r w:rsidRPr="00516040">
        <w:rPr>
          <w:spacing w:val="-1"/>
          <w:lang w:val="en-GB"/>
        </w:rPr>
        <w:t xml:space="preserve"> </w:t>
      </w:r>
      <w:r w:rsidRPr="00516040">
        <w:rPr>
          <w:lang w:val="en-GB"/>
        </w:rPr>
        <w:t>is</w:t>
      </w:r>
      <w:r w:rsidRPr="00516040">
        <w:rPr>
          <w:spacing w:val="-4"/>
          <w:lang w:val="en-GB"/>
        </w:rPr>
        <w:t xml:space="preserve"> </w:t>
      </w:r>
      <w:r w:rsidRPr="00516040">
        <w:rPr>
          <w:lang w:val="en-GB"/>
        </w:rPr>
        <w:t>occurring and draw on relevant knowledge and information from the children and</w:t>
      </w:r>
      <w:r w:rsidRPr="00516040">
        <w:rPr>
          <w:spacing w:val="-22"/>
          <w:lang w:val="en-GB"/>
        </w:rPr>
        <w:t xml:space="preserve"> </w:t>
      </w:r>
      <w:r w:rsidRPr="00516040">
        <w:rPr>
          <w:lang w:val="en-GB"/>
        </w:rPr>
        <w:t xml:space="preserve">wider partners </w:t>
      </w:r>
      <w:proofErr w:type="gramStart"/>
      <w:r w:rsidRPr="00516040">
        <w:rPr>
          <w:lang w:val="en-GB"/>
        </w:rPr>
        <w:t>in order to</w:t>
      </w:r>
      <w:proofErr w:type="gramEnd"/>
      <w:r w:rsidRPr="00516040">
        <w:rPr>
          <w:lang w:val="en-GB"/>
        </w:rPr>
        <w:t xml:space="preserve"> decide on the most appropriate interventions. Practitioners should consider the influence of groups or individuals perpetrating harm, including where this takes place online, and identify patterns of harm, risk and protective factors in these contexts. This may include working across</w:t>
      </w:r>
      <w:r w:rsidRPr="00516040">
        <w:rPr>
          <w:spacing w:val="-1"/>
          <w:lang w:val="en-GB"/>
        </w:rPr>
        <w:t xml:space="preserve"> </w:t>
      </w:r>
      <w:r w:rsidRPr="00516040">
        <w:rPr>
          <w:lang w:val="en-GB"/>
        </w:rPr>
        <w:t>the Safeguarding Children Partnership and Community Safety</w:t>
      </w:r>
      <w:r w:rsidRPr="00516040">
        <w:rPr>
          <w:spacing w:val="-1"/>
          <w:lang w:val="en-GB"/>
        </w:rPr>
        <w:t xml:space="preserve"> </w:t>
      </w:r>
      <w:r w:rsidRPr="00516040">
        <w:rPr>
          <w:lang w:val="en-GB"/>
        </w:rPr>
        <w:t>Partnership</w:t>
      </w:r>
      <w:r w:rsidRPr="00516040">
        <w:rPr>
          <w:spacing w:val="-1"/>
          <w:lang w:val="en-GB"/>
        </w:rPr>
        <w:t xml:space="preserve"> </w:t>
      </w:r>
      <w:r w:rsidRPr="00516040">
        <w:rPr>
          <w:lang w:val="en-GB"/>
        </w:rPr>
        <w:t>to agree a plan for keeping children safe.</w:t>
      </w:r>
    </w:p>
    <w:p w14:paraId="7F5568D6" w14:textId="77777777" w:rsidR="00C41EEC" w:rsidRPr="00516040" w:rsidRDefault="007C0026">
      <w:pPr>
        <w:pStyle w:val="BodyText"/>
        <w:spacing w:before="252"/>
        <w:ind w:left="165" w:right="65"/>
        <w:rPr>
          <w:lang w:val="en-GB"/>
        </w:rPr>
      </w:pPr>
      <w:r w:rsidRPr="00516040">
        <w:rPr>
          <w:lang w:val="en-GB"/>
        </w:rPr>
        <w:t>Key decisions should be</w:t>
      </w:r>
      <w:r w:rsidRPr="00516040">
        <w:rPr>
          <w:spacing w:val="-2"/>
          <w:lang w:val="en-GB"/>
        </w:rPr>
        <w:t xml:space="preserve"> </w:t>
      </w:r>
      <w:r w:rsidRPr="00516040">
        <w:rPr>
          <w:lang w:val="en-GB"/>
        </w:rPr>
        <w:t>recorded and communicated to both the child and their parents or carers,</w:t>
      </w:r>
      <w:r w:rsidRPr="00516040">
        <w:rPr>
          <w:spacing w:val="-3"/>
          <w:lang w:val="en-GB"/>
        </w:rPr>
        <w:t xml:space="preserve"> </w:t>
      </w:r>
      <w:r w:rsidRPr="00516040">
        <w:rPr>
          <w:lang w:val="en-GB"/>
        </w:rPr>
        <w:t>so</w:t>
      </w:r>
      <w:r w:rsidRPr="00516040">
        <w:rPr>
          <w:spacing w:val="-4"/>
          <w:lang w:val="en-GB"/>
        </w:rPr>
        <w:t xml:space="preserve"> </w:t>
      </w:r>
      <w:r w:rsidRPr="00516040">
        <w:rPr>
          <w:lang w:val="en-GB"/>
        </w:rPr>
        <w:t>that</w:t>
      </w:r>
      <w:r w:rsidRPr="00516040">
        <w:rPr>
          <w:spacing w:val="-3"/>
          <w:lang w:val="en-GB"/>
        </w:rPr>
        <w:t xml:space="preserve"> </w:t>
      </w:r>
      <w:r w:rsidRPr="00516040">
        <w:rPr>
          <w:lang w:val="en-GB"/>
        </w:rPr>
        <w:t>everyone</w:t>
      </w:r>
      <w:r w:rsidRPr="00516040">
        <w:rPr>
          <w:spacing w:val="-4"/>
          <w:lang w:val="en-GB"/>
        </w:rPr>
        <w:t xml:space="preserve"> </w:t>
      </w:r>
      <w:r w:rsidRPr="00516040">
        <w:rPr>
          <w:lang w:val="en-GB"/>
        </w:rPr>
        <w:t>understands</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action</w:t>
      </w:r>
      <w:r w:rsidRPr="00516040">
        <w:rPr>
          <w:spacing w:val="-2"/>
          <w:lang w:val="en-GB"/>
        </w:rPr>
        <w:t xml:space="preserve"> </w:t>
      </w:r>
      <w:r w:rsidRPr="00516040">
        <w:rPr>
          <w:lang w:val="en-GB"/>
        </w:rPr>
        <w:t>that has, or</w:t>
      </w:r>
      <w:r w:rsidRPr="00516040">
        <w:rPr>
          <w:spacing w:val="-1"/>
          <w:lang w:val="en-GB"/>
        </w:rPr>
        <w:t xml:space="preserve"> </w:t>
      </w:r>
      <w:r w:rsidRPr="00516040">
        <w:rPr>
          <w:lang w:val="en-GB"/>
        </w:rPr>
        <w:t>will</w:t>
      </w:r>
      <w:r w:rsidRPr="00516040">
        <w:rPr>
          <w:spacing w:val="-2"/>
          <w:lang w:val="en-GB"/>
        </w:rPr>
        <w:t xml:space="preserve"> </w:t>
      </w:r>
      <w:r w:rsidRPr="00516040">
        <w:rPr>
          <w:lang w:val="en-GB"/>
        </w:rPr>
        <w:t>be,</w:t>
      </w:r>
      <w:r w:rsidRPr="00516040">
        <w:rPr>
          <w:spacing w:val="-3"/>
          <w:lang w:val="en-GB"/>
        </w:rPr>
        <w:t xml:space="preserve"> </w:t>
      </w:r>
      <w:r w:rsidRPr="00516040">
        <w:rPr>
          <w:lang w:val="en-GB"/>
        </w:rPr>
        <w:t>taken</w:t>
      </w:r>
      <w:r w:rsidRPr="00516040">
        <w:rPr>
          <w:spacing w:val="-6"/>
          <w:lang w:val="en-GB"/>
        </w:rPr>
        <w:t xml:space="preserve"> </w:t>
      </w:r>
      <w:r w:rsidRPr="00516040">
        <w:rPr>
          <w:lang w:val="en-GB"/>
        </w:rPr>
        <w:t>to</w:t>
      </w:r>
      <w:r w:rsidRPr="00516040">
        <w:rPr>
          <w:spacing w:val="-2"/>
          <w:lang w:val="en-GB"/>
        </w:rPr>
        <w:t xml:space="preserve"> </w:t>
      </w:r>
      <w:r w:rsidRPr="00516040">
        <w:rPr>
          <w:lang w:val="en-GB"/>
        </w:rPr>
        <w:t>safeguard</w:t>
      </w:r>
      <w:r w:rsidRPr="00516040">
        <w:rPr>
          <w:spacing w:val="-4"/>
          <w:lang w:val="en-GB"/>
        </w:rPr>
        <w:t xml:space="preserve"> </w:t>
      </w:r>
      <w:r w:rsidRPr="00516040">
        <w:rPr>
          <w:lang w:val="en-GB"/>
        </w:rPr>
        <w:t>and promote their welfare. It is important that all partners are clear how actions contribute to safeguarding and promoting the welfare of the child.</w:t>
      </w:r>
    </w:p>
    <w:p w14:paraId="0AA3CAD0" w14:textId="77777777" w:rsidR="00C41EEC" w:rsidRPr="00516040" w:rsidRDefault="00C41EEC">
      <w:pPr>
        <w:pStyle w:val="BodyText"/>
        <w:rPr>
          <w:lang w:val="en-GB"/>
        </w:rPr>
        <w:sectPr w:rsidR="00C41EEC" w:rsidRPr="00516040">
          <w:headerReference w:type="even" r:id="rId23"/>
          <w:headerReference w:type="default" r:id="rId24"/>
          <w:footerReference w:type="default" r:id="rId25"/>
          <w:headerReference w:type="first" r:id="rId26"/>
          <w:pgSz w:w="11910" w:h="16840"/>
          <w:pgMar w:top="1340" w:right="1417" w:bottom="1000" w:left="850" w:header="0" w:footer="807" w:gutter="0"/>
          <w:pgNumType w:start="1"/>
          <w:cols w:space="720"/>
        </w:sectPr>
      </w:pPr>
    </w:p>
    <w:p w14:paraId="48A844C9" w14:textId="1D0087CB" w:rsidR="00C41EEC" w:rsidRPr="00516040" w:rsidRDefault="007C0026">
      <w:pPr>
        <w:pStyle w:val="Heading2"/>
        <w:spacing w:before="82"/>
        <w:rPr>
          <w:lang w:val="en-GB"/>
        </w:rPr>
      </w:pPr>
      <w:r w:rsidRPr="00516040">
        <w:rPr>
          <w:spacing w:val="-2"/>
          <w:lang w:val="en-GB"/>
        </w:rPr>
        <w:lastRenderedPageBreak/>
        <w:t>The</w:t>
      </w:r>
      <w:r w:rsidR="00235FA4" w:rsidRPr="00516040">
        <w:rPr>
          <w:spacing w:val="-2"/>
          <w:lang w:val="en-GB"/>
        </w:rPr>
        <w:t xml:space="preserve"> </w:t>
      </w:r>
      <w:r w:rsidRPr="00516040">
        <w:rPr>
          <w:spacing w:val="-2"/>
          <w:lang w:val="en-GB"/>
        </w:rPr>
        <w:t>National</w:t>
      </w:r>
      <w:r w:rsidR="00235FA4" w:rsidRPr="00516040">
        <w:rPr>
          <w:spacing w:val="-2"/>
          <w:lang w:val="en-GB"/>
        </w:rPr>
        <w:t xml:space="preserve"> </w:t>
      </w:r>
      <w:r w:rsidRPr="00516040">
        <w:rPr>
          <w:spacing w:val="-2"/>
          <w:lang w:val="en-GB"/>
        </w:rPr>
        <w:t>Referral</w:t>
      </w:r>
      <w:r w:rsidR="00235FA4" w:rsidRPr="00516040">
        <w:rPr>
          <w:spacing w:val="-2"/>
          <w:lang w:val="en-GB"/>
        </w:rPr>
        <w:t xml:space="preserve"> </w:t>
      </w:r>
      <w:r w:rsidRPr="00516040">
        <w:rPr>
          <w:spacing w:val="-2"/>
          <w:lang w:val="en-GB"/>
        </w:rPr>
        <w:t>Mechanism</w:t>
      </w:r>
    </w:p>
    <w:p w14:paraId="7A63A7D6" w14:textId="77777777" w:rsidR="00C41EEC" w:rsidRPr="00516040" w:rsidRDefault="00C41EEC">
      <w:pPr>
        <w:pStyle w:val="BodyText"/>
        <w:rPr>
          <w:b/>
          <w:lang w:val="en-GB"/>
        </w:rPr>
      </w:pPr>
    </w:p>
    <w:p w14:paraId="5C2AAE42" w14:textId="77777777" w:rsidR="00C41EEC" w:rsidRPr="00516040" w:rsidRDefault="007C0026">
      <w:pPr>
        <w:pStyle w:val="BodyText"/>
        <w:ind w:left="165"/>
        <w:rPr>
          <w:lang w:val="en-GB"/>
        </w:rPr>
      </w:pPr>
      <w:r w:rsidRPr="00516040">
        <w:rPr>
          <w:lang w:val="en-GB"/>
        </w:rPr>
        <w:t>The</w:t>
      </w:r>
      <w:r w:rsidRPr="00516040">
        <w:rPr>
          <w:spacing w:val="-7"/>
          <w:lang w:val="en-GB"/>
        </w:rPr>
        <w:t xml:space="preserve"> </w:t>
      </w:r>
      <w:r w:rsidRPr="00516040">
        <w:rPr>
          <w:lang w:val="en-GB"/>
        </w:rPr>
        <w:t>National</w:t>
      </w:r>
      <w:r w:rsidRPr="00516040">
        <w:rPr>
          <w:spacing w:val="-6"/>
          <w:lang w:val="en-GB"/>
        </w:rPr>
        <w:t xml:space="preserve"> </w:t>
      </w:r>
      <w:r w:rsidRPr="00516040">
        <w:rPr>
          <w:lang w:val="en-GB"/>
        </w:rPr>
        <w:t>Referral</w:t>
      </w:r>
      <w:r w:rsidRPr="00516040">
        <w:rPr>
          <w:spacing w:val="-7"/>
          <w:lang w:val="en-GB"/>
        </w:rPr>
        <w:t xml:space="preserve"> </w:t>
      </w:r>
      <w:r w:rsidRPr="00516040">
        <w:rPr>
          <w:lang w:val="en-GB"/>
        </w:rPr>
        <w:t>Mechanism</w:t>
      </w:r>
      <w:r w:rsidRPr="00516040">
        <w:rPr>
          <w:spacing w:val="-6"/>
          <w:lang w:val="en-GB"/>
        </w:rPr>
        <w:t xml:space="preserve"> </w:t>
      </w:r>
      <w:r w:rsidRPr="00516040">
        <w:rPr>
          <w:lang w:val="en-GB"/>
        </w:rPr>
        <w:t>(NRM)</w:t>
      </w:r>
      <w:r w:rsidRPr="00516040">
        <w:rPr>
          <w:spacing w:val="-6"/>
          <w:lang w:val="en-GB"/>
        </w:rPr>
        <w:t xml:space="preserve"> </w:t>
      </w:r>
      <w:r w:rsidRPr="00516040">
        <w:rPr>
          <w:lang w:val="en-GB"/>
        </w:rPr>
        <w:t>is</w:t>
      </w:r>
      <w:r w:rsidRPr="00516040">
        <w:rPr>
          <w:spacing w:val="-6"/>
          <w:lang w:val="en-GB"/>
        </w:rPr>
        <w:t xml:space="preserve"> </w:t>
      </w:r>
      <w:r w:rsidRPr="00516040">
        <w:rPr>
          <w:lang w:val="en-GB"/>
        </w:rPr>
        <w:t>the</w:t>
      </w:r>
      <w:r w:rsidRPr="00516040">
        <w:rPr>
          <w:spacing w:val="-5"/>
          <w:lang w:val="en-GB"/>
        </w:rPr>
        <w:t xml:space="preserve"> </w:t>
      </w:r>
      <w:r w:rsidRPr="00516040">
        <w:rPr>
          <w:lang w:val="en-GB"/>
        </w:rPr>
        <w:t>UK’s</w:t>
      </w:r>
      <w:r w:rsidRPr="00516040">
        <w:rPr>
          <w:spacing w:val="-4"/>
          <w:lang w:val="en-GB"/>
        </w:rPr>
        <w:t xml:space="preserve"> </w:t>
      </w:r>
      <w:r w:rsidRPr="00516040">
        <w:rPr>
          <w:lang w:val="en-GB"/>
        </w:rPr>
        <w:t>system</w:t>
      </w:r>
      <w:r w:rsidRPr="00516040">
        <w:rPr>
          <w:spacing w:val="-6"/>
          <w:lang w:val="en-GB"/>
        </w:rPr>
        <w:t xml:space="preserve"> </w:t>
      </w:r>
      <w:r w:rsidRPr="00516040">
        <w:rPr>
          <w:lang w:val="en-GB"/>
        </w:rPr>
        <w:t>for</w:t>
      </w:r>
      <w:r w:rsidRPr="00516040">
        <w:rPr>
          <w:spacing w:val="-5"/>
          <w:lang w:val="en-GB"/>
        </w:rPr>
        <w:t xml:space="preserve"> </w:t>
      </w:r>
      <w:r w:rsidRPr="00516040">
        <w:rPr>
          <w:lang w:val="en-GB"/>
        </w:rPr>
        <w:t>identifying</w:t>
      </w:r>
      <w:r w:rsidRPr="00516040">
        <w:rPr>
          <w:spacing w:val="-5"/>
          <w:lang w:val="en-GB"/>
        </w:rPr>
        <w:t xml:space="preserve"> </w:t>
      </w:r>
      <w:r w:rsidRPr="00516040">
        <w:rPr>
          <w:lang w:val="en-GB"/>
        </w:rPr>
        <w:t>victims</w:t>
      </w:r>
      <w:r w:rsidRPr="00516040">
        <w:rPr>
          <w:spacing w:val="-7"/>
          <w:lang w:val="en-GB"/>
        </w:rPr>
        <w:t xml:space="preserve"> </w:t>
      </w:r>
      <w:r w:rsidRPr="00516040">
        <w:rPr>
          <w:lang w:val="en-GB"/>
        </w:rPr>
        <w:t>of</w:t>
      </w:r>
      <w:r w:rsidRPr="00516040">
        <w:rPr>
          <w:spacing w:val="-5"/>
          <w:lang w:val="en-GB"/>
        </w:rPr>
        <w:t xml:space="preserve"> </w:t>
      </w:r>
      <w:r w:rsidRPr="00516040">
        <w:rPr>
          <w:spacing w:val="-2"/>
          <w:lang w:val="en-GB"/>
        </w:rPr>
        <w:t>modern</w:t>
      </w:r>
    </w:p>
    <w:p w14:paraId="6C6BFB02" w14:textId="77777777" w:rsidR="00C41EEC" w:rsidRPr="00516040" w:rsidRDefault="007C0026">
      <w:pPr>
        <w:pStyle w:val="BodyText"/>
        <w:spacing w:before="143" w:line="165" w:lineRule="auto"/>
        <w:ind w:left="165" w:right="432"/>
        <w:rPr>
          <w:lang w:val="en-GB"/>
        </w:rPr>
      </w:pPr>
      <w:r w:rsidRPr="00516040">
        <w:rPr>
          <w:lang w:val="en-GB"/>
        </w:rPr>
        <w:t>slavery and human trafficking. If a first responder has concerns that a child may be a potential</w:t>
      </w:r>
      <w:r w:rsidRPr="00516040">
        <w:rPr>
          <w:spacing w:val="-3"/>
          <w:lang w:val="en-GB"/>
        </w:rPr>
        <w:t xml:space="preserve"> </w:t>
      </w:r>
      <w:r w:rsidRPr="00516040">
        <w:rPr>
          <w:lang w:val="en-GB"/>
        </w:rPr>
        <w:t>victim</w:t>
      </w:r>
      <w:r w:rsidRPr="00516040">
        <w:rPr>
          <w:spacing w:val="-1"/>
          <w:lang w:val="en-GB"/>
        </w:rPr>
        <w:t xml:space="preserve"> </w:t>
      </w:r>
      <w:r w:rsidRPr="00516040">
        <w:rPr>
          <w:lang w:val="en-GB"/>
        </w:rPr>
        <w:t>of</w:t>
      </w:r>
      <w:r w:rsidRPr="00516040">
        <w:rPr>
          <w:spacing w:val="-3"/>
          <w:lang w:val="en-GB"/>
        </w:rPr>
        <w:t xml:space="preserve"> </w:t>
      </w:r>
      <w:r w:rsidRPr="00516040">
        <w:rPr>
          <w:lang w:val="en-GB"/>
        </w:rPr>
        <w:t>modern</w:t>
      </w:r>
      <w:r w:rsidRPr="00516040">
        <w:rPr>
          <w:spacing w:val="-2"/>
          <w:lang w:val="en-GB"/>
        </w:rPr>
        <w:t xml:space="preserve"> </w:t>
      </w:r>
      <w:r w:rsidRPr="00516040">
        <w:rPr>
          <w:lang w:val="en-GB"/>
        </w:rPr>
        <w:t>slavery</w:t>
      </w:r>
      <w:r w:rsidRPr="00516040">
        <w:rPr>
          <w:spacing w:val="-3"/>
          <w:lang w:val="en-GB"/>
        </w:rPr>
        <w:t xml:space="preserve"> </w:t>
      </w:r>
      <w:r w:rsidRPr="00516040">
        <w:rPr>
          <w:lang w:val="en-GB"/>
        </w:rPr>
        <w:t>or</w:t>
      </w:r>
      <w:r w:rsidRPr="00516040">
        <w:rPr>
          <w:spacing w:val="-3"/>
          <w:lang w:val="en-GB"/>
        </w:rPr>
        <w:t xml:space="preserve"> </w:t>
      </w:r>
      <w:r w:rsidRPr="00516040">
        <w:rPr>
          <w:lang w:val="en-GB"/>
        </w:rPr>
        <w:t>human</w:t>
      </w:r>
      <w:r w:rsidRPr="00516040">
        <w:rPr>
          <w:spacing w:val="-4"/>
          <w:lang w:val="en-GB"/>
        </w:rPr>
        <w:t xml:space="preserve"> </w:t>
      </w:r>
      <w:r w:rsidRPr="00516040">
        <w:rPr>
          <w:lang w:val="en-GB"/>
        </w:rPr>
        <w:t>trafficking</w:t>
      </w:r>
      <w:r w:rsidRPr="00516040">
        <w:rPr>
          <w:spacing w:val="-2"/>
          <w:lang w:val="en-GB"/>
        </w:rPr>
        <w:t xml:space="preserve"> </w:t>
      </w:r>
      <w:r w:rsidRPr="00516040">
        <w:rPr>
          <w:lang w:val="en-GB"/>
        </w:rPr>
        <w:t>(including</w:t>
      </w:r>
      <w:r w:rsidRPr="00516040">
        <w:rPr>
          <w:spacing w:val="-2"/>
          <w:lang w:val="en-GB"/>
        </w:rPr>
        <w:t xml:space="preserve"> </w:t>
      </w:r>
      <w:r w:rsidRPr="00516040">
        <w:rPr>
          <w:lang w:val="en-GB"/>
        </w:rPr>
        <w:t>through</w:t>
      </w:r>
      <w:r w:rsidRPr="00516040">
        <w:rPr>
          <w:spacing w:val="-4"/>
          <w:lang w:val="en-GB"/>
        </w:rPr>
        <w:t xml:space="preserve"> </w:t>
      </w:r>
      <w:r w:rsidRPr="00516040">
        <w:rPr>
          <w:lang w:val="en-GB"/>
        </w:rPr>
        <w:t>county</w:t>
      </w:r>
      <w:r w:rsidRPr="00516040">
        <w:rPr>
          <w:spacing w:val="-1"/>
          <w:lang w:val="en-GB"/>
        </w:rPr>
        <w:t xml:space="preserve"> </w:t>
      </w:r>
      <w:r w:rsidRPr="00516040">
        <w:rPr>
          <w:lang w:val="en-GB"/>
        </w:rPr>
        <w:t>lines)</w:t>
      </w:r>
      <w:r w:rsidRPr="00516040">
        <w:rPr>
          <w:spacing w:val="-3"/>
          <w:lang w:val="en-GB"/>
        </w:rPr>
        <w:t xml:space="preserve"> </w:t>
      </w:r>
      <w:r w:rsidRPr="00516040">
        <w:rPr>
          <w:lang w:val="en-GB"/>
        </w:rPr>
        <w:t>then</w:t>
      </w:r>
      <w:r w:rsidRPr="00516040">
        <w:rPr>
          <w:spacing w:val="-4"/>
          <w:lang w:val="en-GB"/>
        </w:rPr>
        <w:t xml:space="preserve"> </w:t>
      </w:r>
      <w:r w:rsidRPr="00516040">
        <w:rPr>
          <w:lang w:val="en-GB"/>
        </w:rPr>
        <w:t>a</w:t>
      </w:r>
    </w:p>
    <w:p w14:paraId="05895E30" w14:textId="77777777" w:rsidR="00C41EEC" w:rsidRPr="00516040" w:rsidRDefault="007C0026">
      <w:pPr>
        <w:pStyle w:val="BodyText"/>
        <w:spacing w:before="13"/>
        <w:ind w:left="165"/>
        <w:rPr>
          <w:lang w:val="en-GB"/>
        </w:rPr>
      </w:pPr>
      <w:r w:rsidRPr="00516040">
        <w:rPr>
          <w:lang w:val="en-GB"/>
        </w:rPr>
        <w:t>referral</w:t>
      </w:r>
      <w:r w:rsidRPr="00516040">
        <w:rPr>
          <w:spacing w:val="-1"/>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2"/>
          <w:lang w:val="en-GB"/>
        </w:rPr>
        <w:t xml:space="preserve"> </w:t>
      </w:r>
      <w:r w:rsidRPr="00516040">
        <w:rPr>
          <w:lang w:val="en-GB"/>
        </w:rPr>
        <w:t>made</w:t>
      </w:r>
      <w:r w:rsidRPr="00516040">
        <w:rPr>
          <w:spacing w:val="-2"/>
          <w:lang w:val="en-GB"/>
        </w:rPr>
        <w:t xml:space="preserve"> </w:t>
      </w:r>
      <w:r w:rsidRPr="00516040">
        <w:rPr>
          <w:lang w:val="en-GB"/>
        </w:rPr>
        <w:t>to the</w:t>
      </w:r>
      <w:r w:rsidRPr="00516040">
        <w:rPr>
          <w:spacing w:val="-3"/>
          <w:lang w:val="en-GB"/>
        </w:rPr>
        <w:t xml:space="preserve"> </w:t>
      </w:r>
      <w:r w:rsidRPr="00516040">
        <w:rPr>
          <w:lang w:val="en-GB"/>
        </w:rPr>
        <w:t>NRM,</w:t>
      </w:r>
      <w:r w:rsidRPr="00516040">
        <w:rPr>
          <w:spacing w:val="-1"/>
          <w:lang w:val="en-GB"/>
        </w:rPr>
        <w:t xml:space="preserve"> </w:t>
      </w:r>
      <w:r w:rsidRPr="00516040">
        <w:rPr>
          <w:lang w:val="en-GB"/>
        </w:rPr>
        <w:t>as</w:t>
      </w:r>
      <w:r w:rsidRPr="00516040">
        <w:rPr>
          <w:spacing w:val="-2"/>
          <w:lang w:val="en-GB"/>
        </w:rPr>
        <w:t xml:space="preserve"> </w:t>
      </w:r>
      <w:r w:rsidRPr="00516040">
        <w:rPr>
          <w:lang w:val="en-GB"/>
        </w:rPr>
        <w:t>soon as possible. A child’s consent is not needed</w:t>
      </w:r>
      <w:r w:rsidRPr="00516040">
        <w:rPr>
          <w:spacing w:val="-2"/>
          <w:lang w:val="en-GB"/>
        </w:rPr>
        <w:t xml:space="preserve"> </w:t>
      </w:r>
      <w:r w:rsidRPr="00516040">
        <w:rPr>
          <w:lang w:val="en-GB"/>
        </w:rPr>
        <w:t>for</w:t>
      </w:r>
      <w:r w:rsidRPr="00516040">
        <w:rPr>
          <w:spacing w:val="-2"/>
          <w:lang w:val="en-GB"/>
        </w:rPr>
        <w:t xml:space="preserve"> </w:t>
      </w:r>
      <w:r w:rsidRPr="00516040">
        <w:rPr>
          <w:lang w:val="en-GB"/>
        </w:rPr>
        <w:t>a referral to be made. See local guidance.</w:t>
      </w:r>
    </w:p>
    <w:p w14:paraId="01EEFEA1" w14:textId="77777777" w:rsidR="00C41EEC" w:rsidRPr="00516040" w:rsidRDefault="00C41EEC">
      <w:pPr>
        <w:pStyle w:val="BodyText"/>
        <w:rPr>
          <w:lang w:val="en-GB"/>
        </w:rPr>
      </w:pPr>
    </w:p>
    <w:p w14:paraId="48AB19E4" w14:textId="44A22013" w:rsidR="00C41EEC" w:rsidRPr="00516040" w:rsidRDefault="007C0026">
      <w:pPr>
        <w:pStyle w:val="Heading2"/>
        <w:rPr>
          <w:lang w:val="en-GB"/>
        </w:rPr>
      </w:pPr>
      <w:r w:rsidRPr="00516040">
        <w:rPr>
          <w:spacing w:val="-2"/>
          <w:lang w:val="en-GB"/>
        </w:rPr>
        <w:t>Supporting</w:t>
      </w:r>
      <w:r w:rsidR="00235FA4" w:rsidRPr="00516040">
        <w:rPr>
          <w:spacing w:val="-2"/>
          <w:lang w:val="en-GB"/>
        </w:rPr>
        <w:t xml:space="preserve"> </w:t>
      </w:r>
      <w:r w:rsidRPr="00516040">
        <w:rPr>
          <w:spacing w:val="-2"/>
          <w:lang w:val="en-GB"/>
        </w:rPr>
        <w:t>children</w:t>
      </w:r>
      <w:r w:rsidR="00235FA4" w:rsidRPr="00516040">
        <w:rPr>
          <w:spacing w:val="-2"/>
          <w:lang w:val="en-GB"/>
        </w:rPr>
        <w:t xml:space="preserve"> </w:t>
      </w:r>
      <w:r w:rsidRPr="00516040">
        <w:rPr>
          <w:spacing w:val="-2"/>
          <w:lang w:val="en-GB"/>
        </w:rPr>
        <w:t>in</w:t>
      </w:r>
      <w:r w:rsidR="00235FA4" w:rsidRPr="00516040">
        <w:rPr>
          <w:spacing w:val="-2"/>
          <w:lang w:val="en-GB"/>
        </w:rPr>
        <w:t xml:space="preserve"> </w:t>
      </w:r>
      <w:r w:rsidRPr="00516040">
        <w:rPr>
          <w:spacing w:val="-2"/>
          <w:lang w:val="en-GB"/>
        </w:rPr>
        <w:t>mother</w:t>
      </w:r>
      <w:r w:rsidR="00235FA4" w:rsidRPr="00516040">
        <w:rPr>
          <w:spacing w:val="-2"/>
          <w:lang w:val="en-GB"/>
        </w:rPr>
        <w:t xml:space="preserve"> </w:t>
      </w:r>
      <w:r w:rsidRPr="00516040">
        <w:rPr>
          <w:spacing w:val="-2"/>
          <w:lang w:val="en-GB"/>
        </w:rPr>
        <w:t>and</w:t>
      </w:r>
      <w:r w:rsidRPr="00516040">
        <w:rPr>
          <w:spacing w:val="35"/>
          <w:lang w:val="en-GB"/>
        </w:rPr>
        <w:t xml:space="preserve"> </w:t>
      </w:r>
      <w:r w:rsidRPr="00516040">
        <w:rPr>
          <w:spacing w:val="-2"/>
          <w:lang w:val="en-GB"/>
        </w:rPr>
        <w:t>baby</w:t>
      </w:r>
      <w:r w:rsidR="00235FA4" w:rsidRPr="00516040">
        <w:rPr>
          <w:spacing w:val="-2"/>
          <w:lang w:val="en-GB"/>
        </w:rPr>
        <w:t xml:space="preserve"> </w:t>
      </w:r>
      <w:r w:rsidRPr="00516040">
        <w:rPr>
          <w:spacing w:val="-2"/>
          <w:lang w:val="en-GB"/>
        </w:rPr>
        <w:t>units</w:t>
      </w:r>
    </w:p>
    <w:p w14:paraId="670D0A88" w14:textId="77777777" w:rsidR="00C41EEC" w:rsidRPr="00516040" w:rsidRDefault="00C41EEC">
      <w:pPr>
        <w:pStyle w:val="BodyText"/>
        <w:rPr>
          <w:b/>
          <w:lang w:val="en-GB"/>
        </w:rPr>
      </w:pPr>
    </w:p>
    <w:p w14:paraId="7A59F7EB" w14:textId="77777777" w:rsidR="00C41EEC" w:rsidRPr="00516040" w:rsidRDefault="007C0026">
      <w:pPr>
        <w:pStyle w:val="BodyText"/>
        <w:ind w:left="165"/>
        <w:rPr>
          <w:lang w:val="en-GB"/>
        </w:rPr>
      </w:pPr>
      <w:r w:rsidRPr="00516040">
        <w:rPr>
          <w:lang w:val="en-GB"/>
        </w:rPr>
        <w:t>When</w:t>
      </w:r>
      <w:r w:rsidRPr="00516040">
        <w:rPr>
          <w:spacing w:val="-2"/>
          <w:lang w:val="en-GB"/>
        </w:rPr>
        <w:t xml:space="preserve"> </w:t>
      </w:r>
      <w:r w:rsidRPr="00516040">
        <w:rPr>
          <w:lang w:val="en-GB"/>
        </w:rPr>
        <w:t>a</w:t>
      </w:r>
      <w:r w:rsidRPr="00516040">
        <w:rPr>
          <w:spacing w:val="-4"/>
          <w:lang w:val="en-GB"/>
        </w:rPr>
        <w:t xml:space="preserve"> </w:t>
      </w:r>
      <w:r w:rsidRPr="00516040">
        <w:rPr>
          <w:lang w:val="en-GB"/>
        </w:rPr>
        <w:t>woman</w:t>
      </w:r>
      <w:r w:rsidRPr="00516040">
        <w:rPr>
          <w:spacing w:val="-4"/>
          <w:lang w:val="en-GB"/>
        </w:rPr>
        <w:t xml:space="preserve"> </w:t>
      </w:r>
      <w:r w:rsidRPr="00516040">
        <w:rPr>
          <w:lang w:val="en-GB"/>
        </w:rPr>
        <w:t>applies</w:t>
      </w:r>
      <w:r w:rsidRPr="00516040">
        <w:rPr>
          <w:spacing w:val="-2"/>
          <w:lang w:val="en-GB"/>
        </w:rPr>
        <w:t xml:space="preserve"> </w:t>
      </w:r>
      <w:r w:rsidRPr="00516040">
        <w:rPr>
          <w:lang w:val="en-GB"/>
        </w:rPr>
        <w:t>for</w:t>
      </w:r>
      <w:r w:rsidRPr="00516040">
        <w:rPr>
          <w:spacing w:val="-1"/>
          <w:lang w:val="en-GB"/>
        </w:rPr>
        <w:t xml:space="preserve"> </w:t>
      </w:r>
      <w:r w:rsidRPr="00516040">
        <w:rPr>
          <w:lang w:val="en-GB"/>
        </w:rPr>
        <w:t>a</w:t>
      </w:r>
      <w:r w:rsidRPr="00516040">
        <w:rPr>
          <w:spacing w:val="-4"/>
          <w:lang w:val="en-GB"/>
        </w:rPr>
        <w:t xml:space="preserve"> </w:t>
      </w:r>
      <w:r w:rsidRPr="00516040">
        <w:rPr>
          <w:lang w:val="en-GB"/>
        </w:rPr>
        <w:t>place</w:t>
      </w:r>
      <w:r w:rsidRPr="00516040">
        <w:rPr>
          <w:spacing w:val="-2"/>
          <w:lang w:val="en-GB"/>
        </w:rPr>
        <w:t xml:space="preserve"> </w:t>
      </w:r>
      <w:r w:rsidRPr="00516040">
        <w:rPr>
          <w:lang w:val="en-GB"/>
        </w:rPr>
        <w:t>on</w:t>
      </w:r>
      <w:r w:rsidRPr="00516040">
        <w:rPr>
          <w:spacing w:val="-4"/>
          <w:lang w:val="en-GB"/>
        </w:rPr>
        <w:t xml:space="preserve"> </w:t>
      </w:r>
      <w:r w:rsidRPr="00516040">
        <w:rPr>
          <w:lang w:val="en-GB"/>
        </w:rPr>
        <w:t>a</w:t>
      </w:r>
      <w:r w:rsidRPr="00516040">
        <w:rPr>
          <w:spacing w:val="-4"/>
          <w:lang w:val="en-GB"/>
        </w:rPr>
        <w:t xml:space="preserve"> </w:t>
      </w:r>
      <w:r w:rsidRPr="00516040">
        <w:rPr>
          <w:lang w:val="en-GB"/>
        </w:rPr>
        <w:t>mother</w:t>
      </w:r>
      <w:r w:rsidRPr="00516040">
        <w:rPr>
          <w:spacing w:val="-1"/>
          <w:lang w:val="en-GB"/>
        </w:rPr>
        <w:t xml:space="preserve"> </w:t>
      </w:r>
      <w:r w:rsidRPr="00516040">
        <w:rPr>
          <w:lang w:val="en-GB"/>
        </w:rPr>
        <w:t>and</w:t>
      </w:r>
      <w:r w:rsidRPr="00516040">
        <w:rPr>
          <w:spacing w:val="-2"/>
          <w:lang w:val="en-GB"/>
        </w:rPr>
        <w:t xml:space="preserve"> </w:t>
      </w:r>
      <w:r w:rsidRPr="00516040">
        <w:rPr>
          <w:lang w:val="en-GB"/>
        </w:rPr>
        <w:t>baby</w:t>
      </w:r>
      <w:r w:rsidRPr="00516040">
        <w:rPr>
          <w:spacing w:val="-2"/>
          <w:lang w:val="en-GB"/>
        </w:rPr>
        <w:t xml:space="preserve"> </w:t>
      </w:r>
      <w:r w:rsidRPr="00516040">
        <w:rPr>
          <w:lang w:val="en-GB"/>
        </w:rPr>
        <w:t>unit</w:t>
      </w:r>
      <w:r w:rsidRPr="00516040">
        <w:rPr>
          <w:spacing w:val="-3"/>
          <w:lang w:val="en-GB"/>
        </w:rPr>
        <w:t xml:space="preserve"> </w:t>
      </w:r>
      <w:r w:rsidRPr="00516040">
        <w:rPr>
          <w:lang w:val="en-GB"/>
        </w:rPr>
        <w:t>(MBU),</w:t>
      </w:r>
      <w:r w:rsidRPr="00516040">
        <w:rPr>
          <w:spacing w:val="-1"/>
          <w:lang w:val="en-GB"/>
        </w:rPr>
        <w:t xml:space="preserve"> </w:t>
      </w:r>
      <w:r w:rsidRPr="00516040">
        <w:rPr>
          <w:lang w:val="en-GB"/>
        </w:rPr>
        <w:t>a</w:t>
      </w:r>
      <w:r w:rsidRPr="00516040">
        <w:rPr>
          <w:spacing w:val="-4"/>
          <w:lang w:val="en-GB"/>
        </w:rPr>
        <w:t xml:space="preserve"> </w:t>
      </w:r>
      <w:r w:rsidRPr="00516040">
        <w:rPr>
          <w:lang w:val="en-GB"/>
        </w:rPr>
        <w:t>referral</w:t>
      </w:r>
      <w:r w:rsidRPr="00516040">
        <w:rPr>
          <w:spacing w:val="-3"/>
          <w:lang w:val="en-GB"/>
        </w:rPr>
        <w:t xml:space="preserve"> </w:t>
      </w:r>
      <w:r w:rsidRPr="00516040">
        <w:rPr>
          <w:lang w:val="en-GB"/>
        </w:rPr>
        <w:t>for</w:t>
      </w:r>
      <w:r w:rsidRPr="00516040">
        <w:rPr>
          <w:spacing w:val="-1"/>
          <w:lang w:val="en-GB"/>
        </w:rPr>
        <w:t xml:space="preserve"> </w:t>
      </w:r>
      <w:r w:rsidRPr="00516040">
        <w:rPr>
          <w:lang w:val="en-GB"/>
        </w:rPr>
        <w:t>assessment must be requested by the prison from Children’s Services in the mother’s home authority. A Children’s Services assessment should</w:t>
      </w:r>
      <w:r w:rsidRPr="00516040">
        <w:rPr>
          <w:spacing w:val="-3"/>
          <w:lang w:val="en-GB"/>
        </w:rPr>
        <w:t xml:space="preserve"> </w:t>
      </w:r>
      <w:r w:rsidRPr="00516040">
        <w:rPr>
          <w:lang w:val="en-GB"/>
        </w:rPr>
        <w:t>set</w:t>
      </w:r>
      <w:r w:rsidRPr="00516040">
        <w:rPr>
          <w:spacing w:val="-2"/>
          <w:lang w:val="en-GB"/>
        </w:rPr>
        <w:t xml:space="preserve"> </w:t>
      </w:r>
      <w:r w:rsidRPr="00516040">
        <w:rPr>
          <w:lang w:val="en-GB"/>
        </w:rPr>
        <w:t>out</w:t>
      </w:r>
      <w:r w:rsidRPr="00516040">
        <w:rPr>
          <w:spacing w:val="-2"/>
          <w:lang w:val="en-GB"/>
        </w:rPr>
        <w:t xml:space="preserve"> </w:t>
      </w:r>
      <w:r w:rsidRPr="00516040">
        <w:rPr>
          <w:lang w:val="en-GB"/>
        </w:rPr>
        <w:t>the</w:t>
      </w:r>
      <w:r w:rsidRPr="00516040">
        <w:rPr>
          <w:spacing w:val="-1"/>
          <w:lang w:val="en-GB"/>
        </w:rPr>
        <w:t xml:space="preserve"> </w:t>
      </w:r>
      <w:r w:rsidRPr="00516040">
        <w:rPr>
          <w:lang w:val="en-GB"/>
        </w:rPr>
        <w:t>needs of</w:t>
      </w:r>
      <w:r w:rsidRPr="00516040">
        <w:rPr>
          <w:spacing w:val="-2"/>
          <w:lang w:val="en-GB"/>
        </w:rPr>
        <w:t xml:space="preserve"> </w:t>
      </w:r>
      <w:r w:rsidRPr="00516040">
        <w:rPr>
          <w:lang w:val="en-GB"/>
        </w:rPr>
        <w:t>the</w:t>
      </w:r>
      <w:r w:rsidRPr="00516040">
        <w:rPr>
          <w:spacing w:val="-3"/>
          <w:lang w:val="en-GB"/>
        </w:rPr>
        <w:t xml:space="preserve"> </w:t>
      </w:r>
      <w:r w:rsidRPr="00516040">
        <w:rPr>
          <w:lang w:val="en-GB"/>
        </w:rPr>
        <w:t>child</w:t>
      </w:r>
      <w:r w:rsidRPr="00516040">
        <w:rPr>
          <w:spacing w:val="-1"/>
          <w:lang w:val="en-GB"/>
        </w:rPr>
        <w:t xml:space="preserve"> </w:t>
      </w:r>
      <w:r w:rsidRPr="00516040">
        <w:rPr>
          <w:lang w:val="en-GB"/>
        </w:rPr>
        <w:t>in</w:t>
      </w:r>
      <w:r w:rsidRPr="00516040">
        <w:rPr>
          <w:spacing w:val="-1"/>
          <w:lang w:val="en-GB"/>
        </w:rPr>
        <w:t xml:space="preserve"> </w:t>
      </w:r>
      <w:r w:rsidRPr="00516040">
        <w:rPr>
          <w:lang w:val="en-GB"/>
        </w:rPr>
        <w:t>relation</w:t>
      </w:r>
      <w:r w:rsidRPr="00516040">
        <w:rPr>
          <w:spacing w:val="-1"/>
          <w:lang w:val="en-GB"/>
        </w:rPr>
        <w:t xml:space="preserve"> </w:t>
      </w:r>
      <w:r w:rsidRPr="00516040">
        <w:rPr>
          <w:lang w:val="en-GB"/>
        </w:rPr>
        <w:t>to</w:t>
      </w:r>
      <w:r w:rsidRPr="00516040">
        <w:rPr>
          <w:spacing w:val="-3"/>
          <w:lang w:val="en-GB"/>
        </w:rPr>
        <w:t xml:space="preserve"> </w:t>
      </w:r>
      <w:r w:rsidRPr="00516040">
        <w:rPr>
          <w:lang w:val="en-GB"/>
        </w:rPr>
        <w:t>the</w:t>
      </w:r>
      <w:r w:rsidRPr="00516040">
        <w:rPr>
          <w:spacing w:val="-6"/>
          <w:lang w:val="en-GB"/>
        </w:rPr>
        <w:t xml:space="preserve"> </w:t>
      </w:r>
      <w:r w:rsidRPr="00516040">
        <w:rPr>
          <w:lang w:val="en-GB"/>
        </w:rPr>
        <w:t>mother’s application to be placed on an MBU. The assessment should consider:</w:t>
      </w:r>
    </w:p>
    <w:p w14:paraId="6888DD84" w14:textId="77777777" w:rsidR="00C41EEC" w:rsidRPr="00516040" w:rsidRDefault="00C41EEC">
      <w:pPr>
        <w:pStyle w:val="BodyText"/>
        <w:spacing w:before="9"/>
        <w:rPr>
          <w:lang w:val="en-GB"/>
        </w:rPr>
      </w:pPr>
    </w:p>
    <w:p w14:paraId="65A70790" w14:textId="77777777" w:rsidR="00C41EEC" w:rsidRPr="00516040" w:rsidRDefault="007C0026">
      <w:pPr>
        <w:pStyle w:val="ListParagraph"/>
        <w:numPr>
          <w:ilvl w:val="1"/>
          <w:numId w:val="2"/>
        </w:numPr>
        <w:tabs>
          <w:tab w:val="left" w:pos="1310"/>
        </w:tabs>
        <w:spacing w:line="232" w:lineRule="auto"/>
        <w:ind w:right="953"/>
        <w:rPr>
          <w:lang w:val="en-GB"/>
        </w:rPr>
      </w:pPr>
      <w:r w:rsidRPr="00516040">
        <w:rPr>
          <w:lang w:val="en-GB"/>
        </w:rPr>
        <w:t>suitability</w:t>
      </w:r>
      <w:r w:rsidRPr="00516040">
        <w:rPr>
          <w:spacing w:val="-2"/>
          <w:lang w:val="en-GB"/>
        </w:rPr>
        <w:t xml:space="preserve"> </w:t>
      </w:r>
      <w:r w:rsidRPr="00516040">
        <w:rPr>
          <w:lang w:val="en-GB"/>
        </w:rPr>
        <w:t>of</w:t>
      </w:r>
      <w:r w:rsidRPr="00516040">
        <w:rPr>
          <w:spacing w:val="-4"/>
          <w:lang w:val="en-GB"/>
        </w:rPr>
        <w:t xml:space="preserve"> </w:t>
      </w:r>
      <w:r w:rsidRPr="00516040">
        <w:rPr>
          <w:lang w:val="en-GB"/>
        </w:rPr>
        <w:t>the</w:t>
      </w:r>
      <w:r w:rsidRPr="00516040">
        <w:rPr>
          <w:spacing w:val="-5"/>
          <w:lang w:val="en-GB"/>
        </w:rPr>
        <w:t xml:space="preserve"> </w:t>
      </w:r>
      <w:r w:rsidRPr="00516040">
        <w:rPr>
          <w:lang w:val="en-GB"/>
        </w:rPr>
        <w:t>placement</w:t>
      </w:r>
      <w:r w:rsidRPr="00516040">
        <w:rPr>
          <w:spacing w:val="-2"/>
          <w:lang w:val="en-GB"/>
        </w:rPr>
        <w:t xml:space="preserve"> </w:t>
      </w:r>
      <w:r w:rsidRPr="00516040">
        <w:rPr>
          <w:lang w:val="en-GB"/>
        </w:rPr>
        <w:t>in</w:t>
      </w:r>
      <w:r w:rsidRPr="00516040">
        <w:rPr>
          <w:spacing w:val="-3"/>
          <w:lang w:val="en-GB"/>
        </w:rPr>
        <w:t xml:space="preserve"> </w:t>
      </w:r>
      <w:r w:rsidRPr="00516040">
        <w:rPr>
          <w:lang w:val="en-GB"/>
        </w:rPr>
        <w:t>safeguarding</w:t>
      </w:r>
      <w:r w:rsidRPr="00516040">
        <w:rPr>
          <w:spacing w:val="-3"/>
          <w:lang w:val="en-GB"/>
        </w:rPr>
        <w:t xml:space="preserve"> </w:t>
      </w:r>
      <w:r w:rsidRPr="00516040">
        <w:rPr>
          <w:lang w:val="en-GB"/>
        </w:rPr>
        <w:t>and</w:t>
      </w:r>
      <w:r w:rsidRPr="00516040">
        <w:rPr>
          <w:spacing w:val="-3"/>
          <w:lang w:val="en-GB"/>
        </w:rPr>
        <w:t xml:space="preserve"> </w:t>
      </w:r>
      <w:r w:rsidRPr="00516040">
        <w:rPr>
          <w:lang w:val="en-GB"/>
        </w:rPr>
        <w:t>promoting</w:t>
      </w:r>
      <w:r w:rsidRPr="00516040">
        <w:rPr>
          <w:spacing w:val="-5"/>
          <w:lang w:val="en-GB"/>
        </w:rPr>
        <w:t xml:space="preserve"> </w:t>
      </w:r>
      <w:r w:rsidRPr="00516040">
        <w:rPr>
          <w:lang w:val="en-GB"/>
        </w:rPr>
        <w:t>the</w:t>
      </w:r>
      <w:r w:rsidRPr="00516040">
        <w:rPr>
          <w:spacing w:val="-3"/>
          <w:lang w:val="en-GB"/>
        </w:rPr>
        <w:t xml:space="preserve"> </w:t>
      </w:r>
      <w:r w:rsidRPr="00516040">
        <w:rPr>
          <w:lang w:val="en-GB"/>
        </w:rPr>
        <w:t>welfare</w:t>
      </w:r>
      <w:r w:rsidRPr="00516040">
        <w:rPr>
          <w:spacing w:val="-5"/>
          <w:lang w:val="en-GB"/>
        </w:rPr>
        <w:t xml:space="preserve"> </w:t>
      </w:r>
      <w:r w:rsidRPr="00516040">
        <w:rPr>
          <w:lang w:val="en-GB"/>
        </w:rPr>
        <w:t>of</w:t>
      </w:r>
      <w:r w:rsidRPr="00516040">
        <w:rPr>
          <w:spacing w:val="-4"/>
          <w:lang w:val="en-GB"/>
        </w:rPr>
        <w:t xml:space="preserve"> </w:t>
      </w:r>
      <w:r w:rsidRPr="00516040">
        <w:rPr>
          <w:lang w:val="en-GB"/>
        </w:rPr>
        <w:t>the child, including the needs of the child and any risk</w:t>
      </w:r>
    </w:p>
    <w:p w14:paraId="53DA0DC2" w14:textId="77777777" w:rsidR="00C41EEC" w:rsidRPr="00516040" w:rsidRDefault="007C0026">
      <w:pPr>
        <w:pStyle w:val="ListParagraph"/>
        <w:numPr>
          <w:ilvl w:val="1"/>
          <w:numId w:val="2"/>
        </w:numPr>
        <w:tabs>
          <w:tab w:val="left" w:pos="1310"/>
        </w:tabs>
        <w:spacing w:before="2" w:line="291" w:lineRule="exact"/>
        <w:rPr>
          <w:lang w:val="en-GB"/>
        </w:rPr>
      </w:pPr>
      <w:r w:rsidRPr="00516040">
        <w:rPr>
          <w:lang w:val="en-GB"/>
        </w:rPr>
        <w:t>impact</w:t>
      </w:r>
      <w:r w:rsidRPr="00516040">
        <w:rPr>
          <w:spacing w:val="-6"/>
          <w:lang w:val="en-GB"/>
        </w:rPr>
        <w:t xml:space="preserve"> </w:t>
      </w:r>
      <w:r w:rsidRPr="00516040">
        <w:rPr>
          <w:lang w:val="en-GB"/>
        </w:rPr>
        <w:t>of</w:t>
      </w:r>
      <w:r w:rsidRPr="00516040">
        <w:rPr>
          <w:spacing w:val="-6"/>
          <w:lang w:val="en-GB"/>
        </w:rPr>
        <w:t xml:space="preserve"> </w:t>
      </w:r>
      <w:r w:rsidRPr="00516040">
        <w:rPr>
          <w:lang w:val="en-GB"/>
        </w:rPr>
        <w:t>the</w:t>
      </w:r>
      <w:r w:rsidRPr="00516040">
        <w:rPr>
          <w:spacing w:val="-6"/>
          <w:lang w:val="en-GB"/>
        </w:rPr>
        <w:t xml:space="preserve"> </w:t>
      </w:r>
      <w:r w:rsidRPr="00516040">
        <w:rPr>
          <w:lang w:val="en-GB"/>
        </w:rPr>
        <w:t>placement</w:t>
      </w:r>
      <w:r w:rsidRPr="00516040">
        <w:rPr>
          <w:spacing w:val="-6"/>
          <w:lang w:val="en-GB"/>
        </w:rPr>
        <w:t xml:space="preserve"> </w:t>
      </w:r>
      <w:r w:rsidRPr="00516040">
        <w:rPr>
          <w:lang w:val="en-GB"/>
        </w:rPr>
        <w:t>on</w:t>
      </w:r>
      <w:r w:rsidRPr="00516040">
        <w:rPr>
          <w:spacing w:val="-4"/>
          <w:lang w:val="en-GB"/>
        </w:rPr>
        <w:t xml:space="preserve"> </w:t>
      </w:r>
      <w:r w:rsidRPr="00516040">
        <w:rPr>
          <w:lang w:val="en-GB"/>
        </w:rPr>
        <w:t>the</w:t>
      </w:r>
      <w:r w:rsidRPr="00516040">
        <w:rPr>
          <w:spacing w:val="-7"/>
          <w:lang w:val="en-GB"/>
        </w:rPr>
        <w:t xml:space="preserve"> </w:t>
      </w:r>
      <w:r w:rsidRPr="00516040">
        <w:rPr>
          <w:lang w:val="en-GB"/>
        </w:rPr>
        <w:t>child’s</w:t>
      </w:r>
      <w:r w:rsidRPr="00516040">
        <w:rPr>
          <w:spacing w:val="-3"/>
          <w:lang w:val="en-GB"/>
        </w:rPr>
        <w:t xml:space="preserve"> </w:t>
      </w:r>
      <w:r w:rsidRPr="00516040">
        <w:rPr>
          <w:lang w:val="en-GB"/>
        </w:rPr>
        <w:t>development,</w:t>
      </w:r>
      <w:r w:rsidRPr="00516040">
        <w:rPr>
          <w:spacing w:val="-5"/>
          <w:lang w:val="en-GB"/>
        </w:rPr>
        <w:t xml:space="preserve"> </w:t>
      </w:r>
      <w:r w:rsidRPr="00516040">
        <w:rPr>
          <w:lang w:val="en-GB"/>
        </w:rPr>
        <w:t>health,</w:t>
      </w:r>
      <w:r w:rsidRPr="00516040">
        <w:rPr>
          <w:spacing w:val="-6"/>
          <w:lang w:val="en-GB"/>
        </w:rPr>
        <w:t xml:space="preserve"> </w:t>
      </w:r>
      <w:r w:rsidRPr="00516040">
        <w:rPr>
          <w:lang w:val="en-GB"/>
        </w:rPr>
        <w:t>and</w:t>
      </w:r>
      <w:r w:rsidRPr="00516040">
        <w:rPr>
          <w:spacing w:val="-12"/>
          <w:lang w:val="en-GB"/>
        </w:rPr>
        <w:t xml:space="preserve"> </w:t>
      </w:r>
      <w:r w:rsidRPr="00516040">
        <w:rPr>
          <w:spacing w:val="-2"/>
          <w:lang w:val="en-GB"/>
        </w:rPr>
        <w:t>wellbeing</w:t>
      </w:r>
    </w:p>
    <w:p w14:paraId="6F4E9B46" w14:textId="77777777" w:rsidR="00C41EEC" w:rsidRPr="00516040" w:rsidRDefault="007C0026">
      <w:pPr>
        <w:pStyle w:val="ListParagraph"/>
        <w:numPr>
          <w:ilvl w:val="1"/>
          <w:numId w:val="2"/>
        </w:numPr>
        <w:tabs>
          <w:tab w:val="left" w:pos="1310"/>
        </w:tabs>
        <w:spacing w:line="288" w:lineRule="exact"/>
        <w:rPr>
          <w:lang w:val="en-GB"/>
        </w:rPr>
      </w:pPr>
      <w:r w:rsidRPr="00516040">
        <w:rPr>
          <w:lang w:val="en-GB"/>
        </w:rPr>
        <w:t>contact</w:t>
      </w:r>
      <w:r w:rsidRPr="00516040">
        <w:rPr>
          <w:spacing w:val="-6"/>
          <w:lang w:val="en-GB"/>
        </w:rPr>
        <w:t xml:space="preserve"> </w:t>
      </w:r>
      <w:r w:rsidRPr="00516040">
        <w:rPr>
          <w:lang w:val="en-GB"/>
        </w:rPr>
        <w:t>arrangements</w:t>
      </w:r>
      <w:r w:rsidRPr="00516040">
        <w:rPr>
          <w:spacing w:val="-7"/>
          <w:lang w:val="en-GB"/>
        </w:rPr>
        <w:t xml:space="preserve"> </w:t>
      </w:r>
      <w:r w:rsidRPr="00516040">
        <w:rPr>
          <w:lang w:val="en-GB"/>
        </w:rPr>
        <w:t>with</w:t>
      </w:r>
      <w:r w:rsidRPr="00516040">
        <w:rPr>
          <w:spacing w:val="-6"/>
          <w:lang w:val="en-GB"/>
        </w:rPr>
        <w:t xml:space="preserve"> </w:t>
      </w:r>
      <w:r w:rsidRPr="00516040">
        <w:rPr>
          <w:lang w:val="en-GB"/>
        </w:rPr>
        <w:t>the</w:t>
      </w:r>
      <w:r w:rsidRPr="00516040">
        <w:rPr>
          <w:spacing w:val="-7"/>
          <w:lang w:val="en-GB"/>
        </w:rPr>
        <w:t xml:space="preserve"> </w:t>
      </w:r>
      <w:r w:rsidRPr="00516040">
        <w:rPr>
          <w:lang w:val="en-GB"/>
        </w:rPr>
        <w:t>family</w:t>
      </w:r>
      <w:r w:rsidRPr="00516040">
        <w:rPr>
          <w:spacing w:val="-4"/>
          <w:lang w:val="en-GB"/>
        </w:rPr>
        <w:t xml:space="preserve"> </w:t>
      </w:r>
      <w:r w:rsidRPr="00516040">
        <w:rPr>
          <w:lang w:val="en-GB"/>
        </w:rPr>
        <w:t>and</w:t>
      </w:r>
      <w:r w:rsidRPr="00516040">
        <w:rPr>
          <w:spacing w:val="-7"/>
          <w:lang w:val="en-GB"/>
        </w:rPr>
        <w:t xml:space="preserve"> </w:t>
      </w:r>
      <w:r w:rsidRPr="00516040">
        <w:rPr>
          <w:lang w:val="en-GB"/>
        </w:rPr>
        <w:t>family</w:t>
      </w:r>
      <w:r w:rsidRPr="00516040">
        <w:rPr>
          <w:spacing w:val="-2"/>
          <w:lang w:val="en-GB"/>
        </w:rPr>
        <w:t xml:space="preserve"> network</w:t>
      </w:r>
    </w:p>
    <w:p w14:paraId="35A7B76E" w14:textId="77777777" w:rsidR="00C41EEC" w:rsidRPr="00516040" w:rsidRDefault="007C0026">
      <w:pPr>
        <w:pStyle w:val="ListParagraph"/>
        <w:numPr>
          <w:ilvl w:val="1"/>
          <w:numId w:val="2"/>
        </w:numPr>
        <w:tabs>
          <w:tab w:val="left" w:pos="1310"/>
        </w:tabs>
        <w:spacing w:line="237" w:lineRule="auto"/>
        <w:ind w:right="1529"/>
        <w:rPr>
          <w:lang w:val="en-GB"/>
        </w:rPr>
      </w:pPr>
      <w:r w:rsidRPr="00516040">
        <w:rPr>
          <w:lang w:val="en-GB"/>
        </w:rPr>
        <w:t>suitability</w:t>
      </w:r>
      <w:r w:rsidRPr="00516040">
        <w:rPr>
          <w:spacing w:val="-2"/>
          <w:lang w:val="en-GB"/>
        </w:rPr>
        <w:t xml:space="preserve"> </w:t>
      </w:r>
      <w:r w:rsidRPr="00516040">
        <w:rPr>
          <w:lang w:val="en-GB"/>
        </w:rPr>
        <w:t>and</w:t>
      </w:r>
      <w:r w:rsidRPr="00516040">
        <w:rPr>
          <w:spacing w:val="-3"/>
          <w:lang w:val="en-GB"/>
        </w:rPr>
        <w:t xml:space="preserve"> </w:t>
      </w:r>
      <w:r w:rsidRPr="00516040">
        <w:rPr>
          <w:lang w:val="en-GB"/>
        </w:rPr>
        <w:t>arrangements</w:t>
      </w:r>
      <w:r w:rsidRPr="00516040">
        <w:rPr>
          <w:spacing w:val="-5"/>
          <w:lang w:val="en-GB"/>
        </w:rPr>
        <w:t xml:space="preserve"> </w:t>
      </w:r>
      <w:r w:rsidRPr="00516040">
        <w:rPr>
          <w:lang w:val="en-GB"/>
        </w:rPr>
        <w:t>for</w:t>
      </w:r>
      <w:r w:rsidRPr="00516040">
        <w:rPr>
          <w:spacing w:val="-4"/>
          <w:lang w:val="en-GB"/>
        </w:rPr>
        <w:t xml:space="preserve"> </w:t>
      </w:r>
      <w:r w:rsidRPr="00516040">
        <w:rPr>
          <w:lang w:val="en-GB"/>
        </w:rPr>
        <w:t>the</w:t>
      </w:r>
      <w:r w:rsidRPr="00516040">
        <w:rPr>
          <w:spacing w:val="-5"/>
          <w:lang w:val="en-GB"/>
        </w:rPr>
        <w:t xml:space="preserve"> </w:t>
      </w:r>
      <w:r w:rsidRPr="00516040">
        <w:rPr>
          <w:lang w:val="en-GB"/>
        </w:rPr>
        <w:t>child’s</w:t>
      </w:r>
      <w:r w:rsidRPr="00516040">
        <w:rPr>
          <w:spacing w:val="-2"/>
          <w:lang w:val="en-GB"/>
        </w:rPr>
        <w:t xml:space="preserve"> </w:t>
      </w:r>
      <w:r w:rsidRPr="00516040">
        <w:rPr>
          <w:lang w:val="en-GB"/>
        </w:rPr>
        <w:t>care</w:t>
      </w:r>
      <w:r w:rsidRPr="00516040">
        <w:rPr>
          <w:spacing w:val="-5"/>
          <w:lang w:val="en-GB"/>
        </w:rPr>
        <w:t xml:space="preserve"> </w:t>
      </w:r>
      <w:r w:rsidRPr="00516040">
        <w:rPr>
          <w:lang w:val="en-GB"/>
        </w:rPr>
        <w:t>if</w:t>
      </w:r>
      <w:r w:rsidRPr="00516040">
        <w:rPr>
          <w:spacing w:val="-4"/>
          <w:lang w:val="en-GB"/>
        </w:rPr>
        <w:t xml:space="preserve"> </w:t>
      </w:r>
      <w:r w:rsidRPr="00516040">
        <w:rPr>
          <w:lang w:val="en-GB"/>
        </w:rPr>
        <w:t>the</w:t>
      </w:r>
      <w:r w:rsidRPr="00516040">
        <w:rPr>
          <w:spacing w:val="-5"/>
          <w:lang w:val="en-GB"/>
        </w:rPr>
        <w:t xml:space="preserve"> </w:t>
      </w:r>
      <w:r w:rsidRPr="00516040">
        <w:rPr>
          <w:lang w:val="en-GB"/>
        </w:rPr>
        <w:t>placement</w:t>
      </w:r>
      <w:r w:rsidRPr="00516040">
        <w:rPr>
          <w:spacing w:val="-1"/>
          <w:lang w:val="en-GB"/>
        </w:rPr>
        <w:t xml:space="preserve"> </w:t>
      </w:r>
      <w:r w:rsidRPr="00516040">
        <w:rPr>
          <w:lang w:val="en-GB"/>
        </w:rPr>
        <w:t>is</w:t>
      </w:r>
      <w:r w:rsidRPr="00516040">
        <w:rPr>
          <w:spacing w:val="-5"/>
          <w:lang w:val="en-GB"/>
        </w:rPr>
        <w:t xml:space="preserve"> </w:t>
      </w:r>
      <w:r w:rsidRPr="00516040">
        <w:rPr>
          <w:lang w:val="en-GB"/>
        </w:rPr>
        <w:t xml:space="preserve">not granted, including within the family network through a kinship care </w:t>
      </w:r>
      <w:r w:rsidRPr="00516040">
        <w:rPr>
          <w:spacing w:val="-2"/>
          <w:lang w:val="en-GB"/>
        </w:rPr>
        <w:t>arrangement</w:t>
      </w:r>
    </w:p>
    <w:p w14:paraId="7E34B91F" w14:textId="77777777" w:rsidR="00C41EEC" w:rsidRPr="00516040" w:rsidRDefault="00C41EEC">
      <w:pPr>
        <w:pStyle w:val="BodyText"/>
        <w:rPr>
          <w:lang w:val="en-GB"/>
        </w:rPr>
      </w:pPr>
    </w:p>
    <w:p w14:paraId="47AEC303" w14:textId="77777777" w:rsidR="00C41EEC" w:rsidRPr="00516040" w:rsidRDefault="007C0026">
      <w:pPr>
        <w:pStyle w:val="BodyText"/>
        <w:ind w:left="165" w:right="485"/>
        <w:rPr>
          <w:lang w:val="en-GB"/>
        </w:rPr>
      </w:pPr>
      <w:r w:rsidRPr="00516040">
        <w:rPr>
          <w:lang w:val="en-GB"/>
        </w:rPr>
        <w:t>The</w:t>
      </w:r>
      <w:r w:rsidRPr="00516040">
        <w:rPr>
          <w:spacing w:val="-1"/>
          <w:lang w:val="en-GB"/>
        </w:rPr>
        <w:t xml:space="preserve"> </w:t>
      </w:r>
      <w:r w:rsidRPr="00516040">
        <w:rPr>
          <w:lang w:val="en-GB"/>
        </w:rPr>
        <w:t>social</w:t>
      </w:r>
      <w:r w:rsidRPr="00516040">
        <w:rPr>
          <w:spacing w:val="-3"/>
          <w:lang w:val="en-GB"/>
        </w:rPr>
        <w:t xml:space="preserve"> </w:t>
      </w:r>
      <w:r w:rsidRPr="00516040">
        <w:rPr>
          <w:lang w:val="en-GB"/>
        </w:rPr>
        <w:t>worker</w:t>
      </w:r>
      <w:r w:rsidRPr="00516040">
        <w:rPr>
          <w:spacing w:val="-3"/>
          <w:lang w:val="en-GB"/>
        </w:rPr>
        <w:t xml:space="preserve"> </w:t>
      </w:r>
      <w:r w:rsidRPr="00516040">
        <w:rPr>
          <w:lang w:val="en-GB"/>
        </w:rPr>
        <w:t>responsible</w:t>
      </w:r>
      <w:r w:rsidRPr="00516040">
        <w:rPr>
          <w:spacing w:val="-2"/>
          <w:lang w:val="en-GB"/>
        </w:rPr>
        <w:t xml:space="preserve"> </w:t>
      </w:r>
      <w:r w:rsidRPr="00516040">
        <w:rPr>
          <w:lang w:val="en-GB"/>
        </w:rPr>
        <w:t>for</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assessment should</w:t>
      </w:r>
      <w:r w:rsidRPr="00516040">
        <w:rPr>
          <w:spacing w:val="-2"/>
          <w:lang w:val="en-GB"/>
        </w:rPr>
        <w:t xml:space="preserve"> </w:t>
      </w:r>
      <w:r w:rsidRPr="00516040">
        <w:rPr>
          <w:lang w:val="en-GB"/>
        </w:rPr>
        <w:t>attend</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MBU</w:t>
      </w:r>
      <w:r w:rsidRPr="00516040">
        <w:rPr>
          <w:spacing w:val="-5"/>
          <w:lang w:val="en-GB"/>
        </w:rPr>
        <w:t xml:space="preserve"> </w:t>
      </w:r>
      <w:r w:rsidRPr="00516040">
        <w:rPr>
          <w:lang w:val="en-GB"/>
        </w:rPr>
        <w:t>Admissions</w:t>
      </w:r>
      <w:r w:rsidRPr="00516040">
        <w:rPr>
          <w:spacing w:val="-1"/>
          <w:lang w:val="en-GB"/>
        </w:rPr>
        <w:t xml:space="preserve"> </w:t>
      </w:r>
      <w:r w:rsidRPr="00516040">
        <w:rPr>
          <w:lang w:val="en-GB"/>
        </w:rPr>
        <w:t>Board to represent the best interests of the child. When placed in an MBU, the mother retains full parental</w:t>
      </w:r>
      <w:r w:rsidRPr="00516040">
        <w:rPr>
          <w:spacing w:val="-5"/>
          <w:lang w:val="en-GB"/>
        </w:rPr>
        <w:t xml:space="preserve"> </w:t>
      </w:r>
      <w:r w:rsidRPr="00516040">
        <w:rPr>
          <w:lang w:val="en-GB"/>
        </w:rPr>
        <w:t>responsibility</w:t>
      </w:r>
      <w:r w:rsidRPr="00516040">
        <w:rPr>
          <w:spacing w:val="-1"/>
          <w:lang w:val="en-GB"/>
        </w:rPr>
        <w:t xml:space="preserve"> </w:t>
      </w:r>
      <w:r w:rsidRPr="00516040">
        <w:rPr>
          <w:lang w:val="en-GB"/>
        </w:rPr>
        <w:t>for</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day-to-day</w:t>
      </w:r>
      <w:r w:rsidRPr="00516040">
        <w:rPr>
          <w:spacing w:val="-4"/>
          <w:lang w:val="en-GB"/>
        </w:rPr>
        <w:t xml:space="preserve"> </w:t>
      </w:r>
      <w:r w:rsidRPr="00516040">
        <w:rPr>
          <w:lang w:val="en-GB"/>
        </w:rPr>
        <w:t>care</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child</w:t>
      </w:r>
      <w:r w:rsidRPr="00516040">
        <w:rPr>
          <w:spacing w:val="-2"/>
          <w:lang w:val="en-GB"/>
        </w:rPr>
        <w:t xml:space="preserve"> </w:t>
      </w:r>
      <w:r w:rsidRPr="00516040">
        <w:rPr>
          <w:lang w:val="en-GB"/>
        </w:rPr>
        <w:t>and</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local</w:t>
      </w:r>
      <w:r w:rsidRPr="00516040">
        <w:rPr>
          <w:spacing w:val="-2"/>
          <w:lang w:val="en-GB"/>
        </w:rPr>
        <w:t xml:space="preserve"> </w:t>
      </w:r>
      <w:r w:rsidRPr="00516040">
        <w:rPr>
          <w:lang w:val="en-GB"/>
        </w:rPr>
        <w:t>authority</w:t>
      </w:r>
      <w:r w:rsidRPr="00516040">
        <w:rPr>
          <w:spacing w:val="-1"/>
          <w:lang w:val="en-GB"/>
        </w:rPr>
        <w:t xml:space="preserve"> </w:t>
      </w:r>
      <w:r w:rsidRPr="00516040">
        <w:rPr>
          <w:lang w:val="en-GB"/>
        </w:rPr>
        <w:t>in</w:t>
      </w:r>
      <w:r w:rsidRPr="00516040">
        <w:rPr>
          <w:spacing w:val="-4"/>
          <w:lang w:val="en-GB"/>
        </w:rPr>
        <w:t xml:space="preserve"> </w:t>
      </w:r>
      <w:r w:rsidRPr="00516040">
        <w:rPr>
          <w:lang w:val="en-GB"/>
        </w:rPr>
        <w:t>which the prison is located is responsible for safeguarding and promoting the welfare of the child.</w:t>
      </w:r>
    </w:p>
    <w:p w14:paraId="167C2189" w14:textId="77777777" w:rsidR="00C41EEC" w:rsidRPr="00516040" w:rsidRDefault="00C41EEC">
      <w:pPr>
        <w:pStyle w:val="BodyText"/>
        <w:rPr>
          <w:lang w:val="en-GB"/>
        </w:rPr>
      </w:pPr>
    </w:p>
    <w:p w14:paraId="331F3746" w14:textId="77777777" w:rsidR="00C41EEC" w:rsidRPr="00516040" w:rsidRDefault="007C0026">
      <w:pPr>
        <w:pStyle w:val="Heading2"/>
        <w:rPr>
          <w:lang w:val="en-GB"/>
        </w:rPr>
      </w:pPr>
      <w:r w:rsidRPr="00516040">
        <w:rPr>
          <w:lang w:val="en-GB"/>
        </w:rPr>
        <w:t>Supporting</w:t>
      </w:r>
      <w:r w:rsidRPr="00516040">
        <w:rPr>
          <w:spacing w:val="-6"/>
          <w:lang w:val="en-GB"/>
        </w:rPr>
        <w:t xml:space="preserve"> </w:t>
      </w:r>
      <w:r w:rsidRPr="00516040">
        <w:rPr>
          <w:lang w:val="en-GB"/>
        </w:rPr>
        <w:t>children</w:t>
      </w:r>
      <w:r w:rsidRPr="00516040">
        <w:rPr>
          <w:spacing w:val="-6"/>
          <w:lang w:val="en-GB"/>
        </w:rPr>
        <w:t xml:space="preserve"> </w:t>
      </w:r>
      <w:r w:rsidRPr="00516040">
        <w:rPr>
          <w:lang w:val="en-GB"/>
        </w:rPr>
        <w:t>at</w:t>
      </w:r>
      <w:r w:rsidRPr="00516040">
        <w:rPr>
          <w:spacing w:val="-7"/>
          <w:lang w:val="en-GB"/>
        </w:rPr>
        <w:t xml:space="preserve"> </w:t>
      </w:r>
      <w:r w:rsidRPr="00516040">
        <w:rPr>
          <w:lang w:val="en-GB"/>
        </w:rPr>
        <w:t>risk</w:t>
      </w:r>
      <w:r w:rsidRPr="00516040">
        <w:rPr>
          <w:spacing w:val="-5"/>
          <w:lang w:val="en-GB"/>
        </w:rPr>
        <w:t xml:space="preserve"> </w:t>
      </w:r>
      <w:r w:rsidRPr="00516040">
        <w:rPr>
          <w:lang w:val="en-GB"/>
        </w:rPr>
        <w:t>from</w:t>
      </w:r>
      <w:r w:rsidRPr="00516040">
        <w:rPr>
          <w:spacing w:val="-2"/>
          <w:lang w:val="en-GB"/>
        </w:rPr>
        <w:t xml:space="preserve"> </w:t>
      </w:r>
      <w:r w:rsidRPr="00516040">
        <w:rPr>
          <w:lang w:val="en-GB"/>
        </w:rPr>
        <w:t>people</w:t>
      </w:r>
      <w:r w:rsidRPr="00516040">
        <w:rPr>
          <w:spacing w:val="-5"/>
          <w:lang w:val="en-GB"/>
        </w:rPr>
        <w:t xml:space="preserve"> </w:t>
      </w:r>
      <w:r w:rsidRPr="00516040">
        <w:rPr>
          <w:lang w:val="en-GB"/>
        </w:rPr>
        <w:t>in</w:t>
      </w:r>
      <w:r w:rsidRPr="00516040">
        <w:rPr>
          <w:spacing w:val="-3"/>
          <w:lang w:val="en-GB"/>
        </w:rPr>
        <w:t xml:space="preserve"> </w:t>
      </w:r>
      <w:r w:rsidRPr="00516040">
        <w:rPr>
          <w:lang w:val="en-GB"/>
        </w:rPr>
        <w:t>prison</w:t>
      </w:r>
      <w:r w:rsidRPr="00516040">
        <w:rPr>
          <w:spacing w:val="-3"/>
          <w:lang w:val="en-GB"/>
        </w:rPr>
        <w:t xml:space="preserve"> </w:t>
      </w:r>
      <w:r w:rsidRPr="00516040">
        <w:rPr>
          <w:lang w:val="en-GB"/>
        </w:rPr>
        <w:t>supervised</w:t>
      </w:r>
      <w:r w:rsidRPr="00516040">
        <w:rPr>
          <w:spacing w:val="-5"/>
          <w:lang w:val="en-GB"/>
        </w:rPr>
        <w:t xml:space="preserve"> </w:t>
      </w:r>
      <w:r w:rsidRPr="00516040">
        <w:rPr>
          <w:lang w:val="en-GB"/>
        </w:rPr>
        <w:t>by</w:t>
      </w:r>
      <w:r w:rsidRPr="00516040">
        <w:rPr>
          <w:spacing w:val="-6"/>
          <w:lang w:val="en-GB"/>
        </w:rPr>
        <w:t xml:space="preserve"> </w:t>
      </w:r>
      <w:r w:rsidRPr="00516040">
        <w:rPr>
          <w:lang w:val="en-GB"/>
        </w:rPr>
        <w:t>the</w:t>
      </w:r>
      <w:r w:rsidRPr="00516040">
        <w:rPr>
          <w:spacing w:val="-5"/>
          <w:lang w:val="en-GB"/>
        </w:rPr>
        <w:t xml:space="preserve"> </w:t>
      </w:r>
      <w:r w:rsidRPr="00516040">
        <w:rPr>
          <w:lang w:val="en-GB"/>
        </w:rPr>
        <w:t>probation</w:t>
      </w:r>
      <w:r w:rsidRPr="00516040">
        <w:rPr>
          <w:spacing w:val="-1"/>
          <w:lang w:val="en-GB"/>
        </w:rPr>
        <w:t xml:space="preserve"> </w:t>
      </w:r>
      <w:r w:rsidRPr="00516040">
        <w:rPr>
          <w:spacing w:val="-2"/>
          <w:lang w:val="en-GB"/>
        </w:rPr>
        <w:t>service</w:t>
      </w:r>
    </w:p>
    <w:p w14:paraId="4F983C3D" w14:textId="77777777" w:rsidR="00C41EEC" w:rsidRPr="00516040" w:rsidRDefault="007C0026">
      <w:pPr>
        <w:pStyle w:val="BodyText"/>
        <w:spacing w:before="251"/>
        <w:ind w:left="165" w:right="32"/>
        <w:rPr>
          <w:lang w:val="en-GB"/>
        </w:rPr>
      </w:pPr>
      <w:r w:rsidRPr="00516040">
        <w:rPr>
          <w:lang w:val="en-GB"/>
        </w:rPr>
        <w:t>The</w:t>
      </w:r>
      <w:r w:rsidRPr="00516040">
        <w:rPr>
          <w:spacing w:val="-3"/>
          <w:lang w:val="en-GB"/>
        </w:rPr>
        <w:t xml:space="preserve"> </w:t>
      </w:r>
      <w:r w:rsidRPr="00516040">
        <w:rPr>
          <w:lang w:val="en-GB"/>
        </w:rPr>
        <w:t>Prison</w:t>
      </w:r>
      <w:r w:rsidRPr="00516040">
        <w:rPr>
          <w:spacing w:val="-3"/>
          <w:lang w:val="en-GB"/>
        </w:rPr>
        <w:t xml:space="preserve"> </w:t>
      </w:r>
      <w:r w:rsidRPr="00516040">
        <w:rPr>
          <w:lang w:val="en-GB"/>
        </w:rPr>
        <w:t>Service</w:t>
      </w:r>
      <w:r w:rsidRPr="00516040">
        <w:rPr>
          <w:spacing w:val="-3"/>
          <w:lang w:val="en-GB"/>
        </w:rPr>
        <w:t xml:space="preserve"> </w:t>
      </w:r>
      <w:r w:rsidRPr="00516040">
        <w:rPr>
          <w:lang w:val="en-GB"/>
        </w:rPr>
        <w:t>undertakes</w:t>
      </w:r>
      <w:r w:rsidRPr="00516040">
        <w:rPr>
          <w:spacing w:val="-5"/>
          <w:lang w:val="en-GB"/>
        </w:rPr>
        <w:t xml:space="preserve"> </w:t>
      </w:r>
      <w:r w:rsidRPr="00516040">
        <w:rPr>
          <w:lang w:val="en-GB"/>
        </w:rPr>
        <w:t>a</w:t>
      </w:r>
      <w:r w:rsidRPr="00516040">
        <w:rPr>
          <w:spacing w:val="-5"/>
          <w:lang w:val="en-GB"/>
        </w:rPr>
        <w:t xml:space="preserve"> </w:t>
      </w:r>
      <w:r w:rsidRPr="00516040">
        <w:rPr>
          <w:lang w:val="en-GB"/>
        </w:rPr>
        <w:t>child</w:t>
      </w:r>
      <w:r w:rsidRPr="00516040">
        <w:rPr>
          <w:spacing w:val="-3"/>
          <w:lang w:val="en-GB"/>
        </w:rPr>
        <w:t xml:space="preserve"> </w:t>
      </w:r>
      <w:r w:rsidRPr="00516040">
        <w:rPr>
          <w:lang w:val="en-GB"/>
        </w:rPr>
        <w:t>safeguarding</w:t>
      </w:r>
      <w:r w:rsidRPr="00516040">
        <w:rPr>
          <w:spacing w:val="-3"/>
          <w:lang w:val="en-GB"/>
        </w:rPr>
        <w:t xml:space="preserve"> </w:t>
      </w:r>
      <w:r w:rsidRPr="00516040">
        <w:rPr>
          <w:lang w:val="en-GB"/>
        </w:rPr>
        <w:t>enquiry with</w:t>
      </w:r>
      <w:r w:rsidRPr="00516040">
        <w:rPr>
          <w:spacing w:val="-5"/>
          <w:lang w:val="en-GB"/>
        </w:rPr>
        <w:t xml:space="preserve"> </w:t>
      </w:r>
      <w:r w:rsidRPr="00516040">
        <w:rPr>
          <w:lang w:val="en-GB"/>
        </w:rPr>
        <w:t>Children’s</w:t>
      </w:r>
      <w:r w:rsidRPr="00516040">
        <w:rPr>
          <w:spacing w:val="-2"/>
          <w:lang w:val="en-GB"/>
        </w:rPr>
        <w:t xml:space="preserve"> </w:t>
      </w:r>
      <w:r w:rsidRPr="00516040">
        <w:rPr>
          <w:lang w:val="en-GB"/>
        </w:rPr>
        <w:t>Services</w:t>
      </w:r>
      <w:r w:rsidRPr="00516040">
        <w:rPr>
          <w:spacing w:val="-4"/>
          <w:lang w:val="en-GB"/>
        </w:rPr>
        <w:t xml:space="preserve"> </w:t>
      </w:r>
      <w:r w:rsidRPr="00516040">
        <w:rPr>
          <w:lang w:val="en-GB"/>
        </w:rPr>
        <w:t>for</w:t>
      </w:r>
      <w:r w:rsidRPr="00516040">
        <w:rPr>
          <w:spacing w:val="-2"/>
          <w:lang w:val="en-GB"/>
        </w:rPr>
        <w:t xml:space="preserve"> </w:t>
      </w:r>
      <w:r w:rsidRPr="00516040">
        <w:rPr>
          <w:lang w:val="en-GB"/>
        </w:rPr>
        <w:t>all</w:t>
      </w:r>
      <w:r w:rsidRPr="00516040">
        <w:rPr>
          <w:spacing w:val="-3"/>
          <w:lang w:val="en-GB"/>
        </w:rPr>
        <w:t xml:space="preserve"> </w:t>
      </w:r>
      <w:r w:rsidRPr="00516040">
        <w:rPr>
          <w:lang w:val="en-GB"/>
        </w:rPr>
        <w:t>newly sentenced prisoners and will identify prisoners who present an ongoing risk to children from within custody. Prisons will also decide on the level of contact, if any, they will allow between a prisoner and a child based on a child contact risk assessment and will prohibit or restrict a prisoner’s contact with a child where necessary.</w:t>
      </w:r>
    </w:p>
    <w:p w14:paraId="1E4BD8C3" w14:textId="77777777" w:rsidR="00C41EEC" w:rsidRPr="00516040" w:rsidRDefault="00C41EEC">
      <w:pPr>
        <w:pStyle w:val="BodyText"/>
        <w:spacing w:before="2"/>
        <w:rPr>
          <w:lang w:val="en-GB"/>
        </w:rPr>
      </w:pPr>
    </w:p>
    <w:p w14:paraId="5EC77A31" w14:textId="77777777" w:rsidR="00C41EEC" w:rsidRPr="00516040" w:rsidRDefault="007C0026">
      <w:pPr>
        <w:pStyle w:val="BodyText"/>
        <w:ind w:left="165"/>
        <w:rPr>
          <w:lang w:val="en-GB"/>
        </w:rPr>
      </w:pPr>
      <w:r w:rsidRPr="00516040">
        <w:rPr>
          <w:lang w:val="en-GB"/>
        </w:rPr>
        <w:t>In</w:t>
      </w:r>
      <w:r w:rsidRPr="00516040">
        <w:rPr>
          <w:spacing w:val="-9"/>
          <w:lang w:val="en-GB"/>
        </w:rPr>
        <w:t xml:space="preserve"> </w:t>
      </w:r>
      <w:r w:rsidRPr="00516040">
        <w:rPr>
          <w:lang w:val="en-GB"/>
        </w:rPr>
        <w:t>response</w:t>
      </w:r>
      <w:r w:rsidRPr="00516040">
        <w:rPr>
          <w:spacing w:val="-8"/>
          <w:lang w:val="en-GB"/>
        </w:rPr>
        <w:t xml:space="preserve"> </w:t>
      </w:r>
      <w:r w:rsidRPr="00516040">
        <w:rPr>
          <w:lang w:val="en-GB"/>
        </w:rPr>
        <w:t>to</w:t>
      </w:r>
      <w:r w:rsidRPr="00516040">
        <w:rPr>
          <w:spacing w:val="-8"/>
          <w:lang w:val="en-GB"/>
        </w:rPr>
        <w:t xml:space="preserve"> </w:t>
      </w:r>
      <w:r w:rsidRPr="00516040">
        <w:rPr>
          <w:lang w:val="en-GB"/>
        </w:rPr>
        <w:t>a</w:t>
      </w:r>
      <w:r w:rsidRPr="00516040">
        <w:rPr>
          <w:spacing w:val="-6"/>
          <w:lang w:val="en-GB"/>
        </w:rPr>
        <w:t xml:space="preserve"> </w:t>
      </w:r>
      <w:r w:rsidRPr="00516040">
        <w:rPr>
          <w:lang w:val="en-GB"/>
        </w:rPr>
        <w:t>child</w:t>
      </w:r>
      <w:r w:rsidRPr="00516040">
        <w:rPr>
          <w:spacing w:val="-6"/>
          <w:lang w:val="en-GB"/>
        </w:rPr>
        <w:t xml:space="preserve"> </w:t>
      </w:r>
      <w:r w:rsidRPr="00516040">
        <w:rPr>
          <w:lang w:val="en-GB"/>
        </w:rPr>
        <w:t>safeguarding</w:t>
      </w:r>
      <w:r w:rsidRPr="00516040">
        <w:rPr>
          <w:spacing w:val="-6"/>
          <w:lang w:val="en-GB"/>
        </w:rPr>
        <w:t xml:space="preserve"> </w:t>
      </w:r>
      <w:r w:rsidRPr="00516040">
        <w:rPr>
          <w:lang w:val="en-GB"/>
        </w:rPr>
        <w:t>enquiry,</w:t>
      </w:r>
      <w:r w:rsidRPr="00516040">
        <w:rPr>
          <w:spacing w:val="-3"/>
          <w:lang w:val="en-GB"/>
        </w:rPr>
        <w:t xml:space="preserve"> </w:t>
      </w:r>
      <w:r w:rsidRPr="00516040">
        <w:rPr>
          <w:lang w:val="en-GB"/>
        </w:rPr>
        <w:t>Children’s</w:t>
      </w:r>
      <w:r w:rsidRPr="00516040">
        <w:rPr>
          <w:spacing w:val="-5"/>
          <w:lang w:val="en-GB"/>
        </w:rPr>
        <w:t xml:space="preserve"> </w:t>
      </w:r>
      <w:r w:rsidRPr="00516040">
        <w:rPr>
          <w:lang w:val="en-GB"/>
        </w:rPr>
        <w:t>Services</w:t>
      </w:r>
      <w:r w:rsidRPr="00516040">
        <w:rPr>
          <w:spacing w:val="-15"/>
          <w:lang w:val="en-GB"/>
        </w:rPr>
        <w:t xml:space="preserve"> </w:t>
      </w:r>
      <w:r w:rsidRPr="00516040">
        <w:rPr>
          <w:spacing w:val="-2"/>
          <w:lang w:val="en-GB"/>
        </w:rPr>
        <w:t>should:</w:t>
      </w:r>
    </w:p>
    <w:p w14:paraId="25A7A356" w14:textId="77777777" w:rsidR="00C41EEC" w:rsidRPr="00516040" w:rsidRDefault="00C41EEC">
      <w:pPr>
        <w:pStyle w:val="BodyText"/>
        <w:spacing w:before="2"/>
        <w:rPr>
          <w:lang w:val="en-GB"/>
        </w:rPr>
      </w:pPr>
    </w:p>
    <w:p w14:paraId="2B31E58C" w14:textId="77777777" w:rsidR="00C41EEC" w:rsidRPr="00516040" w:rsidRDefault="007C0026">
      <w:pPr>
        <w:pStyle w:val="ListParagraph"/>
        <w:numPr>
          <w:ilvl w:val="1"/>
          <w:numId w:val="2"/>
        </w:numPr>
        <w:tabs>
          <w:tab w:val="left" w:pos="1309"/>
        </w:tabs>
        <w:spacing w:line="291" w:lineRule="exact"/>
        <w:ind w:left="1309" w:hanging="359"/>
        <w:jc w:val="both"/>
        <w:rPr>
          <w:lang w:val="en-GB"/>
        </w:rPr>
      </w:pPr>
      <w:r w:rsidRPr="00516040">
        <w:rPr>
          <w:lang w:val="en-GB"/>
        </w:rPr>
        <w:t>review</w:t>
      </w:r>
      <w:r w:rsidRPr="00516040">
        <w:rPr>
          <w:spacing w:val="-11"/>
          <w:lang w:val="en-GB"/>
        </w:rPr>
        <w:t xml:space="preserve"> </w:t>
      </w:r>
      <w:r w:rsidRPr="00516040">
        <w:rPr>
          <w:lang w:val="en-GB"/>
        </w:rPr>
        <w:t>information</w:t>
      </w:r>
      <w:r w:rsidRPr="00516040">
        <w:rPr>
          <w:spacing w:val="-6"/>
          <w:lang w:val="en-GB"/>
        </w:rPr>
        <w:t xml:space="preserve"> </w:t>
      </w:r>
      <w:r w:rsidRPr="00516040">
        <w:rPr>
          <w:lang w:val="en-GB"/>
        </w:rPr>
        <w:t>provided</w:t>
      </w:r>
      <w:r w:rsidRPr="00516040">
        <w:rPr>
          <w:spacing w:val="-4"/>
          <w:lang w:val="en-GB"/>
        </w:rPr>
        <w:t xml:space="preserve"> </w:t>
      </w:r>
      <w:r w:rsidRPr="00516040">
        <w:rPr>
          <w:lang w:val="en-GB"/>
        </w:rPr>
        <w:t>by</w:t>
      </w:r>
      <w:r w:rsidRPr="00516040">
        <w:rPr>
          <w:spacing w:val="-6"/>
          <w:lang w:val="en-GB"/>
        </w:rPr>
        <w:t xml:space="preserve"> </w:t>
      </w:r>
      <w:r w:rsidRPr="00516040">
        <w:rPr>
          <w:lang w:val="en-GB"/>
        </w:rPr>
        <w:t>the</w:t>
      </w:r>
      <w:r w:rsidRPr="00516040">
        <w:rPr>
          <w:spacing w:val="-2"/>
          <w:lang w:val="en-GB"/>
        </w:rPr>
        <w:t xml:space="preserve"> </w:t>
      </w:r>
      <w:r w:rsidRPr="00516040">
        <w:rPr>
          <w:lang w:val="en-GB"/>
        </w:rPr>
        <w:t>Prison</w:t>
      </w:r>
      <w:r w:rsidRPr="00516040">
        <w:rPr>
          <w:spacing w:val="-5"/>
          <w:lang w:val="en-GB"/>
        </w:rPr>
        <w:t xml:space="preserve"> </w:t>
      </w:r>
      <w:r w:rsidRPr="00516040">
        <w:rPr>
          <w:lang w:val="en-GB"/>
        </w:rPr>
        <w:t>Service</w:t>
      </w:r>
      <w:r w:rsidRPr="00516040">
        <w:rPr>
          <w:spacing w:val="-6"/>
          <w:lang w:val="en-GB"/>
        </w:rPr>
        <w:t xml:space="preserve"> </w:t>
      </w:r>
      <w:r w:rsidRPr="00516040">
        <w:rPr>
          <w:lang w:val="en-GB"/>
        </w:rPr>
        <w:t>and</w:t>
      </w:r>
      <w:r w:rsidRPr="00516040">
        <w:rPr>
          <w:spacing w:val="-4"/>
          <w:lang w:val="en-GB"/>
        </w:rPr>
        <w:t xml:space="preserve"> </w:t>
      </w:r>
      <w:r w:rsidRPr="00516040">
        <w:rPr>
          <w:lang w:val="en-GB"/>
        </w:rPr>
        <w:t>record</w:t>
      </w:r>
      <w:r w:rsidRPr="00516040">
        <w:rPr>
          <w:spacing w:val="-4"/>
          <w:lang w:val="en-GB"/>
        </w:rPr>
        <w:t xml:space="preserve"> </w:t>
      </w:r>
      <w:r w:rsidRPr="00516040">
        <w:rPr>
          <w:lang w:val="en-GB"/>
        </w:rPr>
        <w:t>it</w:t>
      </w:r>
      <w:r w:rsidRPr="00516040">
        <w:rPr>
          <w:spacing w:val="-5"/>
          <w:lang w:val="en-GB"/>
        </w:rPr>
        <w:t xml:space="preserve"> </w:t>
      </w:r>
      <w:r w:rsidRPr="00516040">
        <w:rPr>
          <w:lang w:val="en-GB"/>
        </w:rPr>
        <w:t>as</w:t>
      </w:r>
      <w:r w:rsidRPr="00516040">
        <w:rPr>
          <w:spacing w:val="-15"/>
          <w:lang w:val="en-GB"/>
        </w:rPr>
        <w:t xml:space="preserve"> </w:t>
      </w:r>
      <w:r w:rsidRPr="00516040">
        <w:rPr>
          <w:spacing w:val="-2"/>
          <w:lang w:val="en-GB"/>
        </w:rPr>
        <w:t>required</w:t>
      </w:r>
    </w:p>
    <w:p w14:paraId="343FF464" w14:textId="77777777" w:rsidR="00C41EEC" w:rsidRPr="00516040" w:rsidRDefault="007C0026">
      <w:pPr>
        <w:pStyle w:val="ListParagraph"/>
        <w:numPr>
          <w:ilvl w:val="1"/>
          <w:numId w:val="2"/>
        </w:numPr>
        <w:tabs>
          <w:tab w:val="left" w:pos="1310"/>
        </w:tabs>
        <w:spacing w:before="4" w:line="232" w:lineRule="auto"/>
        <w:ind w:right="924"/>
        <w:jc w:val="both"/>
        <w:rPr>
          <w:lang w:val="en-GB"/>
        </w:rPr>
      </w:pPr>
      <w:r w:rsidRPr="00516040">
        <w:rPr>
          <w:lang w:val="en-GB"/>
        </w:rPr>
        <w:t>respond to a child safeguarding enquiry and share with the Prison Service any concerns about the prisoner and any contact with a child</w:t>
      </w:r>
    </w:p>
    <w:p w14:paraId="148F7394" w14:textId="77777777" w:rsidR="00C41EEC" w:rsidRPr="00516040" w:rsidRDefault="007C0026">
      <w:pPr>
        <w:pStyle w:val="ListParagraph"/>
        <w:numPr>
          <w:ilvl w:val="1"/>
          <w:numId w:val="2"/>
        </w:numPr>
        <w:tabs>
          <w:tab w:val="left" w:pos="1310"/>
        </w:tabs>
        <w:spacing w:before="5" w:line="237" w:lineRule="auto"/>
        <w:ind w:right="354"/>
        <w:jc w:val="both"/>
        <w:rPr>
          <w:lang w:val="en-GB"/>
        </w:rPr>
      </w:pPr>
      <w:r w:rsidRPr="00516040">
        <w:rPr>
          <w:lang w:val="en-GB"/>
        </w:rPr>
        <w:t>contribute to the prisons’ child contact risk assessment where a child is known to Children’s Services, or has previously been known, by providing a report on the child's</w:t>
      </w:r>
      <w:r w:rsidRPr="00516040">
        <w:rPr>
          <w:spacing w:val="-4"/>
          <w:lang w:val="en-GB"/>
        </w:rPr>
        <w:t xml:space="preserve"> </w:t>
      </w:r>
      <w:r w:rsidRPr="00516040">
        <w:rPr>
          <w:lang w:val="en-GB"/>
        </w:rPr>
        <w:t>best</w:t>
      </w:r>
      <w:r w:rsidRPr="00516040">
        <w:rPr>
          <w:spacing w:val="-3"/>
          <w:lang w:val="en-GB"/>
        </w:rPr>
        <w:t xml:space="preserve"> </w:t>
      </w:r>
      <w:r w:rsidRPr="00516040">
        <w:rPr>
          <w:lang w:val="en-GB"/>
        </w:rPr>
        <w:t>interests</w:t>
      </w:r>
      <w:r w:rsidRPr="00516040">
        <w:rPr>
          <w:spacing w:val="-6"/>
          <w:lang w:val="en-GB"/>
        </w:rPr>
        <w:t xml:space="preserve"> </w:t>
      </w:r>
      <w:r w:rsidRPr="00516040">
        <w:rPr>
          <w:lang w:val="en-GB"/>
        </w:rPr>
        <w:t>and</w:t>
      </w:r>
      <w:r w:rsidRPr="00516040">
        <w:rPr>
          <w:spacing w:val="-6"/>
          <w:lang w:val="en-GB"/>
        </w:rPr>
        <w:t xml:space="preserve"> </w:t>
      </w:r>
      <w:r w:rsidRPr="00516040">
        <w:rPr>
          <w:lang w:val="en-GB"/>
        </w:rPr>
        <w:t>verifying</w:t>
      </w:r>
      <w:r w:rsidRPr="00516040">
        <w:rPr>
          <w:spacing w:val="-6"/>
          <w:lang w:val="en-GB"/>
        </w:rPr>
        <w:t xml:space="preserve"> </w:t>
      </w:r>
      <w:r w:rsidRPr="00516040">
        <w:rPr>
          <w:lang w:val="en-GB"/>
        </w:rPr>
        <w:t>the</w:t>
      </w:r>
      <w:r w:rsidRPr="00516040">
        <w:rPr>
          <w:spacing w:val="-7"/>
          <w:lang w:val="en-GB"/>
        </w:rPr>
        <w:t xml:space="preserve"> </w:t>
      </w:r>
      <w:r w:rsidRPr="00516040">
        <w:rPr>
          <w:lang w:val="en-GB"/>
        </w:rPr>
        <w:t>child's</w:t>
      </w:r>
      <w:r w:rsidRPr="00516040">
        <w:rPr>
          <w:spacing w:val="-4"/>
          <w:lang w:val="en-GB"/>
        </w:rPr>
        <w:t xml:space="preserve"> </w:t>
      </w:r>
      <w:r w:rsidRPr="00516040">
        <w:rPr>
          <w:lang w:val="en-GB"/>
        </w:rPr>
        <w:t>identity.</w:t>
      </w:r>
      <w:r w:rsidRPr="00516040">
        <w:rPr>
          <w:spacing w:val="-5"/>
          <w:lang w:val="en-GB"/>
        </w:rPr>
        <w:t xml:space="preserve"> </w:t>
      </w:r>
      <w:r w:rsidRPr="00516040">
        <w:rPr>
          <w:lang w:val="en-GB"/>
        </w:rPr>
        <w:t>Where</w:t>
      </w:r>
      <w:r w:rsidRPr="00516040">
        <w:rPr>
          <w:spacing w:val="-6"/>
          <w:lang w:val="en-GB"/>
        </w:rPr>
        <w:t xml:space="preserve"> </w:t>
      </w:r>
      <w:r w:rsidRPr="00516040">
        <w:rPr>
          <w:lang w:val="en-GB"/>
        </w:rPr>
        <w:t>the</w:t>
      </w:r>
      <w:r w:rsidRPr="00516040">
        <w:rPr>
          <w:spacing w:val="-7"/>
          <w:lang w:val="en-GB"/>
        </w:rPr>
        <w:t xml:space="preserve"> </w:t>
      </w:r>
      <w:r w:rsidRPr="00516040">
        <w:rPr>
          <w:lang w:val="en-GB"/>
        </w:rPr>
        <w:t>child</w:t>
      </w:r>
      <w:r w:rsidRPr="00516040">
        <w:rPr>
          <w:spacing w:val="-4"/>
          <w:lang w:val="en-GB"/>
        </w:rPr>
        <w:t xml:space="preserve"> </w:t>
      </w:r>
      <w:r w:rsidRPr="00516040">
        <w:rPr>
          <w:lang w:val="en-GB"/>
        </w:rPr>
        <w:t>is</w:t>
      </w:r>
      <w:r w:rsidRPr="00516040">
        <w:rPr>
          <w:spacing w:val="-6"/>
          <w:lang w:val="en-GB"/>
        </w:rPr>
        <w:t xml:space="preserve"> </w:t>
      </w:r>
      <w:r w:rsidRPr="00516040">
        <w:rPr>
          <w:lang w:val="en-GB"/>
        </w:rPr>
        <w:t>not</w:t>
      </w:r>
      <w:r w:rsidRPr="00516040">
        <w:rPr>
          <w:spacing w:val="-7"/>
          <w:lang w:val="en-GB"/>
        </w:rPr>
        <w:t xml:space="preserve"> </w:t>
      </w:r>
      <w:r w:rsidRPr="00516040">
        <w:rPr>
          <w:lang w:val="en-GB"/>
        </w:rPr>
        <w:t>known to Children’s</w:t>
      </w:r>
      <w:r w:rsidRPr="00516040">
        <w:rPr>
          <w:spacing w:val="-3"/>
          <w:lang w:val="en-GB"/>
        </w:rPr>
        <w:t xml:space="preserve"> </w:t>
      </w:r>
      <w:r w:rsidRPr="00516040">
        <w:rPr>
          <w:lang w:val="en-GB"/>
        </w:rPr>
        <w:t>Services,</w:t>
      </w:r>
      <w:r w:rsidRPr="00516040">
        <w:rPr>
          <w:spacing w:val="-1"/>
          <w:lang w:val="en-GB"/>
        </w:rPr>
        <w:t xml:space="preserve"> </w:t>
      </w:r>
      <w:r w:rsidRPr="00516040">
        <w:rPr>
          <w:lang w:val="en-GB"/>
        </w:rPr>
        <w:t>they should</w:t>
      </w:r>
      <w:r w:rsidRPr="00516040">
        <w:rPr>
          <w:spacing w:val="-3"/>
          <w:lang w:val="en-GB"/>
        </w:rPr>
        <w:t xml:space="preserve"> </w:t>
      </w:r>
      <w:r w:rsidRPr="00516040">
        <w:rPr>
          <w:lang w:val="en-GB"/>
        </w:rPr>
        <w:t>still</w:t>
      </w:r>
      <w:r w:rsidRPr="00516040">
        <w:rPr>
          <w:spacing w:val="-1"/>
          <w:lang w:val="en-GB"/>
        </w:rPr>
        <w:t xml:space="preserve"> </w:t>
      </w:r>
      <w:r w:rsidRPr="00516040">
        <w:rPr>
          <w:lang w:val="en-GB"/>
        </w:rPr>
        <w:t>provide</w:t>
      </w:r>
      <w:r w:rsidRPr="00516040">
        <w:rPr>
          <w:spacing w:val="-1"/>
          <w:lang w:val="en-GB"/>
        </w:rPr>
        <w:t xml:space="preserve"> </w:t>
      </w:r>
      <w:r w:rsidRPr="00516040">
        <w:rPr>
          <w:lang w:val="en-GB"/>
        </w:rPr>
        <w:t>a</w:t>
      </w:r>
      <w:r w:rsidRPr="00516040">
        <w:rPr>
          <w:spacing w:val="-5"/>
          <w:lang w:val="en-GB"/>
        </w:rPr>
        <w:t xml:space="preserve"> </w:t>
      </w:r>
      <w:r w:rsidRPr="00516040">
        <w:rPr>
          <w:lang w:val="en-GB"/>
        </w:rPr>
        <w:t>view</w:t>
      </w:r>
      <w:r w:rsidRPr="00516040">
        <w:rPr>
          <w:spacing w:val="-2"/>
          <w:lang w:val="en-GB"/>
        </w:rPr>
        <w:t xml:space="preserve"> </w:t>
      </w:r>
      <w:r w:rsidRPr="00516040">
        <w:rPr>
          <w:lang w:val="en-GB"/>
        </w:rPr>
        <w:t>on</w:t>
      </w:r>
      <w:r w:rsidRPr="00516040">
        <w:rPr>
          <w:spacing w:val="-1"/>
          <w:lang w:val="en-GB"/>
        </w:rPr>
        <w:t xml:space="preserve"> </w:t>
      </w:r>
      <w:r w:rsidRPr="00516040">
        <w:rPr>
          <w:lang w:val="en-GB"/>
        </w:rPr>
        <w:t>child</w:t>
      </w:r>
      <w:r w:rsidRPr="00516040">
        <w:rPr>
          <w:spacing w:val="-3"/>
          <w:lang w:val="en-GB"/>
        </w:rPr>
        <w:t xml:space="preserve"> </w:t>
      </w:r>
      <w:r w:rsidRPr="00516040">
        <w:rPr>
          <w:lang w:val="en-GB"/>
        </w:rPr>
        <w:t>contact</w:t>
      </w:r>
      <w:r w:rsidRPr="00516040">
        <w:rPr>
          <w:spacing w:val="-1"/>
          <w:lang w:val="en-GB"/>
        </w:rPr>
        <w:t xml:space="preserve"> </w:t>
      </w:r>
      <w:r w:rsidRPr="00516040">
        <w:rPr>
          <w:lang w:val="en-GB"/>
        </w:rPr>
        <w:t>and should advise the prison to complete a child safeguarding referral if one is</w:t>
      </w:r>
      <w:r w:rsidRPr="00516040">
        <w:rPr>
          <w:spacing w:val="-6"/>
          <w:lang w:val="en-GB"/>
        </w:rPr>
        <w:t xml:space="preserve"> </w:t>
      </w:r>
      <w:r w:rsidRPr="00516040">
        <w:rPr>
          <w:lang w:val="en-GB"/>
        </w:rPr>
        <w:t>required.</w:t>
      </w:r>
    </w:p>
    <w:p w14:paraId="5E51A0AC" w14:textId="77777777" w:rsidR="00C41EEC" w:rsidRPr="00516040" w:rsidRDefault="00C41EEC">
      <w:pPr>
        <w:pStyle w:val="BodyText"/>
        <w:spacing w:before="3"/>
        <w:rPr>
          <w:lang w:val="en-GB"/>
        </w:rPr>
      </w:pPr>
    </w:p>
    <w:p w14:paraId="7C8DD141" w14:textId="77777777" w:rsidR="00C41EEC" w:rsidRPr="00516040" w:rsidRDefault="007C0026">
      <w:pPr>
        <w:pStyle w:val="BodyText"/>
        <w:ind w:left="165" w:right="655"/>
        <w:rPr>
          <w:lang w:val="en-GB"/>
        </w:rPr>
      </w:pPr>
      <w:r w:rsidRPr="00516040">
        <w:rPr>
          <w:lang w:val="en-GB"/>
        </w:rPr>
        <w:t>The Probation Service will share information with Children’s Services about supervised individuals</w:t>
      </w:r>
      <w:r w:rsidRPr="00516040">
        <w:rPr>
          <w:spacing w:val="-1"/>
          <w:lang w:val="en-GB"/>
        </w:rPr>
        <w:t xml:space="preserve"> </w:t>
      </w:r>
      <w:r w:rsidRPr="00516040">
        <w:rPr>
          <w:lang w:val="en-GB"/>
        </w:rPr>
        <w:t>who</w:t>
      </w:r>
      <w:r w:rsidRPr="00516040">
        <w:rPr>
          <w:spacing w:val="-2"/>
          <w:lang w:val="en-GB"/>
        </w:rPr>
        <w:t xml:space="preserve"> </w:t>
      </w:r>
      <w:r w:rsidRPr="00516040">
        <w:rPr>
          <w:lang w:val="en-GB"/>
        </w:rPr>
        <w:t>have</w:t>
      </w:r>
      <w:r w:rsidRPr="00516040">
        <w:rPr>
          <w:spacing w:val="-2"/>
          <w:lang w:val="en-GB"/>
        </w:rPr>
        <w:t xml:space="preserve"> </w:t>
      </w:r>
      <w:r w:rsidRPr="00516040">
        <w:rPr>
          <w:lang w:val="en-GB"/>
        </w:rPr>
        <w:t>contact</w:t>
      </w:r>
      <w:r w:rsidRPr="00516040">
        <w:rPr>
          <w:spacing w:val="-3"/>
          <w:lang w:val="en-GB"/>
        </w:rPr>
        <w:t xml:space="preserve"> </w:t>
      </w:r>
      <w:r w:rsidRPr="00516040">
        <w:rPr>
          <w:lang w:val="en-GB"/>
        </w:rPr>
        <w:t>with</w:t>
      </w:r>
      <w:r w:rsidRPr="00516040">
        <w:rPr>
          <w:spacing w:val="-2"/>
          <w:lang w:val="en-GB"/>
        </w:rPr>
        <w:t xml:space="preserve"> </w:t>
      </w:r>
      <w:r w:rsidRPr="00516040">
        <w:rPr>
          <w:lang w:val="en-GB"/>
        </w:rPr>
        <w:t>children</w:t>
      </w:r>
      <w:r w:rsidRPr="00516040">
        <w:rPr>
          <w:spacing w:val="-4"/>
          <w:lang w:val="en-GB"/>
        </w:rPr>
        <w:t xml:space="preserve"> </w:t>
      </w:r>
      <w:r w:rsidRPr="00516040">
        <w:rPr>
          <w:lang w:val="en-GB"/>
        </w:rPr>
        <w:t>or</w:t>
      </w:r>
      <w:r w:rsidRPr="00516040">
        <w:rPr>
          <w:spacing w:val="-3"/>
          <w:lang w:val="en-GB"/>
        </w:rPr>
        <w:t xml:space="preserve"> </w:t>
      </w:r>
      <w:r w:rsidRPr="00516040">
        <w:rPr>
          <w:lang w:val="en-GB"/>
        </w:rPr>
        <w:t>who</w:t>
      </w:r>
      <w:r w:rsidRPr="00516040">
        <w:rPr>
          <w:spacing w:val="-4"/>
          <w:lang w:val="en-GB"/>
        </w:rPr>
        <w:t xml:space="preserve"> </w:t>
      </w:r>
      <w:r w:rsidRPr="00516040">
        <w:rPr>
          <w:lang w:val="en-GB"/>
        </w:rPr>
        <w:t>pose</w:t>
      </w:r>
      <w:r w:rsidRPr="00516040">
        <w:rPr>
          <w:spacing w:val="-2"/>
          <w:lang w:val="en-GB"/>
        </w:rPr>
        <w:t xml:space="preserve"> </w:t>
      </w:r>
      <w:r w:rsidRPr="00516040">
        <w:rPr>
          <w:lang w:val="en-GB"/>
        </w:rPr>
        <w:t>a</w:t>
      </w:r>
      <w:r w:rsidRPr="00516040">
        <w:rPr>
          <w:spacing w:val="-1"/>
          <w:lang w:val="en-GB"/>
        </w:rPr>
        <w:t xml:space="preserve"> </w:t>
      </w:r>
      <w:r w:rsidRPr="00516040">
        <w:rPr>
          <w:lang w:val="en-GB"/>
        </w:rPr>
        <w:t>known</w:t>
      </w:r>
      <w:r w:rsidRPr="00516040">
        <w:rPr>
          <w:spacing w:val="-4"/>
          <w:lang w:val="en-GB"/>
        </w:rPr>
        <w:t xml:space="preserve"> </w:t>
      </w:r>
      <w:r w:rsidRPr="00516040">
        <w:rPr>
          <w:lang w:val="en-GB"/>
        </w:rPr>
        <w:t>risk</w:t>
      </w:r>
      <w:r w:rsidRPr="00516040">
        <w:rPr>
          <w:spacing w:val="-4"/>
          <w:lang w:val="en-GB"/>
        </w:rPr>
        <w:t xml:space="preserve"> </w:t>
      </w:r>
      <w:r w:rsidRPr="00516040">
        <w:rPr>
          <w:lang w:val="en-GB"/>
        </w:rPr>
        <w:t>and</w:t>
      </w:r>
      <w:r w:rsidRPr="00516040">
        <w:rPr>
          <w:spacing w:val="-2"/>
          <w:lang w:val="en-GB"/>
        </w:rPr>
        <w:t xml:space="preserve"> </w:t>
      </w:r>
      <w:r w:rsidRPr="00516040">
        <w:rPr>
          <w:lang w:val="en-GB"/>
        </w:rPr>
        <w:t>will</w:t>
      </w:r>
      <w:r w:rsidRPr="00516040">
        <w:rPr>
          <w:spacing w:val="-2"/>
          <w:lang w:val="en-GB"/>
        </w:rPr>
        <w:t xml:space="preserve"> </w:t>
      </w:r>
      <w:r w:rsidRPr="00516040">
        <w:rPr>
          <w:lang w:val="en-GB"/>
        </w:rPr>
        <w:t>also</w:t>
      </w:r>
      <w:r w:rsidRPr="00516040">
        <w:rPr>
          <w:spacing w:val="-2"/>
          <w:lang w:val="en-GB"/>
        </w:rPr>
        <w:t xml:space="preserve"> </w:t>
      </w:r>
      <w:r w:rsidRPr="00516040">
        <w:rPr>
          <w:lang w:val="en-GB"/>
        </w:rPr>
        <w:t>request information by making child safeguarding enquiries. Information exchange between probation and Children’s Services help both agencies develop a better understanding of the children and families they work with and ensures risk assessments are accurate and well informed.</w:t>
      </w:r>
    </w:p>
    <w:p w14:paraId="67A1A498" w14:textId="77777777" w:rsidR="00C41EEC" w:rsidRPr="00516040" w:rsidRDefault="00C41EEC">
      <w:pPr>
        <w:pStyle w:val="BodyText"/>
        <w:rPr>
          <w:lang w:val="en-GB"/>
        </w:rPr>
        <w:sectPr w:rsidR="00C41EEC" w:rsidRPr="00516040">
          <w:pgSz w:w="11910" w:h="16840"/>
          <w:pgMar w:top="1340" w:right="1417" w:bottom="1000" w:left="850" w:header="0" w:footer="807" w:gutter="0"/>
          <w:cols w:space="720"/>
        </w:sectPr>
      </w:pPr>
    </w:p>
    <w:p w14:paraId="3F345055" w14:textId="77777777" w:rsidR="00C41EEC" w:rsidRPr="00516040" w:rsidRDefault="007C0026">
      <w:pPr>
        <w:pStyle w:val="BodyText"/>
        <w:spacing w:before="82"/>
        <w:ind w:left="165" w:right="717"/>
        <w:rPr>
          <w:lang w:val="en-GB"/>
        </w:rPr>
      </w:pPr>
      <w:r w:rsidRPr="00516040">
        <w:rPr>
          <w:lang w:val="en-GB"/>
        </w:rPr>
        <w:lastRenderedPageBreak/>
        <w:t>Under</w:t>
      </w:r>
      <w:r w:rsidRPr="00516040">
        <w:rPr>
          <w:spacing w:val="-2"/>
          <w:lang w:val="en-GB"/>
        </w:rPr>
        <w:t xml:space="preserve"> </w:t>
      </w:r>
      <w:r w:rsidRPr="00516040">
        <w:rPr>
          <w:lang w:val="en-GB"/>
        </w:rPr>
        <w:t>the</w:t>
      </w:r>
      <w:r w:rsidRPr="00516040">
        <w:rPr>
          <w:spacing w:val="-5"/>
          <w:lang w:val="en-GB"/>
        </w:rPr>
        <w:t xml:space="preserve"> </w:t>
      </w:r>
      <w:r w:rsidRPr="00516040">
        <w:rPr>
          <w:lang w:val="en-GB"/>
        </w:rPr>
        <w:t>UKGDPR</w:t>
      </w:r>
      <w:r w:rsidRPr="00516040">
        <w:rPr>
          <w:spacing w:val="-3"/>
          <w:lang w:val="en-GB"/>
        </w:rPr>
        <w:t xml:space="preserve"> </w:t>
      </w:r>
      <w:r w:rsidRPr="00516040">
        <w:rPr>
          <w:lang w:val="en-GB"/>
        </w:rPr>
        <w:t>and</w:t>
      </w:r>
      <w:r w:rsidRPr="00516040">
        <w:rPr>
          <w:spacing w:val="-5"/>
          <w:lang w:val="en-GB"/>
        </w:rPr>
        <w:t xml:space="preserve"> </w:t>
      </w:r>
      <w:r w:rsidRPr="00516040">
        <w:rPr>
          <w:lang w:val="en-GB"/>
        </w:rPr>
        <w:t>Data</w:t>
      </w:r>
      <w:r w:rsidRPr="00516040">
        <w:rPr>
          <w:spacing w:val="-2"/>
          <w:lang w:val="en-GB"/>
        </w:rPr>
        <w:t xml:space="preserve"> </w:t>
      </w:r>
      <w:r w:rsidRPr="00516040">
        <w:rPr>
          <w:lang w:val="en-GB"/>
        </w:rPr>
        <w:t>Protection</w:t>
      </w:r>
      <w:r w:rsidRPr="00516040">
        <w:rPr>
          <w:spacing w:val="-3"/>
          <w:lang w:val="en-GB"/>
        </w:rPr>
        <w:t xml:space="preserve"> </w:t>
      </w:r>
      <w:r w:rsidRPr="00516040">
        <w:rPr>
          <w:lang w:val="en-GB"/>
        </w:rPr>
        <w:t>Act</w:t>
      </w:r>
      <w:r w:rsidRPr="00516040">
        <w:rPr>
          <w:spacing w:val="-1"/>
          <w:lang w:val="en-GB"/>
        </w:rPr>
        <w:t xml:space="preserve"> </w:t>
      </w:r>
      <w:r w:rsidRPr="00516040">
        <w:rPr>
          <w:lang w:val="en-GB"/>
        </w:rPr>
        <w:t>2018</w:t>
      </w:r>
      <w:r w:rsidRPr="00516040">
        <w:rPr>
          <w:spacing w:val="-3"/>
          <w:lang w:val="en-GB"/>
        </w:rPr>
        <w:t xml:space="preserve"> </w:t>
      </w:r>
      <w:r w:rsidRPr="00516040">
        <w:rPr>
          <w:lang w:val="en-GB"/>
        </w:rPr>
        <w:t>sharing</w:t>
      </w:r>
      <w:r w:rsidRPr="00516040">
        <w:rPr>
          <w:spacing w:val="-3"/>
          <w:lang w:val="en-GB"/>
        </w:rPr>
        <w:t xml:space="preserve"> </w:t>
      </w:r>
      <w:r w:rsidRPr="00516040">
        <w:rPr>
          <w:lang w:val="en-GB"/>
        </w:rPr>
        <w:t>of</w:t>
      </w:r>
      <w:r w:rsidRPr="00516040">
        <w:rPr>
          <w:spacing w:val="-1"/>
          <w:lang w:val="en-GB"/>
        </w:rPr>
        <w:t xml:space="preserve"> </w:t>
      </w:r>
      <w:r w:rsidRPr="00516040">
        <w:rPr>
          <w:lang w:val="en-GB"/>
        </w:rPr>
        <w:t>personal</w:t>
      </w:r>
      <w:r w:rsidRPr="00516040">
        <w:rPr>
          <w:spacing w:val="-4"/>
          <w:lang w:val="en-GB"/>
        </w:rPr>
        <w:t xml:space="preserve"> </w:t>
      </w:r>
      <w:r w:rsidRPr="00516040">
        <w:rPr>
          <w:lang w:val="en-GB"/>
        </w:rPr>
        <w:t>information</w:t>
      </w:r>
      <w:r w:rsidRPr="00516040">
        <w:rPr>
          <w:spacing w:val="-3"/>
          <w:lang w:val="en-GB"/>
        </w:rPr>
        <w:t xml:space="preserve"> </w:t>
      </w:r>
      <w:r w:rsidRPr="00516040">
        <w:rPr>
          <w:lang w:val="en-GB"/>
        </w:rPr>
        <w:t>of</w:t>
      </w:r>
      <w:r w:rsidRPr="00516040">
        <w:rPr>
          <w:spacing w:val="-4"/>
          <w:lang w:val="en-GB"/>
        </w:rPr>
        <w:t xml:space="preserve"> </w:t>
      </w:r>
      <w:r w:rsidRPr="00516040">
        <w:rPr>
          <w:lang w:val="en-GB"/>
        </w:rPr>
        <w:t xml:space="preserve">an offender must be lawful and fair and must comply with Part 3 of the Data Protection Act 2018 and </w:t>
      </w:r>
      <w:proofErr w:type="gramStart"/>
      <w:r w:rsidRPr="00516040">
        <w:rPr>
          <w:lang w:val="en-GB"/>
        </w:rPr>
        <w:t>in particular the</w:t>
      </w:r>
      <w:proofErr w:type="gramEnd"/>
      <w:r w:rsidRPr="00516040">
        <w:rPr>
          <w:lang w:val="en-GB"/>
        </w:rPr>
        <w:t xml:space="preserve"> data protection principles. Sharing of information for the purposes</w:t>
      </w:r>
      <w:r w:rsidRPr="00516040">
        <w:rPr>
          <w:spacing w:val="-3"/>
          <w:lang w:val="en-GB"/>
        </w:rPr>
        <w:t xml:space="preserve"> </w:t>
      </w:r>
      <w:r w:rsidRPr="00516040">
        <w:rPr>
          <w:lang w:val="en-GB"/>
        </w:rPr>
        <w:t>of</w:t>
      </w:r>
      <w:r w:rsidRPr="00516040">
        <w:rPr>
          <w:spacing w:val="-1"/>
          <w:lang w:val="en-GB"/>
        </w:rPr>
        <w:t xml:space="preserve"> </w:t>
      </w:r>
      <w:r w:rsidRPr="00516040">
        <w:rPr>
          <w:lang w:val="en-GB"/>
        </w:rPr>
        <w:t>law</w:t>
      </w:r>
      <w:r w:rsidRPr="00516040">
        <w:rPr>
          <w:spacing w:val="-4"/>
          <w:lang w:val="en-GB"/>
        </w:rPr>
        <w:t xml:space="preserve"> </w:t>
      </w:r>
      <w:r w:rsidRPr="00516040">
        <w:rPr>
          <w:lang w:val="en-GB"/>
        </w:rPr>
        <w:t>enforcement</w:t>
      </w:r>
      <w:r w:rsidRPr="00516040">
        <w:rPr>
          <w:spacing w:val="-4"/>
          <w:lang w:val="en-GB"/>
        </w:rPr>
        <w:t xml:space="preserve"> </w:t>
      </w:r>
      <w:r w:rsidRPr="00516040">
        <w:rPr>
          <w:lang w:val="en-GB"/>
        </w:rPr>
        <w:t>and</w:t>
      </w:r>
      <w:r w:rsidRPr="00516040">
        <w:rPr>
          <w:spacing w:val="-3"/>
          <w:lang w:val="en-GB"/>
        </w:rPr>
        <w:t xml:space="preserve"> </w:t>
      </w:r>
      <w:r w:rsidRPr="00516040">
        <w:rPr>
          <w:lang w:val="en-GB"/>
        </w:rPr>
        <w:t>keeping</w:t>
      </w:r>
      <w:r w:rsidRPr="00516040">
        <w:rPr>
          <w:spacing w:val="-3"/>
          <w:lang w:val="en-GB"/>
        </w:rPr>
        <w:t xml:space="preserve"> </w:t>
      </w:r>
      <w:r w:rsidRPr="00516040">
        <w:rPr>
          <w:lang w:val="en-GB"/>
        </w:rPr>
        <w:t>children</w:t>
      </w:r>
      <w:r w:rsidRPr="00516040">
        <w:rPr>
          <w:spacing w:val="-3"/>
          <w:lang w:val="en-GB"/>
        </w:rPr>
        <w:t xml:space="preserve"> </w:t>
      </w:r>
      <w:r w:rsidRPr="00516040">
        <w:rPr>
          <w:lang w:val="en-GB"/>
        </w:rPr>
        <w:t>and</w:t>
      </w:r>
      <w:r w:rsidRPr="00516040">
        <w:rPr>
          <w:spacing w:val="-3"/>
          <w:lang w:val="en-GB"/>
        </w:rPr>
        <w:t xml:space="preserve"> </w:t>
      </w:r>
      <w:r w:rsidRPr="00516040">
        <w:rPr>
          <w:lang w:val="en-GB"/>
        </w:rPr>
        <w:t>young</w:t>
      </w:r>
      <w:r w:rsidRPr="00516040">
        <w:rPr>
          <w:spacing w:val="-6"/>
          <w:lang w:val="en-GB"/>
        </w:rPr>
        <w:t xml:space="preserve"> </w:t>
      </w:r>
      <w:r w:rsidRPr="00516040">
        <w:rPr>
          <w:lang w:val="en-GB"/>
        </w:rPr>
        <w:t>people</w:t>
      </w:r>
      <w:r w:rsidRPr="00516040">
        <w:rPr>
          <w:spacing w:val="-3"/>
          <w:lang w:val="en-GB"/>
        </w:rPr>
        <w:t xml:space="preserve"> </w:t>
      </w:r>
      <w:r w:rsidRPr="00516040">
        <w:rPr>
          <w:lang w:val="en-GB"/>
        </w:rPr>
        <w:t>safe</w:t>
      </w:r>
      <w:r w:rsidRPr="00516040">
        <w:rPr>
          <w:spacing w:val="-3"/>
          <w:lang w:val="en-GB"/>
        </w:rPr>
        <w:t xml:space="preserve"> </w:t>
      </w:r>
      <w:r w:rsidRPr="00516040">
        <w:rPr>
          <w:lang w:val="en-GB"/>
        </w:rPr>
        <w:t>meets</w:t>
      </w:r>
      <w:r w:rsidRPr="00516040">
        <w:rPr>
          <w:spacing w:val="-2"/>
          <w:lang w:val="en-GB"/>
        </w:rPr>
        <w:t xml:space="preserve"> </w:t>
      </w:r>
      <w:r w:rsidRPr="00516040">
        <w:rPr>
          <w:lang w:val="en-GB"/>
        </w:rPr>
        <w:t>one</w:t>
      </w:r>
      <w:r w:rsidRPr="00516040">
        <w:rPr>
          <w:spacing w:val="-5"/>
          <w:lang w:val="en-GB"/>
        </w:rPr>
        <w:t xml:space="preserve"> </w:t>
      </w:r>
      <w:r w:rsidRPr="00516040">
        <w:rPr>
          <w:lang w:val="en-GB"/>
        </w:rPr>
        <w:t>of the requirements for lawful processing under the Data Protection Act 2018 as the data</w:t>
      </w:r>
    </w:p>
    <w:p w14:paraId="54FAA30C" w14:textId="77777777" w:rsidR="00C41EEC" w:rsidRPr="00516040" w:rsidRDefault="007C0026">
      <w:pPr>
        <w:pStyle w:val="BodyText"/>
        <w:ind w:left="165" w:right="510"/>
        <w:rPr>
          <w:lang w:val="en-GB"/>
        </w:rPr>
      </w:pPr>
      <w:r w:rsidRPr="00516040">
        <w:rPr>
          <w:lang w:val="en-GB"/>
        </w:rPr>
        <w:t>sharing</w:t>
      </w:r>
      <w:r w:rsidRPr="00516040">
        <w:rPr>
          <w:spacing w:val="-2"/>
          <w:lang w:val="en-GB"/>
        </w:rPr>
        <w:t xml:space="preserve"> </w:t>
      </w:r>
      <w:r w:rsidRPr="00516040">
        <w:rPr>
          <w:lang w:val="en-GB"/>
        </w:rPr>
        <w:t>is</w:t>
      </w:r>
      <w:r w:rsidRPr="00516040">
        <w:rPr>
          <w:spacing w:val="-1"/>
          <w:lang w:val="en-GB"/>
        </w:rPr>
        <w:t xml:space="preserve"> </w:t>
      </w:r>
      <w:r w:rsidRPr="00516040">
        <w:rPr>
          <w:lang w:val="en-GB"/>
        </w:rPr>
        <w:t>authorised</w:t>
      </w:r>
      <w:r w:rsidRPr="00516040">
        <w:rPr>
          <w:spacing w:val="-4"/>
          <w:lang w:val="en-GB"/>
        </w:rPr>
        <w:t xml:space="preserve"> </w:t>
      </w:r>
      <w:r w:rsidRPr="00516040">
        <w:rPr>
          <w:lang w:val="en-GB"/>
        </w:rPr>
        <w:t>by</w:t>
      </w:r>
      <w:r w:rsidRPr="00516040">
        <w:rPr>
          <w:spacing w:val="-2"/>
          <w:lang w:val="en-GB"/>
        </w:rPr>
        <w:t xml:space="preserve"> </w:t>
      </w:r>
      <w:r w:rsidRPr="00516040">
        <w:rPr>
          <w:lang w:val="en-GB"/>
        </w:rPr>
        <w:t>law</w:t>
      </w:r>
      <w:r w:rsidRPr="00516040">
        <w:rPr>
          <w:spacing w:val="-3"/>
          <w:lang w:val="en-GB"/>
        </w:rPr>
        <w:t xml:space="preserve"> </w:t>
      </w:r>
      <w:r w:rsidRPr="00516040">
        <w:rPr>
          <w:lang w:val="en-GB"/>
        </w:rPr>
        <w:t>(under</w:t>
      </w:r>
      <w:r w:rsidRPr="00516040">
        <w:rPr>
          <w:spacing w:val="-3"/>
          <w:lang w:val="en-GB"/>
        </w:rPr>
        <w:t xml:space="preserve"> </w:t>
      </w:r>
      <w:r w:rsidRPr="00516040">
        <w:rPr>
          <w:lang w:val="en-GB"/>
        </w:rPr>
        <w:t>section</w:t>
      </w:r>
      <w:r w:rsidRPr="00516040">
        <w:rPr>
          <w:spacing w:val="-2"/>
          <w:lang w:val="en-GB"/>
        </w:rPr>
        <w:t xml:space="preserve"> </w:t>
      </w:r>
      <w:r w:rsidRPr="00516040">
        <w:rPr>
          <w:lang w:val="en-GB"/>
        </w:rPr>
        <w:t>325(3)</w:t>
      </w:r>
      <w:r w:rsidRPr="00516040">
        <w:rPr>
          <w:spacing w:val="-3"/>
          <w:lang w:val="en-GB"/>
        </w:rPr>
        <w:t xml:space="preserve"> </w:t>
      </w:r>
      <w:r w:rsidRPr="00516040">
        <w:rPr>
          <w:lang w:val="en-GB"/>
        </w:rPr>
        <w:t>and</w:t>
      </w:r>
      <w:r w:rsidRPr="00516040">
        <w:rPr>
          <w:spacing w:val="-4"/>
          <w:lang w:val="en-GB"/>
        </w:rPr>
        <w:t xml:space="preserve"> </w:t>
      </w:r>
      <w:r w:rsidRPr="00516040">
        <w:rPr>
          <w:lang w:val="en-GB"/>
        </w:rPr>
        <w:t>(4)</w:t>
      </w:r>
      <w:r w:rsidRPr="00516040">
        <w:rPr>
          <w:spacing w:val="-3"/>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Criminal</w:t>
      </w:r>
      <w:r w:rsidRPr="00516040">
        <w:rPr>
          <w:spacing w:val="-2"/>
          <w:lang w:val="en-GB"/>
        </w:rPr>
        <w:t xml:space="preserve"> </w:t>
      </w:r>
      <w:r w:rsidRPr="00516040">
        <w:rPr>
          <w:lang w:val="en-GB"/>
        </w:rPr>
        <w:t>Justice</w:t>
      </w:r>
      <w:r w:rsidRPr="00516040">
        <w:rPr>
          <w:spacing w:val="-2"/>
          <w:lang w:val="en-GB"/>
        </w:rPr>
        <w:t xml:space="preserve"> </w:t>
      </w:r>
      <w:r w:rsidRPr="00516040">
        <w:rPr>
          <w:lang w:val="en-GB"/>
        </w:rPr>
        <w:t>Act 2003) (or section 14 of the Offender Management Act 2007). It is therefore not necessary for Prison and Probation Service staff to obtain consent from the offender under the Data Protection Act 2018.</w:t>
      </w:r>
    </w:p>
    <w:p w14:paraId="2E4DD8DB" w14:textId="77777777" w:rsidR="00C41EEC" w:rsidRPr="00516040" w:rsidRDefault="007C0026">
      <w:pPr>
        <w:pStyle w:val="BodyText"/>
        <w:spacing w:before="253"/>
        <w:ind w:left="165"/>
        <w:rPr>
          <w:lang w:val="en-GB"/>
        </w:rPr>
      </w:pPr>
      <w:r w:rsidRPr="00516040">
        <w:rPr>
          <w:lang w:val="en-GB"/>
        </w:rPr>
        <w:t>For</w:t>
      </w:r>
      <w:r w:rsidRPr="00516040">
        <w:rPr>
          <w:spacing w:val="-6"/>
          <w:lang w:val="en-GB"/>
        </w:rPr>
        <w:t xml:space="preserve"> </w:t>
      </w:r>
      <w:r w:rsidRPr="00516040">
        <w:rPr>
          <w:lang w:val="en-GB"/>
        </w:rPr>
        <w:t>information</w:t>
      </w:r>
      <w:r w:rsidRPr="00516040">
        <w:rPr>
          <w:spacing w:val="-7"/>
          <w:lang w:val="en-GB"/>
        </w:rPr>
        <w:t xml:space="preserve"> </w:t>
      </w:r>
      <w:r w:rsidRPr="00516040">
        <w:rPr>
          <w:lang w:val="en-GB"/>
        </w:rPr>
        <w:t>exchange</w:t>
      </w:r>
      <w:r w:rsidRPr="00516040">
        <w:rPr>
          <w:spacing w:val="-6"/>
          <w:lang w:val="en-GB"/>
        </w:rPr>
        <w:t xml:space="preserve"> </w:t>
      </w:r>
      <w:r w:rsidRPr="00516040">
        <w:rPr>
          <w:lang w:val="en-GB"/>
        </w:rPr>
        <w:t>to</w:t>
      </w:r>
      <w:r w:rsidRPr="00516040">
        <w:rPr>
          <w:spacing w:val="-9"/>
          <w:lang w:val="en-GB"/>
        </w:rPr>
        <w:t xml:space="preserve"> </w:t>
      </w:r>
      <w:r w:rsidRPr="00516040">
        <w:rPr>
          <w:lang w:val="en-GB"/>
        </w:rPr>
        <w:t>be</w:t>
      </w:r>
      <w:r w:rsidRPr="00516040">
        <w:rPr>
          <w:spacing w:val="-6"/>
          <w:lang w:val="en-GB"/>
        </w:rPr>
        <w:t xml:space="preserve"> </w:t>
      </w:r>
      <w:r w:rsidRPr="00516040">
        <w:rPr>
          <w:lang w:val="en-GB"/>
        </w:rPr>
        <w:t>effective,</w:t>
      </w:r>
      <w:r w:rsidRPr="00516040">
        <w:rPr>
          <w:spacing w:val="-5"/>
          <w:lang w:val="en-GB"/>
        </w:rPr>
        <w:t xml:space="preserve"> </w:t>
      </w:r>
      <w:r w:rsidRPr="00516040">
        <w:rPr>
          <w:lang w:val="en-GB"/>
        </w:rPr>
        <w:t>Children’s</w:t>
      </w:r>
      <w:r w:rsidRPr="00516040">
        <w:rPr>
          <w:spacing w:val="-6"/>
          <w:lang w:val="en-GB"/>
        </w:rPr>
        <w:t xml:space="preserve"> </w:t>
      </w:r>
      <w:r w:rsidRPr="00516040">
        <w:rPr>
          <w:lang w:val="en-GB"/>
        </w:rPr>
        <w:t>Services</w:t>
      </w:r>
      <w:r w:rsidRPr="00516040">
        <w:rPr>
          <w:spacing w:val="-13"/>
          <w:lang w:val="en-GB"/>
        </w:rPr>
        <w:t xml:space="preserve"> </w:t>
      </w:r>
      <w:r w:rsidRPr="00516040">
        <w:rPr>
          <w:spacing w:val="-2"/>
          <w:lang w:val="en-GB"/>
        </w:rPr>
        <w:t>should:</w:t>
      </w:r>
    </w:p>
    <w:p w14:paraId="7B8506B2" w14:textId="77777777" w:rsidR="00C41EEC" w:rsidRPr="00516040" w:rsidRDefault="00C41EEC">
      <w:pPr>
        <w:pStyle w:val="BodyText"/>
        <w:spacing w:before="4"/>
        <w:rPr>
          <w:lang w:val="en-GB"/>
        </w:rPr>
      </w:pPr>
    </w:p>
    <w:p w14:paraId="395EE342" w14:textId="77777777" w:rsidR="00C41EEC" w:rsidRPr="00516040" w:rsidRDefault="007C0026">
      <w:pPr>
        <w:pStyle w:val="ListParagraph"/>
        <w:numPr>
          <w:ilvl w:val="1"/>
          <w:numId w:val="2"/>
        </w:numPr>
        <w:tabs>
          <w:tab w:val="left" w:pos="1310"/>
        </w:tabs>
        <w:spacing w:line="237" w:lineRule="auto"/>
        <w:ind w:right="509"/>
        <w:rPr>
          <w:lang w:val="en-GB"/>
        </w:rPr>
      </w:pPr>
      <w:r w:rsidRPr="00516040">
        <w:rPr>
          <w:lang w:val="en-GB"/>
        </w:rPr>
        <w:t>explore</w:t>
      </w:r>
      <w:r w:rsidRPr="00516040">
        <w:rPr>
          <w:spacing w:val="-3"/>
          <w:lang w:val="en-GB"/>
        </w:rPr>
        <w:t xml:space="preserve"> </w:t>
      </w:r>
      <w:r w:rsidRPr="00516040">
        <w:rPr>
          <w:lang w:val="en-GB"/>
        </w:rPr>
        <w:t>arrangements</w:t>
      </w:r>
      <w:r w:rsidRPr="00516040">
        <w:rPr>
          <w:spacing w:val="-6"/>
          <w:lang w:val="en-GB"/>
        </w:rPr>
        <w:t xml:space="preserve"> </w:t>
      </w:r>
      <w:r w:rsidRPr="00516040">
        <w:rPr>
          <w:lang w:val="en-GB"/>
        </w:rPr>
        <w:t>with</w:t>
      </w:r>
      <w:r w:rsidRPr="00516040">
        <w:rPr>
          <w:spacing w:val="-2"/>
          <w:lang w:val="en-GB"/>
        </w:rPr>
        <w:t xml:space="preserve"> </w:t>
      </w:r>
      <w:r w:rsidRPr="00516040">
        <w:rPr>
          <w:lang w:val="en-GB"/>
        </w:rPr>
        <w:t>North</w:t>
      </w:r>
      <w:r w:rsidRPr="00516040">
        <w:rPr>
          <w:spacing w:val="-4"/>
          <w:lang w:val="en-GB"/>
        </w:rPr>
        <w:t xml:space="preserve"> </w:t>
      </w:r>
      <w:r w:rsidRPr="00516040">
        <w:rPr>
          <w:lang w:val="en-GB"/>
        </w:rPr>
        <w:t>and</w:t>
      </w:r>
      <w:r w:rsidRPr="00516040">
        <w:rPr>
          <w:spacing w:val="-6"/>
          <w:lang w:val="en-GB"/>
        </w:rPr>
        <w:t xml:space="preserve"> </w:t>
      </w:r>
      <w:proofErr w:type="gramStart"/>
      <w:r w:rsidRPr="00516040">
        <w:rPr>
          <w:lang w:val="en-GB"/>
        </w:rPr>
        <w:t>North</w:t>
      </w:r>
      <w:r w:rsidRPr="00516040">
        <w:rPr>
          <w:spacing w:val="-4"/>
          <w:lang w:val="en-GB"/>
        </w:rPr>
        <w:t xml:space="preserve"> </w:t>
      </w:r>
      <w:r w:rsidRPr="00516040">
        <w:rPr>
          <w:lang w:val="en-GB"/>
        </w:rPr>
        <w:t>East</w:t>
      </w:r>
      <w:proofErr w:type="gramEnd"/>
      <w:r w:rsidRPr="00516040">
        <w:rPr>
          <w:spacing w:val="-5"/>
          <w:lang w:val="en-GB"/>
        </w:rPr>
        <w:t xml:space="preserve"> </w:t>
      </w:r>
      <w:r w:rsidRPr="00516040">
        <w:rPr>
          <w:lang w:val="en-GB"/>
        </w:rPr>
        <w:t>Lincolnshire</w:t>
      </w:r>
      <w:r w:rsidRPr="00516040">
        <w:rPr>
          <w:spacing w:val="-1"/>
          <w:lang w:val="en-GB"/>
        </w:rPr>
        <w:t xml:space="preserve"> </w:t>
      </w:r>
      <w:r w:rsidRPr="00516040">
        <w:rPr>
          <w:lang w:val="en-GB"/>
        </w:rPr>
        <w:t>Probation</w:t>
      </w:r>
      <w:r w:rsidRPr="00516040">
        <w:rPr>
          <w:spacing w:val="-4"/>
          <w:lang w:val="en-GB"/>
        </w:rPr>
        <w:t xml:space="preserve"> </w:t>
      </w:r>
      <w:r w:rsidRPr="00516040">
        <w:rPr>
          <w:lang w:val="en-GB"/>
        </w:rPr>
        <w:t>Delivery Unit who have resources to support the timely provision of information in response to child safeguarding enquiries, including same day responses, where delay may negatively impact on a child. This may involve sharing information relating to a child, family, or offender who Children’s Services may currently or historically know</w:t>
      </w:r>
    </w:p>
    <w:p w14:paraId="084139EA" w14:textId="77777777" w:rsidR="00C41EEC" w:rsidRPr="00516040" w:rsidRDefault="007C0026">
      <w:pPr>
        <w:pStyle w:val="ListParagraph"/>
        <w:numPr>
          <w:ilvl w:val="1"/>
          <w:numId w:val="2"/>
        </w:numPr>
        <w:tabs>
          <w:tab w:val="left" w:pos="1310"/>
        </w:tabs>
        <w:spacing w:before="14" w:line="232" w:lineRule="auto"/>
        <w:ind w:right="868"/>
        <w:rPr>
          <w:lang w:val="en-GB"/>
        </w:rPr>
      </w:pPr>
      <w:r w:rsidRPr="00516040">
        <w:rPr>
          <w:lang w:val="en-GB"/>
        </w:rPr>
        <w:t>reflect</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voice</w:t>
      </w:r>
      <w:r w:rsidRPr="00516040">
        <w:rPr>
          <w:spacing w:val="-4"/>
          <w:lang w:val="en-GB"/>
        </w:rPr>
        <w:t xml:space="preserve"> </w:t>
      </w:r>
      <w:r w:rsidRPr="00516040">
        <w:rPr>
          <w:lang w:val="en-GB"/>
        </w:rPr>
        <w:t>of</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child</w:t>
      </w:r>
      <w:r w:rsidRPr="00516040">
        <w:rPr>
          <w:spacing w:val="-2"/>
          <w:lang w:val="en-GB"/>
        </w:rPr>
        <w:t xml:space="preserve"> </w:t>
      </w:r>
      <w:r w:rsidRPr="00516040">
        <w:rPr>
          <w:lang w:val="en-GB"/>
        </w:rPr>
        <w:t>in</w:t>
      </w:r>
      <w:r w:rsidRPr="00516040">
        <w:rPr>
          <w:spacing w:val="-2"/>
          <w:lang w:val="en-GB"/>
        </w:rPr>
        <w:t xml:space="preserve"> </w:t>
      </w:r>
      <w:r w:rsidRPr="00516040">
        <w:rPr>
          <w:lang w:val="en-GB"/>
        </w:rPr>
        <w:t>information</w:t>
      </w:r>
      <w:r w:rsidRPr="00516040">
        <w:rPr>
          <w:spacing w:val="-2"/>
          <w:lang w:val="en-GB"/>
        </w:rPr>
        <w:t xml:space="preserve"> </w:t>
      </w:r>
      <w:r w:rsidRPr="00516040">
        <w:rPr>
          <w:lang w:val="en-GB"/>
        </w:rPr>
        <w:t>shared</w:t>
      </w:r>
      <w:r w:rsidRPr="00516040">
        <w:rPr>
          <w:spacing w:val="-4"/>
          <w:lang w:val="en-GB"/>
        </w:rPr>
        <w:t xml:space="preserve"> </w:t>
      </w:r>
      <w:r w:rsidRPr="00516040">
        <w:rPr>
          <w:lang w:val="en-GB"/>
        </w:rPr>
        <w:t>with</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Probation</w:t>
      </w:r>
      <w:r w:rsidRPr="00516040">
        <w:rPr>
          <w:spacing w:val="-4"/>
          <w:lang w:val="en-GB"/>
        </w:rPr>
        <w:t xml:space="preserve"> </w:t>
      </w:r>
      <w:r w:rsidRPr="00516040">
        <w:rPr>
          <w:lang w:val="en-GB"/>
        </w:rPr>
        <w:t>Service, where appropriate</w:t>
      </w:r>
    </w:p>
    <w:p w14:paraId="49577ECE" w14:textId="77777777" w:rsidR="00C41EEC" w:rsidRPr="00516040" w:rsidRDefault="007C0026">
      <w:pPr>
        <w:pStyle w:val="ListParagraph"/>
        <w:numPr>
          <w:ilvl w:val="1"/>
          <w:numId w:val="2"/>
        </w:numPr>
        <w:tabs>
          <w:tab w:val="left" w:pos="1310"/>
        </w:tabs>
        <w:spacing w:before="10" w:line="232" w:lineRule="auto"/>
        <w:ind w:right="990"/>
        <w:rPr>
          <w:lang w:val="en-GB"/>
        </w:rPr>
      </w:pPr>
      <w:r w:rsidRPr="00516040">
        <w:rPr>
          <w:lang w:val="en-GB"/>
        </w:rPr>
        <w:t>be</w:t>
      </w:r>
      <w:r w:rsidRPr="00516040">
        <w:rPr>
          <w:spacing w:val="-2"/>
          <w:lang w:val="en-GB"/>
        </w:rPr>
        <w:t xml:space="preserve"> </w:t>
      </w:r>
      <w:r w:rsidRPr="00516040">
        <w:rPr>
          <w:lang w:val="en-GB"/>
        </w:rPr>
        <w:t>prepared</w:t>
      </w:r>
      <w:r w:rsidRPr="00516040">
        <w:rPr>
          <w:spacing w:val="-4"/>
          <w:lang w:val="en-GB"/>
        </w:rPr>
        <w:t xml:space="preserve"> </w:t>
      </w:r>
      <w:r w:rsidRPr="00516040">
        <w:rPr>
          <w:lang w:val="en-GB"/>
        </w:rPr>
        <w:t>to</w:t>
      </w:r>
      <w:r w:rsidRPr="00516040">
        <w:rPr>
          <w:spacing w:val="-2"/>
          <w:lang w:val="en-GB"/>
        </w:rPr>
        <w:t xml:space="preserve"> </w:t>
      </w:r>
      <w:r w:rsidRPr="00516040">
        <w:rPr>
          <w:lang w:val="en-GB"/>
        </w:rPr>
        <w:t>offer</w:t>
      </w:r>
      <w:r w:rsidRPr="00516040">
        <w:rPr>
          <w:spacing w:val="-3"/>
          <w:lang w:val="en-GB"/>
        </w:rPr>
        <w:t xml:space="preserve"> </w:t>
      </w:r>
      <w:r w:rsidRPr="00516040">
        <w:rPr>
          <w:lang w:val="en-GB"/>
        </w:rPr>
        <w:t>the</w:t>
      </w:r>
      <w:r w:rsidRPr="00516040">
        <w:rPr>
          <w:spacing w:val="-4"/>
          <w:lang w:val="en-GB"/>
        </w:rPr>
        <w:t xml:space="preserve"> </w:t>
      </w:r>
      <w:r w:rsidRPr="00516040">
        <w:rPr>
          <w:lang w:val="en-GB"/>
        </w:rPr>
        <w:t>Probation</w:t>
      </w:r>
      <w:r w:rsidRPr="00516040">
        <w:rPr>
          <w:spacing w:val="-2"/>
          <w:lang w:val="en-GB"/>
        </w:rPr>
        <w:t xml:space="preserve"> </w:t>
      </w:r>
      <w:r w:rsidRPr="00516040">
        <w:rPr>
          <w:lang w:val="en-GB"/>
        </w:rPr>
        <w:t>Service</w:t>
      </w:r>
      <w:r w:rsidRPr="00516040">
        <w:rPr>
          <w:spacing w:val="-2"/>
          <w:lang w:val="en-GB"/>
        </w:rPr>
        <w:t xml:space="preserve"> </w:t>
      </w:r>
      <w:r w:rsidRPr="00516040">
        <w:rPr>
          <w:lang w:val="en-GB"/>
        </w:rPr>
        <w:t>a</w:t>
      </w:r>
      <w:r w:rsidRPr="00516040">
        <w:rPr>
          <w:spacing w:val="-3"/>
          <w:lang w:val="en-GB"/>
        </w:rPr>
        <w:t xml:space="preserve"> </w:t>
      </w:r>
      <w:r w:rsidRPr="00516040">
        <w:rPr>
          <w:lang w:val="en-GB"/>
        </w:rPr>
        <w:t>view</w:t>
      </w:r>
      <w:r w:rsidRPr="00516040">
        <w:rPr>
          <w:spacing w:val="-3"/>
          <w:lang w:val="en-GB"/>
        </w:rPr>
        <w:t xml:space="preserve"> </w:t>
      </w:r>
      <w:r w:rsidRPr="00516040">
        <w:rPr>
          <w:lang w:val="en-GB"/>
        </w:rPr>
        <w:t>on</w:t>
      </w:r>
      <w:r w:rsidRPr="00516040">
        <w:rPr>
          <w:spacing w:val="-2"/>
          <w:lang w:val="en-GB"/>
        </w:rPr>
        <w:t xml:space="preserve"> </w:t>
      </w:r>
      <w:r w:rsidRPr="00516040">
        <w:rPr>
          <w:lang w:val="en-GB"/>
        </w:rPr>
        <w:t>decisions</w:t>
      </w:r>
      <w:r w:rsidRPr="00516040">
        <w:rPr>
          <w:spacing w:val="-1"/>
          <w:lang w:val="en-GB"/>
        </w:rPr>
        <w:t xml:space="preserve"> </w:t>
      </w:r>
      <w:r w:rsidRPr="00516040">
        <w:rPr>
          <w:lang w:val="en-GB"/>
        </w:rPr>
        <w:t>in</w:t>
      </w:r>
      <w:r w:rsidRPr="00516040">
        <w:rPr>
          <w:spacing w:val="-4"/>
          <w:lang w:val="en-GB"/>
        </w:rPr>
        <w:t xml:space="preserve"> </w:t>
      </w:r>
      <w:r w:rsidRPr="00516040">
        <w:rPr>
          <w:lang w:val="en-GB"/>
        </w:rPr>
        <w:t>the</w:t>
      </w:r>
      <w:r w:rsidRPr="00516040">
        <w:rPr>
          <w:spacing w:val="-4"/>
          <w:lang w:val="en-GB"/>
        </w:rPr>
        <w:t xml:space="preserve"> </w:t>
      </w:r>
      <w:r w:rsidRPr="00516040">
        <w:rPr>
          <w:lang w:val="en-GB"/>
        </w:rPr>
        <w:t>child’s best interest</w:t>
      </w:r>
    </w:p>
    <w:p w14:paraId="3CA87289" w14:textId="77777777" w:rsidR="00C41EEC" w:rsidRPr="00516040" w:rsidRDefault="007C0026">
      <w:pPr>
        <w:pStyle w:val="ListParagraph"/>
        <w:numPr>
          <w:ilvl w:val="1"/>
          <w:numId w:val="2"/>
        </w:numPr>
        <w:tabs>
          <w:tab w:val="left" w:pos="1310"/>
        </w:tabs>
        <w:spacing w:before="7" w:line="237" w:lineRule="auto"/>
        <w:ind w:right="895"/>
        <w:rPr>
          <w:lang w:val="en-GB"/>
        </w:rPr>
      </w:pPr>
      <w:r w:rsidRPr="00516040">
        <w:rPr>
          <w:lang w:val="en-GB"/>
        </w:rPr>
        <w:t>this</w:t>
      </w:r>
      <w:r w:rsidRPr="00516040">
        <w:rPr>
          <w:spacing w:val="-3"/>
          <w:lang w:val="en-GB"/>
        </w:rPr>
        <w:t xml:space="preserve"> </w:t>
      </w:r>
      <w:r w:rsidRPr="00516040">
        <w:rPr>
          <w:lang w:val="en-GB"/>
        </w:rPr>
        <w:t>is</w:t>
      </w:r>
      <w:r w:rsidRPr="00516040">
        <w:rPr>
          <w:spacing w:val="-3"/>
          <w:lang w:val="en-GB"/>
        </w:rPr>
        <w:t xml:space="preserve"> </w:t>
      </w:r>
      <w:r w:rsidRPr="00516040">
        <w:rPr>
          <w:lang w:val="en-GB"/>
        </w:rPr>
        <w:t>achieved</w:t>
      </w:r>
      <w:r w:rsidRPr="00516040">
        <w:rPr>
          <w:spacing w:val="-5"/>
          <w:lang w:val="en-GB"/>
        </w:rPr>
        <w:t xml:space="preserve"> </w:t>
      </w:r>
      <w:r w:rsidRPr="00516040">
        <w:rPr>
          <w:lang w:val="en-GB"/>
        </w:rPr>
        <w:t>through</w:t>
      </w:r>
      <w:r w:rsidRPr="00516040">
        <w:rPr>
          <w:spacing w:val="-6"/>
          <w:lang w:val="en-GB"/>
        </w:rPr>
        <w:t xml:space="preserve"> </w:t>
      </w:r>
      <w:r w:rsidRPr="00516040">
        <w:rPr>
          <w:lang w:val="en-GB"/>
        </w:rPr>
        <w:t>the</w:t>
      </w:r>
      <w:r w:rsidRPr="00516040">
        <w:rPr>
          <w:spacing w:val="-4"/>
          <w:lang w:val="en-GB"/>
        </w:rPr>
        <w:t xml:space="preserve"> </w:t>
      </w:r>
      <w:r w:rsidRPr="00516040">
        <w:rPr>
          <w:lang w:val="en-GB"/>
        </w:rPr>
        <w:t>Integrated</w:t>
      </w:r>
      <w:r w:rsidRPr="00516040">
        <w:rPr>
          <w:spacing w:val="-4"/>
          <w:lang w:val="en-GB"/>
        </w:rPr>
        <w:t xml:space="preserve"> </w:t>
      </w:r>
      <w:r w:rsidRPr="00516040">
        <w:rPr>
          <w:lang w:val="en-GB"/>
        </w:rPr>
        <w:t>Front</w:t>
      </w:r>
      <w:r w:rsidRPr="00516040">
        <w:rPr>
          <w:spacing w:val="-5"/>
          <w:lang w:val="en-GB"/>
        </w:rPr>
        <w:t xml:space="preserve"> </w:t>
      </w:r>
      <w:r w:rsidRPr="00516040">
        <w:rPr>
          <w:lang w:val="en-GB"/>
        </w:rPr>
        <w:t>Door,</w:t>
      </w:r>
      <w:r w:rsidRPr="00516040">
        <w:rPr>
          <w:spacing w:val="-5"/>
          <w:lang w:val="en-GB"/>
        </w:rPr>
        <w:t xml:space="preserve"> </w:t>
      </w:r>
      <w:r w:rsidRPr="00516040">
        <w:rPr>
          <w:lang w:val="en-GB"/>
        </w:rPr>
        <w:t>the</w:t>
      </w:r>
      <w:r w:rsidRPr="00516040">
        <w:rPr>
          <w:spacing w:val="-4"/>
          <w:lang w:val="en-GB"/>
        </w:rPr>
        <w:t xml:space="preserve"> </w:t>
      </w:r>
      <w:r w:rsidRPr="00516040">
        <w:rPr>
          <w:lang w:val="en-GB"/>
        </w:rPr>
        <w:t>Probation</w:t>
      </w:r>
      <w:r w:rsidRPr="00516040">
        <w:rPr>
          <w:spacing w:val="-4"/>
          <w:lang w:val="en-GB"/>
        </w:rPr>
        <w:t xml:space="preserve"> </w:t>
      </w:r>
      <w:r w:rsidRPr="00516040">
        <w:rPr>
          <w:lang w:val="en-GB"/>
        </w:rPr>
        <w:t>Service</w:t>
      </w:r>
      <w:r w:rsidRPr="00516040">
        <w:rPr>
          <w:spacing w:val="-4"/>
          <w:lang w:val="en-GB"/>
        </w:rPr>
        <w:t xml:space="preserve"> </w:t>
      </w:r>
      <w:r w:rsidRPr="00516040">
        <w:rPr>
          <w:lang w:val="en-GB"/>
        </w:rPr>
        <w:t>will either request information or make a referral where there are concerns, procedures are then followed aligned to Working Together 2023</w:t>
      </w:r>
    </w:p>
    <w:p w14:paraId="253ED979" w14:textId="61C5EE86" w:rsidR="00C41EEC" w:rsidRPr="00516040" w:rsidRDefault="007C0026">
      <w:pPr>
        <w:pStyle w:val="Heading2"/>
        <w:spacing w:before="251"/>
        <w:rPr>
          <w:lang w:val="en-GB"/>
        </w:rPr>
      </w:pPr>
      <w:r w:rsidRPr="00516040">
        <w:rPr>
          <w:spacing w:val="-2"/>
          <w:lang w:val="en-GB"/>
        </w:rPr>
        <w:t>Supporting</w:t>
      </w:r>
      <w:r w:rsidR="00235FA4" w:rsidRPr="00516040">
        <w:rPr>
          <w:spacing w:val="-2"/>
          <w:lang w:val="en-GB"/>
        </w:rPr>
        <w:t xml:space="preserve"> </w:t>
      </w:r>
      <w:r w:rsidRPr="00516040">
        <w:rPr>
          <w:spacing w:val="-2"/>
          <w:lang w:val="en-GB"/>
        </w:rPr>
        <w:t>children</w:t>
      </w:r>
      <w:r w:rsidR="00235FA4" w:rsidRPr="00516040">
        <w:rPr>
          <w:spacing w:val="-2"/>
          <w:lang w:val="en-GB"/>
        </w:rPr>
        <w:t xml:space="preserve"> </w:t>
      </w:r>
      <w:r w:rsidRPr="00516040">
        <w:rPr>
          <w:spacing w:val="-2"/>
          <w:lang w:val="en-GB"/>
        </w:rPr>
        <w:t>with</w:t>
      </w:r>
      <w:r w:rsidRPr="00516040">
        <w:rPr>
          <w:spacing w:val="27"/>
          <w:lang w:val="en-GB"/>
        </w:rPr>
        <w:t xml:space="preserve"> </w:t>
      </w:r>
      <w:r w:rsidR="00235FA4" w:rsidRPr="00516040">
        <w:rPr>
          <w:spacing w:val="-2"/>
          <w:lang w:val="en-GB"/>
        </w:rPr>
        <w:t xml:space="preserve">apparent </w:t>
      </w:r>
      <w:r w:rsidRPr="00516040">
        <w:rPr>
          <w:spacing w:val="-2"/>
          <w:lang w:val="en-GB"/>
        </w:rPr>
        <w:t>in</w:t>
      </w:r>
      <w:r w:rsidR="00235FA4" w:rsidRPr="00516040">
        <w:rPr>
          <w:spacing w:val="-2"/>
          <w:lang w:val="en-GB"/>
        </w:rPr>
        <w:t xml:space="preserve"> </w:t>
      </w:r>
      <w:r w:rsidRPr="00516040">
        <w:rPr>
          <w:spacing w:val="-2"/>
          <w:lang w:val="en-GB"/>
        </w:rPr>
        <w:t>custody</w:t>
      </w:r>
    </w:p>
    <w:p w14:paraId="7729B96A" w14:textId="77777777" w:rsidR="00C41EEC" w:rsidRPr="00516040" w:rsidRDefault="00C41EEC">
      <w:pPr>
        <w:pStyle w:val="BodyText"/>
        <w:rPr>
          <w:b/>
          <w:lang w:val="en-GB"/>
        </w:rPr>
      </w:pPr>
    </w:p>
    <w:p w14:paraId="16BB1C22" w14:textId="77777777" w:rsidR="00C41EEC" w:rsidRPr="00516040" w:rsidRDefault="007C0026">
      <w:pPr>
        <w:pStyle w:val="BodyText"/>
        <w:spacing w:before="1"/>
        <w:ind w:left="165"/>
        <w:rPr>
          <w:lang w:val="en-GB"/>
        </w:rPr>
      </w:pPr>
      <w:r w:rsidRPr="00516040">
        <w:rPr>
          <w:lang w:val="en-GB"/>
        </w:rPr>
        <w:t>There</w:t>
      </w:r>
      <w:r w:rsidRPr="00516040">
        <w:rPr>
          <w:spacing w:val="-1"/>
          <w:lang w:val="en-GB"/>
        </w:rPr>
        <w:t xml:space="preserve"> </w:t>
      </w:r>
      <w:r w:rsidRPr="00516040">
        <w:rPr>
          <w:lang w:val="en-GB"/>
        </w:rPr>
        <w:t>is</w:t>
      </w:r>
      <w:r w:rsidRPr="00516040">
        <w:rPr>
          <w:spacing w:val="-4"/>
          <w:lang w:val="en-GB"/>
        </w:rPr>
        <w:t xml:space="preserve"> </w:t>
      </w:r>
      <w:r w:rsidRPr="00516040">
        <w:rPr>
          <w:lang w:val="en-GB"/>
        </w:rPr>
        <w:t>clear</w:t>
      </w:r>
      <w:r w:rsidRPr="00516040">
        <w:rPr>
          <w:spacing w:val="-1"/>
          <w:lang w:val="en-GB"/>
        </w:rPr>
        <w:t xml:space="preserve"> </w:t>
      </w:r>
      <w:r w:rsidRPr="00516040">
        <w:rPr>
          <w:lang w:val="en-GB"/>
        </w:rPr>
        <w:t>guidance</w:t>
      </w:r>
      <w:r w:rsidRPr="00516040">
        <w:rPr>
          <w:spacing w:val="-4"/>
          <w:lang w:val="en-GB"/>
        </w:rPr>
        <w:t xml:space="preserve"> </w:t>
      </w:r>
      <w:r w:rsidRPr="00516040">
        <w:rPr>
          <w:lang w:val="en-GB"/>
        </w:rPr>
        <w:t>in</w:t>
      </w:r>
      <w:r w:rsidRPr="00516040">
        <w:rPr>
          <w:spacing w:val="-2"/>
          <w:lang w:val="en-GB"/>
        </w:rPr>
        <w:t xml:space="preserve"> </w:t>
      </w:r>
      <w:r w:rsidRPr="00516040">
        <w:rPr>
          <w:lang w:val="en-GB"/>
        </w:rPr>
        <w:t>line</w:t>
      </w:r>
      <w:r w:rsidRPr="00516040">
        <w:rPr>
          <w:spacing w:val="-2"/>
          <w:lang w:val="en-GB"/>
        </w:rPr>
        <w:t xml:space="preserve"> </w:t>
      </w:r>
      <w:r w:rsidRPr="00516040">
        <w:rPr>
          <w:lang w:val="en-GB"/>
        </w:rPr>
        <w:t>with</w:t>
      </w:r>
      <w:r w:rsidRPr="00516040">
        <w:rPr>
          <w:spacing w:val="-2"/>
          <w:lang w:val="en-GB"/>
        </w:rPr>
        <w:t xml:space="preserve"> </w:t>
      </w:r>
      <w:r w:rsidRPr="00516040">
        <w:rPr>
          <w:lang w:val="en-GB"/>
        </w:rPr>
        <w:t>the</w:t>
      </w:r>
      <w:r w:rsidRPr="00516040">
        <w:rPr>
          <w:spacing w:val="-4"/>
          <w:lang w:val="en-GB"/>
        </w:rPr>
        <w:t xml:space="preserve"> </w:t>
      </w:r>
      <w:r w:rsidRPr="00516040">
        <w:rPr>
          <w:lang w:val="en-GB"/>
        </w:rPr>
        <w:t>document</w:t>
      </w:r>
      <w:r w:rsidRPr="00516040">
        <w:rPr>
          <w:spacing w:val="-5"/>
          <w:lang w:val="en-GB"/>
        </w:rPr>
        <w:t xml:space="preserve"> </w:t>
      </w:r>
      <w:r w:rsidRPr="00516040">
        <w:rPr>
          <w:lang w:val="en-GB"/>
        </w:rPr>
        <w:t>‘Providing</w:t>
      </w:r>
      <w:r w:rsidRPr="00516040">
        <w:rPr>
          <w:spacing w:val="-2"/>
          <w:lang w:val="en-GB"/>
        </w:rPr>
        <w:t xml:space="preserve"> </w:t>
      </w:r>
      <w:r w:rsidRPr="00516040">
        <w:rPr>
          <w:lang w:val="en-GB"/>
        </w:rPr>
        <w:t>visits</w:t>
      </w:r>
      <w:r w:rsidRPr="00516040">
        <w:rPr>
          <w:spacing w:val="-1"/>
          <w:lang w:val="en-GB"/>
        </w:rPr>
        <w:t xml:space="preserve"> </w:t>
      </w:r>
      <w:r w:rsidRPr="00516040">
        <w:rPr>
          <w:lang w:val="en-GB"/>
        </w:rPr>
        <w:t>and</w:t>
      </w:r>
      <w:r w:rsidRPr="00516040">
        <w:rPr>
          <w:spacing w:val="-4"/>
          <w:lang w:val="en-GB"/>
        </w:rPr>
        <w:t xml:space="preserve"> </w:t>
      </w:r>
      <w:r w:rsidRPr="00516040">
        <w:rPr>
          <w:lang w:val="en-GB"/>
        </w:rPr>
        <w:t>services</w:t>
      </w:r>
      <w:r w:rsidRPr="00516040">
        <w:rPr>
          <w:spacing w:val="-2"/>
          <w:lang w:val="en-GB"/>
        </w:rPr>
        <w:t xml:space="preserve"> </w:t>
      </w:r>
      <w:r w:rsidRPr="00516040">
        <w:rPr>
          <w:lang w:val="en-GB"/>
        </w:rPr>
        <w:t>to</w:t>
      </w:r>
      <w:r w:rsidRPr="00516040">
        <w:rPr>
          <w:spacing w:val="-4"/>
          <w:lang w:val="en-GB"/>
        </w:rPr>
        <w:t xml:space="preserve"> </w:t>
      </w:r>
      <w:r w:rsidRPr="00516040">
        <w:rPr>
          <w:lang w:val="en-GB"/>
        </w:rPr>
        <w:t>visitors</w:t>
      </w:r>
      <w:r w:rsidRPr="00516040">
        <w:rPr>
          <w:spacing w:val="-3"/>
          <w:lang w:val="en-GB"/>
        </w:rPr>
        <w:t xml:space="preserve"> </w:t>
      </w:r>
      <w:r w:rsidRPr="00516040">
        <w:rPr>
          <w:lang w:val="en-GB"/>
        </w:rPr>
        <w:t>June 2014’ and best practice for managing risks and safeguarding the wellbeing, in line with the Children Act 1989, of children and young people, who may be visiting or having contact with adults or other young people, who are in a custodial setting.</w:t>
      </w:r>
      <w:r w:rsidRPr="00516040">
        <w:rPr>
          <w:spacing w:val="40"/>
          <w:lang w:val="en-GB"/>
        </w:rPr>
        <w:t xml:space="preserve"> </w:t>
      </w:r>
      <w:r w:rsidRPr="00516040">
        <w:rPr>
          <w:lang w:val="en-GB"/>
        </w:rPr>
        <w:t>See local guidance.</w:t>
      </w:r>
    </w:p>
    <w:p w14:paraId="23330B50" w14:textId="6F11646B" w:rsidR="00C41EEC" w:rsidRPr="00516040" w:rsidRDefault="007C0026">
      <w:pPr>
        <w:pStyle w:val="Heading2"/>
        <w:spacing w:before="250"/>
        <w:rPr>
          <w:lang w:val="en-GB"/>
        </w:rPr>
      </w:pPr>
      <w:r w:rsidRPr="00516040">
        <w:rPr>
          <w:spacing w:val="-2"/>
          <w:lang w:val="en-GB"/>
        </w:rPr>
        <w:t>Supporting</w:t>
      </w:r>
      <w:r w:rsidR="00235FA4" w:rsidRPr="00516040">
        <w:rPr>
          <w:spacing w:val="-2"/>
          <w:lang w:val="en-GB"/>
        </w:rPr>
        <w:t xml:space="preserve"> </w:t>
      </w:r>
      <w:r w:rsidRPr="00516040">
        <w:rPr>
          <w:spacing w:val="-2"/>
          <w:lang w:val="en-GB"/>
        </w:rPr>
        <w:t>unborn</w:t>
      </w:r>
      <w:r w:rsidR="00235FA4" w:rsidRPr="00516040">
        <w:rPr>
          <w:spacing w:val="-2"/>
          <w:lang w:val="en-GB"/>
        </w:rPr>
        <w:t xml:space="preserve"> </w:t>
      </w:r>
      <w:r w:rsidRPr="00516040">
        <w:rPr>
          <w:spacing w:val="-2"/>
          <w:lang w:val="en-GB"/>
        </w:rPr>
        <w:t>children</w:t>
      </w:r>
      <w:r w:rsidR="00235FA4" w:rsidRPr="00516040">
        <w:rPr>
          <w:spacing w:val="-2"/>
          <w:lang w:val="en-GB"/>
        </w:rPr>
        <w:t xml:space="preserve"> </w:t>
      </w:r>
      <w:r w:rsidRPr="00516040">
        <w:rPr>
          <w:spacing w:val="-2"/>
          <w:lang w:val="en-GB"/>
        </w:rPr>
        <w:t>where</w:t>
      </w:r>
      <w:r w:rsidR="00235FA4" w:rsidRPr="00516040">
        <w:rPr>
          <w:spacing w:val="-2"/>
          <w:lang w:val="en-GB"/>
        </w:rPr>
        <w:t xml:space="preserve"> </w:t>
      </w:r>
      <w:r w:rsidRPr="00516040">
        <w:rPr>
          <w:spacing w:val="-2"/>
          <w:lang w:val="en-GB"/>
        </w:rPr>
        <w:t>there</w:t>
      </w:r>
      <w:r w:rsidR="00235FA4" w:rsidRPr="00516040">
        <w:rPr>
          <w:spacing w:val="-2"/>
          <w:lang w:val="en-GB"/>
        </w:rPr>
        <w:t xml:space="preserve"> </w:t>
      </w:r>
      <w:r w:rsidRPr="00516040">
        <w:rPr>
          <w:spacing w:val="-2"/>
          <w:lang w:val="en-GB"/>
        </w:rPr>
        <w:t>are</w:t>
      </w:r>
      <w:r w:rsidR="00235FA4" w:rsidRPr="00516040">
        <w:rPr>
          <w:spacing w:val="-2"/>
          <w:lang w:val="en-GB"/>
        </w:rPr>
        <w:t xml:space="preserve"> </w:t>
      </w:r>
      <w:r w:rsidRPr="00516040">
        <w:rPr>
          <w:spacing w:val="-2"/>
          <w:lang w:val="en-GB"/>
        </w:rPr>
        <w:t>concerns</w:t>
      </w:r>
    </w:p>
    <w:p w14:paraId="7845B00F" w14:textId="77777777" w:rsidR="00C41EEC" w:rsidRPr="00516040" w:rsidRDefault="00C41EEC">
      <w:pPr>
        <w:pStyle w:val="BodyText"/>
        <w:spacing w:before="1"/>
        <w:rPr>
          <w:b/>
          <w:lang w:val="en-GB"/>
        </w:rPr>
      </w:pPr>
    </w:p>
    <w:p w14:paraId="248031E7" w14:textId="77777777" w:rsidR="00C41EEC" w:rsidRPr="00516040" w:rsidRDefault="007C0026">
      <w:pPr>
        <w:pStyle w:val="BodyText"/>
        <w:spacing w:before="1"/>
        <w:ind w:left="165" w:right="121"/>
        <w:rPr>
          <w:lang w:val="en-GB"/>
        </w:rPr>
      </w:pPr>
      <w:r w:rsidRPr="00516040">
        <w:rPr>
          <w:lang w:val="en-GB"/>
        </w:rPr>
        <w:t>The SCP</w:t>
      </w:r>
      <w:r w:rsidRPr="00516040">
        <w:rPr>
          <w:spacing w:val="-1"/>
          <w:lang w:val="en-GB"/>
        </w:rPr>
        <w:t xml:space="preserve"> </w:t>
      </w:r>
      <w:r w:rsidRPr="00516040">
        <w:rPr>
          <w:lang w:val="en-GB"/>
        </w:rPr>
        <w:t>guidance</w:t>
      </w:r>
      <w:r w:rsidRPr="00516040">
        <w:rPr>
          <w:spacing w:val="-1"/>
          <w:lang w:val="en-GB"/>
        </w:rPr>
        <w:t xml:space="preserve"> </w:t>
      </w:r>
      <w:r w:rsidRPr="00516040">
        <w:rPr>
          <w:lang w:val="en-GB"/>
        </w:rPr>
        <w:t>sets</w:t>
      </w:r>
      <w:r w:rsidRPr="00516040">
        <w:rPr>
          <w:spacing w:val="-3"/>
          <w:lang w:val="en-GB"/>
        </w:rPr>
        <w:t xml:space="preserve"> </w:t>
      </w:r>
      <w:r w:rsidRPr="00516040">
        <w:rPr>
          <w:lang w:val="en-GB"/>
        </w:rPr>
        <w:t>out how</w:t>
      </w:r>
      <w:r w:rsidRPr="00516040">
        <w:rPr>
          <w:spacing w:val="-4"/>
          <w:lang w:val="en-GB"/>
        </w:rPr>
        <w:t xml:space="preserve"> </w:t>
      </w:r>
      <w:r w:rsidRPr="00516040">
        <w:rPr>
          <w:lang w:val="en-GB"/>
        </w:rPr>
        <w:t>to</w:t>
      </w:r>
      <w:r w:rsidRPr="00516040">
        <w:rPr>
          <w:spacing w:val="-3"/>
          <w:lang w:val="en-GB"/>
        </w:rPr>
        <w:t xml:space="preserve"> </w:t>
      </w:r>
      <w:r w:rsidRPr="00516040">
        <w:rPr>
          <w:lang w:val="en-GB"/>
        </w:rPr>
        <w:t>respond</w:t>
      </w:r>
      <w:r w:rsidRPr="00516040">
        <w:rPr>
          <w:spacing w:val="-3"/>
          <w:lang w:val="en-GB"/>
        </w:rPr>
        <w:t xml:space="preserve"> </w:t>
      </w:r>
      <w:r w:rsidRPr="00516040">
        <w:rPr>
          <w:lang w:val="en-GB"/>
        </w:rPr>
        <w:t>to</w:t>
      </w:r>
      <w:r w:rsidRPr="00516040">
        <w:rPr>
          <w:spacing w:val="-3"/>
          <w:lang w:val="en-GB"/>
        </w:rPr>
        <w:t xml:space="preserve"> </w:t>
      </w:r>
      <w:r w:rsidRPr="00516040">
        <w:rPr>
          <w:lang w:val="en-GB"/>
        </w:rPr>
        <w:t>concerns</w:t>
      </w:r>
      <w:r w:rsidRPr="00516040">
        <w:rPr>
          <w:spacing w:val="-3"/>
          <w:lang w:val="en-GB"/>
        </w:rPr>
        <w:t xml:space="preserve"> </w:t>
      </w:r>
      <w:r w:rsidRPr="00516040">
        <w:rPr>
          <w:lang w:val="en-GB"/>
        </w:rPr>
        <w:t>for unborn</w:t>
      </w:r>
      <w:r w:rsidRPr="00516040">
        <w:rPr>
          <w:spacing w:val="-2"/>
          <w:lang w:val="en-GB"/>
        </w:rPr>
        <w:t xml:space="preserve"> </w:t>
      </w:r>
      <w:r w:rsidRPr="00516040">
        <w:rPr>
          <w:lang w:val="en-GB"/>
        </w:rPr>
        <w:t>babies, with</w:t>
      </w:r>
      <w:r w:rsidRPr="00516040">
        <w:rPr>
          <w:spacing w:val="-3"/>
          <w:lang w:val="en-GB"/>
        </w:rPr>
        <w:t xml:space="preserve"> </w:t>
      </w:r>
      <w:r w:rsidRPr="00516040">
        <w:rPr>
          <w:lang w:val="en-GB"/>
        </w:rPr>
        <w:t>an</w:t>
      </w:r>
      <w:r w:rsidRPr="00516040">
        <w:rPr>
          <w:spacing w:val="-1"/>
          <w:lang w:val="en-GB"/>
        </w:rPr>
        <w:t xml:space="preserve"> </w:t>
      </w:r>
      <w:r w:rsidRPr="00516040">
        <w:rPr>
          <w:lang w:val="en-GB"/>
        </w:rPr>
        <w:t>emphasis on clear and regular communication between practitioners working with the woman, the father/partner and the family. All professionals have a role in identifying and assessing families in need of additional support or where there are safeguarding concerns. See local guidance</w:t>
      </w:r>
    </w:p>
    <w:p w14:paraId="65072788" w14:textId="77777777" w:rsidR="00C41EEC" w:rsidRPr="00516040" w:rsidRDefault="00C41EEC">
      <w:pPr>
        <w:pStyle w:val="BodyText"/>
        <w:rPr>
          <w:lang w:val="en-GB"/>
        </w:rPr>
      </w:pPr>
    </w:p>
    <w:p w14:paraId="5E848A95" w14:textId="1402FEBD" w:rsidR="00C41EEC" w:rsidRPr="00516040" w:rsidRDefault="007C0026">
      <w:pPr>
        <w:pStyle w:val="Heading2"/>
        <w:spacing w:before="1"/>
        <w:rPr>
          <w:lang w:val="en-GB"/>
        </w:rPr>
      </w:pPr>
      <w:r w:rsidRPr="00516040">
        <w:rPr>
          <w:spacing w:val="-2"/>
          <w:lang w:val="en-GB"/>
        </w:rPr>
        <w:t>Supporting</w:t>
      </w:r>
      <w:r w:rsidR="00235FA4" w:rsidRPr="00516040">
        <w:rPr>
          <w:spacing w:val="-2"/>
          <w:lang w:val="en-GB"/>
        </w:rPr>
        <w:t xml:space="preserve"> </w:t>
      </w:r>
      <w:r w:rsidRPr="00516040">
        <w:rPr>
          <w:spacing w:val="-2"/>
          <w:lang w:val="en-GB"/>
        </w:rPr>
        <w:t>children</w:t>
      </w:r>
      <w:r w:rsidR="00235FA4" w:rsidRPr="00516040">
        <w:rPr>
          <w:spacing w:val="-2"/>
          <w:lang w:val="en-GB"/>
        </w:rPr>
        <w:t xml:space="preserve"> </w:t>
      </w:r>
      <w:r w:rsidRPr="00516040">
        <w:rPr>
          <w:spacing w:val="-2"/>
          <w:lang w:val="en-GB"/>
        </w:rPr>
        <w:t>at</w:t>
      </w:r>
      <w:r w:rsidR="00235FA4" w:rsidRPr="00516040">
        <w:rPr>
          <w:spacing w:val="-2"/>
          <w:lang w:val="en-GB"/>
        </w:rPr>
        <w:t xml:space="preserve"> </w:t>
      </w:r>
      <w:r w:rsidRPr="00516040">
        <w:rPr>
          <w:spacing w:val="-2"/>
          <w:lang w:val="en-GB"/>
        </w:rPr>
        <w:t>risk</w:t>
      </w:r>
      <w:r w:rsidR="00235FA4" w:rsidRPr="00516040">
        <w:rPr>
          <w:spacing w:val="-2"/>
          <w:lang w:val="en-GB"/>
        </w:rPr>
        <w:t xml:space="preserve"> </w:t>
      </w:r>
      <w:r w:rsidRPr="00516040">
        <w:rPr>
          <w:spacing w:val="-2"/>
          <w:lang w:val="en-GB"/>
        </w:rPr>
        <w:t>of</w:t>
      </w:r>
      <w:r w:rsidR="00235FA4" w:rsidRPr="00516040">
        <w:rPr>
          <w:spacing w:val="-2"/>
          <w:lang w:val="en-GB"/>
        </w:rPr>
        <w:t xml:space="preserve"> </w:t>
      </w:r>
      <w:r w:rsidRPr="00516040">
        <w:rPr>
          <w:spacing w:val="-2"/>
          <w:lang w:val="en-GB"/>
        </w:rPr>
        <w:t>female</w:t>
      </w:r>
      <w:r w:rsidRPr="00516040">
        <w:rPr>
          <w:spacing w:val="45"/>
          <w:lang w:val="en-GB"/>
        </w:rPr>
        <w:t xml:space="preserve"> </w:t>
      </w:r>
      <w:r w:rsidRPr="00516040">
        <w:rPr>
          <w:spacing w:val="-2"/>
          <w:lang w:val="en-GB"/>
        </w:rPr>
        <w:t>genital</w:t>
      </w:r>
      <w:r w:rsidR="00235FA4" w:rsidRPr="00516040">
        <w:rPr>
          <w:spacing w:val="-2"/>
          <w:lang w:val="en-GB"/>
        </w:rPr>
        <w:t xml:space="preserve"> </w:t>
      </w:r>
      <w:r w:rsidRPr="00516040">
        <w:rPr>
          <w:spacing w:val="-2"/>
          <w:lang w:val="en-GB"/>
        </w:rPr>
        <w:t>mutilation</w:t>
      </w:r>
    </w:p>
    <w:p w14:paraId="1DC571D7" w14:textId="77777777" w:rsidR="00C41EEC" w:rsidRPr="00516040" w:rsidRDefault="00C41EEC">
      <w:pPr>
        <w:pStyle w:val="BodyText"/>
        <w:rPr>
          <w:b/>
          <w:lang w:val="en-GB"/>
        </w:rPr>
      </w:pPr>
    </w:p>
    <w:p w14:paraId="4093A2F4" w14:textId="44813138" w:rsidR="00C41EEC" w:rsidRPr="00516040" w:rsidRDefault="007C0026" w:rsidP="00516040">
      <w:pPr>
        <w:pStyle w:val="BodyText"/>
        <w:ind w:left="165" w:right="264"/>
        <w:jc w:val="both"/>
        <w:rPr>
          <w:lang w:val="en-GB"/>
        </w:rPr>
      </w:pPr>
      <w:r w:rsidRPr="00516040">
        <w:rPr>
          <w:lang w:val="en-GB"/>
        </w:rPr>
        <w:t>Female Genital Mutilation is a procedure where the female genital organs are deliberately cut, injured or</w:t>
      </w:r>
      <w:r w:rsidRPr="00516040">
        <w:rPr>
          <w:spacing w:val="-1"/>
          <w:lang w:val="en-GB"/>
        </w:rPr>
        <w:t xml:space="preserve"> </w:t>
      </w:r>
      <w:r w:rsidRPr="00516040">
        <w:rPr>
          <w:lang w:val="en-GB"/>
        </w:rPr>
        <w:t>changed and</w:t>
      </w:r>
      <w:r w:rsidRPr="00516040">
        <w:rPr>
          <w:spacing w:val="-2"/>
          <w:lang w:val="en-GB"/>
        </w:rPr>
        <w:t xml:space="preserve"> </w:t>
      </w:r>
      <w:r w:rsidRPr="00516040">
        <w:rPr>
          <w:lang w:val="en-GB"/>
        </w:rPr>
        <w:t>there is no</w:t>
      </w:r>
      <w:r w:rsidRPr="00516040">
        <w:rPr>
          <w:spacing w:val="-4"/>
          <w:lang w:val="en-GB"/>
        </w:rPr>
        <w:t xml:space="preserve"> </w:t>
      </w:r>
      <w:r w:rsidRPr="00516040">
        <w:rPr>
          <w:lang w:val="en-GB"/>
        </w:rPr>
        <w:t>medical</w:t>
      </w:r>
      <w:r w:rsidRPr="00516040">
        <w:rPr>
          <w:spacing w:val="-1"/>
          <w:lang w:val="en-GB"/>
        </w:rPr>
        <w:t xml:space="preserve"> </w:t>
      </w:r>
      <w:r w:rsidRPr="00516040">
        <w:rPr>
          <w:lang w:val="en-GB"/>
        </w:rPr>
        <w:t>reason for</w:t>
      </w:r>
      <w:r w:rsidRPr="00516040">
        <w:rPr>
          <w:spacing w:val="-1"/>
          <w:lang w:val="en-GB"/>
        </w:rPr>
        <w:t xml:space="preserve"> </w:t>
      </w:r>
      <w:r w:rsidRPr="00516040">
        <w:rPr>
          <w:lang w:val="en-GB"/>
        </w:rPr>
        <w:t>this.</w:t>
      </w:r>
      <w:r w:rsidRPr="00516040">
        <w:rPr>
          <w:spacing w:val="-1"/>
          <w:lang w:val="en-GB"/>
        </w:rPr>
        <w:t xml:space="preserve"> </w:t>
      </w:r>
      <w:r w:rsidRPr="00516040">
        <w:rPr>
          <w:lang w:val="en-GB"/>
        </w:rPr>
        <w:t>It is a</w:t>
      </w:r>
      <w:r w:rsidRPr="00516040">
        <w:rPr>
          <w:spacing w:val="-2"/>
          <w:lang w:val="en-GB"/>
        </w:rPr>
        <w:t xml:space="preserve"> </w:t>
      </w:r>
      <w:r w:rsidRPr="00516040">
        <w:rPr>
          <w:lang w:val="en-GB"/>
        </w:rPr>
        <w:t>very</w:t>
      </w:r>
      <w:r w:rsidRPr="00516040">
        <w:rPr>
          <w:spacing w:val="-2"/>
          <w:lang w:val="en-GB"/>
        </w:rPr>
        <w:t xml:space="preserve"> </w:t>
      </w:r>
      <w:r w:rsidRPr="00516040">
        <w:rPr>
          <w:lang w:val="en-GB"/>
        </w:rPr>
        <w:t>traumatic</w:t>
      </w:r>
      <w:r w:rsidRPr="00516040">
        <w:rPr>
          <w:spacing w:val="-2"/>
          <w:lang w:val="en-GB"/>
        </w:rPr>
        <w:t xml:space="preserve"> </w:t>
      </w:r>
      <w:r w:rsidRPr="00516040">
        <w:rPr>
          <w:lang w:val="en-GB"/>
        </w:rPr>
        <w:t>and violent act and can cause harm in many ways. The practice can cause severe pain, and there may be</w:t>
      </w:r>
    </w:p>
    <w:p w14:paraId="7ADF3F62" w14:textId="77777777" w:rsidR="00C41EEC" w:rsidRPr="00516040" w:rsidRDefault="007C0026">
      <w:pPr>
        <w:pStyle w:val="BodyText"/>
        <w:ind w:left="165"/>
        <w:rPr>
          <w:lang w:val="en-GB"/>
        </w:rPr>
      </w:pPr>
      <w:r w:rsidRPr="00516040">
        <w:rPr>
          <w:lang w:val="en-GB"/>
        </w:rPr>
        <w:t>immediate</w:t>
      </w:r>
      <w:r w:rsidRPr="00516040">
        <w:rPr>
          <w:spacing w:val="-5"/>
          <w:lang w:val="en-GB"/>
        </w:rPr>
        <w:t xml:space="preserve"> </w:t>
      </w:r>
      <w:r w:rsidRPr="00516040">
        <w:rPr>
          <w:lang w:val="en-GB"/>
        </w:rPr>
        <w:t>and/or</w:t>
      </w:r>
      <w:r w:rsidRPr="00516040">
        <w:rPr>
          <w:spacing w:val="-2"/>
          <w:lang w:val="en-GB"/>
        </w:rPr>
        <w:t xml:space="preserve"> </w:t>
      </w:r>
      <w:r w:rsidRPr="00516040">
        <w:rPr>
          <w:lang w:val="en-GB"/>
        </w:rPr>
        <w:t>long-term</w:t>
      </w:r>
      <w:r w:rsidRPr="00516040">
        <w:rPr>
          <w:spacing w:val="-4"/>
          <w:lang w:val="en-GB"/>
        </w:rPr>
        <w:t xml:space="preserve"> </w:t>
      </w:r>
      <w:r w:rsidRPr="00516040">
        <w:rPr>
          <w:lang w:val="en-GB"/>
        </w:rPr>
        <w:t>health</w:t>
      </w:r>
      <w:r w:rsidRPr="00516040">
        <w:rPr>
          <w:spacing w:val="-5"/>
          <w:lang w:val="en-GB"/>
        </w:rPr>
        <w:t xml:space="preserve"> </w:t>
      </w:r>
      <w:r w:rsidRPr="00516040">
        <w:rPr>
          <w:lang w:val="en-GB"/>
        </w:rPr>
        <w:t>consequences,</w:t>
      </w:r>
      <w:r w:rsidRPr="00516040">
        <w:rPr>
          <w:spacing w:val="-1"/>
          <w:lang w:val="en-GB"/>
        </w:rPr>
        <w:t xml:space="preserve"> </w:t>
      </w:r>
      <w:r w:rsidRPr="00516040">
        <w:rPr>
          <w:lang w:val="en-GB"/>
        </w:rPr>
        <w:t>including</w:t>
      </w:r>
      <w:r w:rsidRPr="00516040">
        <w:rPr>
          <w:spacing w:val="-3"/>
          <w:lang w:val="en-GB"/>
        </w:rPr>
        <w:t xml:space="preserve"> </w:t>
      </w:r>
      <w:r w:rsidRPr="00516040">
        <w:rPr>
          <w:lang w:val="en-GB"/>
        </w:rPr>
        <w:t>pain</w:t>
      </w:r>
      <w:r w:rsidRPr="00516040">
        <w:rPr>
          <w:spacing w:val="-3"/>
          <w:lang w:val="en-GB"/>
        </w:rPr>
        <w:t xml:space="preserve"> </w:t>
      </w:r>
      <w:r w:rsidRPr="00516040">
        <w:rPr>
          <w:lang w:val="en-GB"/>
        </w:rPr>
        <w:t>and</w:t>
      </w:r>
      <w:r w:rsidRPr="00516040">
        <w:rPr>
          <w:spacing w:val="-5"/>
          <w:lang w:val="en-GB"/>
        </w:rPr>
        <w:t xml:space="preserve"> </w:t>
      </w:r>
      <w:r w:rsidRPr="00516040">
        <w:rPr>
          <w:lang w:val="en-GB"/>
        </w:rPr>
        <w:t>infection,</w:t>
      </w:r>
      <w:r w:rsidRPr="00516040">
        <w:rPr>
          <w:spacing w:val="-4"/>
          <w:lang w:val="en-GB"/>
        </w:rPr>
        <w:t xml:space="preserve"> </w:t>
      </w:r>
      <w:r w:rsidRPr="00516040">
        <w:rPr>
          <w:lang w:val="en-GB"/>
        </w:rPr>
        <w:t>mental</w:t>
      </w:r>
      <w:r w:rsidRPr="00516040">
        <w:rPr>
          <w:spacing w:val="-6"/>
          <w:lang w:val="en-GB"/>
        </w:rPr>
        <w:t xml:space="preserve"> </w:t>
      </w:r>
      <w:r w:rsidRPr="00516040">
        <w:rPr>
          <w:lang w:val="en-GB"/>
        </w:rPr>
        <w:t>health problems, difficulties in childbirth and/or death. See local guidance</w:t>
      </w:r>
    </w:p>
    <w:p w14:paraId="618F7D26" w14:textId="77777777" w:rsidR="00C41EEC" w:rsidRPr="00516040" w:rsidRDefault="00C41EEC">
      <w:pPr>
        <w:pStyle w:val="BodyText"/>
        <w:rPr>
          <w:lang w:val="en-GB"/>
        </w:rPr>
        <w:sectPr w:rsidR="00C41EEC" w:rsidRPr="00516040">
          <w:pgSz w:w="11910" w:h="16840"/>
          <w:pgMar w:top="1340" w:right="1417" w:bottom="1000" w:left="850" w:header="0" w:footer="807" w:gutter="0"/>
          <w:cols w:space="720"/>
        </w:sectPr>
      </w:pPr>
    </w:p>
    <w:p w14:paraId="58C10008" w14:textId="536F4B0C" w:rsidR="00C41EEC" w:rsidRPr="00516040" w:rsidRDefault="007C0026">
      <w:pPr>
        <w:pStyle w:val="Heading2"/>
        <w:spacing w:before="75"/>
        <w:ind w:left="160"/>
        <w:rPr>
          <w:lang w:val="en-GB"/>
        </w:rPr>
      </w:pPr>
      <w:r w:rsidRPr="00516040">
        <w:rPr>
          <w:spacing w:val="-2"/>
          <w:lang w:val="en-GB"/>
        </w:rPr>
        <w:lastRenderedPageBreak/>
        <w:t>Supporting</w:t>
      </w:r>
      <w:r w:rsidR="00235FA4" w:rsidRPr="00516040">
        <w:rPr>
          <w:spacing w:val="-2"/>
          <w:lang w:val="en-GB"/>
        </w:rPr>
        <w:t xml:space="preserve"> </w:t>
      </w:r>
      <w:r w:rsidRPr="00516040">
        <w:rPr>
          <w:spacing w:val="-2"/>
          <w:lang w:val="en-GB"/>
        </w:rPr>
        <w:t>children</w:t>
      </w:r>
      <w:r w:rsidR="00235FA4" w:rsidRPr="00516040">
        <w:rPr>
          <w:spacing w:val="-2"/>
          <w:lang w:val="en-GB"/>
        </w:rPr>
        <w:t xml:space="preserve"> </w:t>
      </w:r>
      <w:r w:rsidRPr="00516040">
        <w:rPr>
          <w:spacing w:val="-2"/>
          <w:lang w:val="en-GB"/>
        </w:rPr>
        <w:t>in</w:t>
      </w:r>
      <w:r w:rsidR="00235FA4" w:rsidRPr="00516040">
        <w:rPr>
          <w:spacing w:val="-2"/>
          <w:lang w:val="en-GB"/>
        </w:rPr>
        <w:t xml:space="preserve"> </w:t>
      </w:r>
      <w:r w:rsidRPr="00516040">
        <w:rPr>
          <w:spacing w:val="-2"/>
          <w:lang w:val="en-GB"/>
        </w:rPr>
        <w:t>mental</w:t>
      </w:r>
      <w:r w:rsidR="00235FA4" w:rsidRPr="00516040">
        <w:rPr>
          <w:spacing w:val="-2"/>
          <w:lang w:val="en-GB"/>
        </w:rPr>
        <w:t xml:space="preserve"> </w:t>
      </w:r>
      <w:r w:rsidRPr="00516040">
        <w:rPr>
          <w:spacing w:val="-2"/>
          <w:lang w:val="en-GB"/>
        </w:rPr>
        <w:t>health</w:t>
      </w:r>
      <w:r w:rsidR="00235FA4" w:rsidRPr="00516040">
        <w:rPr>
          <w:spacing w:val="-2"/>
          <w:lang w:val="en-GB"/>
        </w:rPr>
        <w:t xml:space="preserve"> </w:t>
      </w:r>
      <w:r w:rsidRPr="00516040">
        <w:rPr>
          <w:spacing w:val="-2"/>
          <w:lang w:val="en-GB"/>
        </w:rPr>
        <w:t>impatient</w:t>
      </w:r>
      <w:r w:rsidR="00235FA4" w:rsidRPr="00516040">
        <w:rPr>
          <w:spacing w:val="-2"/>
          <w:lang w:val="en-GB"/>
        </w:rPr>
        <w:t xml:space="preserve"> </w:t>
      </w:r>
      <w:r w:rsidRPr="00516040">
        <w:rPr>
          <w:spacing w:val="-2"/>
          <w:lang w:val="en-GB"/>
        </w:rPr>
        <w:t>settings</w:t>
      </w:r>
    </w:p>
    <w:p w14:paraId="7F2B1BF4" w14:textId="77777777" w:rsidR="00C41EEC" w:rsidRPr="00516040" w:rsidRDefault="00C41EEC">
      <w:pPr>
        <w:pStyle w:val="BodyText"/>
        <w:spacing w:before="1"/>
        <w:rPr>
          <w:b/>
          <w:lang w:val="en-GB"/>
        </w:rPr>
      </w:pPr>
    </w:p>
    <w:p w14:paraId="33DC52CE" w14:textId="6F9EFA7A" w:rsidR="00C41EEC" w:rsidRPr="00516040" w:rsidRDefault="007C0026">
      <w:pPr>
        <w:pStyle w:val="BodyText"/>
        <w:ind w:left="160" w:right="29"/>
        <w:rPr>
          <w:lang w:val="en-GB"/>
        </w:rPr>
      </w:pPr>
      <w:r w:rsidRPr="00516040">
        <w:rPr>
          <w:lang w:val="en-GB"/>
        </w:rPr>
        <w:t>Where a child or young person requires hospital treatment in relation to physical self-harm, practice should be as follows, in line with the National Institute of Health and Clinical Excellence (NICE)</w:t>
      </w:r>
      <w:r w:rsidRPr="00516040">
        <w:rPr>
          <w:spacing w:val="-1"/>
          <w:lang w:val="en-GB"/>
        </w:rPr>
        <w:t xml:space="preserve"> </w:t>
      </w:r>
      <w:r w:rsidRPr="00516040">
        <w:rPr>
          <w:lang w:val="en-GB"/>
        </w:rPr>
        <w:t>June 2013</w:t>
      </w:r>
      <w:r w:rsidRPr="00516040">
        <w:rPr>
          <w:spacing w:val="-3"/>
          <w:lang w:val="en-GB"/>
        </w:rPr>
        <w:t xml:space="preserve"> </w:t>
      </w:r>
      <w:r w:rsidRPr="00516040">
        <w:rPr>
          <w:lang w:val="en-GB"/>
        </w:rPr>
        <w:t>and</w:t>
      </w:r>
      <w:r w:rsidRPr="00516040">
        <w:rPr>
          <w:spacing w:val="-2"/>
          <w:lang w:val="en-GB"/>
        </w:rPr>
        <w:t xml:space="preserve"> </w:t>
      </w:r>
      <w:r w:rsidRPr="00516040">
        <w:rPr>
          <w:lang w:val="en-GB"/>
        </w:rPr>
        <w:t>treatment should be</w:t>
      </w:r>
      <w:r w:rsidRPr="00516040">
        <w:rPr>
          <w:spacing w:val="-2"/>
          <w:lang w:val="en-GB"/>
        </w:rPr>
        <w:t xml:space="preserve"> </w:t>
      </w:r>
      <w:r w:rsidRPr="00516040">
        <w:rPr>
          <w:lang w:val="en-GB"/>
        </w:rPr>
        <w:t>undertaken</w:t>
      </w:r>
      <w:r w:rsidRPr="00516040">
        <w:rPr>
          <w:spacing w:val="-3"/>
          <w:lang w:val="en-GB"/>
        </w:rPr>
        <w:t xml:space="preserve"> </w:t>
      </w:r>
      <w:r w:rsidRPr="00516040">
        <w:rPr>
          <w:lang w:val="en-GB"/>
        </w:rPr>
        <w:t>by paediatric</w:t>
      </w:r>
      <w:r w:rsidRPr="00516040">
        <w:rPr>
          <w:spacing w:val="-2"/>
          <w:lang w:val="en-GB"/>
        </w:rPr>
        <w:t xml:space="preserve"> </w:t>
      </w:r>
      <w:r w:rsidRPr="00516040">
        <w:rPr>
          <w:lang w:val="en-GB"/>
        </w:rPr>
        <w:t>nurses and doctors trained to work with children and young people who self-harm in a separate area of the emergency department for children and young people.</w:t>
      </w:r>
      <w:r w:rsidRPr="00516040">
        <w:rPr>
          <w:spacing w:val="40"/>
          <w:lang w:val="en-GB"/>
        </w:rPr>
        <w:t xml:space="preserve"> </w:t>
      </w:r>
      <w:r w:rsidRPr="00516040">
        <w:rPr>
          <w:lang w:val="en-GB"/>
        </w:rPr>
        <w:t>See guidance</w:t>
      </w:r>
    </w:p>
    <w:p w14:paraId="266189B8" w14:textId="77777777" w:rsidR="00C41EEC" w:rsidRPr="00516040" w:rsidRDefault="00C41EEC">
      <w:pPr>
        <w:pStyle w:val="BodyText"/>
        <w:spacing w:before="22"/>
        <w:rPr>
          <w:lang w:val="en-GB"/>
        </w:rPr>
      </w:pPr>
    </w:p>
    <w:p w14:paraId="06ED2C5E" w14:textId="6E20B2E8" w:rsidR="00C41EEC" w:rsidRPr="00516040" w:rsidRDefault="007C0026">
      <w:pPr>
        <w:pStyle w:val="Heading2"/>
        <w:ind w:left="160"/>
        <w:rPr>
          <w:lang w:val="en-GB"/>
        </w:rPr>
      </w:pPr>
      <w:r w:rsidRPr="00516040">
        <w:rPr>
          <w:lang w:val="en-GB"/>
        </w:rPr>
        <w:t>Supporting</w:t>
      </w:r>
      <w:r w:rsidR="00235FA4" w:rsidRPr="00516040">
        <w:rPr>
          <w:lang w:val="en-GB"/>
        </w:rPr>
        <w:t xml:space="preserve"> </w:t>
      </w:r>
      <w:r w:rsidRPr="00516040">
        <w:rPr>
          <w:lang w:val="en-GB"/>
        </w:rPr>
        <w:t>children</w:t>
      </w:r>
      <w:r w:rsidR="00235FA4" w:rsidRPr="00516040">
        <w:rPr>
          <w:lang w:val="en-GB"/>
        </w:rPr>
        <w:t xml:space="preserve"> </w:t>
      </w:r>
      <w:r w:rsidRPr="00516040">
        <w:rPr>
          <w:lang w:val="en-GB"/>
        </w:rPr>
        <w:t>returning</w:t>
      </w:r>
      <w:r w:rsidRPr="00516040">
        <w:rPr>
          <w:spacing w:val="-8"/>
          <w:lang w:val="en-GB"/>
        </w:rPr>
        <w:t xml:space="preserve"> </w:t>
      </w:r>
      <w:r w:rsidRPr="00516040">
        <w:rPr>
          <w:spacing w:val="-2"/>
          <w:lang w:val="en-GB"/>
        </w:rPr>
        <w:t>home</w:t>
      </w:r>
      <w:r w:rsidR="00235FA4" w:rsidRPr="00516040">
        <w:rPr>
          <w:spacing w:val="-2"/>
          <w:lang w:val="en-GB"/>
        </w:rPr>
        <w:t xml:space="preserve"> </w:t>
      </w:r>
      <w:r w:rsidRPr="00516040">
        <w:rPr>
          <w:spacing w:val="-2"/>
          <w:lang w:val="en-GB"/>
        </w:rPr>
        <w:t>from</w:t>
      </w:r>
      <w:r w:rsidR="00235FA4" w:rsidRPr="00516040">
        <w:rPr>
          <w:spacing w:val="-2"/>
          <w:lang w:val="en-GB"/>
        </w:rPr>
        <w:t xml:space="preserve"> </w:t>
      </w:r>
      <w:r w:rsidRPr="00516040">
        <w:rPr>
          <w:spacing w:val="-2"/>
          <w:lang w:val="en-GB"/>
        </w:rPr>
        <w:t>care</w:t>
      </w:r>
    </w:p>
    <w:p w14:paraId="53CBC16D" w14:textId="77777777" w:rsidR="00C41EEC" w:rsidRPr="00516040" w:rsidRDefault="00C41EEC">
      <w:pPr>
        <w:pStyle w:val="BodyText"/>
        <w:rPr>
          <w:b/>
          <w:lang w:val="en-GB"/>
        </w:rPr>
      </w:pPr>
    </w:p>
    <w:p w14:paraId="4AC8640A" w14:textId="77777777" w:rsidR="00C41EEC" w:rsidRPr="00516040" w:rsidRDefault="007C0026">
      <w:pPr>
        <w:pStyle w:val="BodyText"/>
        <w:ind w:left="158" w:right="29"/>
        <w:rPr>
          <w:lang w:val="en-GB"/>
        </w:rPr>
      </w:pPr>
      <w:r w:rsidRPr="00516040">
        <w:rPr>
          <w:lang w:val="en-GB"/>
        </w:rPr>
        <w:t>Children’s Services has a duty to ensure that when children have been accommodated under Section 20 of</w:t>
      </w:r>
      <w:r w:rsidRPr="00516040">
        <w:rPr>
          <w:spacing w:val="-1"/>
          <w:lang w:val="en-GB"/>
        </w:rPr>
        <w:t xml:space="preserve"> </w:t>
      </w:r>
      <w:r w:rsidRPr="00516040">
        <w:rPr>
          <w:lang w:val="en-GB"/>
        </w:rPr>
        <w:t>the Children Act</w:t>
      </w:r>
      <w:r w:rsidRPr="00516040">
        <w:rPr>
          <w:spacing w:val="-1"/>
          <w:lang w:val="en-GB"/>
        </w:rPr>
        <w:t xml:space="preserve"> </w:t>
      </w:r>
      <w:r w:rsidRPr="00516040">
        <w:rPr>
          <w:lang w:val="en-GB"/>
        </w:rPr>
        <w:t>1989 and</w:t>
      </w:r>
      <w:r w:rsidRPr="00516040">
        <w:rPr>
          <w:spacing w:val="-2"/>
          <w:lang w:val="en-GB"/>
        </w:rPr>
        <w:t xml:space="preserve"> </w:t>
      </w:r>
      <w:r w:rsidRPr="00516040">
        <w:rPr>
          <w:lang w:val="en-GB"/>
        </w:rPr>
        <w:t>are</w:t>
      </w:r>
      <w:r w:rsidRPr="00516040">
        <w:rPr>
          <w:spacing w:val="-2"/>
          <w:lang w:val="en-GB"/>
        </w:rPr>
        <w:t xml:space="preserve"> </w:t>
      </w:r>
      <w:r w:rsidRPr="00516040">
        <w:rPr>
          <w:lang w:val="en-GB"/>
        </w:rPr>
        <w:t>discharged</w:t>
      </w:r>
      <w:r w:rsidRPr="00516040">
        <w:rPr>
          <w:spacing w:val="-2"/>
          <w:lang w:val="en-GB"/>
        </w:rPr>
        <w:t xml:space="preserve"> </w:t>
      </w:r>
      <w:r w:rsidRPr="00516040">
        <w:rPr>
          <w:lang w:val="en-GB"/>
        </w:rPr>
        <w:t>from,</w:t>
      </w:r>
      <w:r w:rsidRPr="00516040">
        <w:rPr>
          <w:spacing w:val="-1"/>
          <w:lang w:val="en-GB"/>
        </w:rPr>
        <w:t xml:space="preserve"> </w:t>
      </w:r>
      <w:r w:rsidRPr="00516040">
        <w:rPr>
          <w:lang w:val="en-GB"/>
        </w:rPr>
        <w:t>or</w:t>
      </w:r>
      <w:r w:rsidRPr="00516040">
        <w:rPr>
          <w:spacing w:val="-1"/>
          <w:lang w:val="en-GB"/>
        </w:rPr>
        <w:t xml:space="preserve"> </w:t>
      </w:r>
      <w:r w:rsidRPr="00516040">
        <w:rPr>
          <w:lang w:val="en-GB"/>
        </w:rPr>
        <w:t>leave care,</w:t>
      </w:r>
      <w:r w:rsidRPr="00516040">
        <w:rPr>
          <w:spacing w:val="-1"/>
          <w:lang w:val="en-GB"/>
        </w:rPr>
        <w:t xml:space="preserve"> </w:t>
      </w:r>
      <w:r w:rsidRPr="00516040">
        <w:rPr>
          <w:lang w:val="en-GB"/>
        </w:rPr>
        <w:t>that</w:t>
      </w:r>
      <w:r w:rsidRPr="00516040">
        <w:rPr>
          <w:spacing w:val="-1"/>
          <w:lang w:val="en-GB"/>
        </w:rPr>
        <w:t xml:space="preserve"> </w:t>
      </w:r>
      <w:r w:rsidRPr="00516040">
        <w:rPr>
          <w:lang w:val="en-GB"/>
        </w:rPr>
        <w:t>the</w:t>
      </w:r>
      <w:r w:rsidRPr="00516040">
        <w:rPr>
          <w:spacing w:val="-2"/>
          <w:lang w:val="en-GB"/>
        </w:rPr>
        <w:t xml:space="preserve"> </w:t>
      </w:r>
      <w:r w:rsidRPr="00516040">
        <w:rPr>
          <w:lang w:val="en-GB"/>
        </w:rPr>
        <w:t>discharge</w:t>
      </w:r>
      <w:r w:rsidRPr="00516040">
        <w:rPr>
          <w:spacing w:val="-2"/>
          <w:lang w:val="en-GB"/>
        </w:rPr>
        <w:t xml:space="preserve"> </w:t>
      </w:r>
      <w:r w:rsidRPr="00516040">
        <w:rPr>
          <w:lang w:val="en-GB"/>
        </w:rPr>
        <w:t>is in their best interests and that they will be safeguarded and their welfare will be promoted.</w:t>
      </w:r>
    </w:p>
    <w:p w14:paraId="04B2ADA0" w14:textId="77777777" w:rsidR="00C41EEC" w:rsidRPr="00516040" w:rsidRDefault="007C0026">
      <w:pPr>
        <w:pStyle w:val="BodyText"/>
        <w:spacing w:before="1"/>
        <w:ind w:left="158"/>
        <w:rPr>
          <w:lang w:val="en-GB"/>
        </w:rPr>
      </w:pPr>
      <w:r w:rsidRPr="00516040">
        <w:rPr>
          <w:lang w:val="en-GB"/>
        </w:rPr>
        <w:t>Where</w:t>
      </w:r>
      <w:r w:rsidRPr="00516040">
        <w:rPr>
          <w:spacing w:val="-3"/>
          <w:lang w:val="en-GB"/>
        </w:rPr>
        <w:t xml:space="preserve"> </w:t>
      </w:r>
      <w:r w:rsidRPr="00516040">
        <w:rPr>
          <w:lang w:val="en-GB"/>
        </w:rPr>
        <w:t>a</w:t>
      </w:r>
      <w:r w:rsidRPr="00516040">
        <w:rPr>
          <w:spacing w:val="-2"/>
          <w:lang w:val="en-GB"/>
        </w:rPr>
        <w:t xml:space="preserve"> </w:t>
      </w:r>
      <w:r w:rsidRPr="00516040">
        <w:rPr>
          <w:lang w:val="en-GB"/>
        </w:rPr>
        <w:t>child</w:t>
      </w:r>
      <w:r w:rsidRPr="00516040">
        <w:rPr>
          <w:spacing w:val="-3"/>
          <w:lang w:val="en-GB"/>
        </w:rPr>
        <w:t xml:space="preserve"> </w:t>
      </w:r>
      <w:r w:rsidRPr="00516040">
        <w:rPr>
          <w:lang w:val="en-GB"/>
        </w:rPr>
        <w:t>has</w:t>
      </w:r>
      <w:r w:rsidRPr="00516040">
        <w:rPr>
          <w:spacing w:val="-1"/>
          <w:lang w:val="en-GB"/>
        </w:rPr>
        <w:t xml:space="preserve"> </w:t>
      </w:r>
      <w:r w:rsidRPr="00516040">
        <w:rPr>
          <w:lang w:val="en-GB"/>
        </w:rPr>
        <w:t>been</w:t>
      </w:r>
      <w:r w:rsidRPr="00516040">
        <w:rPr>
          <w:spacing w:val="-5"/>
          <w:lang w:val="en-GB"/>
        </w:rPr>
        <w:t xml:space="preserve"> </w:t>
      </w:r>
      <w:r w:rsidRPr="00516040">
        <w:rPr>
          <w:lang w:val="en-GB"/>
        </w:rPr>
        <w:t>accommodated</w:t>
      </w:r>
      <w:r w:rsidRPr="00516040">
        <w:rPr>
          <w:spacing w:val="-4"/>
          <w:lang w:val="en-GB"/>
        </w:rPr>
        <w:t xml:space="preserve"> </w:t>
      </w:r>
      <w:r w:rsidRPr="00516040">
        <w:rPr>
          <w:lang w:val="en-GB"/>
        </w:rPr>
        <w:t>for</w:t>
      </w:r>
      <w:r w:rsidRPr="00516040">
        <w:rPr>
          <w:spacing w:val="-2"/>
          <w:lang w:val="en-GB"/>
        </w:rPr>
        <w:t xml:space="preserve"> </w:t>
      </w:r>
      <w:r w:rsidRPr="00516040">
        <w:rPr>
          <w:lang w:val="en-GB"/>
        </w:rPr>
        <w:t>20</w:t>
      </w:r>
      <w:r w:rsidRPr="00516040">
        <w:rPr>
          <w:spacing w:val="-4"/>
          <w:lang w:val="en-GB"/>
        </w:rPr>
        <w:t xml:space="preserve"> </w:t>
      </w:r>
      <w:r w:rsidRPr="00516040">
        <w:rPr>
          <w:lang w:val="en-GB"/>
        </w:rPr>
        <w:t>days</w:t>
      </w:r>
      <w:r w:rsidRPr="00516040">
        <w:rPr>
          <w:spacing w:val="-4"/>
          <w:lang w:val="en-GB"/>
        </w:rPr>
        <w:t xml:space="preserve"> </w:t>
      </w:r>
      <w:r w:rsidRPr="00516040">
        <w:rPr>
          <w:lang w:val="en-GB"/>
        </w:rPr>
        <w:t>or</w:t>
      </w:r>
      <w:r w:rsidRPr="00516040">
        <w:rPr>
          <w:spacing w:val="-7"/>
          <w:lang w:val="en-GB"/>
        </w:rPr>
        <w:t xml:space="preserve"> </w:t>
      </w:r>
      <w:r w:rsidRPr="00516040">
        <w:rPr>
          <w:lang w:val="en-GB"/>
        </w:rPr>
        <w:t>more,</w:t>
      </w:r>
      <w:r w:rsidRPr="00516040">
        <w:rPr>
          <w:spacing w:val="-3"/>
          <w:lang w:val="en-GB"/>
        </w:rPr>
        <w:t xml:space="preserve"> </w:t>
      </w:r>
      <w:r w:rsidRPr="00516040">
        <w:rPr>
          <w:lang w:val="en-GB"/>
        </w:rPr>
        <w:t>the</w:t>
      </w:r>
      <w:r w:rsidRPr="00516040">
        <w:rPr>
          <w:spacing w:val="-2"/>
          <w:lang w:val="en-GB"/>
        </w:rPr>
        <w:t xml:space="preserve"> </w:t>
      </w:r>
      <w:r w:rsidRPr="00516040">
        <w:rPr>
          <w:lang w:val="en-GB"/>
        </w:rPr>
        <w:t>decision</w:t>
      </w:r>
      <w:r w:rsidRPr="00516040">
        <w:rPr>
          <w:spacing w:val="-5"/>
          <w:lang w:val="en-GB"/>
        </w:rPr>
        <w:t xml:space="preserve"> </w:t>
      </w:r>
      <w:r w:rsidRPr="00516040">
        <w:rPr>
          <w:lang w:val="en-GB"/>
        </w:rPr>
        <w:t>should</w:t>
      </w:r>
      <w:r w:rsidRPr="00516040">
        <w:rPr>
          <w:spacing w:val="-2"/>
          <w:lang w:val="en-GB"/>
        </w:rPr>
        <w:t xml:space="preserve"> </w:t>
      </w:r>
      <w:r w:rsidRPr="00516040">
        <w:rPr>
          <w:lang w:val="en-GB"/>
        </w:rPr>
        <w:t>be</w:t>
      </w:r>
      <w:r w:rsidRPr="00516040">
        <w:rPr>
          <w:spacing w:val="-5"/>
          <w:lang w:val="en-GB"/>
        </w:rPr>
        <w:t xml:space="preserve"> </w:t>
      </w:r>
      <w:r w:rsidRPr="00516040">
        <w:rPr>
          <w:lang w:val="en-GB"/>
        </w:rPr>
        <w:t>made</w:t>
      </w:r>
      <w:r w:rsidRPr="00516040">
        <w:rPr>
          <w:spacing w:val="-2"/>
          <w:lang w:val="en-GB"/>
        </w:rPr>
        <w:t xml:space="preserve"> </w:t>
      </w:r>
      <w:r w:rsidRPr="00516040">
        <w:rPr>
          <w:lang w:val="en-GB"/>
        </w:rPr>
        <w:t>by</w:t>
      </w:r>
      <w:r w:rsidRPr="00516040">
        <w:rPr>
          <w:spacing w:val="-4"/>
          <w:lang w:val="en-GB"/>
        </w:rPr>
        <w:t xml:space="preserve"> </w:t>
      </w:r>
      <w:r w:rsidRPr="00516040">
        <w:rPr>
          <w:spacing w:val="-10"/>
          <w:lang w:val="en-GB"/>
        </w:rPr>
        <w:t>a</w:t>
      </w:r>
    </w:p>
    <w:p w14:paraId="55BB8C5F" w14:textId="77777777" w:rsidR="00C41EEC" w:rsidRPr="00516040" w:rsidRDefault="007C0026">
      <w:pPr>
        <w:pStyle w:val="BodyText"/>
        <w:spacing w:before="1"/>
        <w:ind w:left="158"/>
        <w:rPr>
          <w:lang w:val="en-GB"/>
        </w:rPr>
      </w:pPr>
      <w:r w:rsidRPr="00516040">
        <w:rPr>
          <w:lang w:val="en-GB"/>
        </w:rPr>
        <w:t>relevant</w:t>
      </w:r>
      <w:r w:rsidRPr="00516040">
        <w:rPr>
          <w:spacing w:val="-2"/>
          <w:lang w:val="en-GB"/>
        </w:rPr>
        <w:t xml:space="preserve"> </w:t>
      </w:r>
      <w:r w:rsidRPr="00516040">
        <w:rPr>
          <w:lang w:val="en-GB"/>
        </w:rPr>
        <w:t>Service Director,</w:t>
      </w:r>
      <w:r w:rsidRPr="00516040">
        <w:rPr>
          <w:spacing w:val="-1"/>
          <w:lang w:val="en-GB"/>
        </w:rPr>
        <w:t xml:space="preserve"> </w:t>
      </w:r>
      <w:r w:rsidRPr="00516040">
        <w:rPr>
          <w:lang w:val="en-GB"/>
        </w:rPr>
        <w:t>or</w:t>
      </w:r>
      <w:r w:rsidRPr="00516040">
        <w:rPr>
          <w:spacing w:val="-4"/>
          <w:lang w:val="en-GB"/>
        </w:rPr>
        <w:t xml:space="preserve"> </w:t>
      </w:r>
      <w:r w:rsidRPr="00516040">
        <w:rPr>
          <w:lang w:val="en-GB"/>
        </w:rPr>
        <w:t>the</w:t>
      </w:r>
      <w:r w:rsidRPr="00516040">
        <w:rPr>
          <w:spacing w:val="-2"/>
          <w:lang w:val="en-GB"/>
        </w:rPr>
        <w:t xml:space="preserve"> </w:t>
      </w:r>
      <w:r w:rsidRPr="00516040">
        <w:rPr>
          <w:lang w:val="en-GB"/>
        </w:rPr>
        <w:t>Director</w:t>
      </w:r>
      <w:r w:rsidRPr="00516040">
        <w:rPr>
          <w:spacing w:val="-1"/>
          <w:lang w:val="en-GB"/>
        </w:rPr>
        <w:t xml:space="preserve"> </w:t>
      </w:r>
      <w:r w:rsidRPr="00516040">
        <w:rPr>
          <w:lang w:val="en-GB"/>
        </w:rPr>
        <w:t>of</w:t>
      </w:r>
      <w:r w:rsidRPr="00516040">
        <w:rPr>
          <w:spacing w:val="-1"/>
          <w:lang w:val="en-GB"/>
        </w:rPr>
        <w:t xml:space="preserve"> </w:t>
      </w:r>
      <w:r w:rsidRPr="00516040">
        <w:rPr>
          <w:lang w:val="en-GB"/>
        </w:rPr>
        <w:t>Children's Services if</w:t>
      </w:r>
      <w:r w:rsidRPr="00516040">
        <w:rPr>
          <w:spacing w:val="-1"/>
          <w:lang w:val="en-GB"/>
        </w:rPr>
        <w:t xml:space="preserve"> </w:t>
      </w:r>
      <w:r w:rsidRPr="00516040">
        <w:rPr>
          <w:lang w:val="en-GB"/>
        </w:rPr>
        <w:t>the</w:t>
      </w:r>
      <w:r w:rsidRPr="00516040">
        <w:rPr>
          <w:spacing w:val="-2"/>
          <w:lang w:val="en-GB"/>
        </w:rPr>
        <w:t xml:space="preserve"> </w:t>
      </w:r>
      <w:r w:rsidRPr="00516040">
        <w:rPr>
          <w:lang w:val="en-GB"/>
        </w:rPr>
        <w:t>child/young person is</w:t>
      </w:r>
      <w:r w:rsidRPr="00516040">
        <w:rPr>
          <w:spacing w:val="-2"/>
          <w:lang w:val="en-GB"/>
        </w:rPr>
        <w:t xml:space="preserve"> </w:t>
      </w:r>
      <w:r w:rsidRPr="00516040">
        <w:rPr>
          <w:lang w:val="en-GB"/>
        </w:rPr>
        <w:t>16/17 years and has been Accommodated under Section 20, before discharge.</w:t>
      </w:r>
    </w:p>
    <w:p w14:paraId="1704E9A9" w14:textId="77777777" w:rsidR="00C41EEC" w:rsidRPr="00516040" w:rsidRDefault="007C0026">
      <w:pPr>
        <w:pStyle w:val="BodyText"/>
        <w:spacing w:before="251"/>
        <w:ind w:left="158" w:right="135"/>
        <w:rPr>
          <w:lang w:val="en-GB"/>
        </w:rPr>
      </w:pPr>
      <w:r w:rsidRPr="00516040">
        <w:rPr>
          <w:lang w:val="en-GB"/>
        </w:rPr>
        <w:t>Locally the decision</w:t>
      </w:r>
      <w:r w:rsidRPr="00516040">
        <w:rPr>
          <w:spacing w:val="-2"/>
          <w:lang w:val="en-GB"/>
        </w:rPr>
        <w:t xml:space="preserve"> </w:t>
      </w:r>
      <w:r w:rsidRPr="00516040">
        <w:rPr>
          <w:lang w:val="en-GB"/>
        </w:rPr>
        <w:t>to</w:t>
      </w:r>
      <w:r w:rsidRPr="00516040">
        <w:rPr>
          <w:spacing w:val="-2"/>
          <w:lang w:val="en-GB"/>
        </w:rPr>
        <w:t xml:space="preserve"> </w:t>
      </w:r>
      <w:r w:rsidRPr="00516040">
        <w:rPr>
          <w:lang w:val="en-GB"/>
        </w:rPr>
        <w:t>support</w:t>
      </w:r>
      <w:r w:rsidRPr="00516040">
        <w:rPr>
          <w:spacing w:val="-1"/>
          <w:lang w:val="en-GB"/>
        </w:rPr>
        <w:t xml:space="preserve"> </w:t>
      </w:r>
      <w:r w:rsidRPr="00516040">
        <w:rPr>
          <w:lang w:val="en-GB"/>
        </w:rPr>
        <w:t>a child</w:t>
      </w:r>
      <w:r w:rsidRPr="00516040">
        <w:rPr>
          <w:spacing w:val="-2"/>
          <w:lang w:val="en-GB"/>
        </w:rPr>
        <w:t xml:space="preserve"> </w:t>
      </w:r>
      <w:r w:rsidRPr="00516040">
        <w:rPr>
          <w:lang w:val="en-GB"/>
        </w:rPr>
        <w:t>to leave</w:t>
      </w:r>
      <w:r w:rsidRPr="00516040">
        <w:rPr>
          <w:spacing w:val="-2"/>
          <w:lang w:val="en-GB"/>
        </w:rPr>
        <w:t xml:space="preserve"> </w:t>
      </w:r>
      <w:r w:rsidRPr="00516040">
        <w:rPr>
          <w:lang w:val="en-GB"/>
        </w:rPr>
        <w:t>care is at Deputy Service Director level currently. The NEL Delegation of Responsibility covers change of care plan, of which supporting children to return home would be included. This is currently set at Service Lead Level.</w:t>
      </w:r>
      <w:r w:rsidRPr="00516040">
        <w:rPr>
          <w:spacing w:val="40"/>
          <w:lang w:val="en-GB"/>
        </w:rPr>
        <w:t xml:space="preserve"> </w:t>
      </w:r>
      <w:r w:rsidRPr="00516040">
        <w:rPr>
          <w:lang w:val="en-GB"/>
        </w:rPr>
        <w:t>Locally the discharge of a care order will be through the care planning process and decision by Service Lead via Deputy Service Director oversight.</w:t>
      </w:r>
    </w:p>
    <w:p w14:paraId="3284C75F" w14:textId="77777777" w:rsidR="00C41EEC" w:rsidRPr="00516040" w:rsidRDefault="00C41EEC">
      <w:pPr>
        <w:pStyle w:val="BodyText"/>
        <w:spacing w:before="1"/>
        <w:rPr>
          <w:lang w:val="en-GB"/>
        </w:rPr>
      </w:pPr>
    </w:p>
    <w:p w14:paraId="2AE14C39" w14:textId="256413A4" w:rsidR="00C41EEC" w:rsidRPr="00516040" w:rsidRDefault="007C0026">
      <w:pPr>
        <w:pStyle w:val="Heading2"/>
        <w:spacing w:before="1"/>
        <w:ind w:left="160"/>
        <w:rPr>
          <w:lang w:val="en-GB"/>
        </w:rPr>
      </w:pPr>
      <w:r w:rsidRPr="00516040">
        <w:rPr>
          <w:spacing w:val="-2"/>
          <w:lang w:val="en-GB"/>
        </w:rPr>
        <w:t>Supporting</w:t>
      </w:r>
      <w:r w:rsidR="00235FA4" w:rsidRPr="00516040">
        <w:rPr>
          <w:spacing w:val="-2"/>
          <w:lang w:val="en-GB"/>
        </w:rPr>
        <w:t xml:space="preserve"> </w:t>
      </w:r>
      <w:r w:rsidRPr="00516040">
        <w:rPr>
          <w:spacing w:val="-2"/>
          <w:lang w:val="en-GB"/>
        </w:rPr>
        <w:t>children</w:t>
      </w:r>
      <w:r w:rsidR="00235FA4" w:rsidRPr="00516040">
        <w:rPr>
          <w:spacing w:val="-2"/>
          <w:lang w:val="en-GB"/>
        </w:rPr>
        <w:t xml:space="preserve"> </w:t>
      </w:r>
      <w:r w:rsidRPr="00516040">
        <w:rPr>
          <w:spacing w:val="-2"/>
          <w:lang w:val="en-GB"/>
        </w:rPr>
        <w:t>in</w:t>
      </w:r>
      <w:r w:rsidR="00235FA4" w:rsidRPr="00516040">
        <w:rPr>
          <w:spacing w:val="-2"/>
          <w:lang w:val="en-GB"/>
        </w:rPr>
        <w:t xml:space="preserve"> </w:t>
      </w:r>
      <w:r w:rsidRPr="00516040">
        <w:rPr>
          <w:spacing w:val="-2"/>
          <w:lang w:val="en-GB"/>
        </w:rPr>
        <w:t>hospital</w:t>
      </w:r>
    </w:p>
    <w:p w14:paraId="2035EFD7" w14:textId="77777777" w:rsidR="00C41EEC" w:rsidRPr="00516040" w:rsidRDefault="00C41EEC">
      <w:pPr>
        <w:pStyle w:val="BodyText"/>
        <w:rPr>
          <w:b/>
          <w:lang w:val="en-GB"/>
        </w:rPr>
      </w:pPr>
    </w:p>
    <w:p w14:paraId="13C0192E" w14:textId="77777777" w:rsidR="00C41EEC" w:rsidRPr="00516040" w:rsidRDefault="00C41EEC">
      <w:pPr>
        <w:pStyle w:val="BodyText"/>
        <w:spacing w:before="7"/>
        <w:rPr>
          <w:b/>
          <w:lang w:val="en-GB"/>
        </w:rPr>
      </w:pPr>
    </w:p>
    <w:p w14:paraId="4B92C11E" w14:textId="77777777" w:rsidR="00C41EEC" w:rsidRPr="00516040" w:rsidRDefault="007C0026">
      <w:pPr>
        <w:pStyle w:val="BodyText"/>
        <w:ind w:left="165" w:right="32"/>
        <w:rPr>
          <w:lang w:val="en-GB"/>
        </w:rPr>
      </w:pPr>
      <w:r w:rsidRPr="00516040">
        <w:rPr>
          <w:lang w:val="en-GB"/>
        </w:rPr>
        <w:t>Whether a child is in foster care, privately fostered, in a residential setting, hospital, custody or living</w:t>
      </w:r>
      <w:r w:rsidRPr="00516040">
        <w:rPr>
          <w:spacing w:val="-1"/>
          <w:lang w:val="en-GB"/>
        </w:rPr>
        <w:t xml:space="preserve"> </w:t>
      </w:r>
      <w:r w:rsidRPr="00516040">
        <w:rPr>
          <w:lang w:val="en-GB"/>
        </w:rPr>
        <w:t>in</w:t>
      </w:r>
      <w:r w:rsidRPr="00516040">
        <w:rPr>
          <w:spacing w:val="-1"/>
          <w:lang w:val="en-GB"/>
        </w:rPr>
        <w:t xml:space="preserve"> </w:t>
      </w:r>
      <w:r w:rsidRPr="00516040">
        <w:rPr>
          <w:lang w:val="en-GB"/>
        </w:rPr>
        <w:t>temporary</w:t>
      </w:r>
      <w:r w:rsidRPr="00516040">
        <w:rPr>
          <w:spacing w:val="-2"/>
          <w:lang w:val="en-GB"/>
        </w:rPr>
        <w:t xml:space="preserve"> </w:t>
      </w:r>
      <w:r w:rsidRPr="00516040">
        <w:rPr>
          <w:lang w:val="en-GB"/>
        </w:rPr>
        <w:t>accommodation</w:t>
      </w:r>
      <w:r w:rsidRPr="00516040">
        <w:rPr>
          <w:spacing w:val="-1"/>
          <w:lang w:val="en-GB"/>
        </w:rPr>
        <w:t xml:space="preserve"> </w:t>
      </w:r>
      <w:r w:rsidRPr="00516040">
        <w:rPr>
          <w:lang w:val="en-GB"/>
        </w:rPr>
        <w:t>with</w:t>
      </w:r>
      <w:r w:rsidRPr="00516040">
        <w:rPr>
          <w:spacing w:val="-3"/>
          <w:lang w:val="en-GB"/>
        </w:rPr>
        <w:t xml:space="preserve"> </w:t>
      </w:r>
      <w:r w:rsidRPr="00516040">
        <w:rPr>
          <w:lang w:val="en-GB"/>
        </w:rPr>
        <w:t>their</w:t>
      </w:r>
      <w:r w:rsidRPr="00516040">
        <w:rPr>
          <w:spacing w:val="-2"/>
          <w:lang w:val="en-GB"/>
        </w:rPr>
        <w:t xml:space="preserve"> </w:t>
      </w:r>
      <w:r w:rsidRPr="00516040">
        <w:rPr>
          <w:lang w:val="en-GB"/>
        </w:rPr>
        <w:t>family,</w:t>
      </w:r>
      <w:r w:rsidRPr="00516040">
        <w:rPr>
          <w:spacing w:val="-2"/>
          <w:lang w:val="en-GB"/>
        </w:rPr>
        <w:t xml:space="preserve"> </w:t>
      </w:r>
      <w:r w:rsidRPr="00516040">
        <w:rPr>
          <w:lang w:val="en-GB"/>
        </w:rPr>
        <w:t>the</w:t>
      </w:r>
      <w:r w:rsidRPr="00516040">
        <w:rPr>
          <w:spacing w:val="-1"/>
          <w:lang w:val="en-GB"/>
        </w:rPr>
        <w:t xml:space="preserve"> </w:t>
      </w:r>
      <w:r w:rsidRPr="00516040">
        <w:rPr>
          <w:lang w:val="en-GB"/>
        </w:rPr>
        <w:t>duty</w:t>
      </w:r>
      <w:r w:rsidRPr="00516040">
        <w:rPr>
          <w:spacing w:val="-3"/>
          <w:lang w:val="en-GB"/>
        </w:rPr>
        <w:t xml:space="preserve"> </w:t>
      </w:r>
      <w:r w:rsidRPr="00516040">
        <w:rPr>
          <w:lang w:val="en-GB"/>
        </w:rPr>
        <w:t>to</w:t>
      </w:r>
      <w:r w:rsidRPr="00516040">
        <w:rPr>
          <w:spacing w:val="-3"/>
          <w:lang w:val="en-GB"/>
        </w:rPr>
        <w:t xml:space="preserve"> </w:t>
      </w:r>
      <w:r w:rsidRPr="00516040">
        <w:rPr>
          <w:lang w:val="en-GB"/>
        </w:rPr>
        <w:t>protect</w:t>
      </w:r>
      <w:r w:rsidRPr="00516040">
        <w:rPr>
          <w:spacing w:val="-2"/>
          <w:lang w:val="en-GB"/>
        </w:rPr>
        <w:t xml:space="preserve"> </w:t>
      </w:r>
      <w:r w:rsidRPr="00516040">
        <w:rPr>
          <w:lang w:val="en-GB"/>
        </w:rPr>
        <w:t>is the</w:t>
      </w:r>
      <w:r w:rsidRPr="00516040">
        <w:rPr>
          <w:spacing w:val="-3"/>
          <w:lang w:val="en-GB"/>
        </w:rPr>
        <w:t xml:space="preserve"> </w:t>
      </w:r>
      <w:r w:rsidRPr="00516040">
        <w:rPr>
          <w:lang w:val="en-GB"/>
        </w:rPr>
        <w:t>same,</w:t>
      </w:r>
      <w:r w:rsidRPr="00516040">
        <w:rPr>
          <w:spacing w:val="-2"/>
          <w:lang w:val="en-GB"/>
        </w:rPr>
        <w:t xml:space="preserve"> </w:t>
      </w:r>
      <w:r w:rsidRPr="00516040">
        <w:rPr>
          <w:lang w:val="en-GB"/>
        </w:rPr>
        <w:t>and</w:t>
      </w:r>
      <w:r w:rsidRPr="00516040">
        <w:rPr>
          <w:spacing w:val="-3"/>
          <w:lang w:val="en-GB"/>
        </w:rPr>
        <w:t xml:space="preserve"> </w:t>
      </w:r>
      <w:r w:rsidRPr="00516040">
        <w:rPr>
          <w:lang w:val="en-GB"/>
        </w:rPr>
        <w:t>the</w:t>
      </w:r>
      <w:r w:rsidRPr="00516040">
        <w:rPr>
          <w:spacing w:val="-1"/>
          <w:lang w:val="en-GB"/>
        </w:rPr>
        <w:t xml:space="preserve"> </w:t>
      </w:r>
      <w:r w:rsidRPr="00516040">
        <w:rPr>
          <w:lang w:val="en-GB"/>
        </w:rPr>
        <w:t>local authority has a duty to undertake an assessment. The outcome of the assessment will reflect on the specific needs of the child and family and support offered at the right level including early help, child in need or child protection. Where there are concerns in relation to the risk of or the child experiencing significant harm, a section 47 enquiry will commence.</w:t>
      </w:r>
      <w:r w:rsidRPr="00516040">
        <w:rPr>
          <w:spacing w:val="40"/>
          <w:lang w:val="en-GB"/>
        </w:rPr>
        <w:t xml:space="preserve"> </w:t>
      </w:r>
      <w:r w:rsidRPr="00516040">
        <w:rPr>
          <w:lang w:val="en-GB"/>
        </w:rPr>
        <w:t>See local guidance</w:t>
      </w:r>
    </w:p>
    <w:p w14:paraId="580779B5" w14:textId="77777777" w:rsidR="00C41EEC" w:rsidRPr="00516040" w:rsidRDefault="00C41EEC">
      <w:pPr>
        <w:pStyle w:val="BodyText"/>
        <w:spacing w:before="252"/>
        <w:rPr>
          <w:lang w:val="en-GB"/>
        </w:rPr>
      </w:pPr>
    </w:p>
    <w:p w14:paraId="31D4FE7B" w14:textId="6D7B0133" w:rsidR="00C41EEC" w:rsidRPr="00516040" w:rsidRDefault="007C0026">
      <w:pPr>
        <w:pStyle w:val="Heading2"/>
        <w:rPr>
          <w:lang w:val="en-GB"/>
        </w:rPr>
      </w:pPr>
      <w:r w:rsidRPr="00516040">
        <w:rPr>
          <w:spacing w:val="-2"/>
          <w:lang w:val="en-GB"/>
        </w:rPr>
        <w:t>Supporting</w:t>
      </w:r>
      <w:r w:rsidR="00235FA4" w:rsidRPr="00516040">
        <w:rPr>
          <w:spacing w:val="-2"/>
          <w:lang w:val="en-GB"/>
        </w:rPr>
        <w:t xml:space="preserve"> </w:t>
      </w:r>
      <w:r w:rsidRPr="00516040">
        <w:rPr>
          <w:spacing w:val="-2"/>
          <w:lang w:val="en-GB"/>
        </w:rPr>
        <w:t>asylum</w:t>
      </w:r>
      <w:r w:rsidR="00235FA4" w:rsidRPr="00516040">
        <w:rPr>
          <w:spacing w:val="-2"/>
          <w:lang w:val="en-GB"/>
        </w:rPr>
        <w:t xml:space="preserve"> </w:t>
      </w:r>
      <w:r w:rsidRPr="00516040">
        <w:rPr>
          <w:spacing w:val="-2"/>
          <w:lang w:val="en-GB"/>
        </w:rPr>
        <w:t>seeking</w:t>
      </w:r>
      <w:r w:rsidRPr="00516040">
        <w:rPr>
          <w:spacing w:val="30"/>
          <w:lang w:val="en-GB"/>
        </w:rPr>
        <w:t xml:space="preserve"> </w:t>
      </w:r>
      <w:r w:rsidRPr="00516040">
        <w:rPr>
          <w:spacing w:val="-2"/>
          <w:lang w:val="en-GB"/>
        </w:rPr>
        <w:t>children</w:t>
      </w:r>
    </w:p>
    <w:p w14:paraId="53337379" w14:textId="77777777" w:rsidR="00C41EEC" w:rsidRPr="00516040" w:rsidRDefault="00C41EEC">
      <w:pPr>
        <w:pStyle w:val="BodyText"/>
        <w:spacing w:before="23"/>
        <w:rPr>
          <w:b/>
          <w:lang w:val="en-GB"/>
        </w:rPr>
      </w:pPr>
    </w:p>
    <w:p w14:paraId="77E1CB09" w14:textId="77777777" w:rsidR="00C41EEC" w:rsidRPr="00516040" w:rsidRDefault="007C0026">
      <w:pPr>
        <w:pStyle w:val="BodyText"/>
        <w:ind w:left="165" w:right="65"/>
        <w:rPr>
          <w:lang w:val="en-GB"/>
        </w:rPr>
      </w:pPr>
      <w:r w:rsidRPr="00516040">
        <w:rPr>
          <w:lang w:val="en-GB"/>
        </w:rPr>
        <w:t>Unaccompanied asylum seeking and refugee children can be some of the most vulnerable children in our society. They are alone and in an unfamiliar country, at the end of what could have</w:t>
      </w:r>
      <w:r w:rsidRPr="00516040">
        <w:rPr>
          <w:spacing w:val="-2"/>
          <w:lang w:val="en-GB"/>
        </w:rPr>
        <w:t xml:space="preserve"> </w:t>
      </w:r>
      <w:r w:rsidRPr="00516040">
        <w:rPr>
          <w:lang w:val="en-GB"/>
        </w:rPr>
        <w:t>been</w:t>
      </w:r>
      <w:r w:rsidRPr="00516040">
        <w:rPr>
          <w:spacing w:val="-2"/>
          <w:lang w:val="en-GB"/>
        </w:rPr>
        <w:t xml:space="preserve"> </w:t>
      </w:r>
      <w:r w:rsidRPr="00516040">
        <w:rPr>
          <w:lang w:val="en-GB"/>
        </w:rPr>
        <w:t>a</w:t>
      </w:r>
      <w:r w:rsidRPr="00516040">
        <w:rPr>
          <w:spacing w:val="-4"/>
          <w:lang w:val="en-GB"/>
        </w:rPr>
        <w:t xml:space="preserve"> </w:t>
      </w:r>
      <w:r w:rsidRPr="00516040">
        <w:rPr>
          <w:lang w:val="en-GB"/>
        </w:rPr>
        <w:t>long,</w:t>
      </w:r>
      <w:r w:rsidRPr="00516040">
        <w:rPr>
          <w:spacing w:val="-3"/>
          <w:lang w:val="en-GB"/>
        </w:rPr>
        <w:t xml:space="preserve"> </w:t>
      </w:r>
      <w:r w:rsidRPr="00516040">
        <w:rPr>
          <w:lang w:val="en-GB"/>
        </w:rPr>
        <w:t>perilous</w:t>
      </w:r>
      <w:r w:rsidRPr="00516040">
        <w:rPr>
          <w:spacing w:val="-1"/>
          <w:lang w:val="en-GB"/>
        </w:rPr>
        <w:t xml:space="preserve"> </w:t>
      </w:r>
      <w:r w:rsidRPr="00516040">
        <w:rPr>
          <w:lang w:val="en-GB"/>
        </w:rPr>
        <w:t>and</w:t>
      </w:r>
      <w:r w:rsidRPr="00516040">
        <w:rPr>
          <w:spacing w:val="-4"/>
          <w:lang w:val="en-GB"/>
        </w:rPr>
        <w:t xml:space="preserve"> </w:t>
      </w:r>
      <w:r w:rsidRPr="00516040">
        <w:rPr>
          <w:lang w:val="en-GB"/>
        </w:rPr>
        <w:t>traumatic</w:t>
      </w:r>
      <w:r w:rsidRPr="00516040">
        <w:rPr>
          <w:spacing w:val="-4"/>
          <w:lang w:val="en-GB"/>
        </w:rPr>
        <w:t xml:space="preserve"> </w:t>
      </w:r>
      <w:r w:rsidRPr="00516040">
        <w:rPr>
          <w:lang w:val="en-GB"/>
        </w:rPr>
        <w:t>journey. Some</w:t>
      </w:r>
      <w:r w:rsidRPr="00516040">
        <w:rPr>
          <w:spacing w:val="-2"/>
          <w:lang w:val="en-GB"/>
        </w:rPr>
        <w:t xml:space="preserve"> </w:t>
      </w:r>
      <w:r w:rsidRPr="00516040">
        <w:rPr>
          <w:lang w:val="en-GB"/>
        </w:rPr>
        <w:t>of</w:t>
      </w:r>
      <w:r w:rsidRPr="00516040">
        <w:rPr>
          <w:spacing w:val="-3"/>
          <w:lang w:val="en-GB"/>
        </w:rPr>
        <w:t xml:space="preserve"> </w:t>
      </w:r>
      <w:r w:rsidRPr="00516040">
        <w:rPr>
          <w:lang w:val="en-GB"/>
        </w:rPr>
        <w:t>these</w:t>
      </w:r>
      <w:r w:rsidRPr="00516040">
        <w:rPr>
          <w:spacing w:val="-4"/>
          <w:lang w:val="en-GB"/>
        </w:rPr>
        <w:t xml:space="preserve"> </w:t>
      </w:r>
      <w:r w:rsidRPr="00516040">
        <w:rPr>
          <w:lang w:val="en-GB"/>
        </w:rPr>
        <w:t>children</w:t>
      </w:r>
      <w:r w:rsidRPr="00516040">
        <w:rPr>
          <w:spacing w:val="-4"/>
          <w:lang w:val="en-GB"/>
        </w:rPr>
        <w:t xml:space="preserve"> </w:t>
      </w:r>
      <w:r w:rsidRPr="00516040">
        <w:rPr>
          <w:lang w:val="en-GB"/>
        </w:rPr>
        <w:t>may</w:t>
      </w:r>
      <w:r w:rsidRPr="00516040">
        <w:rPr>
          <w:spacing w:val="-2"/>
          <w:lang w:val="en-GB"/>
        </w:rPr>
        <w:t xml:space="preserve"> </w:t>
      </w:r>
      <w:r w:rsidRPr="00516040">
        <w:rPr>
          <w:lang w:val="en-GB"/>
        </w:rPr>
        <w:t>have</w:t>
      </w:r>
      <w:r w:rsidRPr="00516040">
        <w:rPr>
          <w:spacing w:val="-2"/>
          <w:lang w:val="en-GB"/>
        </w:rPr>
        <w:t xml:space="preserve"> </w:t>
      </w:r>
      <w:r w:rsidRPr="00516040">
        <w:rPr>
          <w:lang w:val="en-GB"/>
        </w:rPr>
        <w:t>experienced exploitation or persecution in their home country or on their journey to the UK. Some may have been trafficked, and many more are at risk of being trafficked, being exploited in other ways, or going missing once they arrive in the UK.</w:t>
      </w:r>
    </w:p>
    <w:sectPr w:rsidR="00C41EEC" w:rsidRPr="00516040">
      <w:pgSz w:w="11910" w:h="16840"/>
      <w:pgMar w:top="1340" w:right="1417" w:bottom="1000" w:left="850" w:header="0" w:footer="8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6CD48" w14:textId="77777777" w:rsidR="007C0026" w:rsidRDefault="007C0026">
      <w:r>
        <w:separator/>
      </w:r>
    </w:p>
  </w:endnote>
  <w:endnote w:type="continuationSeparator" w:id="0">
    <w:p w14:paraId="66E8353A" w14:textId="77777777" w:rsidR="007C0026" w:rsidRDefault="007C0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BECA" w14:textId="77777777" w:rsidR="00C41EEC" w:rsidRDefault="007C0026">
    <w:pPr>
      <w:pStyle w:val="BodyText"/>
      <w:spacing w:line="14" w:lineRule="auto"/>
      <w:rPr>
        <w:sz w:val="20"/>
      </w:rPr>
    </w:pPr>
    <w:r>
      <w:rPr>
        <w:noProof/>
        <w:sz w:val="20"/>
      </w:rPr>
      <mc:AlternateContent>
        <mc:Choice Requires="wps">
          <w:drawing>
            <wp:anchor distT="0" distB="0" distL="0" distR="0" simplePos="0" relativeHeight="251646976" behindDoc="1" locked="0" layoutInCell="1" allowOverlap="1" wp14:anchorId="140A7690" wp14:editId="707325EF">
              <wp:simplePos x="0" y="0"/>
              <wp:positionH relativeFrom="page">
                <wp:posOffset>3570096</wp:posOffset>
              </wp:positionH>
              <wp:positionV relativeFrom="page">
                <wp:posOffset>10040324</wp:posOffset>
              </wp:positionV>
              <wp:extent cx="17399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14:paraId="11CECED4" w14:textId="77777777" w:rsidR="00C41EEC" w:rsidRDefault="007C0026">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w14:anchorId="140A7690" id="_x0000_t202" coordsize="21600,21600" o:spt="202" path="m,l,21600r21600,l21600,xe">
              <v:stroke joinstyle="miter"/>
              <v:path gradientshapeok="t" o:connecttype="rect"/>
            </v:shapetype>
            <v:shape id="Textbox 1" o:spid="_x0000_s1028" type="#_x0000_t202" style="position:absolute;margin-left:281.1pt;margin-top:790.6pt;width:13.7pt;height:15.4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" filled="f" stroked="f">
              <v:textbox inset="0,0,0,0">
                <w:txbxContent>
                  <w:p w14:paraId="11CECED4" w14:textId="77777777" w:rsidR="00C41EEC" w:rsidRDefault="007C0026">
                    <w:pPr>
                      <w:spacing w:before="12"/>
                      <w:ind w:left="60"/>
                      <w:rPr>
                        <w:sz w:val="24"/>
                      </w:rPr>
                    </w:pP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89DDD" w14:textId="77777777" w:rsidR="00C41EEC" w:rsidRDefault="007C0026">
    <w:pPr>
      <w:pStyle w:val="BodyText"/>
      <w:spacing w:line="14" w:lineRule="auto"/>
      <w:rPr>
        <w:sz w:val="20"/>
      </w:rPr>
    </w:pPr>
    <w:r>
      <w:rPr>
        <w:noProof/>
        <w:sz w:val="20"/>
      </w:rPr>
      <mc:AlternateContent>
        <mc:Choice Requires="wps">
          <w:drawing>
            <wp:anchor distT="0" distB="0" distL="0" distR="0" simplePos="0" relativeHeight="251649024" behindDoc="1" locked="0" layoutInCell="1" allowOverlap="1" wp14:anchorId="0C8347CD" wp14:editId="23662E42">
              <wp:simplePos x="0" y="0"/>
              <wp:positionH relativeFrom="page">
                <wp:posOffset>3595496</wp:posOffset>
              </wp:positionH>
              <wp:positionV relativeFrom="page">
                <wp:posOffset>10040324</wp:posOffset>
              </wp:positionV>
              <wp:extent cx="196215"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96215"/>
                      </a:xfrm>
                      <a:prstGeom prst="rect">
                        <a:avLst/>
                      </a:prstGeom>
                    </wps:spPr>
                    <wps:txbx>
                      <w:txbxContent>
                        <w:p w14:paraId="712AF6D2" w14:textId="77777777" w:rsidR="00C41EEC" w:rsidRDefault="007C0026">
                          <w:pPr>
                            <w:spacing w:before="12"/>
                            <w:ind w:left="20"/>
                            <w:rPr>
                              <w:sz w:val="24"/>
                            </w:rPr>
                          </w:pPr>
                          <w:r>
                            <w:rPr>
                              <w:spacing w:val="-5"/>
                              <w:sz w:val="24"/>
                            </w:rPr>
                            <w:t>10</w:t>
                          </w:r>
                        </w:p>
                      </w:txbxContent>
                    </wps:txbx>
                    <wps:bodyPr wrap="square" lIns="0" tIns="0" rIns="0" bIns="0" rtlCol="0">
                      <a:noAutofit/>
                    </wps:bodyPr>
                  </wps:wsp>
                </a:graphicData>
              </a:graphic>
            </wp:anchor>
          </w:drawing>
        </mc:Choice>
        <mc:Fallback>
          <w:pict>
            <v:shapetype w14:anchorId="0C8347CD" id="_x0000_t202" coordsize="21600,21600" o:spt="202" path="m,l,21600r21600,l21600,xe">
              <v:stroke joinstyle="miter"/>
              <v:path gradientshapeok="t" o:connecttype="rect"/>
            </v:shapetype>
            <v:shape id="Textbox 4" o:spid="_x0000_s1032" type="#_x0000_t202" style="position:absolute;margin-left:283.1pt;margin-top:790.6pt;width:15.45pt;height:15.4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" filled="f" stroked="f">
              <v:textbox inset="0,0,0,0">
                <w:txbxContent>
                  <w:p w14:paraId="712AF6D2" w14:textId="77777777" w:rsidR="00C41EEC" w:rsidRDefault="007C0026">
                    <w:pPr>
                      <w:spacing w:before="12"/>
                      <w:ind w:left="20"/>
                      <w:rPr>
                        <w:sz w:val="24"/>
                      </w:rPr>
                    </w:pPr>
                    <w:r>
                      <w:rPr>
                        <w:spacing w:val="-5"/>
                        <w:sz w:val="24"/>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D3238" w14:textId="77777777" w:rsidR="00C41EEC" w:rsidRDefault="007C0026">
    <w:pPr>
      <w:pStyle w:val="BodyText"/>
      <w:spacing w:line="14" w:lineRule="auto"/>
      <w:rPr>
        <w:sz w:val="20"/>
      </w:rPr>
    </w:pPr>
    <w:r>
      <w:rPr>
        <w:noProof/>
        <w:sz w:val="20"/>
      </w:rPr>
      <mc:AlternateContent>
        <mc:Choice Requires="wps">
          <w:drawing>
            <wp:anchor distT="0" distB="0" distL="0" distR="0" simplePos="0" relativeHeight="251651072" behindDoc="1" locked="0" layoutInCell="1" allowOverlap="1" wp14:anchorId="220968F4" wp14:editId="5E0C1D59">
              <wp:simplePos x="0" y="0"/>
              <wp:positionH relativeFrom="page">
                <wp:posOffset>3595496</wp:posOffset>
              </wp:positionH>
              <wp:positionV relativeFrom="page">
                <wp:posOffset>10040324</wp:posOffset>
              </wp:positionV>
              <wp:extent cx="234315"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96215"/>
                      </a:xfrm>
                      <a:prstGeom prst="rect">
                        <a:avLst/>
                      </a:prstGeom>
                    </wps:spPr>
                    <wps:txbx>
                      <w:txbxContent>
                        <w:p w14:paraId="2DAD5156" w14:textId="77777777" w:rsidR="00C41EEC" w:rsidRDefault="007C0026">
                          <w:pPr>
                            <w:spacing w:before="12"/>
                            <w:ind w:left="20"/>
                            <w:rPr>
                              <w:sz w:val="24"/>
                            </w:rPr>
                          </w:pPr>
                          <w:r>
                            <w:rPr>
                              <w:spacing w:val="-5"/>
                              <w:sz w:val="24"/>
                            </w:rPr>
                            <w:t>1</w:t>
                          </w:r>
                          <w:r>
                            <w:rPr>
                              <w:spacing w:val="-5"/>
                              <w:sz w:val="24"/>
                            </w:rPr>
                            <w:fldChar w:fldCharType="begin"/>
                          </w:r>
                          <w:r>
                            <w:rPr>
                              <w:spacing w:val="-5"/>
                              <w:sz w:val="24"/>
                            </w:rPr>
                            <w:instrText xml:space="preserve"> PAGE </w:instrText>
                          </w:r>
                          <w:r>
                            <w:rPr>
                              <w:spacing w:val="-5"/>
                              <w:sz w:val="24"/>
                            </w:rPr>
                            <w:fldChar w:fldCharType="separate"/>
                          </w:r>
                          <w:r>
                            <w:rPr>
                              <w:spacing w:val="-5"/>
                              <w:sz w:val="24"/>
                            </w:rPr>
                            <w:t>1</w:t>
                          </w:r>
                          <w:r>
                            <w:rPr>
                              <w:spacing w:val="-5"/>
                              <w:sz w:val="24"/>
                            </w:rPr>
                            <w:fldChar w:fldCharType="end"/>
                          </w:r>
                        </w:p>
                      </w:txbxContent>
                    </wps:txbx>
                    <wps:bodyPr wrap="square" lIns="0" tIns="0" rIns="0" bIns="0" rtlCol="0">
                      <a:noAutofit/>
                    </wps:bodyPr>
                  </wps:wsp>
                </a:graphicData>
              </a:graphic>
            </wp:anchor>
          </w:drawing>
        </mc:Choice>
        <mc:Fallback>
          <w:pict>
            <v:shapetype w14:anchorId="220968F4" id="_x0000_t202" coordsize="21600,21600" o:spt="202" path="m,l,21600r21600,l21600,xe">
              <v:stroke joinstyle="miter"/>
              <v:path gradientshapeok="t" o:connecttype="rect"/>
            </v:shapetype>
            <v:shape id="Textbox 5" o:spid="_x0000_s1036" type="#_x0000_t202" style="position:absolute;margin-left:283.1pt;margin-top:790.6pt;width:18.45pt;height:15.4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" filled="f" stroked="f">
              <v:textbox inset="0,0,0,0">
                <w:txbxContent>
                  <w:p w14:paraId="2DAD5156" w14:textId="77777777" w:rsidR="00C41EEC" w:rsidRDefault="007C0026">
                    <w:pPr>
                      <w:spacing w:before="12"/>
                      <w:ind w:left="20"/>
                      <w:rPr>
                        <w:sz w:val="24"/>
                      </w:rPr>
                    </w:pPr>
                    <w:r>
                      <w:rPr>
                        <w:spacing w:val="-5"/>
                        <w:sz w:val="24"/>
                      </w:rPr>
                      <w:t>1</w:t>
                    </w:r>
                    <w:r>
                      <w:rPr>
                        <w:spacing w:val="-5"/>
                        <w:sz w:val="24"/>
                      </w:rPr>
                      <w:fldChar w:fldCharType="begin"/>
                    </w:r>
                    <w:r>
                      <w:rPr>
                        <w:spacing w:val="-5"/>
                        <w:sz w:val="24"/>
                      </w:rPr>
                      <w:instrText xml:space="preserve"> PAGE </w:instrText>
                    </w:r>
                    <w:r>
                      <w:rPr>
                        <w:spacing w:val="-5"/>
                        <w:sz w:val="24"/>
                      </w:rPr>
                      <w:fldChar w:fldCharType="separate"/>
                    </w:r>
                    <w:r>
                      <w:rPr>
                        <w:spacing w:val="-5"/>
                        <w:sz w:val="24"/>
                      </w:rPr>
                      <w:t>1</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0B5F28" w14:textId="77777777" w:rsidR="007C0026" w:rsidRDefault="007C0026">
      <w:r>
        <w:separator/>
      </w:r>
    </w:p>
  </w:footnote>
  <w:footnote w:type="continuationSeparator" w:id="0">
    <w:p w14:paraId="343C046E" w14:textId="77777777" w:rsidR="007C0026" w:rsidRDefault="007C0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652D8" w14:textId="665CA621" w:rsidR="00235FA4" w:rsidRDefault="00235FA4">
    <w:pPr>
      <w:pStyle w:val="Header"/>
    </w:pPr>
    <w:r>
      <w:rPr>
        <w:noProof/>
      </w:rPr>
      <mc:AlternateContent>
        <mc:Choice Requires="wps">
          <w:drawing>
            <wp:anchor distT="0" distB="0" distL="0" distR="0" simplePos="0" relativeHeight="251655168" behindDoc="0" locked="0" layoutInCell="1" allowOverlap="1" wp14:anchorId="0B5E3EC5" wp14:editId="0B27A2F8">
              <wp:simplePos x="635" y="635"/>
              <wp:positionH relativeFrom="page">
                <wp:align>left</wp:align>
              </wp:positionH>
              <wp:positionV relativeFrom="page">
                <wp:align>top</wp:align>
              </wp:positionV>
              <wp:extent cx="713740" cy="345440"/>
              <wp:effectExtent l="0" t="0" r="10160" b="16510"/>
              <wp:wrapNone/>
              <wp:docPr id="158251169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26E3D0B5" w14:textId="0CCA71B2"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B5E3EC5" id="_x0000_t202" coordsize="21600,21600" o:spt="202" path="m,l,21600r21600,l21600,xe">
              <v:stroke joinstyle="miter"/>
              <v:path gradientshapeok="t" o:connecttype="rect"/>
            </v:shapetype>
            <v:shape id="Text Box 2" o:spid="_x0000_s1026" type="#_x0000_t202" alt="OFFICIAL" style="position:absolute;margin-left:0;margin-top:0;width:56.2pt;height:27.2pt;z-index:2516551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" filled="f" stroked="f">
              <v:textbox style="mso-fit-shape-to-text:t" inset="20pt,15pt,0,0">
                <w:txbxContent>
                  <w:p w14:paraId="26E3D0B5" w14:textId="0CCA71B2"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FFF8" w14:textId="48D9CA47" w:rsidR="00235FA4" w:rsidRDefault="00235FA4">
    <w:pPr>
      <w:pStyle w:val="Header"/>
    </w:pPr>
    <w:r>
      <w:rPr>
        <w:noProof/>
      </w:rPr>
      <mc:AlternateContent>
        <mc:Choice Requires="wps">
          <w:drawing>
            <wp:anchor distT="0" distB="0" distL="0" distR="0" simplePos="0" relativeHeight="251657216" behindDoc="0" locked="0" layoutInCell="1" allowOverlap="1" wp14:anchorId="6631CE8C" wp14:editId="4AD38508">
              <wp:simplePos x="542925" y="0"/>
              <wp:positionH relativeFrom="page">
                <wp:align>left</wp:align>
              </wp:positionH>
              <wp:positionV relativeFrom="page">
                <wp:align>top</wp:align>
              </wp:positionV>
              <wp:extent cx="713740" cy="345440"/>
              <wp:effectExtent l="0" t="0" r="10160" b="16510"/>
              <wp:wrapNone/>
              <wp:docPr id="32713967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466BBB89" w14:textId="2E063FD3"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631CE8C" id="_x0000_t202" coordsize="21600,21600" o:spt="202" path="m,l,21600r21600,l21600,xe">
              <v:stroke joinstyle="miter"/>
              <v:path gradientshapeok="t" o:connecttype="rect"/>
            </v:shapetype>
            <v:shape id="Text Box 3" o:spid="_x0000_s1027" type="#_x0000_t202" alt="OFFICIAL" style="position:absolute;margin-left:0;margin-top:0;width:56.2pt;height:27.2pt;z-index:2516572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" filled="f" stroked="f">
              <v:textbox style="mso-fit-shape-to-text:t" inset="20pt,15pt,0,0">
                <w:txbxContent>
                  <w:p w14:paraId="466BBB89" w14:textId="2E063FD3"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ED5AA" w14:textId="74FC5513" w:rsidR="00235FA4" w:rsidRDefault="00235FA4">
    <w:pPr>
      <w:pStyle w:val="Header"/>
    </w:pPr>
    <w:r>
      <w:rPr>
        <w:noProof/>
      </w:rPr>
      <mc:AlternateContent>
        <mc:Choice Requires="wps">
          <w:drawing>
            <wp:anchor distT="0" distB="0" distL="0" distR="0" simplePos="0" relativeHeight="251653120" behindDoc="0" locked="0" layoutInCell="1" allowOverlap="1" wp14:anchorId="0F58C280" wp14:editId="7809FE12">
              <wp:simplePos x="635" y="635"/>
              <wp:positionH relativeFrom="page">
                <wp:align>left</wp:align>
              </wp:positionH>
              <wp:positionV relativeFrom="page">
                <wp:align>top</wp:align>
              </wp:positionV>
              <wp:extent cx="713740" cy="345440"/>
              <wp:effectExtent l="0" t="0" r="10160" b="16510"/>
              <wp:wrapNone/>
              <wp:docPr id="169130317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7C3876BA" w14:textId="1D2FA546"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58C280" id="_x0000_t202" coordsize="21600,21600" o:spt="202" path="m,l,21600r21600,l21600,xe">
              <v:stroke joinstyle="miter"/>
              <v:path gradientshapeok="t" o:connecttype="rect"/>
            </v:shapetype>
            <v:shape id="Text Box 1" o:spid="_x0000_s1029" type="#_x0000_t202" alt="OFFICIAL" style="position:absolute;margin-left:0;margin-top:0;width:56.2pt;height:27.2pt;z-index:2516531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" filled="f" stroked="f">
              <v:textbox style="mso-fit-shape-to-text:t" inset="20pt,15pt,0,0">
                <w:txbxContent>
                  <w:p w14:paraId="7C3876BA" w14:textId="1D2FA546"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75A9" w14:textId="25E2E31A" w:rsidR="00235FA4" w:rsidRDefault="00235FA4">
    <w:pPr>
      <w:pStyle w:val="Header"/>
    </w:pPr>
    <w:r>
      <w:rPr>
        <w:noProof/>
      </w:rPr>
      <mc:AlternateContent>
        <mc:Choice Requires="wps">
          <w:drawing>
            <wp:anchor distT="0" distB="0" distL="0" distR="0" simplePos="0" relativeHeight="251661312" behindDoc="0" locked="0" layoutInCell="1" allowOverlap="1" wp14:anchorId="0C2F2D26" wp14:editId="44F722AE">
              <wp:simplePos x="635" y="635"/>
              <wp:positionH relativeFrom="page">
                <wp:align>left</wp:align>
              </wp:positionH>
              <wp:positionV relativeFrom="page">
                <wp:align>top</wp:align>
              </wp:positionV>
              <wp:extent cx="713740" cy="345440"/>
              <wp:effectExtent l="0" t="0" r="10160" b="16510"/>
              <wp:wrapNone/>
              <wp:docPr id="144459868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0D4F1A4B" w14:textId="2EB05C48"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2F2D26" id="_x0000_t202" coordsize="21600,21600" o:spt="202" path="m,l,21600r21600,l21600,xe">
              <v:stroke joinstyle="miter"/>
              <v:path gradientshapeok="t" o:connecttype="rect"/>
            </v:shapetype>
            <v:shape id="Text Box 5" o:spid="_x0000_s1030" type="#_x0000_t202" alt="OFFICIAL" style="position:absolute;margin-left:0;margin-top:0;width:56.2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" filled="f" stroked="f">
              <v:textbox style="mso-fit-shape-to-text:t" inset="20pt,15pt,0,0">
                <w:txbxContent>
                  <w:p w14:paraId="0D4F1A4B" w14:textId="2EB05C48"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EBF1A" w14:textId="60D94067" w:rsidR="00235FA4" w:rsidRDefault="00235FA4">
    <w:pPr>
      <w:pStyle w:val="Header"/>
    </w:pPr>
    <w:r>
      <w:rPr>
        <w:noProof/>
      </w:rPr>
      <mc:AlternateContent>
        <mc:Choice Requires="wps">
          <w:drawing>
            <wp:anchor distT="0" distB="0" distL="0" distR="0" simplePos="0" relativeHeight="251663360" behindDoc="0" locked="0" layoutInCell="1" allowOverlap="1" wp14:anchorId="09888BCF" wp14:editId="381B6F4C">
              <wp:simplePos x="635" y="635"/>
              <wp:positionH relativeFrom="page">
                <wp:align>left</wp:align>
              </wp:positionH>
              <wp:positionV relativeFrom="page">
                <wp:align>top</wp:align>
              </wp:positionV>
              <wp:extent cx="713740" cy="345440"/>
              <wp:effectExtent l="0" t="0" r="10160" b="16510"/>
              <wp:wrapNone/>
              <wp:docPr id="19658148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5A9C20C8" w14:textId="32A28647"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9888BCF" id="_x0000_t202" coordsize="21600,21600" o:spt="202" path="m,l,21600r21600,l21600,xe">
              <v:stroke joinstyle="miter"/>
              <v:path gradientshapeok="t" o:connecttype="rect"/>
            </v:shapetype>
            <v:shape id="Text Box 6" o:spid="_x0000_s1031" type="#_x0000_t202" alt="OFFICIAL" style="position:absolute;margin-left:0;margin-top:0;width:56.2pt;height:27.2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" filled="f" stroked="f">
              <v:textbox style="mso-fit-shape-to-text:t" inset="20pt,15pt,0,0">
                <w:txbxContent>
                  <w:p w14:paraId="5A9C20C8" w14:textId="32A28647"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D79A" w14:textId="5CB23C2F" w:rsidR="00235FA4" w:rsidRDefault="00235FA4">
    <w:pPr>
      <w:pStyle w:val="Header"/>
    </w:pPr>
    <w:r>
      <w:rPr>
        <w:noProof/>
      </w:rPr>
      <mc:AlternateContent>
        <mc:Choice Requires="wps">
          <w:drawing>
            <wp:anchor distT="0" distB="0" distL="0" distR="0" simplePos="0" relativeHeight="251659264" behindDoc="0" locked="0" layoutInCell="1" allowOverlap="1" wp14:anchorId="3CBBACA5" wp14:editId="0513E735">
              <wp:simplePos x="635" y="635"/>
              <wp:positionH relativeFrom="page">
                <wp:align>left</wp:align>
              </wp:positionH>
              <wp:positionV relativeFrom="page">
                <wp:align>top</wp:align>
              </wp:positionV>
              <wp:extent cx="713740" cy="345440"/>
              <wp:effectExtent l="0" t="0" r="10160" b="16510"/>
              <wp:wrapNone/>
              <wp:docPr id="63912134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34EEA49D" w14:textId="422DEFB4"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BBACA5" id="_x0000_t202" coordsize="21600,21600" o:spt="202" path="m,l,21600r21600,l21600,xe">
              <v:stroke joinstyle="miter"/>
              <v:path gradientshapeok="t" o:connecttype="rect"/>
            </v:shapetype>
            <v:shape id="Text Box 4" o:spid="_x0000_s1033" type="#_x0000_t202" alt="OFFICIAL" style="position:absolute;margin-left:0;margin-top:0;width:56.2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" filled="f" stroked="f">
              <v:textbox style="mso-fit-shape-to-text:t" inset="20pt,15pt,0,0">
                <w:txbxContent>
                  <w:p w14:paraId="34EEA49D" w14:textId="422DEFB4"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265A" w14:textId="3443729E" w:rsidR="00235FA4" w:rsidRDefault="00235FA4">
    <w:pPr>
      <w:pStyle w:val="Header"/>
    </w:pPr>
    <w:r>
      <w:rPr>
        <w:noProof/>
      </w:rPr>
      <mc:AlternateContent>
        <mc:Choice Requires="wps">
          <w:drawing>
            <wp:anchor distT="0" distB="0" distL="0" distR="0" simplePos="0" relativeHeight="251667456" behindDoc="0" locked="0" layoutInCell="1" allowOverlap="1" wp14:anchorId="1A90D5D1" wp14:editId="2499AFD3">
              <wp:simplePos x="635" y="635"/>
              <wp:positionH relativeFrom="page">
                <wp:align>left</wp:align>
              </wp:positionH>
              <wp:positionV relativeFrom="page">
                <wp:align>top</wp:align>
              </wp:positionV>
              <wp:extent cx="713740" cy="345440"/>
              <wp:effectExtent l="0" t="0" r="10160" b="16510"/>
              <wp:wrapNone/>
              <wp:docPr id="131150155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11A5EF95" w14:textId="25E4E373"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A90D5D1" id="_x0000_t202" coordsize="21600,21600" o:spt="202" path="m,l,21600r21600,l21600,xe">
              <v:stroke joinstyle="miter"/>
              <v:path gradientshapeok="t" o:connecttype="rect"/>
            </v:shapetype>
            <v:shape id="Text Box 8" o:spid="_x0000_s1034" type="#_x0000_t202" alt="OFFICIAL" style="position:absolute;margin-left:0;margin-top:0;width:56.2pt;height:27.2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" filled="f" stroked="f">
              <v:textbox style="mso-fit-shape-to-text:t" inset="20pt,15pt,0,0">
                <w:txbxContent>
                  <w:p w14:paraId="11A5EF95" w14:textId="25E4E373"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BE312" w14:textId="12D318D3" w:rsidR="00235FA4" w:rsidRDefault="00235FA4">
    <w:pPr>
      <w:pStyle w:val="Header"/>
    </w:pPr>
    <w:r>
      <w:rPr>
        <w:noProof/>
      </w:rPr>
      <mc:AlternateContent>
        <mc:Choice Requires="wps">
          <w:drawing>
            <wp:anchor distT="0" distB="0" distL="0" distR="0" simplePos="0" relativeHeight="251669504" behindDoc="0" locked="0" layoutInCell="1" allowOverlap="1" wp14:anchorId="476C0FD3" wp14:editId="6649781F">
              <wp:simplePos x="635" y="635"/>
              <wp:positionH relativeFrom="page">
                <wp:align>left</wp:align>
              </wp:positionH>
              <wp:positionV relativeFrom="page">
                <wp:align>top</wp:align>
              </wp:positionV>
              <wp:extent cx="713740" cy="345440"/>
              <wp:effectExtent l="0" t="0" r="10160" b="16510"/>
              <wp:wrapNone/>
              <wp:docPr id="186137826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030E05A9" w14:textId="4BFBCAAF"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76C0FD3" id="_x0000_t202" coordsize="21600,21600" o:spt="202" path="m,l,21600r21600,l21600,xe">
              <v:stroke joinstyle="miter"/>
              <v:path gradientshapeok="t" o:connecttype="rect"/>
            </v:shapetype>
            <v:shape id="Text Box 9" o:spid="_x0000_s1035" type="#_x0000_t202" alt="OFFICIAL" style="position:absolute;margin-left:0;margin-top:0;width:56.2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" filled="f" stroked="f">
              <v:textbox style="mso-fit-shape-to-text:t" inset="20pt,15pt,0,0">
                <w:txbxContent>
                  <w:p w14:paraId="030E05A9" w14:textId="4BFBCAAF"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3920" w14:textId="4DB4DA74" w:rsidR="00235FA4" w:rsidRDefault="00235FA4">
    <w:pPr>
      <w:pStyle w:val="Header"/>
    </w:pPr>
    <w:r>
      <w:rPr>
        <w:noProof/>
      </w:rPr>
      <mc:AlternateContent>
        <mc:Choice Requires="wps">
          <w:drawing>
            <wp:anchor distT="0" distB="0" distL="0" distR="0" simplePos="0" relativeHeight="251665408" behindDoc="0" locked="0" layoutInCell="1" allowOverlap="1" wp14:anchorId="2E2D78C5" wp14:editId="6A4173DA">
              <wp:simplePos x="635" y="635"/>
              <wp:positionH relativeFrom="page">
                <wp:align>left</wp:align>
              </wp:positionH>
              <wp:positionV relativeFrom="page">
                <wp:align>top</wp:align>
              </wp:positionV>
              <wp:extent cx="713740" cy="345440"/>
              <wp:effectExtent l="0" t="0" r="10160" b="16510"/>
              <wp:wrapNone/>
              <wp:docPr id="76097025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3740" cy="345440"/>
                      </a:xfrm>
                      <a:prstGeom prst="rect">
                        <a:avLst/>
                      </a:prstGeom>
                      <a:noFill/>
                      <a:ln>
                        <a:noFill/>
                      </a:ln>
                    </wps:spPr>
                    <wps:txbx>
                      <w:txbxContent>
                        <w:p w14:paraId="7FCA96B3" w14:textId="1A043AC1"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2D78C5" id="_x0000_t202" coordsize="21600,21600" o:spt="202" path="m,l,21600r21600,l21600,xe">
              <v:stroke joinstyle="miter"/>
              <v:path gradientshapeok="t" o:connecttype="rect"/>
            </v:shapetype>
            <v:shape id="Text Box 7" o:spid="_x0000_s1037" type="#_x0000_t202" alt="OFFICIAL" style="position:absolute;margin-left:0;margin-top:0;width:56.2pt;height:27.2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" filled="f" stroked="f">
              <v:textbox style="mso-fit-shape-to-text:t" inset="20pt,15pt,0,0">
                <w:txbxContent>
                  <w:p w14:paraId="7FCA96B3" w14:textId="1A043AC1" w:rsidR="00235FA4" w:rsidRPr="00235FA4" w:rsidRDefault="00235FA4" w:rsidP="00235FA4">
                    <w:pPr>
                      <w:rPr>
                        <w:rFonts w:ascii="Calibri" w:eastAsia="Calibri" w:hAnsi="Calibri" w:cs="Calibri"/>
                        <w:noProof/>
                        <w:color w:val="000000"/>
                        <w:sz w:val="20"/>
                        <w:szCs w:val="20"/>
                      </w:rPr>
                    </w:pPr>
                    <w:r w:rsidRPr="00235FA4">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8A6F8A"/>
    <w:multiLevelType w:val="hybridMultilevel"/>
    <w:tmpl w:val="BB4E44AE"/>
    <w:lvl w:ilvl="0" w:tplc="3AFC20FE">
      <w:start w:val="1"/>
      <w:numFmt w:val="decimal"/>
      <w:lvlText w:val="%1."/>
      <w:lvlJc w:val="left"/>
      <w:pPr>
        <w:ind w:left="592" w:hanging="430"/>
        <w:jc w:val="left"/>
      </w:pPr>
      <w:rPr>
        <w:rFonts w:ascii="Arial" w:eastAsia="Arial" w:hAnsi="Arial" w:cs="Arial" w:hint="default"/>
        <w:b/>
        <w:bCs/>
        <w:i w:val="0"/>
        <w:iCs w:val="0"/>
        <w:spacing w:val="0"/>
        <w:w w:val="100"/>
        <w:sz w:val="24"/>
        <w:szCs w:val="24"/>
        <w:lang w:val="en-US" w:eastAsia="en-US" w:bidi="ar-SA"/>
      </w:rPr>
    </w:lvl>
    <w:lvl w:ilvl="1" w:tplc="F99A0C9E">
      <w:numFmt w:val="bullet"/>
      <w:lvlText w:val=""/>
      <w:lvlJc w:val="left"/>
      <w:pPr>
        <w:ind w:left="1310" w:hanging="360"/>
      </w:pPr>
      <w:rPr>
        <w:rFonts w:ascii="Symbol" w:eastAsia="Symbol" w:hAnsi="Symbol" w:cs="Symbol" w:hint="default"/>
        <w:spacing w:val="0"/>
        <w:w w:val="100"/>
        <w:lang w:val="en-US" w:eastAsia="en-US" w:bidi="ar-SA"/>
      </w:rPr>
    </w:lvl>
    <w:lvl w:ilvl="2" w:tplc="44BEB690">
      <w:numFmt w:val="bullet"/>
      <w:lvlText w:val="•"/>
      <w:lvlJc w:val="left"/>
      <w:pPr>
        <w:ind w:left="1320" w:hanging="360"/>
      </w:pPr>
      <w:rPr>
        <w:rFonts w:hint="default"/>
        <w:lang w:val="en-US" w:eastAsia="en-US" w:bidi="ar-SA"/>
      </w:rPr>
    </w:lvl>
    <w:lvl w:ilvl="3" w:tplc="3C4243CE">
      <w:numFmt w:val="bullet"/>
      <w:lvlText w:val="•"/>
      <w:lvlJc w:val="left"/>
      <w:pPr>
        <w:ind w:left="1380" w:hanging="360"/>
      </w:pPr>
      <w:rPr>
        <w:rFonts w:hint="default"/>
        <w:lang w:val="en-US" w:eastAsia="en-US" w:bidi="ar-SA"/>
      </w:rPr>
    </w:lvl>
    <w:lvl w:ilvl="4" w:tplc="8886058E">
      <w:numFmt w:val="bullet"/>
      <w:lvlText w:val="•"/>
      <w:lvlJc w:val="left"/>
      <w:pPr>
        <w:ind w:left="2559" w:hanging="360"/>
      </w:pPr>
      <w:rPr>
        <w:rFonts w:hint="default"/>
        <w:lang w:val="en-US" w:eastAsia="en-US" w:bidi="ar-SA"/>
      </w:rPr>
    </w:lvl>
    <w:lvl w:ilvl="5" w:tplc="684EE74A">
      <w:numFmt w:val="bullet"/>
      <w:lvlText w:val="•"/>
      <w:lvlJc w:val="left"/>
      <w:pPr>
        <w:ind w:left="3739" w:hanging="360"/>
      </w:pPr>
      <w:rPr>
        <w:rFonts w:hint="default"/>
        <w:lang w:val="en-US" w:eastAsia="en-US" w:bidi="ar-SA"/>
      </w:rPr>
    </w:lvl>
    <w:lvl w:ilvl="6" w:tplc="AE86E7D0">
      <w:numFmt w:val="bullet"/>
      <w:lvlText w:val="•"/>
      <w:lvlJc w:val="left"/>
      <w:pPr>
        <w:ind w:left="4919" w:hanging="360"/>
      </w:pPr>
      <w:rPr>
        <w:rFonts w:hint="default"/>
        <w:lang w:val="en-US" w:eastAsia="en-US" w:bidi="ar-SA"/>
      </w:rPr>
    </w:lvl>
    <w:lvl w:ilvl="7" w:tplc="DDF0BCC2">
      <w:numFmt w:val="bullet"/>
      <w:lvlText w:val="•"/>
      <w:lvlJc w:val="left"/>
      <w:pPr>
        <w:ind w:left="6099" w:hanging="360"/>
      </w:pPr>
      <w:rPr>
        <w:rFonts w:hint="default"/>
        <w:lang w:val="en-US" w:eastAsia="en-US" w:bidi="ar-SA"/>
      </w:rPr>
    </w:lvl>
    <w:lvl w:ilvl="8" w:tplc="CFAA4710">
      <w:numFmt w:val="bullet"/>
      <w:lvlText w:val="•"/>
      <w:lvlJc w:val="left"/>
      <w:pPr>
        <w:ind w:left="7279" w:hanging="360"/>
      </w:pPr>
      <w:rPr>
        <w:rFonts w:hint="default"/>
        <w:lang w:val="en-US" w:eastAsia="en-US" w:bidi="ar-SA"/>
      </w:rPr>
    </w:lvl>
  </w:abstractNum>
  <w:abstractNum w:abstractNumId="1" w15:restartNumberingAfterBreak="0">
    <w:nsid w:val="50DF3BF8"/>
    <w:multiLevelType w:val="hybridMultilevel"/>
    <w:tmpl w:val="8FB0F5D0"/>
    <w:lvl w:ilvl="0" w:tplc="C9F4527E">
      <w:numFmt w:val="bullet"/>
      <w:lvlText w:val=""/>
      <w:lvlJc w:val="left"/>
      <w:pPr>
        <w:ind w:left="744" w:hanging="360"/>
      </w:pPr>
      <w:rPr>
        <w:rFonts w:ascii="Symbol" w:eastAsia="Symbol" w:hAnsi="Symbol" w:cs="Symbol" w:hint="default"/>
        <w:b w:val="0"/>
        <w:bCs w:val="0"/>
        <w:i w:val="0"/>
        <w:iCs w:val="0"/>
        <w:spacing w:val="0"/>
        <w:w w:val="100"/>
        <w:sz w:val="22"/>
        <w:szCs w:val="22"/>
        <w:lang w:val="en-US" w:eastAsia="en-US" w:bidi="ar-SA"/>
      </w:rPr>
    </w:lvl>
    <w:lvl w:ilvl="1" w:tplc="FAA8889A">
      <w:numFmt w:val="bullet"/>
      <w:lvlText w:val="•"/>
      <w:lvlJc w:val="left"/>
      <w:pPr>
        <w:ind w:left="1629" w:hanging="360"/>
      </w:pPr>
      <w:rPr>
        <w:rFonts w:hint="default"/>
        <w:lang w:val="en-US" w:eastAsia="en-US" w:bidi="ar-SA"/>
      </w:rPr>
    </w:lvl>
    <w:lvl w:ilvl="2" w:tplc="255A35DA">
      <w:numFmt w:val="bullet"/>
      <w:lvlText w:val="•"/>
      <w:lvlJc w:val="left"/>
      <w:pPr>
        <w:ind w:left="2519" w:hanging="360"/>
      </w:pPr>
      <w:rPr>
        <w:rFonts w:hint="default"/>
        <w:lang w:val="en-US" w:eastAsia="en-US" w:bidi="ar-SA"/>
      </w:rPr>
    </w:lvl>
    <w:lvl w:ilvl="3" w:tplc="4806868E">
      <w:numFmt w:val="bullet"/>
      <w:lvlText w:val="•"/>
      <w:lvlJc w:val="left"/>
      <w:pPr>
        <w:ind w:left="3409" w:hanging="360"/>
      </w:pPr>
      <w:rPr>
        <w:rFonts w:hint="default"/>
        <w:lang w:val="en-US" w:eastAsia="en-US" w:bidi="ar-SA"/>
      </w:rPr>
    </w:lvl>
    <w:lvl w:ilvl="4" w:tplc="8EB096DC">
      <w:numFmt w:val="bullet"/>
      <w:lvlText w:val="•"/>
      <w:lvlJc w:val="left"/>
      <w:pPr>
        <w:ind w:left="4299" w:hanging="360"/>
      </w:pPr>
      <w:rPr>
        <w:rFonts w:hint="default"/>
        <w:lang w:val="en-US" w:eastAsia="en-US" w:bidi="ar-SA"/>
      </w:rPr>
    </w:lvl>
    <w:lvl w:ilvl="5" w:tplc="04080160">
      <w:numFmt w:val="bullet"/>
      <w:lvlText w:val="•"/>
      <w:lvlJc w:val="left"/>
      <w:pPr>
        <w:ind w:left="5189" w:hanging="360"/>
      </w:pPr>
      <w:rPr>
        <w:rFonts w:hint="default"/>
        <w:lang w:val="en-US" w:eastAsia="en-US" w:bidi="ar-SA"/>
      </w:rPr>
    </w:lvl>
    <w:lvl w:ilvl="6" w:tplc="3F6EC158">
      <w:numFmt w:val="bullet"/>
      <w:lvlText w:val="•"/>
      <w:lvlJc w:val="left"/>
      <w:pPr>
        <w:ind w:left="6079" w:hanging="360"/>
      </w:pPr>
      <w:rPr>
        <w:rFonts w:hint="default"/>
        <w:lang w:val="en-US" w:eastAsia="en-US" w:bidi="ar-SA"/>
      </w:rPr>
    </w:lvl>
    <w:lvl w:ilvl="7" w:tplc="DB2EF3CE">
      <w:numFmt w:val="bullet"/>
      <w:lvlText w:val="•"/>
      <w:lvlJc w:val="left"/>
      <w:pPr>
        <w:ind w:left="6969" w:hanging="360"/>
      </w:pPr>
      <w:rPr>
        <w:rFonts w:hint="default"/>
        <w:lang w:val="en-US" w:eastAsia="en-US" w:bidi="ar-SA"/>
      </w:rPr>
    </w:lvl>
    <w:lvl w:ilvl="8" w:tplc="E118DF7E">
      <w:numFmt w:val="bullet"/>
      <w:lvlText w:val="•"/>
      <w:lvlJc w:val="left"/>
      <w:pPr>
        <w:ind w:left="7859" w:hanging="360"/>
      </w:pPr>
      <w:rPr>
        <w:rFonts w:hint="default"/>
        <w:lang w:val="en-US" w:eastAsia="en-US" w:bidi="ar-SA"/>
      </w:rPr>
    </w:lvl>
  </w:abstractNum>
  <w:num w:numId="1" w16cid:durableId="643774880">
    <w:abstractNumId w:val="1"/>
  </w:num>
  <w:num w:numId="2" w16cid:durableId="1143430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41EEC"/>
    <w:rsid w:val="00235FA4"/>
    <w:rsid w:val="00516040"/>
    <w:rsid w:val="00545AF4"/>
    <w:rsid w:val="00635CEB"/>
    <w:rsid w:val="0069106E"/>
    <w:rsid w:val="007C0026"/>
    <w:rsid w:val="00AE2295"/>
    <w:rsid w:val="00BD5D0B"/>
    <w:rsid w:val="00C41EE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7BE8"/>
  <w15:docId w15:val="{FA746D51-8029-4708-AE31-A978E3C74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32" w:hanging="401"/>
      <w:outlineLvl w:val="0"/>
    </w:pPr>
    <w:rPr>
      <w:b/>
      <w:bCs/>
      <w:sz w:val="24"/>
      <w:szCs w:val="24"/>
    </w:rPr>
  </w:style>
  <w:style w:type="paragraph" w:styleId="Heading2">
    <w:name w:val="heading 2"/>
    <w:basedOn w:val="Normal"/>
    <w:uiPriority w:val="9"/>
    <w:unhideWhenUsed/>
    <w:qFormat/>
    <w:pPr>
      <w:ind w:left="16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62"/>
    </w:pPr>
    <w:rPr>
      <w:b/>
      <w:bCs/>
      <w:sz w:val="28"/>
      <w:szCs w:val="28"/>
    </w:rPr>
  </w:style>
  <w:style w:type="paragraph" w:styleId="ListParagraph">
    <w:name w:val="List Paragraph"/>
    <w:basedOn w:val="Normal"/>
    <w:uiPriority w:val="1"/>
    <w:qFormat/>
    <w:pPr>
      <w:ind w:left="131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5FA4"/>
    <w:pPr>
      <w:tabs>
        <w:tab w:val="center" w:pos="4513"/>
        <w:tab w:val="right" w:pos="9026"/>
      </w:tabs>
    </w:pPr>
  </w:style>
  <w:style w:type="character" w:customStyle="1" w:styleId="HeaderChar">
    <w:name w:val="Header Char"/>
    <w:basedOn w:val="DefaultParagraphFont"/>
    <w:link w:val="Header"/>
    <w:uiPriority w:val="99"/>
    <w:rsid w:val="00235FA4"/>
    <w:rPr>
      <w:rFonts w:ascii="Arial" w:eastAsia="Arial" w:hAnsi="Arial" w:cs="Arial"/>
    </w:rPr>
  </w:style>
  <w:style w:type="character" w:styleId="Hyperlink">
    <w:name w:val="Hyperlink"/>
    <w:basedOn w:val="DefaultParagraphFont"/>
    <w:uiPriority w:val="99"/>
    <w:unhideWhenUsed/>
    <w:rsid w:val="00235FA4"/>
    <w:rPr>
      <w:color w:val="0000FF" w:themeColor="hyperlink"/>
      <w:u w:val="single"/>
    </w:rPr>
  </w:style>
  <w:style w:type="character" w:styleId="UnresolvedMention">
    <w:name w:val="Unresolved Mention"/>
    <w:basedOn w:val="DefaultParagraphFont"/>
    <w:uiPriority w:val="99"/>
    <w:semiHidden/>
    <w:unhideWhenUsed/>
    <w:rsid w:val="00235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elincs.gov.uk/assets/uploads/2025/05/Early-Intervention-strategy.pdf" TargetMode="External"/><Relationship Id="rId13" Type="http://schemas.openxmlformats.org/officeDocument/2006/relationships/header" Target="header3.xml"/><Relationship Id="rId18" Type="http://schemas.openxmlformats.org/officeDocument/2006/relationships/hyperlink" Target="https://view.officeapps.live.com/op/view.aspx?src=https%3A%2F%2Fwww.nelincs.gov.uk%2Fassets%2Fuploads%2F2025%2F05%2FNEL-SCP-SAF-June-2024-Revised.docx&amp;wdOrigin=BROWSELINK" TargetMode="Externa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www.nelincs.gov.uk/assets/uploads/2025/05/Risk-analysis-framework-updated-Sept.-2024-1-3.pdf"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nelincs.gov.uk/scp/"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www.nelincs.gov.uk/assets/uploads/2025/05/NEL-Practice-Approach-2025.pdf" TargetMode="External"/><Relationship Id="rId14" Type="http://schemas.openxmlformats.org/officeDocument/2006/relationships/hyperlink" Target="mailto:Familyhelprequests@nelincs.gov.uk" TargetMode="External"/><Relationship Id="rId22" Type="http://schemas.openxmlformats.org/officeDocument/2006/relationships/header" Target="header6.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6419</Words>
  <Characters>36592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Willis (NELC)</dc:creator>
  <cp:lastModifiedBy>Helen Willis (NELC)</cp:lastModifiedBy>
  <cp:revision>2</cp:revision>
  <dcterms:created xsi:type="dcterms:W3CDTF">2025-08-20T12:23:00Z</dcterms:created>
  <dcterms:modified xsi:type="dcterms:W3CDTF">2025-08-20T12:23:00Z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2024-09-11T00:00:00Z</vt:filetime>
  </property>
  <property fmtid="{D5CDD505-2E9C-101B-9397-08002B2CF9AE}" pid="3" name="Creator">
    <vt:lpwstr>Microsoft® Word for Microsoft 365</vt:lpwstr>
  </property>
  <property fmtid="{D5CDD505-2E9C-101B-9397-08002B2CF9AE}" pid="4" name="LastSaved">
    <vt:filetime>2025-08-12T00:00:00Z</vt:filetime>
  </property>
  <property fmtid="{D5CDD505-2E9C-101B-9397-08002B2CF9AE}" pid="5" name="Producer">
    <vt:lpwstr>Microsoft® Word for Microsoft 365</vt:lpwstr>
  </property>
  <property fmtid="{D5CDD505-2E9C-101B-9397-08002B2CF9AE}" pid="6" name="ClassificationContentMarkingHeaderShapeIds">
    <vt:lpwstr>64cf3d06,5e53364b,137fc15d,261837c2,561ad39a,752bf44d,2d5b7c13,4e2becf0,6ef260db</vt:lpwstr>
  </property>
  <property fmtid="{D5CDD505-2E9C-101B-9397-08002B2CF9AE}" pid="7" name="ClassificationContentMarkingHeaderFontProps">
    <vt:lpwstr>#000000,10,Calibri</vt:lpwstr>
  </property>
  <property fmtid="{D5CDD505-2E9C-101B-9397-08002B2CF9AE}" pid="8" name="ClassificationContentMarkingHeaderText">
    <vt:lpwstr>OFFICIAL</vt:lpwstr>
  </property>
  <property fmtid="{D5CDD505-2E9C-101B-9397-08002B2CF9AE}" pid="9" name="MSIP_Label_cc2c4f90-508d-489a-8965-0bad9512f598_Enabled">
    <vt:lpwstr>true</vt:lpwstr>
  </property>
  <property fmtid="{D5CDD505-2E9C-101B-9397-08002B2CF9AE}" pid="10" name="MSIP_Label_cc2c4f90-508d-489a-8965-0bad9512f598_SetDate">
    <vt:lpwstr>2025-08-12T08:23:20Z</vt:lpwstr>
  </property>
  <property fmtid="{D5CDD505-2E9C-101B-9397-08002B2CF9AE}" pid="11" name="MSIP_Label_cc2c4f90-508d-489a-8965-0bad9512f598_Method">
    <vt:lpwstr>Privileged</vt:lpwstr>
  </property>
  <property fmtid="{D5CDD505-2E9C-101B-9397-08002B2CF9AE}" pid="12" name="MSIP_Label_cc2c4f90-508d-489a-8965-0bad9512f598_Name">
    <vt:lpwstr>OFFICIAL</vt:lpwstr>
  </property>
  <property fmtid="{D5CDD505-2E9C-101B-9397-08002B2CF9AE}" pid="13" name="MSIP_Label_cc2c4f90-508d-489a-8965-0bad9512f598_SiteId">
    <vt:lpwstr>2000653a-c2c6-4009-ac5a-2455bfbfb61d</vt:lpwstr>
  </property>
  <property fmtid="{D5CDD505-2E9C-101B-9397-08002B2CF9AE}" pid="14" name="MSIP_Label_cc2c4f90-508d-489a-8965-0bad9512f598_ActionId">
    <vt:lpwstr>58d3f17b-cc16-48e9-b201-046405ac824d</vt:lpwstr>
  </property>
  <property fmtid="{D5CDD505-2E9C-101B-9397-08002B2CF9AE}" pid="15" name="MSIP_Label_cc2c4f90-508d-489a-8965-0bad9512f598_ContentBits">
    <vt:lpwstr>1</vt:lpwstr>
  </property>
  <property fmtid="{D5CDD505-2E9C-101B-9397-08002B2CF9AE}" pid="16" name="MSIP_Label_cc2c4f90-508d-489a-8965-0bad9512f598_Tag">
    <vt:lpwstr>10, 0, 1, 1</vt:lpwstr>
  </property>
</Properties>
</file>