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B227" w14:textId="3F692430" w:rsidR="00A24821" w:rsidRPr="00A24821" w:rsidRDefault="00A24821" w:rsidP="00A24821">
      <w:pPr>
        <w:pStyle w:val="Heading1"/>
        <w:rPr>
          <w:rFonts w:ascii="Arial" w:hAnsi="Arial" w:cs="Arial"/>
          <w:b/>
          <w:bCs/>
          <w:color w:val="auto"/>
          <w:sz w:val="32"/>
          <w:szCs w:val="32"/>
        </w:rPr>
      </w:pPr>
      <w:r>
        <w:rPr>
          <w:rFonts w:ascii="Arial" w:hAnsi="Arial" w:cs="Arial"/>
          <w:b/>
          <w:bCs/>
          <w:color w:val="auto"/>
          <w:sz w:val="32"/>
          <w:szCs w:val="32"/>
        </w:rPr>
        <w:t>Why foster with the Local Authority?</w:t>
      </w:r>
    </w:p>
    <w:p w14:paraId="5A411A16" w14:textId="65CC23EF" w:rsidR="00E12C13" w:rsidRDefault="00E12C13" w:rsidP="00587A93">
      <w:r w:rsidRPr="00E12C13">
        <w:t xml:space="preserve">Thinking about fostering? One of the most important choices you’ll make is </w:t>
      </w:r>
      <w:r w:rsidRPr="00E12C13">
        <w:rPr>
          <w:i/>
          <w:iCs/>
        </w:rPr>
        <w:t>who</w:t>
      </w:r>
      <w:r w:rsidRPr="00E12C13">
        <w:t xml:space="preserve"> to foster with</w:t>
      </w:r>
      <w:r>
        <w:t xml:space="preserve"> - and</w:t>
      </w:r>
      <w:r w:rsidRPr="00E12C13">
        <w:t xml:space="preserve"> that decision can shape not only a child’s future, but how your time, care, and commitment are valued.</w:t>
      </w:r>
    </w:p>
    <w:p w14:paraId="2D0F32E8" w14:textId="77777777" w:rsidR="00A24821" w:rsidRDefault="00A24821" w:rsidP="00587A93"/>
    <w:p w14:paraId="314441B6" w14:textId="22CE2A7F" w:rsidR="00587A93" w:rsidRPr="00587A93" w:rsidRDefault="00587A93" w:rsidP="00A24821">
      <w:pPr>
        <w:pStyle w:val="Heading2"/>
      </w:pPr>
      <w:r w:rsidRPr="00587A93">
        <w:t xml:space="preserve">Should I </w:t>
      </w:r>
      <w:r w:rsidR="00806F2E">
        <w:t>f</w:t>
      </w:r>
      <w:r w:rsidRPr="00587A93">
        <w:t>oster with North East Lincolnshire Council or an Independent Agency?</w:t>
      </w:r>
    </w:p>
    <w:p w14:paraId="7075B8F4" w14:textId="6F454C41" w:rsidR="00076080" w:rsidRDefault="00587A93" w:rsidP="007D65C1">
      <w:pPr>
        <w:jc w:val="both"/>
      </w:pPr>
      <w:r w:rsidRPr="00FF52C4">
        <w:t>Fostering with North East Lincolnshire Council means joining a not-for-profit service that puts children first</w:t>
      </w:r>
      <w:r w:rsidR="007E4F36">
        <w:t xml:space="preserve"> and is the only fostering service that’s purely for North East Lincolnshire children</w:t>
      </w:r>
      <w:r w:rsidRPr="00FF52C4">
        <w:t>. You’ll be part of a local team, receive personalised support, and help children stay close to their schools, friends, and communities. Plus, we always look to our own foster carers first, which means more consisten</w:t>
      </w:r>
      <w:r w:rsidR="00361087" w:rsidRPr="00FF52C4">
        <w:t xml:space="preserve">cy </w:t>
      </w:r>
      <w:r w:rsidRPr="00FF52C4">
        <w:t>and stronger local connections.</w:t>
      </w:r>
    </w:p>
    <w:p w14:paraId="00E891F7" w14:textId="77777777" w:rsidR="00A24821" w:rsidRPr="00076080" w:rsidRDefault="00A24821" w:rsidP="007D65C1">
      <w:pPr>
        <w:jc w:val="both"/>
      </w:pPr>
    </w:p>
    <w:p w14:paraId="1104187D" w14:textId="0C70EBBA" w:rsidR="00410586" w:rsidRDefault="00410586" w:rsidP="00A24821">
      <w:r w:rsidRPr="00410586">
        <w:rPr>
          <w:b/>
          <w:bCs/>
        </w:rPr>
        <w:t xml:space="preserve">Why </w:t>
      </w:r>
      <w:r w:rsidR="00A24821">
        <w:rPr>
          <w:b/>
          <w:bCs/>
        </w:rPr>
        <w:t>c</w:t>
      </w:r>
      <w:r w:rsidRPr="00410586">
        <w:rPr>
          <w:b/>
          <w:bCs/>
        </w:rPr>
        <w:t xml:space="preserve">hoosing </w:t>
      </w:r>
      <w:r w:rsidR="00A24821">
        <w:rPr>
          <w:b/>
          <w:bCs/>
        </w:rPr>
        <w:t>y</w:t>
      </w:r>
      <w:r w:rsidRPr="00410586">
        <w:rPr>
          <w:b/>
          <w:bCs/>
        </w:rPr>
        <w:t xml:space="preserve">our Local Authority for </w:t>
      </w:r>
      <w:r w:rsidR="00A24821">
        <w:rPr>
          <w:b/>
          <w:bCs/>
        </w:rPr>
        <w:t>f</w:t>
      </w:r>
      <w:r w:rsidRPr="00410586">
        <w:rPr>
          <w:b/>
          <w:bCs/>
        </w:rPr>
        <w:t xml:space="preserve">ostering </w:t>
      </w:r>
      <w:r w:rsidR="00A24821">
        <w:rPr>
          <w:b/>
          <w:bCs/>
        </w:rPr>
        <w:t>t</w:t>
      </w:r>
      <w:r w:rsidRPr="00410586">
        <w:rPr>
          <w:b/>
          <w:bCs/>
        </w:rPr>
        <w:t xml:space="preserve">ruly </w:t>
      </w:r>
      <w:r w:rsidR="00A24821">
        <w:rPr>
          <w:b/>
          <w:bCs/>
        </w:rPr>
        <w:t>m</w:t>
      </w:r>
      <w:r w:rsidRPr="00410586">
        <w:rPr>
          <w:b/>
          <w:bCs/>
        </w:rPr>
        <w:t>atters</w:t>
      </w:r>
      <w:r w:rsidR="004E1A5F">
        <w:rPr>
          <w:b/>
          <w:bCs/>
        </w:rPr>
        <w:t xml:space="preserve"> - </w:t>
      </w:r>
      <w:r w:rsidR="004E1A5F" w:rsidRPr="004E1A5F">
        <w:rPr>
          <w:b/>
          <w:bCs/>
        </w:rPr>
        <w:t xml:space="preserve">Fostering with </w:t>
      </w:r>
      <w:r w:rsidR="00A24821">
        <w:rPr>
          <w:b/>
          <w:bCs/>
        </w:rPr>
        <w:t>p</w:t>
      </w:r>
      <w:r w:rsidR="004E1A5F" w:rsidRPr="004E1A5F">
        <w:rPr>
          <w:b/>
          <w:bCs/>
        </w:rPr>
        <w:t xml:space="preserve">urpose, </w:t>
      </w:r>
      <w:r w:rsidR="00A24821">
        <w:rPr>
          <w:b/>
          <w:bCs/>
        </w:rPr>
        <w:t>n</w:t>
      </w:r>
      <w:r w:rsidR="004E1A5F" w:rsidRPr="004E1A5F">
        <w:rPr>
          <w:b/>
          <w:bCs/>
        </w:rPr>
        <w:t xml:space="preserve">ot for </w:t>
      </w:r>
      <w:r w:rsidR="00A24821">
        <w:rPr>
          <w:b/>
          <w:bCs/>
        </w:rPr>
        <w:t>p</w:t>
      </w:r>
      <w:r w:rsidR="004E1A5F" w:rsidRPr="004E1A5F">
        <w:rPr>
          <w:b/>
          <w:bCs/>
        </w:rPr>
        <w:t>rofit</w:t>
      </w:r>
      <w:r w:rsidRPr="00410586">
        <w:br/>
        <w:t>When considering fostering, you’ll have the option to work with either your local authority or an Independent Fostering Agency (IFA). Choosing to foster through your local authority brings meaningful benefits</w:t>
      </w:r>
      <w:r w:rsidR="00B33370">
        <w:t xml:space="preserve"> and purpose</w:t>
      </w:r>
      <w:r w:rsidR="00A0016B">
        <w:t xml:space="preserve">, </w:t>
      </w:r>
      <w:r w:rsidRPr="00410586">
        <w:t>not just for you as a foster carer, but also for the children and young people who rely on our care and support.</w:t>
      </w:r>
    </w:p>
    <w:p w14:paraId="1049D00C" w14:textId="618656F6" w:rsidR="004E1A5F" w:rsidRDefault="004E1A5F" w:rsidP="004659AA">
      <w:pPr>
        <w:jc w:val="both"/>
      </w:pPr>
      <w:r w:rsidRPr="004E1A5F">
        <w:t xml:space="preserve">Independent Fostering Agencies (IFAs) are private organisations that provide foster care services. While </w:t>
      </w:r>
      <w:proofErr w:type="gramStart"/>
      <w:r w:rsidRPr="004E1A5F">
        <w:t>some</w:t>
      </w:r>
      <w:proofErr w:type="gramEnd"/>
      <w:r w:rsidRPr="004E1A5F">
        <w:t xml:space="preserve"> operate as charities or non-profits, others </w:t>
      </w:r>
      <w:proofErr w:type="gramStart"/>
      <w:r w:rsidRPr="004E1A5F">
        <w:t>are run</w:t>
      </w:r>
      <w:proofErr w:type="gramEnd"/>
      <w:r w:rsidRPr="004E1A5F">
        <w:t xml:space="preserve"> as businesses with the aim of generating incom</w:t>
      </w:r>
      <w:r w:rsidR="00547BC5">
        <w:t xml:space="preserve">e, </w:t>
      </w:r>
      <w:r w:rsidRPr="004E1A5F">
        <w:t>often through contracts with Local Authorities and other funding sources</w:t>
      </w:r>
      <w:r w:rsidR="00444C4C" w:rsidRPr="004E1A5F">
        <w:t>.</w:t>
      </w:r>
      <w:r w:rsidR="00444C4C">
        <w:t xml:space="preserve"> </w:t>
      </w:r>
      <w:r w:rsidR="00B0795E" w:rsidRPr="00587A93">
        <w:t xml:space="preserve">Independent </w:t>
      </w:r>
      <w:r w:rsidR="000553A8" w:rsidRPr="00B549A0">
        <w:t>Fostering A</w:t>
      </w:r>
      <w:r w:rsidR="00B0795E" w:rsidRPr="00587A93">
        <w:t xml:space="preserve">gencies </w:t>
      </w:r>
      <w:r w:rsidR="000553A8" w:rsidRPr="00B549A0">
        <w:t xml:space="preserve">(IFAs) </w:t>
      </w:r>
      <w:r w:rsidR="00B0795E" w:rsidRPr="00587A93">
        <w:t xml:space="preserve">may offer different incentives, but they often operate for </w:t>
      </w:r>
      <w:r w:rsidR="00444C4C" w:rsidRPr="00587A93">
        <w:t>profit,</w:t>
      </w:r>
      <w:r w:rsidR="00B0795E" w:rsidRPr="00587A93">
        <w:t xml:space="preserve"> and </w:t>
      </w:r>
      <w:proofErr w:type="gramStart"/>
      <w:r w:rsidR="00BA0C47">
        <w:t>some</w:t>
      </w:r>
      <w:proofErr w:type="gramEnd"/>
      <w:r w:rsidR="00BA0C47">
        <w:t xml:space="preserve"> </w:t>
      </w:r>
      <w:r w:rsidR="00B0795E" w:rsidRPr="00587A93">
        <w:t>children</w:t>
      </w:r>
      <w:r w:rsidR="00F02683" w:rsidRPr="00B549A0">
        <w:t xml:space="preserve"> may have to live</w:t>
      </w:r>
      <w:r w:rsidR="002B74AE" w:rsidRPr="00B549A0">
        <w:t xml:space="preserve"> away from their local community</w:t>
      </w:r>
      <w:r w:rsidR="00444C4C" w:rsidRPr="00B549A0">
        <w:t xml:space="preserve">. </w:t>
      </w:r>
      <w:r w:rsidR="00B0795E" w:rsidRPr="00587A93">
        <w:t>With</w:t>
      </w:r>
      <w:r w:rsidR="002B74AE" w:rsidRPr="00B549A0">
        <w:t xml:space="preserve"> North East Lincolnshire </w:t>
      </w:r>
      <w:r w:rsidR="007D707C" w:rsidRPr="00B549A0">
        <w:t xml:space="preserve">fostering </w:t>
      </w:r>
      <w:r w:rsidR="00BE5E32" w:rsidRPr="00B549A0">
        <w:t xml:space="preserve">service, </w:t>
      </w:r>
      <w:r w:rsidR="00BE5E32" w:rsidRPr="00587A93">
        <w:t>every</w:t>
      </w:r>
      <w:r w:rsidR="00B0795E" w:rsidRPr="00587A93">
        <w:t xml:space="preserve"> penny goes back into improving services for children and carers right here in North East Lincolnshire.</w:t>
      </w:r>
    </w:p>
    <w:p w14:paraId="74B19472" w14:textId="77777777" w:rsidR="00A24821" w:rsidRPr="00E12C13" w:rsidRDefault="00A24821" w:rsidP="004659AA">
      <w:pPr>
        <w:jc w:val="both"/>
        <w:rPr>
          <w:b/>
          <w:bCs/>
        </w:rPr>
      </w:pPr>
    </w:p>
    <w:p w14:paraId="1DFCF316" w14:textId="5D89AAA0" w:rsidR="006543E7" w:rsidRDefault="00410586" w:rsidP="006543E7">
      <w:pPr>
        <w:jc w:val="both"/>
        <w:rPr>
          <w:b/>
          <w:bCs/>
        </w:rPr>
      </w:pPr>
      <w:r w:rsidRPr="00410586">
        <w:rPr>
          <w:b/>
          <w:bCs/>
        </w:rPr>
        <w:t xml:space="preserve">Supporting </w:t>
      </w:r>
      <w:r w:rsidR="00A24821">
        <w:rPr>
          <w:b/>
          <w:bCs/>
        </w:rPr>
        <w:t>l</w:t>
      </w:r>
      <w:r w:rsidRPr="00410586">
        <w:rPr>
          <w:b/>
          <w:bCs/>
        </w:rPr>
        <w:t xml:space="preserve">ocal </w:t>
      </w:r>
      <w:r w:rsidR="00A24821">
        <w:rPr>
          <w:b/>
          <w:bCs/>
        </w:rPr>
        <w:t>c</w:t>
      </w:r>
      <w:r w:rsidRPr="00410586">
        <w:rPr>
          <w:b/>
          <w:bCs/>
        </w:rPr>
        <w:t xml:space="preserve">hildren to </w:t>
      </w:r>
      <w:r w:rsidR="00A24821">
        <w:rPr>
          <w:b/>
          <w:bCs/>
        </w:rPr>
        <w:t>s</w:t>
      </w:r>
      <w:r w:rsidRPr="00410586">
        <w:rPr>
          <w:b/>
          <w:bCs/>
        </w:rPr>
        <w:t xml:space="preserve">tay </w:t>
      </w:r>
      <w:r w:rsidR="00A24821">
        <w:rPr>
          <w:b/>
          <w:bCs/>
        </w:rPr>
        <w:t>c</w:t>
      </w:r>
      <w:r w:rsidRPr="00410586">
        <w:rPr>
          <w:b/>
          <w:bCs/>
        </w:rPr>
        <w:t xml:space="preserve">lose to </w:t>
      </w:r>
      <w:r w:rsidR="00A24821">
        <w:rPr>
          <w:b/>
          <w:bCs/>
        </w:rPr>
        <w:t>h</w:t>
      </w:r>
      <w:r w:rsidRPr="00410586">
        <w:rPr>
          <w:b/>
          <w:bCs/>
        </w:rPr>
        <w:t>ome</w:t>
      </w:r>
    </w:p>
    <w:p w14:paraId="677A4660" w14:textId="0C0659A8" w:rsidR="00410586" w:rsidRDefault="00410586" w:rsidP="006543E7">
      <w:pPr>
        <w:jc w:val="both"/>
      </w:pPr>
      <w:r w:rsidRPr="00410586">
        <w:t>One of the key advantages of fostering through North East Lincolnshire Council is our dedication to keeping children and young people within their own community. During times of major change, staying near familiar places</w:t>
      </w:r>
      <w:r w:rsidR="006543E7">
        <w:t xml:space="preserve"> </w:t>
      </w:r>
      <w:r w:rsidRPr="00410586">
        <w:t>like their school, friends, and extended family</w:t>
      </w:r>
      <w:r w:rsidR="006543E7">
        <w:t xml:space="preserve"> </w:t>
      </w:r>
      <w:r w:rsidRPr="00410586">
        <w:t>helps reduce disruption and provides vital continuity. This approach strengthens emotional stability, preserves important relationships, and fosters a lasting sense of belonging.</w:t>
      </w:r>
    </w:p>
    <w:p w14:paraId="7AD880BC" w14:textId="33A2F8DF" w:rsidR="00153A03" w:rsidRPr="00A24821" w:rsidRDefault="00153A03" w:rsidP="00A24821">
      <w:pPr>
        <w:jc w:val="both"/>
      </w:pPr>
      <w:r w:rsidRPr="00BA34E4">
        <w:lastRenderedPageBreak/>
        <w:t>Fostering with North East Lincolnshire Council means making a direct impact where it matters most</w:t>
      </w:r>
      <w:r w:rsidR="006543E7">
        <w:t xml:space="preserve">, </w:t>
      </w:r>
      <w:r w:rsidRPr="00BA34E4">
        <w:t xml:space="preserve">right in your own </w:t>
      </w:r>
      <w:r w:rsidR="006543E7">
        <w:t>community</w:t>
      </w:r>
      <w:r w:rsidRPr="00BA34E4">
        <w:t>. You’ll be supporting children and families from the area you live in, helping to strengthen local ties and build a deeper sense of community connection and engagement.</w:t>
      </w:r>
    </w:p>
    <w:p w14:paraId="352983CC" w14:textId="77777777" w:rsidR="007D65C1" w:rsidRDefault="007D65C1" w:rsidP="009D3477">
      <w:pPr>
        <w:rPr>
          <w:b/>
          <w:bCs/>
        </w:rPr>
      </w:pPr>
    </w:p>
    <w:p w14:paraId="1F92C7EE" w14:textId="68898380" w:rsidR="009D3477" w:rsidRPr="009D3477" w:rsidRDefault="009D3477" w:rsidP="009D3477">
      <w:r w:rsidRPr="009D3477">
        <w:rPr>
          <w:b/>
          <w:bCs/>
        </w:rPr>
        <w:t xml:space="preserve">We </w:t>
      </w:r>
      <w:r w:rsidR="00A24821">
        <w:rPr>
          <w:b/>
          <w:bCs/>
        </w:rPr>
        <w:t>p</w:t>
      </w:r>
      <w:r w:rsidRPr="009D3477">
        <w:rPr>
          <w:b/>
          <w:bCs/>
        </w:rPr>
        <w:t xml:space="preserve">ut </w:t>
      </w:r>
      <w:r w:rsidR="00A24821">
        <w:rPr>
          <w:b/>
          <w:bCs/>
        </w:rPr>
        <w:t>o</w:t>
      </w:r>
      <w:r w:rsidRPr="009D3477">
        <w:rPr>
          <w:b/>
          <w:bCs/>
        </w:rPr>
        <w:t xml:space="preserve">ur </w:t>
      </w:r>
      <w:r w:rsidR="00A24821">
        <w:rPr>
          <w:b/>
          <w:bCs/>
        </w:rPr>
        <w:t>l</w:t>
      </w:r>
      <w:r w:rsidRPr="009D3477">
        <w:rPr>
          <w:b/>
          <w:bCs/>
        </w:rPr>
        <w:t xml:space="preserve">ocal </w:t>
      </w:r>
      <w:r w:rsidR="00A24821">
        <w:rPr>
          <w:b/>
          <w:bCs/>
        </w:rPr>
        <w:t>f</w:t>
      </w:r>
      <w:r w:rsidRPr="009D3477">
        <w:rPr>
          <w:b/>
          <w:bCs/>
        </w:rPr>
        <w:t xml:space="preserve">oster </w:t>
      </w:r>
      <w:r w:rsidR="00A24821">
        <w:rPr>
          <w:b/>
          <w:bCs/>
        </w:rPr>
        <w:t>c</w:t>
      </w:r>
      <w:r w:rsidRPr="009D3477">
        <w:rPr>
          <w:b/>
          <w:bCs/>
        </w:rPr>
        <w:t xml:space="preserve">arers </w:t>
      </w:r>
      <w:r w:rsidR="00A24821">
        <w:rPr>
          <w:b/>
          <w:bCs/>
        </w:rPr>
        <w:t>f</w:t>
      </w:r>
      <w:r w:rsidRPr="009D3477">
        <w:rPr>
          <w:b/>
          <w:bCs/>
        </w:rPr>
        <w:t>irst</w:t>
      </w:r>
    </w:p>
    <w:p w14:paraId="4941164A" w14:textId="2DB3C84B" w:rsidR="009D3477" w:rsidRDefault="009D3477" w:rsidP="001656B4">
      <w:pPr>
        <w:jc w:val="both"/>
      </w:pPr>
      <w:r w:rsidRPr="009D3477">
        <w:t xml:space="preserve">At North East Lincolnshire Council, we’re committed to children and young people </w:t>
      </w:r>
      <w:r>
        <w:t xml:space="preserve">living </w:t>
      </w:r>
      <w:r w:rsidR="007C2858">
        <w:t xml:space="preserve">with </w:t>
      </w:r>
      <w:r w:rsidRPr="009D3477">
        <w:t xml:space="preserve">the most suitable foster </w:t>
      </w:r>
      <w:r w:rsidR="001656B4">
        <w:t xml:space="preserve">carers </w:t>
      </w:r>
      <w:r w:rsidRPr="009D3477">
        <w:t>for their individual needs. That’s why we always look to our own team of foster carers first before considering Independent Fostering Agencies (IFAs). This</w:t>
      </w:r>
      <w:r w:rsidR="001656B4">
        <w:t xml:space="preserve"> also</w:t>
      </w:r>
      <w:r w:rsidRPr="009D3477">
        <w:t xml:space="preserve"> helps reduce waiting times and ensures children can stay close to home, surrounded by familiar schools, friends, and communities.</w:t>
      </w:r>
    </w:p>
    <w:p w14:paraId="643DC048" w14:textId="77777777" w:rsidR="00EB349D" w:rsidRDefault="00EB349D" w:rsidP="009D3477"/>
    <w:p w14:paraId="795DBFC1" w14:textId="0423D14D" w:rsidR="009D3477" w:rsidRPr="009D3477" w:rsidRDefault="00E12C13" w:rsidP="009D3477">
      <w:r>
        <w:rPr>
          <w:b/>
          <w:bCs/>
        </w:rPr>
        <w:t xml:space="preserve">Support that’s always nearby – you are part of the team </w:t>
      </w:r>
    </w:p>
    <w:p w14:paraId="1C924FFE" w14:textId="05C80932" w:rsidR="009D3477" w:rsidRPr="009D3477" w:rsidRDefault="009D3477" w:rsidP="00257F3F">
      <w:pPr>
        <w:jc w:val="both"/>
      </w:pPr>
      <w:r w:rsidRPr="009D3477">
        <w:t>When you foster with North East Lincolnshire Council, you’re never alone. Our dedicated support team is based right here in your community, ready to offer personalised guidance whenever you need it. Your team includes you, your Supervising Social Worker, your foster child or young person’s Social Worker, and professionals from health, education, and the council</w:t>
      </w:r>
      <w:r w:rsidR="00444C4C">
        <w:t xml:space="preserve">. </w:t>
      </w:r>
      <w:r>
        <w:t>In addition, there are lots of foster-friendly business</w:t>
      </w:r>
      <w:r w:rsidR="004E0B7D">
        <w:t>es</w:t>
      </w:r>
      <w:r>
        <w:t xml:space="preserve"> in the local area </w:t>
      </w:r>
      <w:r w:rsidRPr="009D3477">
        <w:t>all working together to help shape a positive future.</w:t>
      </w:r>
    </w:p>
    <w:p w14:paraId="02C674D9" w14:textId="6D212D38" w:rsidR="009D3477" w:rsidRDefault="009D3477" w:rsidP="00E12C13">
      <w:pPr>
        <w:jc w:val="both"/>
      </w:pPr>
      <w:r w:rsidRPr="009D3477">
        <w:t>Support is available both in-person and online, with regular events and</w:t>
      </w:r>
      <w:r w:rsidR="000911F9">
        <w:t xml:space="preserve"> training </w:t>
      </w:r>
      <w:r w:rsidRPr="009D3477">
        <w:t xml:space="preserve">designed to keep you connected and confident in your role. Having a team that’s local to North East Lincolnshire means help is always nearby ready </w:t>
      </w:r>
      <w:r w:rsidR="00F203F6">
        <w:t>t</w:t>
      </w:r>
      <w:r w:rsidRPr="009D3477">
        <w:t>o guide you every step of the way.</w:t>
      </w:r>
    </w:p>
    <w:p w14:paraId="1158D337" w14:textId="77777777" w:rsidR="00A24821" w:rsidRPr="00410586" w:rsidRDefault="00A24821" w:rsidP="00E12C13">
      <w:pPr>
        <w:jc w:val="both"/>
      </w:pPr>
    </w:p>
    <w:p w14:paraId="344C3EE4" w14:textId="7BB1DB47" w:rsidR="003D57B9" w:rsidRPr="003D57B9" w:rsidRDefault="003D57B9" w:rsidP="003D57B9">
      <w:r w:rsidRPr="003D57B9">
        <w:rPr>
          <w:b/>
          <w:bCs/>
        </w:rPr>
        <w:t xml:space="preserve">Thinking </w:t>
      </w:r>
      <w:r w:rsidR="00A24821">
        <w:rPr>
          <w:b/>
          <w:bCs/>
        </w:rPr>
        <w:t>a</w:t>
      </w:r>
      <w:r w:rsidRPr="003D57B9">
        <w:rPr>
          <w:b/>
          <w:bCs/>
        </w:rPr>
        <w:t xml:space="preserve">bout </w:t>
      </w:r>
      <w:r w:rsidR="00A24821">
        <w:rPr>
          <w:b/>
          <w:bCs/>
        </w:rPr>
        <w:t>t</w:t>
      </w:r>
      <w:r w:rsidRPr="003D57B9">
        <w:rPr>
          <w:b/>
          <w:bCs/>
        </w:rPr>
        <w:t xml:space="preserve">ransferring? We’re </w:t>
      </w:r>
      <w:r w:rsidR="00A24821">
        <w:rPr>
          <w:b/>
          <w:bCs/>
        </w:rPr>
        <w:t>h</w:t>
      </w:r>
      <w:r w:rsidRPr="003D57B9">
        <w:rPr>
          <w:b/>
          <w:bCs/>
        </w:rPr>
        <w:t xml:space="preserve">ere to </w:t>
      </w:r>
      <w:r w:rsidR="00A24821">
        <w:rPr>
          <w:b/>
          <w:bCs/>
        </w:rPr>
        <w:t>h</w:t>
      </w:r>
      <w:r w:rsidRPr="003D57B9">
        <w:rPr>
          <w:b/>
          <w:bCs/>
        </w:rPr>
        <w:t>elp</w:t>
      </w:r>
    </w:p>
    <w:p w14:paraId="6C1583D9" w14:textId="77777777" w:rsidR="003D57B9" w:rsidRDefault="003D57B9" w:rsidP="00852B96">
      <w:pPr>
        <w:jc w:val="both"/>
      </w:pPr>
      <w:r w:rsidRPr="003D57B9">
        <w:t>If you’re already fostering with another agency and considering a change, our friendly team at North East Lincolnshire Council is ready to guide you through the transfer process. We’ll explain everything clearly and share the fantastic support, training, and rewards available to our foster carers.</w:t>
      </w:r>
    </w:p>
    <w:p w14:paraId="1E44A303" w14:textId="2A6B2B27" w:rsidR="00E12C13" w:rsidRDefault="00E12C13" w:rsidP="009825CD">
      <w:pPr>
        <w:jc w:val="both"/>
      </w:pPr>
      <w:r w:rsidRPr="00E12C13">
        <w:t>Every child deserves to grow up in a place they know, surrounded by people who care.</w:t>
      </w:r>
      <w:r w:rsidRPr="00E12C13">
        <w:br/>
        <w:t>By fostering with North East Lincolnshire Council, you’re not just opening your home</w:t>
      </w:r>
      <w:r>
        <w:t xml:space="preserve"> </w:t>
      </w:r>
      <w:r w:rsidR="00444C4C">
        <w:t xml:space="preserve">- </w:t>
      </w:r>
      <w:r w:rsidR="00444C4C" w:rsidRPr="00E12C13">
        <w:t>you are</w:t>
      </w:r>
      <w:r w:rsidRPr="00E12C13">
        <w:t xml:space="preserve"> investing in futures, strengthening your community, and making every pound count.</w:t>
      </w:r>
    </w:p>
    <w:sectPr w:rsidR="00E12C13">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EB3B" w14:textId="77777777" w:rsidR="00FF41E2" w:rsidRDefault="00FF41E2" w:rsidP="007E4F36">
      <w:pPr>
        <w:spacing w:after="0" w:line="240" w:lineRule="auto"/>
      </w:pPr>
      <w:r>
        <w:separator/>
      </w:r>
    </w:p>
  </w:endnote>
  <w:endnote w:type="continuationSeparator" w:id="0">
    <w:p w14:paraId="196D50D2" w14:textId="77777777" w:rsidR="00FF41E2" w:rsidRDefault="00FF41E2" w:rsidP="007E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4DA5" w14:textId="77777777" w:rsidR="00FF41E2" w:rsidRDefault="00FF41E2" w:rsidP="007E4F36">
      <w:pPr>
        <w:spacing w:after="0" w:line="240" w:lineRule="auto"/>
      </w:pPr>
      <w:r>
        <w:separator/>
      </w:r>
    </w:p>
  </w:footnote>
  <w:footnote w:type="continuationSeparator" w:id="0">
    <w:p w14:paraId="25E36F54" w14:textId="77777777" w:rsidR="00FF41E2" w:rsidRDefault="00FF41E2" w:rsidP="007E4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E802" w14:textId="1FFE923E" w:rsidR="00E07BE2" w:rsidRDefault="00E07BE2">
    <w:pPr>
      <w:pStyle w:val="Header"/>
    </w:pPr>
    <w:r>
      <w:rPr>
        <w:noProof/>
      </w:rPr>
      <mc:AlternateContent>
        <mc:Choice Requires="wps">
          <w:drawing>
            <wp:anchor distT="0" distB="0" distL="0" distR="0" simplePos="0" relativeHeight="251659264" behindDoc="0" locked="0" layoutInCell="1" allowOverlap="1" wp14:anchorId="043D0754" wp14:editId="14187517">
              <wp:simplePos x="635" y="635"/>
              <wp:positionH relativeFrom="page">
                <wp:align>left</wp:align>
              </wp:positionH>
              <wp:positionV relativeFrom="page">
                <wp:align>top</wp:align>
              </wp:positionV>
              <wp:extent cx="1185545" cy="370205"/>
              <wp:effectExtent l="0" t="0" r="14605" b="10795"/>
              <wp:wrapNone/>
              <wp:docPr id="252963415"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70205"/>
                      </a:xfrm>
                      <a:prstGeom prst="rect">
                        <a:avLst/>
                      </a:prstGeom>
                      <a:noFill/>
                      <a:ln>
                        <a:noFill/>
                      </a:ln>
                    </wps:spPr>
                    <wps:txbx>
                      <w:txbxContent>
                        <w:p w14:paraId="502E1BDB" w14:textId="13EF91C7" w:rsidR="00E07BE2" w:rsidRPr="00E07BE2" w:rsidRDefault="00E07BE2" w:rsidP="00E07BE2">
                          <w:pPr>
                            <w:spacing w:after="0"/>
                            <w:rPr>
                              <w:rFonts w:ascii="Calibri" w:eastAsia="Calibri" w:hAnsi="Calibri" w:cs="Calibri"/>
                              <w:noProof/>
                              <w:color w:val="000000"/>
                              <w:sz w:val="20"/>
                              <w:szCs w:val="20"/>
                            </w:rPr>
                          </w:pPr>
                          <w:r w:rsidRPr="00E07BE2">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3D0754" id="_x0000_t202" coordsize="21600,21600" o:spt="202" path="m,l,21600r21600,l21600,xe">
              <v:stroke joinstyle="miter"/>
              <v:path gradientshapeok="t" o:connecttype="rect"/>
            </v:shapetype>
            <v:shape id="Text Box 2" o:spid="_x0000_s1026" type="#_x0000_t202" alt="NO RESTRICTIONS" style="position:absolute;margin-left:0;margin-top:0;width:93.3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" filled="f" stroked="f">
              <v:fill o:detectmouseclick="t"/>
              <v:textbox style="mso-fit-shape-to-text:t" inset="20pt,15pt,0,0">
                <w:txbxContent>
                  <w:p w14:paraId="502E1BDB" w14:textId="13EF91C7" w:rsidR="00E07BE2" w:rsidRPr="00E07BE2" w:rsidRDefault="00E07BE2" w:rsidP="00E07BE2">
                    <w:pPr>
                      <w:spacing w:after="0"/>
                      <w:rPr>
                        <w:rFonts w:ascii="Calibri" w:eastAsia="Calibri" w:hAnsi="Calibri" w:cs="Calibri"/>
                        <w:noProof/>
                        <w:color w:val="000000"/>
                        <w:sz w:val="20"/>
                        <w:szCs w:val="20"/>
                      </w:rPr>
                    </w:pPr>
                    <w:r w:rsidRPr="00E07BE2">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DC88" w14:textId="788CCEFC" w:rsidR="00E07BE2" w:rsidRDefault="00E07BE2">
    <w:pPr>
      <w:pStyle w:val="Header"/>
    </w:pPr>
    <w:r>
      <w:rPr>
        <w:noProof/>
      </w:rPr>
      <mc:AlternateContent>
        <mc:Choice Requires="wps">
          <w:drawing>
            <wp:anchor distT="0" distB="0" distL="0" distR="0" simplePos="0" relativeHeight="251660288" behindDoc="0" locked="0" layoutInCell="1" allowOverlap="1" wp14:anchorId="4CED8D63" wp14:editId="10BB6895">
              <wp:simplePos x="914400" y="450850"/>
              <wp:positionH relativeFrom="page">
                <wp:align>left</wp:align>
              </wp:positionH>
              <wp:positionV relativeFrom="page">
                <wp:align>top</wp:align>
              </wp:positionV>
              <wp:extent cx="1185545" cy="370205"/>
              <wp:effectExtent l="0" t="0" r="14605" b="10795"/>
              <wp:wrapNone/>
              <wp:docPr id="1211959802"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70205"/>
                      </a:xfrm>
                      <a:prstGeom prst="rect">
                        <a:avLst/>
                      </a:prstGeom>
                      <a:noFill/>
                      <a:ln>
                        <a:noFill/>
                      </a:ln>
                    </wps:spPr>
                    <wps:txbx>
                      <w:txbxContent>
                        <w:p w14:paraId="09C88469" w14:textId="6C8C5EAC" w:rsidR="00E07BE2" w:rsidRPr="00E07BE2" w:rsidRDefault="00E07BE2" w:rsidP="00E07BE2">
                          <w:pPr>
                            <w:spacing w:after="0"/>
                            <w:rPr>
                              <w:rFonts w:ascii="Calibri" w:eastAsia="Calibri" w:hAnsi="Calibri" w:cs="Calibri"/>
                              <w:noProof/>
                              <w:color w:val="000000"/>
                              <w:sz w:val="20"/>
                              <w:szCs w:val="20"/>
                            </w:rPr>
                          </w:pPr>
                          <w:r w:rsidRPr="00E07BE2">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ED8D63" id="_x0000_t202" coordsize="21600,21600" o:spt="202" path="m,l,21600r21600,l21600,xe">
              <v:stroke joinstyle="miter"/>
              <v:path gradientshapeok="t" o:connecttype="rect"/>
            </v:shapetype>
            <v:shape id="Text Box 3" o:spid="_x0000_s1027" type="#_x0000_t202" alt="NO RESTRICTIONS" style="position:absolute;margin-left:0;margin-top:0;width:93.3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" filled="f" stroked="f">
              <v:fill o:detectmouseclick="t"/>
              <v:textbox style="mso-fit-shape-to-text:t" inset="20pt,15pt,0,0">
                <w:txbxContent>
                  <w:p w14:paraId="09C88469" w14:textId="6C8C5EAC" w:rsidR="00E07BE2" w:rsidRPr="00E07BE2" w:rsidRDefault="00E07BE2" w:rsidP="00E07BE2">
                    <w:pPr>
                      <w:spacing w:after="0"/>
                      <w:rPr>
                        <w:rFonts w:ascii="Calibri" w:eastAsia="Calibri" w:hAnsi="Calibri" w:cs="Calibri"/>
                        <w:noProof/>
                        <w:color w:val="000000"/>
                        <w:sz w:val="20"/>
                        <w:szCs w:val="20"/>
                      </w:rPr>
                    </w:pPr>
                    <w:r w:rsidRPr="00E07BE2">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EF71" w14:textId="188DC58F" w:rsidR="00E07BE2" w:rsidRDefault="00E07BE2">
    <w:pPr>
      <w:pStyle w:val="Header"/>
    </w:pPr>
    <w:r>
      <w:rPr>
        <w:noProof/>
      </w:rPr>
      <mc:AlternateContent>
        <mc:Choice Requires="wps">
          <w:drawing>
            <wp:anchor distT="0" distB="0" distL="0" distR="0" simplePos="0" relativeHeight="251658240" behindDoc="0" locked="0" layoutInCell="1" allowOverlap="1" wp14:anchorId="11E0C5AF" wp14:editId="0A06F264">
              <wp:simplePos x="635" y="635"/>
              <wp:positionH relativeFrom="page">
                <wp:align>left</wp:align>
              </wp:positionH>
              <wp:positionV relativeFrom="page">
                <wp:align>top</wp:align>
              </wp:positionV>
              <wp:extent cx="1185545" cy="370205"/>
              <wp:effectExtent l="0" t="0" r="14605" b="10795"/>
              <wp:wrapNone/>
              <wp:docPr id="1143029278"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70205"/>
                      </a:xfrm>
                      <a:prstGeom prst="rect">
                        <a:avLst/>
                      </a:prstGeom>
                      <a:noFill/>
                      <a:ln>
                        <a:noFill/>
                      </a:ln>
                    </wps:spPr>
                    <wps:txbx>
                      <w:txbxContent>
                        <w:p w14:paraId="37FE6B5B" w14:textId="366963FE" w:rsidR="00E07BE2" w:rsidRPr="00E07BE2" w:rsidRDefault="00E07BE2" w:rsidP="00E07BE2">
                          <w:pPr>
                            <w:spacing w:after="0"/>
                            <w:rPr>
                              <w:rFonts w:ascii="Calibri" w:eastAsia="Calibri" w:hAnsi="Calibri" w:cs="Calibri"/>
                              <w:noProof/>
                              <w:color w:val="000000"/>
                              <w:sz w:val="20"/>
                              <w:szCs w:val="20"/>
                            </w:rPr>
                          </w:pPr>
                          <w:r w:rsidRPr="00E07BE2">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E0C5AF" id="_x0000_t202" coordsize="21600,21600" o:spt="202" path="m,l,21600r21600,l21600,xe">
              <v:stroke joinstyle="miter"/>
              <v:path gradientshapeok="t" o:connecttype="rect"/>
            </v:shapetype>
            <v:shape id="Text Box 1" o:spid="_x0000_s1028" type="#_x0000_t202" alt="NO RESTRICTIONS" style="position:absolute;margin-left:0;margin-top:0;width:93.3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" filled="f" stroked="f">
              <v:fill o:detectmouseclick="t"/>
              <v:textbox style="mso-fit-shape-to-text:t" inset="20pt,15pt,0,0">
                <w:txbxContent>
                  <w:p w14:paraId="37FE6B5B" w14:textId="366963FE" w:rsidR="00E07BE2" w:rsidRPr="00E07BE2" w:rsidRDefault="00E07BE2" w:rsidP="00E07BE2">
                    <w:pPr>
                      <w:spacing w:after="0"/>
                      <w:rPr>
                        <w:rFonts w:ascii="Calibri" w:eastAsia="Calibri" w:hAnsi="Calibri" w:cs="Calibri"/>
                        <w:noProof/>
                        <w:color w:val="000000"/>
                        <w:sz w:val="20"/>
                        <w:szCs w:val="20"/>
                      </w:rPr>
                    </w:pPr>
                    <w:r w:rsidRPr="00E07BE2">
                      <w:rPr>
                        <w:rFonts w:ascii="Calibri" w:eastAsia="Calibri" w:hAnsi="Calibri" w:cs="Calibri"/>
                        <w:noProof/>
                        <w:color w:val="000000"/>
                        <w:sz w:val="20"/>
                        <w:szCs w:val="20"/>
                      </w:rPr>
                      <w:t>NO RESTRICTIONS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86"/>
    <w:rsid w:val="00010B7A"/>
    <w:rsid w:val="00050164"/>
    <w:rsid w:val="000553A8"/>
    <w:rsid w:val="00076080"/>
    <w:rsid w:val="000911F9"/>
    <w:rsid w:val="000B2402"/>
    <w:rsid w:val="00153A03"/>
    <w:rsid w:val="001656B4"/>
    <w:rsid w:val="001A169D"/>
    <w:rsid w:val="001B1EAF"/>
    <w:rsid w:val="00257F3F"/>
    <w:rsid w:val="002816CF"/>
    <w:rsid w:val="002B0FDE"/>
    <w:rsid w:val="002B74AE"/>
    <w:rsid w:val="00361087"/>
    <w:rsid w:val="003B13E0"/>
    <w:rsid w:val="003D57B9"/>
    <w:rsid w:val="00410586"/>
    <w:rsid w:val="00444C4C"/>
    <w:rsid w:val="004659AA"/>
    <w:rsid w:val="004A01A7"/>
    <w:rsid w:val="004B7330"/>
    <w:rsid w:val="004E0B7D"/>
    <w:rsid w:val="004E1A5F"/>
    <w:rsid w:val="00547BC5"/>
    <w:rsid w:val="00587A93"/>
    <w:rsid w:val="005C0742"/>
    <w:rsid w:val="006543E7"/>
    <w:rsid w:val="00755697"/>
    <w:rsid w:val="00774D4B"/>
    <w:rsid w:val="0079705C"/>
    <w:rsid w:val="007C2858"/>
    <w:rsid w:val="007D65C1"/>
    <w:rsid w:val="007D707C"/>
    <w:rsid w:val="007E4F36"/>
    <w:rsid w:val="00806F2E"/>
    <w:rsid w:val="00825859"/>
    <w:rsid w:val="00852B96"/>
    <w:rsid w:val="008C1F26"/>
    <w:rsid w:val="0091745D"/>
    <w:rsid w:val="009825CD"/>
    <w:rsid w:val="009B1942"/>
    <w:rsid w:val="009D3477"/>
    <w:rsid w:val="00A0016B"/>
    <w:rsid w:val="00A24821"/>
    <w:rsid w:val="00A80311"/>
    <w:rsid w:val="00B0795E"/>
    <w:rsid w:val="00B31C4A"/>
    <w:rsid w:val="00B33370"/>
    <w:rsid w:val="00B366A2"/>
    <w:rsid w:val="00B460E4"/>
    <w:rsid w:val="00B549A0"/>
    <w:rsid w:val="00B67DEC"/>
    <w:rsid w:val="00BA0C47"/>
    <w:rsid w:val="00BA34E4"/>
    <w:rsid w:val="00BA6347"/>
    <w:rsid w:val="00BE5E32"/>
    <w:rsid w:val="00CC232F"/>
    <w:rsid w:val="00D1624C"/>
    <w:rsid w:val="00D5460A"/>
    <w:rsid w:val="00D86E48"/>
    <w:rsid w:val="00D931F7"/>
    <w:rsid w:val="00DD3BDD"/>
    <w:rsid w:val="00E07BE2"/>
    <w:rsid w:val="00E12C13"/>
    <w:rsid w:val="00E75588"/>
    <w:rsid w:val="00EB349D"/>
    <w:rsid w:val="00F02683"/>
    <w:rsid w:val="00F203F6"/>
    <w:rsid w:val="00F70E54"/>
    <w:rsid w:val="00F90723"/>
    <w:rsid w:val="00FB5187"/>
    <w:rsid w:val="00FF41E2"/>
    <w:rsid w:val="00FF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E1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4821"/>
    <w:pPr>
      <w:outlineLvl w:val="1"/>
    </w:pPr>
    <w:rPr>
      <w:b/>
      <w:bCs/>
    </w:rPr>
  </w:style>
  <w:style w:type="paragraph" w:styleId="Heading3">
    <w:name w:val="heading 3"/>
    <w:basedOn w:val="Normal"/>
    <w:next w:val="Normal"/>
    <w:link w:val="Heading3Char"/>
    <w:uiPriority w:val="9"/>
    <w:semiHidden/>
    <w:unhideWhenUsed/>
    <w:qFormat/>
    <w:rsid w:val="00410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4821"/>
    <w:rPr>
      <w:b/>
      <w:bCs/>
    </w:rPr>
  </w:style>
  <w:style w:type="character" w:customStyle="1" w:styleId="Heading3Char">
    <w:name w:val="Heading 3 Char"/>
    <w:basedOn w:val="DefaultParagraphFont"/>
    <w:link w:val="Heading3"/>
    <w:uiPriority w:val="9"/>
    <w:semiHidden/>
    <w:rsid w:val="00410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586"/>
    <w:rPr>
      <w:rFonts w:eastAsiaTheme="majorEastAsia" w:cstheme="majorBidi"/>
      <w:color w:val="272727" w:themeColor="text1" w:themeTint="D8"/>
    </w:rPr>
  </w:style>
  <w:style w:type="paragraph" w:styleId="Title">
    <w:name w:val="Title"/>
    <w:basedOn w:val="Normal"/>
    <w:next w:val="Normal"/>
    <w:link w:val="TitleChar"/>
    <w:uiPriority w:val="10"/>
    <w:qFormat/>
    <w:rsid w:val="00410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586"/>
    <w:pPr>
      <w:spacing w:before="160"/>
      <w:jc w:val="center"/>
    </w:pPr>
    <w:rPr>
      <w:i/>
      <w:iCs/>
      <w:color w:val="404040" w:themeColor="text1" w:themeTint="BF"/>
    </w:rPr>
  </w:style>
  <w:style w:type="character" w:customStyle="1" w:styleId="QuoteChar">
    <w:name w:val="Quote Char"/>
    <w:basedOn w:val="DefaultParagraphFont"/>
    <w:link w:val="Quote"/>
    <w:uiPriority w:val="29"/>
    <w:rsid w:val="00410586"/>
    <w:rPr>
      <w:i/>
      <w:iCs/>
      <w:color w:val="404040" w:themeColor="text1" w:themeTint="BF"/>
    </w:rPr>
  </w:style>
  <w:style w:type="paragraph" w:styleId="ListParagraph">
    <w:name w:val="List Paragraph"/>
    <w:basedOn w:val="Normal"/>
    <w:uiPriority w:val="34"/>
    <w:qFormat/>
    <w:rsid w:val="00410586"/>
    <w:pPr>
      <w:ind w:left="720"/>
      <w:contextualSpacing/>
    </w:pPr>
  </w:style>
  <w:style w:type="character" w:styleId="IntenseEmphasis">
    <w:name w:val="Intense Emphasis"/>
    <w:basedOn w:val="DefaultParagraphFont"/>
    <w:uiPriority w:val="21"/>
    <w:qFormat/>
    <w:rsid w:val="00410586"/>
    <w:rPr>
      <w:i/>
      <w:iCs/>
      <w:color w:val="0F4761" w:themeColor="accent1" w:themeShade="BF"/>
    </w:rPr>
  </w:style>
  <w:style w:type="paragraph" w:styleId="IntenseQuote">
    <w:name w:val="Intense Quote"/>
    <w:basedOn w:val="Normal"/>
    <w:next w:val="Normal"/>
    <w:link w:val="IntenseQuoteChar"/>
    <w:uiPriority w:val="30"/>
    <w:qFormat/>
    <w:rsid w:val="00410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586"/>
    <w:rPr>
      <w:i/>
      <w:iCs/>
      <w:color w:val="0F4761" w:themeColor="accent1" w:themeShade="BF"/>
    </w:rPr>
  </w:style>
  <w:style w:type="character" w:styleId="IntenseReference">
    <w:name w:val="Intense Reference"/>
    <w:basedOn w:val="DefaultParagraphFont"/>
    <w:uiPriority w:val="32"/>
    <w:qFormat/>
    <w:rsid w:val="00410586"/>
    <w:rPr>
      <w:b/>
      <w:bCs/>
      <w:smallCaps/>
      <w:color w:val="0F4761" w:themeColor="accent1" w:themeShade="BF"/>
      <w:spacing w:val="5"/>
    </w:rPr>
  </w:style>
  <w:style w:type="paragraph" w:styleId="Header">
    <w:name w:val="header"/>
    <w:basedOn w:val="Normal"/>
    <w:link w:val="HeaderChar"/>
    <w:uiPriority w:val="99"/>
    <w:unhideWhenUsed/>
    <w:rsid w:val="007E4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F36"/>
  </w:style>
  <w:style w:type="paragraph" w:styleId="Footer">
    <w:name w:val="footer"/>
    <w:basedOn w:val="Normal"/>
    <w:link w:val="FooterChar"/>
    <w:uiPriority w:val="99"/>
    <w:unhideWhenUsed/>
    <w:rsid w:val="00E07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357">
      <w:bodyDiv w:val="1"/>
      <w:marLeft w:val="0"/>
      <w:marRight w:val="0"/>
      <w:marTop w:val="0"/>
      <w:marBottom w:val="0"/>
      <w:divBdr>
        <w:top w:val="none" w:sz="0" w:space="0" w:color="auto"/>
        <w:left w:val="none" w:sz="0" w:space="0" w:color="auto"/>
        <w:bottom w:val="none" w:sz="0" w:space="0" w:color="auto"/>
        <w:right w:val="none" w:sz="0" w:space="0" w:color="auto"/>
      </w:divBdr>
    </w:div>
    <w:div w:id="113327278">
      <w:bodyDiv w:val="1"/>
      <w:marLeft w:val="0"/>
      <w:marRight w:val="0"/>
      <w:marTop w:val="0"/>
      <w:marBottom w:val="0"/>
      <w:divBdr>
        <w:top w:val="none" w:sz="0" w:space="0" w:color="auto"/>
        <w:left w:val="none" w:sz="0" w:space="0" w:color="auto"/>
        <w:bottom w:val="none" w:sz="0" w:space="0" w:color="auto"/>
        <w:right w:val="none" w:sz="0" w:space="0" w:color="auto"/>
      </w:divBdr>
    </w:div>
    <w:div w:id="258761808">
      <w:bodyDiv w:val="1"/>
      <w:marLeft w:val="0"/>
      <w:marRight w:val="0"/>
      <w:marTop w:val="0"/>
      <w:marBottom w:val="0"/>
      <w:divBdr>
        <w:top w:val="none" w:sz="0" w:space="0" w:color="auto"/>
        <w:left w:val="none" w:sz="0" w:space="0" w:color="auto"/>
        <w:bottom w:val="none" w:sz="0" w:space="0" w:color="auto"/>
        <w:right w:val="none" w:sz="0" w:space="0" w:color="auto"/>
      </w:divBdr>
    </w:div>
    <w:div w:id="281353152">
      <w:bodyDiv w:val="1"/>
      <w:marLeft w:val="0"/>
      <w:marRight w:val="0"/>
      <w:marTop w:val="0"/>
      <w:marBottom w:val="0"/>
      <w:divBdr>
        <w:top w:val="none" w:sz="0" w:space="0" w:color="auto"/>
        <w:left w:val="none" w:sz="0" w:space="0" w:color="auto"/>
        <w:bottom w:val="none" w:sz="0" w:space="0" w:color="auto"/>
        <w:right w:val="none" w:sz="0" w:space="0" w:color="auto"/>
      </w:divBdr>
    </w:div>
    <w:div w:id="368990061">
      <w:bodyDiv w:val="1"/>
      <w:marLeft w:val="0"/>
      <w:marRight w:val="0"/>
      <w:marTop w:val="0"/>
      <w:marBottom w:val="0"/>
      <w:divBdr>
        <w:top w:val="none" w:sz="0" w:space="0" w:color="auto"/>
        <w:left w:val="none" w:sz="0" w:space="0" w:color="auto"/>
        <w:bottom w:val="none" w:sz="0" w:space="0" w:color="auto"/>
        <w:right w:val="none" w:sz="0" w:space="0" w:color="auto"/>
      </w:divBdr>
    </w:div>
    <w:div w:id="549077063">
      <w:bodyDiv w:val="1"/>
      <w:marLeft w:val="0"/>
      <w:marRight w:val="0"/>
      <w:marTop w:val="0"/>
      <w:marBottom w:val="0"/>
      <w:divBdr>
        <w:top w:val="none" w:sz="0" w:space="0" w:color="auto"/>
        <w:left w:val="none" w:sz="0" w:space="0" w:color="auto"/>
        <w:bottom w:val="none" w:sz="0" w:space="0" w:color="auto"/>
        <w:right w:val="none" w:sz="0" w:space="0" w:color="auto"/>
      </w:divBdr>
    </w:div>
    <w:div w:id="794565030">
      <w:bodyDiv w:val="1"/>
      <w:marLeft w:val="0"/>
      <w:marRight w:val="0"/>
      <w:marTop w:val="0"/>
      <w:marBottom w:val="0"/>
      <w:divBdr>
        <w:top w:val="none" w:sz="0" w:space="0" w:color="auto"/>
        <w:left w:val="none" w:sz="0" w:space="0" w:color="auto"/>
        <w:bottom w:val="none" w:sz="0" w:space="0" w:color="auto"/>
        <w:right w:val="none" w:sz="0" w:space="0" w:color="auto"/>
      </w:divBdr>
    </w:div>
    <w:div w:id="876505928">
      <w:bodyDiv w:val="1"/>
      <w:marLeft w:val="0"/>
      <w:marRight w:val="0"/>
      <w:marTop w:val="0"/>
      <w:marBottom w:val="0"/>
      <w:divBdr>
        <w:top w:val="none" w:sz="0" w:space="0" w:color="auto"/>
        <w:left w:val="none" w:sz="0" w:space="0" w:color="auto"/>
        <w:bottom w:val="none" w:sz="0" w:space="0" w:color="auto"/>
        <w:right w:val="none" w:sz="0" w:space="0" w:color="auto"/>
      </w:divBdr>
    </w:div>
    <w:div w:id="1191186120">
      <w:bodyDiv w:val="1"/>
      <w:marLeft w:val="0"/>
      <w:marRight w:val="0"/>
      <w:marTop w:val="0"/>
      <w:marBottom w:val="0"/>
      <w:divBdr>
        <w:top w:val="none" w:sz="0" w:space="0" w:color="auto"/>
        <w:left w:val="none" w:sz="0" w:space="0" w:color="auto"/>
        <w:bottom w:val="none" w:sz="0" w:space="0" w:color="auto"/>
        <w:right w:val="none" w:sz="0" w:space="0" w:color="auto"/>
      </w:divBdr>
    </w:div>
    <w:div w:id="1292250350">
      <w:bodyDiv w:val="1"/>
      <w:marLeft w:val="0"/>
      <w:marRight w:val="0"/>
      <w:marTop w:val="0"/>
      <w:marBottom w:val="0"/>
      <w:divBdr>
        <w:top w:val="none" w:sz="0" w:space="0" w:color="auto"/>
        <w:left w:val="none" w:sz="0" w:space="0" w:color="auto"/>
        <w:bottom w:val="none" w:sz="0" w:space="0" w:color="auto"/>
        <w:right w:val="none" w:sz="0" w:space="0" w:color="auto"/>
      </w:divBdr>
    </w:div>
    <w:div w:id="1305355044">
      <w:bodyDiv w:val="1"/>
      <w:marLeft w:val="0"/>
      <w:marRight w:val="0"/>
      <w:marTop w:val="0"/>
      <w:marBottom w:val="0"/>
      <w:divBdr>
        <w:top w:val="none" w:sz="0" w:space="0" w:color="auto"/>
        <w:left w:val="none" w:sz="0" w:space="0" w:color="auto"/>
        <w:bottom w:val="none" w:sz="0" w:space="0" w:color="auto"/>
        <w:right w:val="none" w:sz="0" w:space="0" w:color="auto"/>
      </w:divBdr>
    </w:div>
    <w:div w:id="1370834590">
      <w:bodyDiv w:val="1"/>
      <w:marLeft w:val="0"/>
      <w:marRight w:val="0"/>
      <w:marTop w:val="0"/>
      <w:marBottom w:val="0"/>
      <w:divBdr>
        <w:top w:val="none" w:sz="0" w:space="0" w:color="auto"/>
        <w:left w:val="none" w:sz="0" w:space="0" w:color="auto"/>
        <w:bottom w:val="none" w:sz="0" w:space="0" w:color="auto"/>
        <w:right w:val="none" w:sz="0" w:space="0" w:color="auto"/>
      </w:divBdr>
    </w:div>
    <w:div w:id="1396509611">
      <w:bodyDiv w:val="1"/>
      <w:marLeft w:val="0"/>
      <w:marRight w:val="0"/>
      <w:marTop w:val="0"/>
      <w:marBottom w:val="0"/>
      <w:divBdr>
        <w:top w:val="none" w:sz="0" w:space="0" w:color="auto"/>
        <w:left w:val="none" w:sz="0" w:space="0" w:color="auto"/>
        <w:bottom w:val="none" w:sz="0" w:space="0" w:color="auto"/>
        <w:right w:val="none" w:sz="0" w:space="0" w:color="auto"/>
      </w:divBdr>
    </w:div>
    <w:div w:id="1426731535">
      <w:bodyDiv w:val="1"/>
      <w:marLeft w:val="0"/>
      <w:marRight w:val="0"/>
      <w:marTop w:val="0"/>
      <w:marBottom w:val="0"/>
      <w:divBdr>
        <w:top w:val="none" w:sz="0" w:space="0" w:color="auto"/>
        <w:left w:val="none" w:sz="0" w:space="0" w:color="auto"/>
        <w:bottom w:val="none" w:sz="0" w:space="0" w:color="auto"/>
        <w:right w:val="none" w:sz="0" w:space="0" w:color="auto"/>
      </w:divBdr>
    </w:div>
    <w:div w:id="1621568000">
      <w:bodyDiv w:val="1"/>
      <w:marLeft w:val="0"/>
      <w:marRight w:val="0"/>
      <w:marTop w:val="0"/>
      <w:marBottom w:val="0"/>
      <w:divBdr>
        <w:top w:val="none" w:sz="0" w:space="0" w:color="auto"/>
        <w:left w:val="none" w:sz="0" w:space="0" w:color="auto"/>
        <w:bottom w:val="none" w:sz="0" w:space="0" w:color="auto"/>
        <w:right w:val="none" w:sz="0" w:space="0" w:color="auto"/>
      </w:divBdr>
    </w:div>
    <w:div w:id="1680814006">
      <w:bodyDiv w:val="1"/>
      <w:marLeft w:val="0"/>
      <w:marRight w:val="0"/>
      <w:marTop w:val="0"/>
      <w:marBottom w:val="0"/>
      <w:divBdr>
        <w:top w:val="none" w:sz="0" w:space="0" w:color="auto"/>
        <w:left w:val="none" w:sz="0" w:space="0" w:color="auto"/>
        <w:bottom w:val="none" w:sz="0" w:space="0" w:color="auto"/>
        <w:right w:val="none" w:sz="0" w:space="0" w:color="auto"/>
      </w:divBdr>
    </w:div>
    <w:div w:id="1767187327">
      <w:bodyDiv w:val="1"/>
      <w:marLeft w:val="0"/>
      <w:marRight w:val="0"/>
      <w:marTop w:val="0"/>
      <w:marBottom w:val="0"/>
      <w:divBdr>
        <w:top w:val="none" w:sz="0" w:space="0" w:color="auto"/>
        <w:left w:val="none" w:sz="0" w:space="0" w:color="auto"/>
        <w:bottom w:val="none" w:sz="0" w:space="0" w:color="auto"/>
        <w:right w:val="none" w:sz="0" w:space="0" w:color="auto"/>
      </w:divBdr>
    </w:div>
    <w:div w:id="1789809359">
      <w:bodyDiv w:val="1"/>
      <w:marLeft w:val="0"/>
      <w:marRight w:val="0"/>
      <w:marTop w:val="0"/>
      <w:marBottom w:val="0"/>
      <w:divBdr>
        <w:top w:val="none" w:sz="0" w:space="0" w:color="auto"/>
        <w:left w:val="none" w:sz="0" w:space="0" w:color="auto"/>
        <w:bottom w:val="none" w:sz="0" w:space="0" w:color="auto"/>
        <w:right w:val="none" w:sz="0" w:space="0" w:color="auto"/>
      </w:divBdr>
    </w:div>
    <w:div w:id="1922987882">
      <w:bodyDiv w:val="1"/>
      <w:marLeft w:val="0"/>
      <w:marRight w:val="0"/>
      <w:marTop w:val="0"/>
      <w:marBottom w:val="0"/>
      <w:divBdr>
        <w:top w:val="none" w:sz="0" w:space="0" w:color="auto"/>
        <w:left w:val="none" w:sz="0" w:space="0" w:color="auto"/>
        <w:bottom w:val="none" w:sz="0" w:space="0" w:color="auto"/>
        <w:right w:val="none" w:sz="0" w:space="0" w:color="auto"/>
      </w:divBdr>
    </w:div>
    <w:div w:id="195737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6C08D-3DFB-4115-A0E3-34DD934E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3790</Characters>
  <Application>Microsoft Office Word</Application>
  <DocSecurity>0</DocSecurity>
  <Lines>71</Lines>
  <Paragraphs>25</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2025-10-28T11:28:00Z</dcterms:created>
  <dcterms:modified xsi:type="dcterms:W3CDTF">2025-10-28T12:05:00Z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44213e1e,f13ea57,483d09fa</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2025-10-28T11:28:35Z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862072af-18cb-4fbc-a341-c787bc6f7530</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