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D618" w14:textId="6E3D1B47" w:rsidR="00A30AB1" w:rsidRDefault="00A30AB1" w:rsidP="00A30AB1">
      <w:pPr>
        <w:jc w:val="center"/>
      </w:pPr>
      <w:r>
        <w:rPr>
          <w:noProof/>
          <w:lang w:eastAsia="en-GB"/>
        </w:rPr>
        <w:drawing>
          <wp:inline distT="0" distB="0" distL="0" distR="0" wp14:anchorId="58333CE1" wp14:editId="40B377BA">
            <wp:extent cx="1615440" cy="1432560"/>
            <wp:effectExtent l="0" t="0" r="3810" b="0"/>
            <wp:docPr id="1" name="Picture 1" descr="North East Linc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440" cy="1432560"/>
                    </a:xfrm>
                    <a:prstGeom prst="rect">
                      <a:avLst/>
                    </a:prstGeom>
                    <a:noFill/>
                  </pic:spPr>
                </pic:pic>
              </a:graphicData>
            </a:graphic>
          </wp:inline>
        </w:drawing>
      </w:r>
    </w:p>
    <w:p w14:paraId="3A651296" w14:textId="77777777" w:rsidR="00A30AB1" w:rsidRDefault="00A30AB1" w:rsidP="00A30AB1">
      <w:pPr>
        <w:spacing w:after="26"/>
        <w:ind w:right="7"/>
        <w:jc w:val="center"/>
        <w:rPr>
          <w:rFonts w:cs="Arial"/>
          <w:szCs w:val="24"/>
        </w:rPr>
      </w:pPr>
    </w:p>
    <w:p w14:paraId="1BCCCBE3" w14:textId="2F472A63" w:rsidR="00A30AB1" w:rsidRPr="00660F8C" w:rsidRDefault="00A30AB1" w:rsidP="00A30AB1">
      <w:pPr>
        <w:spacing w:after="26"/>
        <w:ind w:right="7"/>
        <w:jc w:val="center"/>
        <w:rPr>
          <w:rFonts w:cs="Arial"/>
          <w:sz w:val="20"/>
        </w:rPr>
      </w:pPr>
    </w:p>
    <w:p w14:paraId="313806FC" w14:textId="77777777" w:rsidR="006C3CFF" w:rsidRDefault="00E22E8D" w:rsidP="00E22E8D">
      <w:pPr>
        <w:pStyle w:val="Heading2"/>
        <w:jc w:val="center"/>
        <w:rPr>
          <w:szCs w:val="28"/>
        </w:rPr>
      </w:pPr>
      <w:r>
        <w:rPr>
          <w:szCs w:val="28"/>
        </w:rPr>
        <w:t>CABINET</w:t>
      </w:r>
      <w:r w:rsidR="006C3CFF">
        <w:rPr>
          <w:szCs w:val="28"/>
        </w:rPr>
        <w:t xml:space="preserve"> WORKING PARTY</w:t>
      </w:r>
    </w:p>
    <w:p w14:paraId="1AB6954A" w14:textId="4083FE8D" w:rsidR="00A30AB1" w:rsidRPr="00660F8C" w:rsidRDefault="006C3CFF" w:rsidP="00E22E8D">
      <w:pPr>
        <w:pStyle w:val="Heading2"/>
        <w:jc w:val="center"/>
        <w:rPr>
          <w:szCs w:val="28"/>
        </w:rPr>
      </w:pPr>
      <w:r>
        <w:rPr>
          <w:rFonts w:eastAsia="Arial" w:cs="Arial"/>
          <w:bCs/>
          <w:spacing w:val="1"/>
          <w:szCs w:val="28"/>
          <w:lang w:val="en-US"/>
        </w:rPr>
        <w:t xml:space="preserve"> </w:t>
      </w:r>
      <w:r w:rsidR="003E646E">
        <w:rPr>
          <w:rFonts w:eastAsia="Arial" w:cs="Arial"/>
          <w:bCs/>
          <w:spacing w:val="1"/>
          <w:szCs w:val="28"/>
          <w:lang w:val="en-US"/>
        </w:rPr>
        <w:t>SELECTIVE LICENSING/</w:t>
      </w:r>
      <w:r w:rsidRPr="00010DCF">
        <w:rPr>
          <w:rFonts w:eastAsia="Arial" w:cs="Arial"/>
          <w:bCs/>
          <w:spacing w:val="1"/>
          <w:szCs w:val="28"/>
          <w:lang w:val="en-US"/>
        </w:rPr>
        <w:t>HOUSES OF MULTIPLE OCCUPATION</w:t>
      </w:r>
    </w:p>
    <w:p w14:paraId="6989F8D8" w14:textId="77777777" w:rsidR="00A30AB1" w:rsidRPr="00660F8C" w:rsidRDefault="00A30AB1" w:rsidP="00E22E8D">
      <w:pPr>
        <w:jc w:val="center"/>
        <w:rPr>
          <w:sz w:val="28"/>
          <w:szCs w:val="28"/>
        </w:rPr>
      </w:pPr>
    </w:p>
    <w:p w14:paraId="6D1C62D0" w14:textId="780BE73F" w:rsidR="00A30AB1" w:rsidRPr="00660F8C" w:rsidRDefault="006F329E" w:rsidP="00E22E8D">
      <w:pPr>
        <w:pStyle w:val="Heading2"/>
        <w:jc w:val="center"/>
        <w:rPr>
          <w:szCs w:val="28"/>
        </w:rPr>
      </w:pPr>
      <w:r>
        <w:rPr>
          <w:szCs w:val="28"/>
        </w:rPr>
        <w:t>2</w:t>
      </w:r>
      <w:r w:rsidR="00606C19">
        <w:rPr>
          <w:szCs w:val="28"/>
        </w:rPr>
        <w:t>6</w:t>
      </w:r>
      <w:r w:rsidR="00546E54" w:rsidRPr="00546E54">
        <w:rPr>
          <w:szCs w:val="28"/>
          <w:vertAlign w:val="superscript"/>
        </w:rPr>
        <w:t>th</w:t>
      </w:r>
      <w:r w:rsidR="00546E54">
        <w:rPr>
          <w:szCs w:val="28"/>
        </w:rPr>
        <w:t xml:space="preserve"> </w:t>
      </w:r>
      <w:r w:rsidR="00606C19">
        <w:rPr>
          <w:szCs w:val="28"/>
        </w:rPr>
        <w:t>November</w:t>
      </w:r>
      <w:r w:rsidR="003E646E">
        <w:rPr>
          <w:szCs w:val="28"/>
        </w:rPr>
        <w:t xml:space="preserve"> </w:t>
      </w:r>
      <w:r w:rsidR="00751F40">
        <w:rPr>
          <w:szCs w:val="28"/>
        </w:rPr>
        <w:t>2025</w:t>
      </w:r>
      <w:r w:rsidR="00152A33" w:rsidRPr="001B3CD1">
        <w:rPr>
          <w:szCs w:val="28"/>
        </w:rPr>
        <w:t xml:space="preserve"> at </w:t>
      </w:r>
      <w:r w:rsidR="007478D3">
        <w:rPr>
          <w:szCs w:val="28"/>
        </w:rPr>
        <w:t>1</w:t>
      </w:r>
      <w:r>
        <w:rPr>
          <w:szCs w:val="28"/>
        </w:rPr>
        <w:t>0</w:t>
      </w:r>
      <w:r w:rsidR="007478D3">
        <w:rPr>
          <w:szCs w:val="28"/>
        </w:rPr>
        <w:t>.</w:t>
      </w:r>
      <w:r>
        <w:rPr>
          <w:szCs w:val="28"/>
        </w:rPr>
        <w:t>0</w:t>
      </w:r>
      <w:r w:rsidR="007478D3">
        <w:rPr>
          <w:szCs w:val="28"/>
        </w:rPr>
        <w:t>0</w:t>
      </w:r>
      <w:r>
        <w:rPr>
          <w:szCs w:val="28"/>
        </w:rPr>
        <w:t>a</w:t>
      </w:r>
      <w:r w:rsidR="007478D3">
        <w:rPr>
          <w:szCs w:val="28"/>
        </w:rPr>
        <w:t>m</w:t>
      </w:r>
    </w:p>
    <w:p w14:paraId="7507B86D" w14:textId="77777777" w:rsidR="00A30AB1" w:rsidRDefault="00A30AB1" w:rsidP="00A30AB1"/>
    <w:p w14:paraId="75CC9BA9" w14:textId="77777777" w:rsidR="002C1DB9" w:rsidRDefault="00A30AB1" w:rsidP="002C1DB9">
      <w:pPr>
        <w:pStyle w:val="Heading2"/>
        <w:rPr>
          <w:b w:val="0"/>
          <w:bCs/>
          <w:sz w:val="24"/>
          <w:szCs w:val="24"/>
        </w:rPr>
      </w:pPr>
      <w:r w:rsidRPr="00660F8C">
        <w:t>Present</w:t>
      </w:r>
      <w:r w:rsidR="00E22E8D" w:rsidRPr="00B92AE9">
        <w:t>:</w:t>
      </w:r>
      <w:r w:rsidR="00B138DC" w:rsidRPr="00B92AE9">
        <w:t xml:space="preserve"> </w:t>
      </w:r>
      <w:r w:rsidR="003473A9" w:rsidRPr="00B92AE9">
        <w:t xml:space="preserve"> </w:t>
      </w:r>
      <w:r w:rsidR="00B138DC" w:rsidRPr="006C3CFF">
        <w:rPr>
          <w:b w:val="0"/>
          <w:bCs/>
          <w:sz w:val="24"/>
          <w:szCs w:val="24"/>
        </w:rPr>
        <w:t>Councillors</w:t>
      </w:r>
      <w:r w:rsidR="00EA2646" w:rsidRPr="006C3CFF">
        <w:rPr>
          <w:b w:val="0"/>
          <w:bCs/>
          <w:sz w:val="24"/>
          <w:szCs w:val="24"/>
        </w:rPr>
        <w:t xml:space="preserve"> </w:t>
      </w:r>
      <w:r w:rsidR="006C3CFF">
        <w:rPr>
          <w:b w:val="0"/>
          <w:bCs/>
          <w:sz w:val="24"/>
          <w:szCs w:val="24"/>
        </w:rPr>
        <w:t>Aisthorpe</w:t>
      </w:r>
      <w:r w:rsidR="002C1DB9">
        <w:rPr>
          <w:b w:val="0"/>
          <w:bCs/>
          <w:sz w:val="24"/>
          <w:szCs w:val="24"/>
        </w:rPr>
        <w:t xml:space="preserve"> (Chair)</w:t>
      </w:r>
    </w:p>
    <w:p w14:paraId="1B5F0DF9" w14:textId="0627751C" w:rsidR="00EA2646" w:rsidRPr="002C1DB9" w:rsidRDefault="002C1DB9" w:rsidP="00A24FB5">
      <w:pPr>
        <w:pStyle w:val="Heading2"/>
        <w:ind w:left="720"/>
      </w:pPr>
      <w:r>
        <w:rPr>
          <w:b w:val="0"/>
          <w:bCs/>
          <w:sz w:val="24"/>
          <w:szCs w:val="24"/>
        </w:rPr>
        <w:t xml:space="preserve">        Councillors</w:t>
      </w:r>
      <w:r w:rsidR="006C3CFF">
        <w:rPr>
          <w:b w:val="0"/>
          <w:bCs/>
          <w:sz w:val="24"/>
          <w:szCs w:val="24"/>
        </w:rPr>
        <w:t xml:space="preserve"> </w:t>
      </w:r>
      <w:r w:rsidR="0083062D">
        <w:rPr>
          <w:b w:val="0"/>
          <w:bCs/>
          <w:sz w:val="24"/>
          <w:szCs w:val="24"/>
        </w:rPr>
        <w:t>Bonner</w:t>
      </w:r>
      <w:r w:rsidR="00751F40">
        <w:rPr>
          <w:b w:val="0"/>
          <w:bCs/>
          <w:sz w:val="24"/>
          <w:szCs w:val="24"/>
        </w:rPr>
        <w:t>, Jackson</w:t>
      </w:r>
      <w:r w:rsidR="00A24FB5">
        <w:rPr>
          <w:b w:val="0"/>
          <w:bCs/>
          <w:sz w:val="24"/>
          <w:szCs w:val="24"/>
        </w:rPr>
        <w:t>,</w:t>
      </w:r>
      <w:r w:rsidR="00751F40">
        <w:rPr>
          <w:b w:val="0"/>
          <w:bCs/>
          <w:sz w:val="24"/>
          <w:szCs w:val="24"/>
        </w:rPr>
        <w:t xml:space="preserve"> </w:t>
      </w:r>
      <w:r w:rsidR="00A24FB5" w:rsidRPr="00A24FB5">
        <w:rPr>
          <w:b w:val="0"/>
          <w:bCs/>
          <w:sz w:val="24"/>
          <w:szCs w:val="24"/>
        </w:rPr>
        <w:t>Patrick</w:t>
      </w:r>
      <w:r w:rsidR="00A24FB5" w:rsidRPr="00A24FB5">
        <w:rPr>
          <w:bCs/>
          <w:sz w:val="24"/>
          <w:szCs w:val="24"/>
        </w:rPr>
        <w:t xml:space="preserve"> </w:t>
      </w:r>
      <w:r w:rsidR="00751F40">
        <w:rPr>
          <w:b w:val="0"/>
          <w:bCs/>
          <w:sz w:val="24"/>
          <w:szCs w:val="24"/>
        </w:rPr>
        <w:t>and S Swinburn</w:t>
      </w:r>
      <w:r w:rsidR="00A24FB5">
        <w:rPr>
          <w:b w:val="0"/>
          <w:bCs/>
          <w:sz w:val="24"/>
          <w:szCs w:val="24"/>
        </w:rPr>
        <w:t>.</w:t>
      </w:r>
    </w:p>
    <w:p w14:paraId="1F03AC5D" w14:textId="77777777" w:rsidR="00BE32EB" w:rsidRDefault="00BE32EB" w:rsidP="00EA2646"/>
    <w:p w14:paraId="059ABE1A" w14:textId="69EFA341" w:rsidR="00A30AB1" w:rsidRDefault="00A30AB1" w:rsidP="006C16C8">
      <w:pPr>
        <w:pStyle w:val="Heading2"/>
      </w:pPr>
      <w:r w:rsidRPr="00EF7D39">
        <w:t xml:space="preserve">Officers in </w:t>
      </w:r>
      <w:r w:rsidR="00E22E8D">
        <w:t>a</w:t>
      </w:r>
      <w:r w:rsidRPr="00EF7D39">
        <w:t>ttendance:</w:t>
      </w:r>
    </w:p>
    <w:p w14:paraId="2956E89B" w14:textId="77777777" w:rsidR="007737BB" w:rsidRPr="007737BB" w:rsidRDefault="007737BB" w:rsidP="007737BB"/>
    <w:p w14:paraId="3F06A237" w14:textId="4E230D28" w:rsidR="001B5C6E" w:rsidRPr="00106CA6" w:rsidRDefault="001B5C6E" w:rsidP="002A40A7">
      <w:pPr>
        <w:pStyle w:val="ListParagraph"/>
        <w:numPr>
          <w:ilvl w:val="0"/>
          <w:numId w:val="1"/>
        </w:numPr>
        <w:ind w:left="567" w:hanging="283"/>
      </w:pPr>
      <w:r w:rsidRPr="00106CA6">
        <w:t>Carolina Borgstrom</w:t>
      </w:r>
      <w:r w:rsidR="009E42FD" w:rsidRPr="00106CA6">
        <w:t xml:space="preserve"> ( </w:t>
      </w:r>
      <w:r w:rsidR="00106CA6" w:rsidRPr="00106CA6">
        <w:t>Director of Economy</w:t>
      </w:r>
      <w:r w:rsidR="00106CA6">
        <w:t>, Environment and Infrastructure)</w:t>
      </w:r>
    </w:p>
    <w:p w14:paraId="59279982" w14:textId="32FA4479" w:rsidR="00E25ADC" w:rsidRDefault="00E25ADC" w:rsidP="002A40A7">
      <w:pPr>
        <w:pStyle w:val="ListParagraph"/>
        <w:numPr>
          <w:ilvl w:val="0"/>
          <w:numId w:val="1"/>
        </w:numPr>
        <w:ind w:left="567" w:hanging="283"/>
      </w:pPr>
      <w:r>
        <w:t>Zoe Campbell (Senior Scrutiny and Committee Advisor)</w:t>
      </w:r>
    </w:p>
    <w:p w14:paraId="73BAE58E" w14:textId="0A1E92D3" w:rsidR="00500F5F" w:rsidRDefault="00500F5F" w:rsidP="002A40A7">
      <w:pPr>
        <w:pStyle w:val="ListParagraph"/>
        <w:numPr>
          <w:ilvl w:val="0"/>
          <w:numId w:val="1"/>
        </w:numPr>
        <w:ind w:left="567" w:hanging="283"/>
      </w:pPr>
      <w:r>
        <w:t>Drew Hughes</w:t>
      </w:r>
      <w:r w:rsidR="00E71CE8">
        <w:t xml:space="preserve"> (Head of Strategy, Policy and Performance)</w:t>
      </w:r>
    </w:p>
    <w:p w14:paraId="4F05D461" w14:textId="44541F68" w:rsidR="002B5932" w:rsidRDefault="002B5932" w:rsidP="002A40A7">
      <w:pPr>
        <w:pStyle w:val="ListParagraph"/>
        <w:numPr>
          <w:ilvl w:val="0"/>
          <w:numId w:val="1"/>
        </w:numPr>
        <w:ind w:left="567" w:hanging="283"/>
      </w:pPr>
      <w:r>
        <w:t>Dee Hitter</w:t>
      </w:r>
      <w:r w:rsidR="00E71CE8">
        <w:t xml:space="preserve"> (</w:t>
      </w:r>
      <w:r w:rsidR="0018286E">
        <w:t>Head of Regulation and Sustainability)</w:t>
      </w:r>
    </w:p>
    <w:p w14:paraId="78DD261B" w14:textId="77777777" w:rsidR="004B3119" w:rsidRDefault="004B3119" w:rsidP="004B3119"/>
    <w:p w14:paraId="59E56AFB" w14:textId="4497019A" w:rsidR="004B3119" w:rsidRDefault="00FB581D" w:rsidP="004A694C">
      <w:pPr>
        <w:pStyle w:val="Heading2"/>
      </w:pPr>
      <w:r>
        <w:t>Also in attendance</w:t>
      </w:r>
      <w:r w:rsidR="008321F2">
        <w:t>:</w:t>
      </w:r>
    </w:p>
    <w:p w14:paraId="0792393B" w14:textId="77777777" w:rsidR="00FB581D" w:rsidRDefault="00FB581D" w:rsidP="004B3119"/>
    <w:p w14:paraId="1DEBBCA2" w14:textId="6A45BBD6" w:rsidR="00FB581D" w:rsidRDefault="00FB581D" w:rsidP="00570EDC">
      <w:pPr>
        <w:pStyle w:val="ListParagraph"/>
        <w:ind w:left="0"/>
      </w:pPr>
      <w:r>
        <w:t xml:space="preserve">There </w:t>
      </w:r>
      <w:r w:rsidRPr="00A05D49">
        <w:t xml:space="preserve">was </w:t>
      </w:r>
      <w:r w:rsidR="002B5932" w:rsidRPr="00A05D49">
        <w:t>one</w:t>
      </w:r>
      <w:r w:rsidR="001029B4" w:rsidRPr="00A05D49">
        <w:t xml:space="preserve"> </w:t>
      </w:r>
      <w:r w:rsidRPr="00A05D49">
        <w:t xml:space="preserve">member </w:t>
      </w:r>
      <w:r w:rsidR="00AF6C96" w:rsidRPr="00A05D49">
        <w:t>o</w:t>
      </w:r>
      <w:r w:rsidR="00F50406" w:rsidRPr="00A05D49">
        <w:t>f</w:t>
      </w:r>
      <w:r w:rsidR="006A1150" w:rsidRPr="00A05D49">
        <w:t xml:space="preserve"> the</w:t>
      </w:r>
      <w:r w:rsidR="006A1150">
        <w:t xml:space="preserve"> p</w:t>
      </w:r>
      <w:r w:rsidR="00F50406">
        <w:t>ublic</w:t>
      </w:r>
      <w:r w:rsidR="006A1150">
        <w:t xml:space="preserve"> </w:t>
      </w:r>
      <w:r w:rsidR="002B5932">
        <w:t xml:space="preserve">and no members of the press </w:t>
      </w:r>
      <w:r w:rsidR="006A1150">
        <w:t>in attendance at the meeting.</w:t>
      </w:r>
    </w:p>
    <w:p w14:paraId="2840DE51" w14:textId="77777777" w:rsidR="00DA2704" w:rsidRDefault="00DA2704" w:rsidP="00570EDC">
      <w:pPr>
        <w:ind w:left="142" w:firstLine="578"/>
      </w:pPr>
    </w:p>
    <w:p w14:paraId="36EF4E5B" w14:textId="72F4B0AF" w:rsidR="00E8169D" w:rsidRPr="00AC33F6" w:rsidRDefault="00E8169D" w:rsidP="00E8169D"/>
    <w:p w14:paraId="3B50F517" w14:textId="772EB252" w:rsidR="0009043A" w:rsidRDefault="00277284" w:rsidP="0009043A">
      <w:pPr>
        <w:spacing w:after="240"/>
        <w:rPr>
          <w:rFonts w:cs="Arial"/>
          <w:b/>
          <w:sz w:val="28"/>
          <w:szCs w:val="32"/>
          <w:lang w:eastAsia="en-GB"/>
        </w:rPr>
      </w:pPr>
      <w:r>
        <w:rPr>
          <w:rFonts w:cs="Arial"/>
          <w:b/>
          <w:sz w:val="28"/>
          <w:szCs w:val="32"/>
          <w:lang w:eastAsia="en-GB"/>
        </w:rPr>
        <w:t>CWP.</w:t>
      </w:r>
      <w:r w:rsidR="00606C19">
        <w:rPr>
          <w:rFonts w:cs="Arial"/>
          <w:b/>
          <w:sz w:val="28"/>
          <w:szCs w:val="32"/>
          <w:lang w:eastAsia="en-GB"/>
        </w:rPr>
        <w:t>5</w:t>
      </w:r>
      <w:r>
        <w:rPr>
          <w:rFonts w:cs="Arial"/>
          <w:b/>
          <w:sz w:val="28"/>
          <w:szCs w:val="32"/>
          <w:lang w:eastAsia="en-GB"/>
        </w:rPr>
        <w:tab/>
      </w:r>
      <w:r w:rsidR="0009043A" w:rsidRPr="0009043A">
        <w:rPr>
          <w:rFonts w:cs="Arial"/>
          <w:b/>
          <w:sz w:val="28"/>
          <w:szCs w:val="32"/>
          <w:lang w:eastAsia="en-GB"/>
        </w:rPr>
        <w:t>APOLOGIES FOR ABSENCE</w:t>
      </w:r>
    </w:p>
    <w:p w14:paraId="280397FB" w14:textId="661891C6" w:rsidR="000E053D" w:rsidRDefault="000E053D" w:rsidP="00144D9C">
      <w:pPr>
        <w:spacing w:after="240"/>
        <w:ind w:left="1418"/>
        <w:rPr>
          <w:rFonts w:cs="Arial"/>
          <w:color w:val="000000" w:themeColor="text1"/>
          <w:szCs w:val="24"/>
          <w:lang w:eastAsia="en-GB"/>
        </w:rPr>
      </w:pPr>
      <w:r>
        <w:rPr>
          <w:rFonts w:cs="Arial"/>
          <w:color w:val="000000" w:themeColor="text1"/>
          <w:szCs w:val="24"/>
          <w:lang w:eastAsia="en-GB"/>
        </w:rPr>
        <w:t>There were no a</w:t>
      </w:r>
      <w:r w:rsidR="00611F2F">
        <w:rPr>
          <w:rFonts w:cs="Arial"/>
          <w:color w:val="000000" w:themeColor="text1"/>
          <w:szCs w:val="24"/>
          <w:lang w:eastAsia="en-GB"/>
        </w:rPr>
        <w:t xml:space="preserve">pologies </w:t>
      </w:r>
      <w:r w:rsidR="007F436B" w:rsidRPr="007F436B">
        <w:rPr>
          <w:rFonts w:cs="Arial"/>
          <w:color w:val="000000" w:themeColor="text1"/>
          <w:szCs w:val="24"/>
          <w:lang w:eastAsia="en-GB"/>
        </w:rPr>
        <w:t>for absence received for this meeting</w:t>
      </w:r>
      <w:r>
        <w:rPr>
          <w:rFonts w:cs="Arial"/>
          <w:color w:val="000000" w:themeColor="text1"/>
          <w:szCs w:val="24"/>
          <w:lang w:eastAsia="en-GB"/>
        </w:rPr>
        <w:t>.</w:t>
      </w:r>
    </w:p>
    <w:p w14:paraId="02D739A9" w14:textId="0C74E9D1" w:rsidR="00611F2F" w:rsidRDefault="00277284" w:rsidP="00831A74">
      <w:pPr>
        <w:ind w:left="1418" w:hanging="1418"/>
        <w:rPr>
          <w:b/>
          <w:bCs/>
          <w:sz w:val="28"/>
          <w:szCs w:val="28"/>
        </w:rPr>
      </w:pPr>
      <w:r>
        <w:rPr>
          <w:b/>
          <w:bCs/>
          <w:color w:val="000000"/>
          <w:sz w:val="28"/>
          <w:szCs w:val="28"/>
        </w:rPr>
        <w:t>CWP.</w:t>
      </w:r>
      <w:r w:rsidR="00606C19">
        <w:rPr>
          <w:b/>
          <w:bCs/>
          <w:color w:val="000000"/>
          <w:sz w:val="28"/>
          <w:szCs w:val="28"/>
        </w:rPr>
        <w:t>6</w:t>
      </w:r>
      <w:r w:rsidR="00D802FF" w:rsidRPr="00611F2F">
        <w:rPr>
          <w:b/>
          <w:bCs/>
          <w:color w:val="000000"/>
          <w:sz w:val="28"/>
          <w:szCs w:val="28"/>
        </w:rPr>
        <w:tab/>
      </w:r>
      <w:r w:rsidR="00D802FF" w:rsidRPr="00611F2F">
        <w:rPr>
          <w:b/>
          <w:bCs/>
          <w:sz w:val="28"/>
          <w:szCs w:val="28"/>
        </w:rPr>
        <w:t>DECLARATIONS OF INTEREST</w:t>
      </w:r>
    </w:p>
    <w:p w14:paraId="6E3FB6D1" w14:textId="77777777" w:rsidR="00AC33F6" w:rsidRDefault="00AC33F6" w:rsidP="00831A74">
      <w:pPr>
        <w:ind w:left="1418" w:hanging="1418"/>
        <w:rPr>
          <w:b/>
          <w:bCs/>
          <w:sz w:val="28"/>
          <w:szCs w:val="28"/>
        </w:rPr>
      </w:pPr>
    </w:p>
    <w:p w14:paraId="33ED83DE" w14:textId="4478AEDC" w:rsidR="00277284" w:rsidRDefault="00AC33F6" w:rsidP="00F11960">
      <w:pPr>
        <w:pStyle w:val="Heading2"/>
        <w:ind w:left="1418" w:hanging="1418"/>
        <w:rPr>
          <w:b w:val="0"/>
          <w:bCs/>
          <w:sz w:val="24"/>
          <w:szCs w:val="28"/>
        </w:rPr>
      </w:pPr>
      <w:r>
        <w:rPr>
          <w:b w:val="0"/>
          <w:bCs/>
          <w:sz w:val="24"/>
          <w:szCs w:val="28"/>
        </w:rPr>
        <w:tab/>
      </w:r>
      <w:r w:rsidR="00B52DA5" w:rsidRPr="00EE781B">
        <w:rPr>
          <w:b w:val="0"/>
          <w:bCs/>
          <w:sz w:val="24"/>
          <w:szCs w:val="28"/>
        </w:rPr>
        <w:t xml:space="preserve">There were no declarations of interests made from </w:t>
      </w:r>
      <w:r w:rsidR="00F11960">
        <w:rPr>
          <w:b w:val="0"/>
          <w:bCs/>
          <w:sz w:val="24"/>
          <w:szCs w:val="28"/>
        </w:rPr>
        <w:t>m</w:t>
      </w:r>
      <w:r w:rsidR="00B52DA5" w:rsidRPr="00EE781B">
        <w:rPr>
          <w:b w:val="0"/>
          <w:bCs/>
          <w:sz w:val="24"/>
          <w:szCs w:val="28"/>
        </w:rPr>
        <w:t>embers with regard to items on the agenda</w:t>
      </w:r>
      <w:r w:rsidR="00B52DA5">
        <w:rPr>
          <w:b w:val="0"/>
          <w:bCs/>
          <w:sz w:val="24"/>
          <w:szCs w:val="28"/>
        </w:rPr>
        <w:t xml:space="preserve"> for this meeting</w:t>
      </w:r>
      <w:r w:rsidR="00B52DA5" w:rsidRPr="00EE781B">
        <w:rPr>
          <w:b w:val="0"/>
          <w:bCs/>
          <w:sz w:val="24"/>
          <w:szCs w:val="28"/>
        </w:rPr>
        <w:t xml:space="preserve">.  </w:t>
      </w:r>
    </w:p>
    <w:p w14:paraId="49FF46C1" w14:textId="77777777" w:rsidR="00F50406" w:rsidRDefault="00F50406" w:rsidP="00F50406"/>
    <w:p w14:paraId="751FBBAC" w14:textId="77777777" w:rsidR="00F50406" w:rsidRDefault="00F50406" w:rsidP="00F50406"/>
    <w:p w14:paraId="22FE62A6" w14:textId="77777777" w:rsidR="00F50406" w:rsidRDefault="00F50406" w:rsidP="00F50406"/>
    <w:p w14:paraId="769A8B11" w14:textId="77777777" w:rsidR="00F50406" w:rsidRPr="00F50406" w:rsidRDefault="00F50406" w:rsidP="00F50406"/>
    <w:p w14:paraId="42B6EF7C" w14:textId="77777777" w:rsidR="005E65A3" w:rsidRPr="005E65A3" w:rsidRDefault="005E65A3" w:rsidP="005E65A3"/>
    <w:p w14:paraId="64363301" w14:textId="77777777" w:rsidR="000E053D" w:rsidRDefault="000E053D" w:rsidP="000E053D"/>
    <w:p w14:paraId="1D13BB47" w14:textId="423546A5" w:rsidR="006F329E" w:rsidRDefault="000E053D" w:rsidP="009E02BA">
      <w:pPr>
        <w:tabs>
          <w:tab w:val="left" w:pos="1418"/>
        </w:tabs>
        <w:rPr>
          <w:b/>
          <w:bCs/>
          <w:sz w:val="28"/>
          <w:szCs w:val="28"/>
        </w:rPr>
      </w:pPr>
      <w:r w:rsidRPr="000E053D">
        <w:rPr>
          <w:b/>
          <w:bCs/>
          <w:sz w:val="28"/>
          <w:szCs w:val="28"/>
        </w:rPr>
        <w:t>CWP.</w:t>
      </w:r>
      <w:r w:rsidR="005E65A3">
        <w:rPr>
          <w:b/>
          <w:bCs/>
          <w:sz w:val="28"/>
          <w:szCs w:val="28"/>
        </w:rPr>
        <w:t>7</w:t>
      </w:r>
      <w:r>
        <w:rPr>
          <w:b/>
          <w:bCs/>
          <w:sz w:val="28"/>
          <w:szCs w:val="28"/>
        </w:rPr>
        <w:t xml:space="preserve">   </w:t>
      </w:r>
      <w:r w:rsidR="00415430">
        <w:rPr>
          <w:b/>
          <w:bCs/>
          <w:sz w:val="28"/>
          <w:szCs w:val="28"/>
        </w:rPr>
        <w:t xml:space="preserve"> </w:t>
      </w:r>
      <w:r w:rsidR="009E02BA">
        <w:rPr>
          <w:b/>
          <w:bCs/>
          <w:sz w:val="28"/>
          <w:szCs w:val="28"/>
        </w:rPr>
        <w:t xml:space="preserve">   MINUTES</w:t>
      </w:r>
    </w:p>
    <w:p w14:paraId="4D106377" w14:textId="77777777" w:rsidR="0063660B" w:rsidRPr="00777E5D" w:rsidRDefault="0063660B" w:rsidP="006F329E">
      <w:pPr>
        <w:rPr>
          <w:rFonts w:cs="Arial"/>
          <w:b/>
          <w:bCs/>
          <w:szCs w:val="24"/>
        </w:rPr>
      </w:pPr>
    </w:p>
    <w:p w14:paraId="02ACFBD7" w14:textId="5034B089" w:rsidR="00502EED" w:rsidRDefault="009E02BA" w:rsidP="009E02BA">
      <w:pPr>
        <w:ind w:left="1418"/>
        <w:rPr>
          <w:rFonts w:cs="Arial"/>
          <w:szCs w:val="24"/>
        </w:rPr>
      </w:pPr>
      <w:r>
        <w:rPr>
          <w:sz w:val="28"/>
          <w:szCs w:val="28"/>
        </w:rPr>
        <w:t xml:space="preserve">RESOLVED - </w:t>
      </w:r>
      <w:r w:rsidR="00B224A8">
        <w:rPr>
          <w:rFonts w:cs="Arial"/>
          <w:szCs w:val="24"/>
        </w:rPr>
        <w:t>That</w:t>
      </w:r>
      <w:r w:rsidR="00DF6F50" w:rsidRPr="005D7367">
        <w:rPr>
          <w:rFonts w:cs="Arial"/>
          <w:bCs/>
          <w:iCs/>
          <w:szCs w:val="24"/>
          <w:lang w:val="en-US" w:bidi="en-GB"/>
        </w:rPr>
        <w:t xml:space="preserve"> the draft minutes of the meeting of the</w:t>
      </w:r>
      <w:r w:rsidR="00DF6F50">
        <w:rPr>
          <w:rFonts w:cs="Arial"/>
          <w:bCs/>
          <w:iCs/>
          <w:szCs w:val="24"/>
          <w:lang w:val="en-US" w:bidi="en-GB"/>
        </w:rPr>
        <w:t xml:space="preserve"> Houses of Multiple Occupancy Cabinet Working Group</w:t>
      </w:r>
      <w:r w:rsidR="00DF6F50" w:rsidRPr="005D7367">
        <w:rPr>
          <w:rFonts w:cs="Arial"/>
          <w:bCs/>
          <w:iCs/>
          <w:szCs w:val="24"/>
          <w:lang w:val="en-US" w:bidi="en-GB"/>
        </w:rPr>
        <w:t xml:space="preserve"> held on </w:t>
      </w:r>
      <w:r w:rsidR="00DF6F50" w:rsidRPr="005D7367">
        <w:rPr>
          <w:rFonts w:cs="Arial"/>
          <w:bCs/>
          <w:iCs/>
          <w:szCs w:val="24"/>
          <w:lang w:bidi="en-GB"/>
        </w:rPr>
        <w:t>20</w:t>
      </w:r>
      <w:r w:rsidR="00DF6F50" w:rsidRPr="005D7367">
        <w:rPr>
          <w:rFonts w:cs="Arial"/>
          <w:bCs/>
          <w:iCs/>
          <w:szCs w:val="24"/>
          <w:vertAlign w:val="superscript"/>
          <w:lang w:bidi="en-GB"/>
        </w:rPr>
        <w:t>th</w:t>
      </w:r>
      <w:r w:rsidR="00DF6F50" w:rsidRPr="005D7367">
        <w:rPr>
          <w:rFonts w:cs="Arial"/>
          <w:bCs/>
          <w:iCs/>
          <w:szCs w:val="24"/>
          <w:lang w:bidi="en-GB"/>
        </w:rPr>
        <w:t xml:space="preserve"> October 2025</w:t>
      </w:r>
      <w:r w:rsidR="00B224A8">
        <w:rPr>
          <w:rFonts w:cs="Arial"/>
          <w:bCs/>
          <w:iCs/>
          <w:szCs w:val="24"/>
          <w:lang w:bidi="en-GB"/>
        </w:rPr>
        <w:t xml:space="preserve"> be approved as a correct record</w:t>
      </w:r>
      <w:r w:rsidR="00E10CE8">
        <w:rPr>
          <w:rFonts w:cs="Arial"/>
          <w:bCs/>
          <w:iCs/>
          <w:szCs w:val="24"/>
          <w:lang w:bidi="en-GB"/>
        </w:rPr>
        <w:t>.</w:t>
      </w:r>
    </w:p>
    <w:p w14:paraId="2C4229C9" w14:textId="77777777" w:rsidR="00FD6022" w:rsidRPr="00417267" w:rsidRDefault="00FD6022" w:rsidP="00B517FC">
      <w:pPr>
        <w:ind w:left="1418"/>
        <w:rPr>
          <w:szCs w:val="24"/>
        </w:rPr>
      </w:pPr>
    </w:p>
    <w:p w14:paraId="05AD1588" w14:textId="257E191F" w:rsidR="005E65A3" w:rsidRDefault="005E65A3" w:rsidP="009E02BA">
      <w:pPr>
        <w:tabs>
          <w:tab w:val="left" w:pos="1418"/>
        </w:tabs>
        <w:rPr>
          <w:b/>
          <w:bCs/>
          <w:sz w:val="28"/>
          <w:szCs w:val="28"/>
        </w:rPr>
      </w:pPr>
      <w:r w:rsidRPr="000E053D">
        <w:rPr>
          <w:b/>
          <w:bCs/>
          <w:sz w:val="28"/>
          <w:szCs w:val="28"/>
        </w:rPr>
        <w:t>CWP.</w:t>
      </w:r>
      <w:r>
        <w:rPr>
          <w:b/>
          <w:bCs/>
          <w:sz w:val="28"/>
          <w:szCs w:val="28"/>
        </w:rPr>
        <w:t xml:space="preserve">8   </w:t>
      </w:r>
      <w:r w:rsidR="009E02BA">
        <w:rPr>
          <w:b/>
          <w:bCs/>
          <w:sz w:val="28"/>
          <w:szCs w:val="28"/>
        </w:rPr>
        <w:t xml:space="preserve">   </w:t>
      </w:r>
      <w:r>
        <w:rPr>
          <w:b/>
          <w:bCs/>
          <w:sz w:val="28"/>
          <w:szCs w:val="28"/>
        </w:rPr>
        <w:t>HOUSES OF MULTIPLE OCCUPANCY DATA SETS</w:t>
      </w:r>
    </w:p>
    <w:p w14:paraId="5C1FAAF1" w14:textId="77777777" w:rsidR="005E65A3" w:rsidRPr="00777E5D" w:rsidRDefault="005E65A3" w:rsidP="005E65A3">
      <w:pPr>
        <w:rPr>
          <w:rFonts w:cs="Arial"/>
          <w:b/>
          <w:bCs/>
          <w:szCs w:val="24"/>
        </w:rPr>
      </w:pPr>
    </w:p>
    <w:p w14:paraId="4D77D148" w14:textId="5D94D783" w:rsidR="005E65A3" w:rsidRDefault="005E65A3" w:rsidP="002E437A">
      <w:pPr>
        <w:ind w:left="1418"/>
        <w:rPr>
          <w:rFonts w:cs="Arial"/>
          <w:bCs/>
          <w:iCs/>
          <w:szCs w:val="24"/>
          <w:lang w:bidi="en-GB"/>
        </w:rPr>
      </w:pPr>
      <w:r>
        <w:rPr>
          <w:rFonts w:cs="Arial"/>
          <w:szCs w:val="24"/>
        </w:rPr>
        <w:t xml:space="preserve">The working group </w:t>
      </w:r>
      <w:r w:rsidR="002E437A">
        <w:rPr>
          <w:rFonts w:cs="Arial"/>
          <w:bCs/>
          <w:iCs/>
          <w:szCs w:val="24"/>
          <w:lang w:bidi="en-GB"/>
        </w:rPr>
        <w:t>receive</w:t>
      </w:r>
      <w:r w:rsidR="007A0660">
        <w:rPr>
          <w:rFonts w:cs="Arial"/>
          <w:bCs/>
          <w:iCs/>
          <w:szCs w:val="24"/>
          <w:lang w:bidi="en-GB"/>
        </w:rPr>
        <w:t>d</w:t>
      </w:r>
      <w:r w:rsidR="002E437A">
        <w:rPr>
          <w:rFonts w:cs="Arial"/>
          <w:bCs/>
          <w:iCs/>
          <w:szCs w:val="24"/>
          <w:lang w:bidi="en-GB"/>
        </w:rPr>
        <w:t xml:space="preserve"> a report outlining the options </w:t>
      </w:r>
      <w:r w:rsidR="002E437A" w:rsidRPr="00AB5C3B">
        <w:rPr>
          <w:rFonts w:cs="Arial"/>
          <w:bCs/>
          <w:iCs/>
          <w:szCs w:val="24"/>
          <w:lang w:bidi="en-GB"/>
        </w:rPr>
        <w:t xml:space="preserve"> </w:t>
      </w:r>
      <w:r w:rsidR="002E437A">
        <w:rPr>
          <w:rFonts w:cs="Arial"/>
          <w:bCs/>
          <w:iCs/>
          <w:szCs w:val="24"/>
          <w:lang w:bidi="en-GB"/>
        </w:rPr>
        <w:t xml:space="preserve">to </w:t>
      </w:r>
      <w:r w:rsidR="002E437A" w:rsidRPr="00A11CFD">
        <w:rPr>
          <w:rFonts w:cs="Arial"/>
          <w:bCs/>
          <w:iCs/>
          <w:szCs w:val="24"/>
          <w:lang w:bidi="en-GB"/>
        </w:rPr>
        <w:t xml:space="preserve">proactively identify properties likely to </w:t>
      </w:r>
      <w:r w:rsidR="00711129">
        <w:rPr>
          <w:rFonts w:cs="Arial"/>
          <w:bCs/>
          <w:iCs/>
          <w:szCs w:val="24"/>
          <w:lang w:bidi="en-GB"/>
        </w:rPr>
        <w:t xml:space="preserve">be </w:t>
      </w:r>
      <w:r w:rsidR="002E437A" w:rsidRPr="00A11CFD">
        <w:rPr>
          <w:rFonts w:cs="Arial"/>
          <w:bCs/>
          <w:iCs/>
          <w:szCs w:val="24"/>
          <w:lang w:bidi="en-GB"/>
        </w:rPr>
        <w:t xml:space="preserve">operating as </w:t>
      </w:r>
      <w:r w:rsidR="00711129">
        <w:rPr>
          <w:rFonts w:cs="Arial"/>
          <w:bCs/>
          <w:iCs/>
          <w:szCs w:val="24"/>
          <w:lang w:bidi="en-GB"/>
        </w:rPr>
        <w:t>Houses of Multiple Occupation (</w:t>
      </w:r>
      <w:r w:rsidR="002E437A" w:rsidRPr="00A11CFD">
        <w:rPr>
          <w:rFonts w:cs="Arial"/>
          <w:bCs/>
          <w:iCs/>
          <w:szCs w:val="24"/>
          <w:lang w:bidi="en-GB"/>
        </w:rPr>
        <w:t>HMOs</w:t>
      </w:r>
      <w:r w:rsidR="00711129">
        <w:rPr>
          <w:rFonts w:cs="Arial"/>
          <w:bCs/>
          <w:iCs/>
          <w:szCs w:val="24"/>
          <w:lang w:bidi="en-GB"/>
        </w:rPr>
        <w:t>)</w:t>
      </w:r>
      <w:r w:rsidR="002E437A" w:rsidRPr="00A11CFD">
        <w:rPr>
          <w:rFonts w:cs="Arial"/>
          <w:bCs/>
          <w:iCs/>
          <w:szCs w:val="24"/>
          <w:lang w:bidi="en-GB"/>
        </w:rPr>
        <w:t xml:space="preserve"> that </w:t>
      </w:r>
      <w:r w:rsidR="009A4F84">
        <w:rPr>
          <w:rFonts w:cs="Arial"/>
          <w:bCs/>
          <w:iCs/>
          <w:szCs w:val="24"/>
          <w:lang w:bidi="en-GB"/>
        </w:rPr>
        <w:t>were</w:t>
      </w:r>
      <w:r w:rsidR="002E437A" w:rsidRPr="00A11CFD">
        <w:rPr>
          <w:rFonts w:cs="Arial"/>
          <w:bCs/>
          <w:iCs/>
          <w:szCs w:val="24"/>
          <w:lang w:bidi="en-GB"/>
        </w:rPr>
        <w:t xml:space="preserve"> currently unknown or unregistered, supporting better housing management, enforcement, and community wellbeing</w:t>
      </w:r>
      <w:r w:rsidR="002E437A">
        <w:rPr>
          <w:rFonts w:cs="Arial"/>
          <w:bCs/>
          <w:iCs/>
          <w:szCs w:val="24"/>
          <w:lang w:bidi="en-GB"/>
        </w:rPr>
        <w:t>.</w:t>
      </w:r>
    </w:p>
    <w:p w14:paraId="4BE03421" w14:textId="77777777" w:rsidR="005E2783" w:rsidRPr="00486732" w:rsidRDefault="005E2783" w:rsidP="002E437A">
      <w:pPr>
        <w:ind w:left="1418"/>
        <w:rPr>
          <w:rFonts w:cs="Arial"/>
          <w:iCs/>
          <w:szCs w:val="24"/>
          <w:lang w:bidi="en-GB"/>
        </w:rPr>
      </w:pPr>
    </w:p>
    <w:p w14:paraId="780B580D" w14:textId="0E8786B0" w:rsidR="00B3348E" w:rsidRDefault="00E032E7" w:rsidP="00486732">
      <w:pPr>
        <w:ind w:left="1440"/>
        <w:rPr>
          <w:rFonts w:cs="Arial"/>
          <w:bCs/>
          <w:iCs/>
          <w:szCs w:val="24"/>
          <w:lang w:bidi="en-GB"/>
        </w:rPr>
      </w:pPr>
      <w:r w:rsidRPr="00486732">
        <w:rPr>
          <w:rFonts w:cs="Arial"/>
          <w:iCs/>
          <w:szCs w:val="24"/>
          <w:lang w:bidi="en-GB"/>
        </w:rPr>
        <w:t xml:space="preserve">Mr Hughes </w:t>
      </w:r>
      <w:r w:rsidR="00486732" w:rsidRPr="00486732">
        <w:rPr>
          <w:rFonts w:cs="Arial"/>
          <w:iCs/>
          <w:szCs w:val="24"/>
          <w:lang w:bidi="en-GB"/>
        </w:rPr>
        <w:t>explained that o</w:t>
      </w:r>
      <w:r w:rsidR="00B3348E" w:rsidRPr="00B3348E">
        <w:rPr>
          <w:rFonts w:cs="Arial"/>
          <w:iCs/>
          <w:szCs w:val="24"/>
          <w:lang w:bidi="en-GB"/>
        </w:rPr>
        <w:t>ption 1 (</w:t>
      </w:r>
      <w:r w:rsidR="00C84C77">
        <w:rPr>
          <w:rFonts w:cs="Arial"/>
          <w:iCs/>
          <w:szCs w:val="24"/>
          <w:lang w:bidi="en-GB"/>
        </w:rPr>
        <w:t>i</w:t>
      </w:r>
      <w:r w:rsidR="00C84C77" w:rsidRPr="00B3348E">
        <w:rPr>
          <w:rFonts w:cs="Arial"/>
          <w:iCs/>
          <w:szCs w:val="24"/>
          <w:lang w:bidi="en-GB"/>
        </w:rPr>
        <w:t>n</w:t>
      </w:r>
      <w:r w:rsidR="00B3348E" w:rsidRPr="00B3348E">
        <w:rPr>
          <w:rFonts w:cs="Arial"/>
          <w:iCs/>
          <w:szCs w:val="24"/>
          <w:lang w:bidi="en-GB"/>
        </w:rPr>
        <w:t>-house data analysis)</w:t>
      </w:r>
      <w:r w:rsidR="00A664C7">
        <w:rPr>
          <w:rFonts w:cs="Arial"/>
          <w:iCs/>
          <w:szCs w:val="24"/>
          <w:lang w:bidi="en-GB"/>
        </w:rPr>
        <w:t xml:space="preserve"> </w:t>
      </w:r>
      <w:r w:rsidR="00B3348E" w:rsidRPr="00B3348E">
        <w:rPr>
          <w:rFonts w:cs="Arial"/>
          <w:bCs/>
          <w:iCs/>
          <w:szCs w:val="24"/>
          <w:lang w:bidi="en-GB"/>
        </w:rPr>
        <w:t xml:space="preserve"> would utilise a mix of local and national data sets (e.g., Royal Mail, census, council tax, utility data, complaints, planning history). The Insights team would apply data science techniques to identify patterns and create a list of likely HMO properties, scoring each based on indicators such as multiple names on bills, high waste levels, planning history, and complaints. A process of validation through targeted checks would refine the approach over time.</w:t>
      </w:r>
      <w:r w:rsidR="00A664C7">
        <w:rPr>
          <w:rFonts w:cs="Arial"/>
          <w:bCs/>
          <w:iCs/>
          <w:szCs w:val="24"/>
          <w:lang w:bidi="en-GB"/>
        </w:rPr>
        <w:t xml:space="preserve"> </w:t>
      </w:r>
    </w:p>
    <w:p w14:paraId="3AB00BB4" w14:textId="77777777" w:rsidR="00A664C7" w:rsidRDefault="00A664C7" w:rsidP="00486732">
      <w:pPr>
        <w:ind w:left="1440"/>
        <w:rPr>
          <w:rFonts w:cs="Arial"/>
          <w:bCs/>
          <w:iCs/>
          <w:szCs w:val="24"/>
          <w:lang w:bidi="en-GB"/>
        </w:rPr>
      </w:pPr>
    </w:p>
    <w:p w14:paraId="663DEA2C" w14:textId="1078A3AE" w:rsidR="00B3348E" w:rsidRPr="00B3348E" w:rsidRDefault="00A664C7" w:rsidP="00A664C7">
      <w:pPr>
        <w:ind w:left="1440"/>
        <w:rPr>
          <w:rFonts w:cs="Arial"/>
          <w:bCs/>
          <w:iCs/>
          <w:szCs w:val="24"/>
          <w:lang w:bidi="en-GB"/>
        </w:rPr>
      </w:pPr>
      <w:r>
        <w:rPr>
          <w:rFonts w:cs="Arial"/>
          <w:bCs/>
          <w:iCs/>
          <w:szCs w:val="24"/>
          <w:lang w:bidi="en-GB"/>
        </w:rPr>
        <w:t xml:space="preserve">He explained that the benefits would be </w:t>
      </w:r>
      <w:r w:rsidR="00FD1451">
        <w:rPr>
          <w:rFonts w:cs="Arial"/>
          <w:bCs/>
          <w:iCs/>
          <w:szCs w:val="24"/>
          <w:lang w:bidi="en-GB"/>
        </w:rPr>
        <w:t xml:space="preserve">to </w:t>
      </w:r>
      <w:r>
        <w:rPr>
          <w:rFonts w:cs="Arial"/>
          <w:bCs/>
          <w:iCs/>
          <w:szCs w:val="24"/>
          <w:lang w:bidi="en-GB"/>
        </w:rPr>
        <w:t>p</w:t>
      </w:r>
      <w:r w:rsidR="00B3348E" w:rsidRPr="00B3348E">
        <w:rPr>
          <w:rFonts w:cs="Arial"/>
          <w:bCs/>
          <w:iCs/>
          <w:szCs w:val="24"/>
          <w:lang w:bidi="en-GB"/>
        </w:rPr>
        <w:t>roactively identi</w:t>
      </w:r>
      <w:r w:rsidR="00FD1451">
        <w:rPr>
          <w:rFonts w:cs="Arial"/>
          <w:bCs/>
          <w:iCs/>
          <w:szCs w:val="24"/>
          <w:lang w:bidi="en-GB"/>
        </w:rPr>
        <w:t>fy</w:t>
      </w:r>
      <w:r w:rsidR="00B3348E" w:rsidRPr="00B3348E">
        <w:rPr>
          <w:rFonts w:cs="Arial"/>
          <w:bCs/>
          <w:iCs/>
          <w:szCs w:val="24"/>
          <w:lang w:bidi="en-GB"/>
        </w:rPr>
        <w:t xml:space="preserve"> potential HMOs, makes efficient use of council resources by focusing on high-risk properties, support</w:t>
      </w:r>
      <w:r w:rsidR="00FD1451">
        <w:rPr>
          <w:rFonts w:cs="Arial"/>
          <w:bCs/>
          <w:iCs/>
          <w:szCs w:val="24"/>
          <w:lang w:bidi="en-GB"/>
        </w:rPr>
        <w:t>ing</w:t>
      </w:r>
      <w:r w:rsidR="00B3348E" w:rsidRPr="00B3348E">
        <w:rPr>
          <w:rFonts w:cs="Arial"/>
          <w:bCs/>
          <w:iCs/>
          <w:szCs w:val="24"/>
          <w:lang w:bidi="en-GB"/>
        </w:rPr>
        <w:t xml:space="preserve"> data-driven decisions, address</w:t>
      </w:r>
      <w:r w:rsidR="00FD1451">
        <w:rPr>
          <w:rFonts w:cs="Arial"/>
          <w:bCs/>
          <w:iCs/>
          <w:szCs w:val="24"/>
          <w:lang w:bidi="en-GB"/>
        </w:rPr>
        <w:t>ing</w:t>
      </w:r>
      <w:r w:rsidR="00B3348E" w:rsidRPr="00B3348E">
        <w:rPr>
          <w:rFonts w:cs="Arial"/>
          <w:bCs/>
          <w:iCs/>
          <w:szCs w:val="24"/>
          <w:lang w:bidi="en-GB"/>
        </w:rPr>
        <w:t xml:space="preserve"> community concerns, and </w:t>
      </w:r>
      <w:r w:rsidR="00CA268F">
        <w:rPr>
          <w:rFonts w:cs="Arial"/>
          <w:bCs/>
          <w:iCs/>
          <w:szCs w:val="24"/>
          <w:lang w:bidi="en-GB"/>
        </w:rPr>
        <w:t xml:space="preserve">this </w:t>
      </w:r>
      <w:r w:rsidR="00B3348E" w:rsidRPr="00B3348E">
        <w:rPr>
          <w:rFonts w:cs="Arial"/>
          <w:bCs/>
          <w:iCs/>
          <w:szCs w:val="24"/>
          <w:lang w:bidi="en-GB"/>
        </w:rPr>
        <w:t>c</w:t>
      </w:r>
      <w:r w:rsidR="00FD1451">
        <w:rPr>
          <w:rFonts w:cs="Arial"/>
          <w:bCs/>
          <w:iCs/>
          <w:szCs w:val="24"/>
          <w:lang w:bidi="en-GB"/>
        </w:rPr>
        <w:t>ould</w:t>
      </w:r>
      <w:r w:rsidR="00B3348E" w:rsidRPr="00B3348E">
        <w:rPr>
          <w:rFonts w:cs="Arial"/>
          <w:bCs/>
          <w:iCs/>
          <w:szCs w:val="24"/>
          <w:lang w:bidi="en-GB"/>
        </w:rPr>
        <w:t xml:space="preserve"> be delivered in-house.</w:t>
      </w:r>
    </w:p>
    <w:p w14:paraId="63506BDE" w14:textId="77777777" w:rsidR="006C0D77" w:rsidRDefault="006C0D77" w:rsidP="00A664C7">
      <w:pPr>
        <w:ind w:left="1440"/>
        <w:rPr>
          <w:rFonts w:cs="Arial"/>
          <w:iCs/>
          <w:szCs w:val="24"/>
          <w:lang w:bidi="en-GB"/>
        </w:rPr>
      </w:pPr>
    </w:p>
    <w:p w14:paraId="704D9923" w14:textId="35D2CD0B" w:rsidR="00B3348E" w:rsidRDefault="00B3348E" w:rsidP="00A664C7">
      <w:pPr>
        <w:ind w:left="1440"/>
        <w:rPr>
          <w:rFonts w:cs="Arial"/>
          <w:bCs/>
          <w:iCs/>
          <w:szCs w:val="24"/>
          <w:lang w:bidi="en-GB"/>
        </w:rPr>
      </w:pPr>
      <w:r w:rsidRPr="00B3348E">
        <w:rPr>
          <w:rFonts w:cs="Arial"/>
          <w:iCs/>
          <w:szCs w:val="24"/>
          <w:lang w:bidi="en-GB"/>
        </w:rPr>
        <w:t>Option 2 (Hire BRE Group)</w:t>
      </w:r>
      <w:r w:rsidRPr="00B3348E">
        <w:rPr>
          <w:rFonts w:cs="Arial"/>
          <w:bCs/>
          <w:iCs/>
          <w:szCs w:val="24"/>
          <w:lang w:bidi="en-GB"/>
        </w:rPr>
        <w:t xml:space="preserve"> involved engaging external consultants, similar to Leicester City Council's approach, which used predictive modelling to estimate HMO locations and support targeted enforcement.</w:t>
      </w:r>
    </w:p>
    <w:p w14:paraId="2AD000FA" w14:textId="77777777" w:rsidR="009C3514" w:rsidRDefault="009C3514" w:rsidP="00A664C7">
      <w:pPr>
        <w:ind w:left="1440"/>
        <w:rPr>
          <w:rFonts w:cs="Arial"/>
          <w:bCs/>
          <w:iCs/>
          <w:szCs w:val="24"/>
          <w:lang w:bidi="en-GB"/>
        </w:rPr>
      </w:pPr>
    </w:p>
    <w:p w14:paraId="3F8E4218" w14:textId="6A91E78B" w:rsidR="00B3348E" w:rsidRDefault="009C3514" w:rsidP="009C3514">
      <w:pPr>
        <w:ind w:left="1440"/>
        <w:rPr>
          <w:rFonts w:cs="Arial"/>
          <w:bCs/>
          <w:iCs/>
          <w:szCs w:val="24"/>
          <w:lang w:bidi="en-GB"/>
        </w:rPr>
      </w:pPr>
      <w:r>
        <w:rPr>
          <w:rFonts w:cs="Arial"/>
          <w:bCs/>
          <w:iCs/>
          <w:szCs w:val="24"/>
          <w:lang w:bidi="en-GB"/>
        </w:rPr>
        <w:t xml:space="preserve">The benefits would be an </w:t>
      </w:r>
      <w:r w:rsidR="00CA268F">
        <w:rPr>
          <w:rFonts w:cs="Arial"/>
          <w:bCs/>
          <w:iCs/>
          <w:szCs w:val="24"/>
          <w:lang w:bidi="en-GB"/>
        </w:rPr>
        <w:t>i</w:t>
      </w:r>
      <w:r w:rsidR="00CA268F" w:rsidRPr="00B3348E">
        <w:rPr>
          <w:rFonts w:cs="Arial"/>
          <w:bCs/>
          <w:iCs/>
          <w:szCs w:val="24"/>
          <w:lang w:bidi="en-GB"/>
        </w:rPr>
        <w:t>ndependent</w:t>
      </w:r>
      <w:r w:rsidR="00B3348E" w:rsidRPr="00B3348E">
        <w:rPr>
          <w:rFonts w:cs="Arial"/>
          <w:bCs/>
          <w:iCs/>
          <w:szCs w:val="24"/>
          <w:lang w:bidi="en-GB"/>
        </w:rPr>
        <w:t>, comprehensive analysis, successfully used by other councils</w:t>
      </w:r>
      <w:r w:rsidR="00CA268F">
        <w:rPr>
          <w:rFonts w:cs="Arial"/>
          <w:bCs/>
          <w:iCs/>
          <w:szCs w:val="24"/>
          <w:lang w:bidi="en-GB"/>
        </w:rPr>
        <w:t xml:space="preserve">. </w:t>
      </w:r>
      <w:r>
        <w:rPr>
          <w:rFonts w:cs="Arial"/>
          <w:bCs/>
          <w:iCs/>
          <w:szCs w:val="24"/>
          <w:lang w:bidi="en-GB"/>
        </w:rPr>
        <w:t xml:space="preserve"> </w:t>
      </w:r>
      <w:r w:rsidR="00CA268F">
        <w:rPr>
          <w:rFonts w:cs="Arial"/>
          <w:bCs/>
          <w:iCs/>
          <w:szCs w:val="24"/>
          <w:lang w:bidi="en-GB"/>
        </w:rPr>
        <w:t xml:space="preserve">However, </w:t>
      </w:r>
      <w:r>
        <w:rPr>
          <w:rFonts w:cs="Arial"/>
          <w:bCs/>
          <w:iCs/>
          <w:szCs w:val="24"/>
          <w:lang w:bidi="en-GB"/>
        </w:rPr>
        <w:t xml:space="preserve">Mr Hughes highlighted that there would </w:t>
      </w:r>
      <w:r w:rsidR="006C0D77">
        <w:rPr>
          <w:rFonts w:cs="Arial"/>
          <w:bCs/>
          <w:iCs/>
          <w:szCs w:val="24"/>
          <w:lang w:bidi="en-GB"/>
        </w:rPr>
        <w:t>be s</w:t>
      </w:r>
      <w:r w:rsidR="00B3348E" w:rsidRPr="00B3348E">
        <w:rPr>
          <w:rFonts w:cs="Arial"/>
          <w:bCs/>
          <w:iCs/>
          <w:szCs w:val="24"/>
          <w:lang w:bidi="en-GB"/>
        </w:rPr>
        <w:t>ignificant cost for external consultants and less flexibility to refine the approach over time compared to an in-house model.</w:t>
      </w:r>
    </w:p>
    <w:p w14:paraId="22B1EC3E" w14:textId="77777777" w:rsidR="006C0D77" w:rsidRPr="00B3348E" w:rsidRDefault="006C0D77" w:rsidP="009C3514">
      <w:pPr>
        <w:ind w:left="1440"/>
        <w:rPr>
          <w:rFonts w:cs="Arial"/>
          <w:bCs/>
          <w:iCs/>
          <w:szCs w:val="24"/>
          <w:lang w:bidi="en-GB"/>
        </w:rPr>
      </w:pPr>
    </w:p>
    <w:p w14:paraId="09EF9898" w14:textId="7A6CAF36" w:rsidR="00B3348E" w:rsidRDefault="00B3348E" w:rsidP="00E9717A">
      <w:pPr>
        <w:ind w:left="1440"/>
        <w:rPr>
          <w:rFonts w:cs="Arial"/>
          <w:bCs/>
          <w:iCs/>
          <w:szCs w:val="24"/>
          <w:lang w:bidi="en-GB"/>
        </w:rPr>
      </w:pPr>
      <w:r w:rsidRPr="00B3348E">
        <w:rPr>
          <w:rFonts w:cs="Arial"/>
          <w:bCs/>
          <w:iCs/>
          <w:szCs w:val="24"/>
          <w:lang w:bidi="en-GB"/>
        </w:rPr>
        <w:t xml:space="preserve">Officers recommended Option 1 (in-house data-driven approach) due to </w:t>
      </w:r>
      <w:r w:rsidR="007B0EA1">
        <w:rPr>
          <w:rFonts w:cs="Arial"/>
          <w:bCs/>
          <w:iCs/>
          <w:szCs w:val="24"/>
          <w:lang w:bidi="en-GB"/>
        </w:rPr>
        <w:t>i</w:t>
      </w:r>
      <w:r w:rsidRPr="00B3348E">
        <w:rPr>
          <w:rFonts w:cs="Arial"/>
          <w:bCs/>
          <w:iCs/>
          <w:szCs w:val="24"/>
          <w:lang w:bidi="en-GB"/>
        </w:rPr>
        <w:t xml:space="preserve">ts cost-effectiveness, flexibility, and confidence in making the best use </w:t>
      </w:r>
      <w:r w:rsidR="006C0D77">
        <w:rPr>
          <w:rFonts w:cs="Arial"/>
          <w:bCs/>
          <w:iCs/>
          <w:szCs w:val="24"/>
          <w:lang w:bidi="en-GB"/>
        </w:rPr>
        <w:t xml:space="preserve">of </w:t>
      </w:r>
      <w:r w:rsidR="006C0D77" w:rsidRPr="00622314">
        <w:rPr>
          <w:rFonts w:cs="Arial"/>
          <w:bCs/>
          <w:iCs/>
          <w:szCs w:val="24"/>
          <w:lang w:bidi="en-GB"/>
        </w:rPr>
        <w:t>the C</w:t>
      </w:r>
      <w:r w:rsidRPr="00B3348E">
        <w:rPr>
          <w:rFonts w:cs="Arial"/>
          <w:bCs/>
          <w:iCs/>
          <w:szCs w:val="24"/>
          <w:lang w:bidi="en-GB"/>
        </w:rPr>
        <w:t>ouncil resources.</w:t>
      </w:r>
      <w:r w:rsidR="00622314" w:rsidRPr="00622314">
        <w:rPr>
          <w:rFonts w:cs="Arial"/>
          <w:bCs/>
          <w:iCs/>
          <w:szCs w:val="24"/>
          <w:lang w:bidi="en-GB"/>
        </w:rPr>
        <w:t xml:space="preserve"> </w:t>
      </w:r>
      <w:r w:rsidR="00E9717A" w:rsidRPr="00622314">
        <w:rPr>
          <w:rFonts w:cs="Arial"/>
          <w:bCs/>
          <w:iCs/>
          <w:szCs w:val="24"/>
          <w:lang w:bidi="en-GB"/>
        </w:rPr>
        <w:t xml:space="preserve">Mr Hughes confirmed that </w:t>
      </w:r>
      <w:r w:rsidR="00622314" w:rsidRPr="00622314">
        <w:rPr>
          <w:rFonts w:cs="Arial"/>
          <w:bCs/>
          <w:iCs/>
          <w:szCs w:val="24"/>
          <w:lang w:bidi="en-GB"/>
        </w:rPr>
        <w:t xml:space="preserve">the next steps would be to </w:t>
      </w:r>
      <w:r w:rsidRPr="00B3348E">
        <w:rPr>
          <w:rFonts w:cs="Arial"/>
          <w:bCs/>
          <w:iCs/>
          <w:szCs w:val="24"/>
          <w:lang w:bidi="en-GB"/>
        </w:rPr>
        <w:t>access all relevant data sets, combine and analyse data, develop and test a scoring model, and report findings for targeted action, followed by a validation process.</w:t>
      </w:r>
    </w:p>
    <w:p w14:paraId="6014C101" w14:textId="77777777" w:rsidR="00622314" w:rsidRPr="00B3348E" w:rsidRDefault="00622314" w:rsidP="00E9717A">
      <w:pPr>
        <w:ind w:left="1440"/>
        <w:rPr>
          <w:rFonts w:cs="Arial"/>
          <w:bCs/>
          <w:iCs/>
          <w:szCs w:val="24"/>
          <w:lang w:bidi="en-GB"/>
        </w:rPr>
      </w:pPr>
    </w:p>
    <w:p w14:paraId="53C7E4F9" w14:textId="3707B9AC" w:rsidR="00B3348E" w:rsidRDefault="00FA18F7" w:rsidP="002A25D8">
      <w:pPr>
        <w:ind w:left="1418"/>
        <w:rPr>
          <w:rFonts w:cs="Arial"/>
          <w:bCs/>
          <w:iCs/>
          <w:szCs w:val="24"/>
          <w:lang w:bidi="en-GB"/>
        </w:rPr>
      </w:pPr>
      <w:r>
        <w:rPr>
          <w:rFonts w:cs="Arial"/>
          <w:bCs/>
          <w:iCs/>
          <w:szCs w:val="24"/>
          <w:lang w:bidi="en-GB"/>
        </w:rPr>
        <w:t>A member</w:t>
      </w:r>
      <w:r w:rsidR="00B3348E" w:rsidRPr="00B3348E">
        <w:rPr>
          <w:rFonts w:cs="Arial"/>
          <w:bCs/>
          <w:iCs/>
          <w:szCs w:val="24"/>
          <w:lang w:bidi="en-GB"/>
        </w:rPr>
        <w:t xml:space="preserve"> enquired about the impact of this work on enforcement capacity. Mr Hughes clarified that this approach provide</w:t>
      </w:r>
      <w:r w:rsidR="00006B16">
        <w:rPr>
          <w:rFonts w:cs="Arial"/>
          <w:bCs/>
          <w:iCs/>
          <w:szCs w:val="24"/>
          <w:lang w:bidi="en-GB"/>
        </w:rPr>
        <w:t>d</w:t>
      </w:r>
      <w:r w:rsidR="00B3348E" w:rsidRPr="00B3348E">
        <w:rPr>
          <w:rFonts w:cs="Arial"/>
          <w:bCs/>
          <w:iCs/>
          <w:szCs w:val="24"/>
          <w:lang w:bidi="en-GB"/>
        </w:rPr>
        <w:t xml:space="preserve"> information to guide enforcement, rather than directly affecting its capacity.</w:t>
      </w:r>
    </w:p>
    <w:p w14:paraId="2B1165BC" w14:textId="77777777" w:rsidR="00FA18F7" w:rsidRPr="00B3348E" w:rsidRDefault="00FA18F7" w:rsidP="00EB6E27">
      <w:pPr>
        <w:ind w:left="1418"/>
        <w:rPr>
          <w:rFonts w:cs="Arial"/>
          <w:bCs/>
          <w:iCs/>
          <w:szCs w:val="24"/>
          <w:lang w:bidi="en-GB"/>
        </w:rPr>
      </w:pPr>
    </w:p>
    <w:p w14:paraId="36A805CA" w14:textId="77777777" w:rsidR="00B3348E" w:rsidRDefault="00B3348E" w:rsidP="004A694C">
      <w:pPr>
        <w:ind w:left="1418"/>
        <w:rPr>
          <w:rFonts w:cs="Arial"/>
          <w:bCs/>
          <w:iCs/>
          <w:szCs w:val="24"/>
          <w:lang w:bidi="en-GB"/>
        </w:rPr>
      </w:pPr>
      <w:r w:rsidRPr="00B3348E">
        <w:rPr>
          <w:rFonts w:cs="Arial"/>
          <w:bCs/>
          <w:iCs/>
          <w:szCs w:val="24"/>
          <w:lang w:bidi="en-GB"/>
        </w:rPr>
        <w:t xml:space="preserve">The Chair raised concerns about GDPR compliance when using data such as credit data and electoral roll information. Mr Hughes confirmed full engagement with the Data Protection Officer would ensure compliant data </w:t>
      </w:r>
      <w:r w:rsidRPr="00B3348E">
        <w:rPr>
          <w:rFonts w:cs="Arial"/>
          <w:bCs/>
          <w:iCs/>
          <w:szCs w:val="24"/>
          <w:lang w:bidi="en-GB"/>
        </w:rPr>
        <w:lastRenderedPageBreak/>
        <w:t>usage, including establishing data sharing agreements if necessary. He emphasised that data would be used to identify properties, not individuals.</w:t>
      </w:r>
    </w:p>
    <w:p w14:paraId="0EE37BC2" w14:textId="77777777" w:rsidR="00FA18F7" w:rsidRPr="00B3348E" w:rsidRDefault="00FA18F7" w:rsidP="004A694C">
      <w:pPr>
        <w:ind w:left="1418"/>
        <w:rPr>
          <w:rFonts w:cs="Arial"/>
          <w:bCs/>
          <w:iCs/>
          <w:szCs w:val="24"/>
          <w:lang w:bidi="en-GB"/>
        </w:rPr>
      </w:pPr>
    </w:p>
    <w:p w14:paraId="66F2EE59" w14:textId="52BD6444" w:rsidR="00B3348E" w:rsidRDefault="00B3348E" w:rsidP="004A694C">
      <w:pPr>
        <w:ind w:left="1418"/>
        <w:rPr>
          <w:rFonts w:cs="Arial"/>
          <w:bCs/>
          <w:iCs/>
          <w:szCs w:val="24"/>
          <w:lang w:bidi="en-GB"/>
        </w:rPr>
      </w:pPr>
      <w:r w:rsidRPr="00B3348E">
        <w:rPr>
          <w:rFonts w:cs="Arial"/>
          <w:bCs/>
          <w:iCs/>
          <w:szCs w:val="24"/>
          <w:lang w:bidi="en-GB"/>
        </w:rPr>
        <w:t>Regarding timelines, Mr Hughes indicated that accessing, cleaning, and manipulating the data would be the most time-consuming phase while the actual data modelling would be quicker.</w:t>
      </w:r>
    </w:p>
    <w:p w14:paraId="14F7FB74" w14:textId="77777777" w:rsidR="00FA18F7" w:rsidRPr="00B3348E" w:rsidRDefault="00FA18F7" w:rsidP="004A694C">
      <w:pPr>
        <w:ind w:left="1418"/>
        <w:rPr>
          <w:rFonts w:cs="Arial"/>
          <w:bCs/>
          <w:iCs/>
          <w:szCs w:val="24"/>
          <w:lang w:bidi="en-GB"/>
        </w:rPr>
      </w:pPr>
    </w:p>
    <w:p w14:paraId="10AEAF9D" w14:textId="70AD6371" w:rsidR="00B3348E" w:rsidRDefault="00E34E58" w:rsidP="004A694C">
      <w:pPr>
        <w:ind w:left="1418"/>
        <w:rPr>
          <w:rFonts w:cs="Arial"/>
          <w:bCs/>
          <w:iCs/>
          <w:szCs w:val="24"/>
          <w:lang w:bidi="en-GB"/>
        </w:rPr>
      </w:pPr>
      <w:r>
        <w:rPr>
          <w:rFonts w:cs="Arial"/>
          <w:bCs/>
          <w:iCs/>
          <w:szCs w:val="24"/>
          <w:lang w:bidi="en-GB"/>
        </w:rPr>
        <w:t xml:space="preserve">A member </w:t>
      </w:r>
      <w:r w:rsidR="009C45B9">
        <w:rPr>
          <w:rFonts w:cs="Arial"/>
          <w:bCs/>
          <w:iCs/>
          <w:szCs w:val="24"/>
          <w:lang w:bidi="en-GB"/>
        </w:rPr>
        <w:t xml:space="preserve">clarified </w:t>
      </w:r>
      <w:r w:rsidR="002E506E">
        <w:rPr>
          <w:rFonts w:cs="Arial"/>
          <w:bCs/>
          <w:iCs/>
          <w:szCs w:val="24"/>
          <w:lang w:bidi="en-GB"/>
        </w:rPr>
        <w:t xml:space="preserve">if </w:t>
      </w:r>
      <w:r w:rsidR="00CB704C">
        <w:rPr>
          <w:rFonts w:cs="Arial"/>
          <w:bCs/>
          <w:iCs/>
          <w:szCs w:val="24"/>
          <w:lang w:bidi="en-GB"/>
        </w:rPr>
        <w:t xml:space="preserve">this meant </w:t>
      </w:r>
      <w:r w:rsidR="007F6728">
        <w:rPr>
          <w:rFonts w:cs="Arial"/>
          <w:bCs/>
          <w:iCs/>
          <w:szCs w:val="24"/>
          <w:lang w:bidi="en-GB"/>
        </w:rPr>
        <w:t>pounds rather than thousands.</w:t>
      </w:r>
      <w:r w:rsidR="00B3348E" w:rsidRPr="00B3348E">
        <w:rPr>
          <w:rFonts w:cs="Arial"/>
          <w:bCs/>
          <w:iCs/>
          <w:szCs w:val="24"/>
          <w:lang w:bidi="en-GB"/>
        </w:rPr>
        <w:t xml:space="preserve"> Mr Hughes stated there would be no additional revenue or cash costs as existing team members would deliver the work. Minor licencing fees for data access (hundreds of pounds) might be incurred. </w:t>
      </w:r>
    </w:p>
    <w:p w14:paraId="6988EF3F" w14:textId="77777777" w:rsidR="007F6728" w:rsidRPr="00B3348E" w:rsidRDefault="007F6728" w:rsidP="004A694C">
      <w:pPr>
        <w:ind w:left="1418"/>
        <w:rPr>
          <w:rFonts w:cs="Arial"/>
          <w:bCs/>
          <w:iCs/>
          <w:szCs w:val="24"/>
          <w:lang w:bidi="en-GB"/>
        </w:rPr>
      </w:pPr>
    </w:p>
    <w:p w14:paraId="1893E75D" w14:textId="19AAF050" w:rsidR="00B3348E" w:rsidRDefault="007F6728" w:rsidP="004A694C">
      <w:pPr>
        <w:ind w:left="1418"/>
        <w:rPr>
          <w:rFonts w:cs="Arial"/>
          <w:bCs/>
          <w:iCs/>
          <w:szCs w:val="24"/>
          <w:lang w:bidi="en-GB"/>
        </w:rPr>
      </w:pPr>
      <w:r>
        <w:rPr>
          <w:rFonts w:cs="Arial"/>
          <w:bCs/>
          <w:iCs/>
          <w:szCs w:val="24"/>
          <w:lang w:bidi="en-GB"/>
        </w:rPr>
        <w:t>A member</w:t>
      </w:r>
      <w:r w:rsidR="00B3348E" w:rsidRPr="00B3348E">
        <w:rPr>
          <w:rFonts w:cs="Arial"/>
          <w:bCs/>
          <w:iCs/>
          <w:szCs w:val="24"/>
          <w:lang w:bidi="en-GB"/>
        </w:rPr>
        <w:t xml:space="preserve"> questioned the confidence in capturing the vast majority of target properties. Mr Hughes expressed confidence that this was the best approach, similar to models used externally, and would be effective for North East </w:t>
      </w:r>
      <w:r w:rsidR="00AD57B6">
        <w:rPr>
          <w:rFonts w:cs="Arial"/>
          <w:bCs/>
          <w:iCs/>
          <w:szCs w:val="24"/>
          <w:lang w:bidi="en-GB"/>
        </w:rPr>
        <w:t>Lincolnshire.</w:t>
      </w:r>
    </w:p>
    <w:p w14:paraId="0A65DFDD" w14:textId="77777777" w:rsidR="00AD57B6" w:rsidRPr="00B3348E" w:rsidRDefault="00AD57B6" w:rsidP="004A694C">
      <w:pPr>
        <w:ind w:left="1418"/>
        <w:rPr>
          <w:rFonts w:cs="Arial"/>
          <w:bCs/>
          <w:iCs/>
          <w:szCs w:val="24"/>
          <w:lang w:bidi="en-GB"/>
        </w:rPr>
      </w:pPr>
    </w:p>
    <w:p w14:paraId="7D1F9FA4" w14:textId="1D9A6A78" w:rsidR="00B3348E" w:rsidRDefault="004307BC" w:rsidP="004A694C">
      <w:pPr>
        <w:ind w:left="1418"/>
        <w:rPr>
          <w:rFonts w:cs="Arial"/>
          <w:bCs/>
          <w:iCs/>
          <w:szCs w:val="24"/>
          <w:lang w:bidi="en-GB"/>
        </w:rPr>
      </w:pPr>
      <w:r>
        <w:rPr>
          <w:rFonts w:cs="Arial"/>
          <w:bCs/>
          <w:iCs/>
          <w:szCs w:val="24"/>
          <w:lang w:bidi="en-GB"/>
        </w:rPr>
        <w:t>Referring to identifying HMO’s</w:t>
      </w:r>
      <w:r w:rsidR="004C5225">
        <w:rPr>
          <w:rFonts w:cs="Arial"/>
          <w:bCs/>
          <w:iCs/>
          <w:szCs w:val="24"/>
          <w:lang w:bidi="en-GB"/>
        </w:rPr>
        <w:t>,</w:t>
      </w:r>
      <w:r>
        <w:rPr>
          <w:rFonts w:cs="Arial"/>
          <w:bCs/>
          <w:iCs/>
          <w:szCs w:val="24"/>
          <w:lang w:bidi="en-GB"/>
        </w:rPr>
        <w:t xml:space="preserve"> a member asked </w:t>
      </w:r>
      <w:r w:rsidR="00B3348E" w:rsidRPr="00B3348E">
        <w:rPr>
          <w:rFonts w:cs="Arial"/>
          <w:bCs/>
          <w:iCs/>
          <w:szCs w:val="24"/>
          <w:lang w:bidi="en-GB"/>
        </w:rPr>
        <w:t xml:space="preserve"> about alternative approaches</w:t>
      </w:r>
      <w:r>
        <w:rPr>
          <w:rFonts w:cs="Arial"/>
          <w:bCs/>
          <w:iCs/>
          <w:szCs w:val="24"/>
          <w:lang w:bidi="en-GB"/>
        </w:rPr>
        <w:t>.</w:t>
      </w:r>
      <w:r w:rsidR="00B3348E" w:rsidRPr="00B3348E">
        <w:rPr>
          <w:rFonts w:cs="Arial"/>
          <w:bCs/>
          <w:iCs/>
          <w:szCs w:val="24"/>
          <w:lang w:bidi="en-GB"/>
        </w:rPr>
        <w:t xml:space="preserve"> Mr Hughes mentioned ongoing discussions within the officer group. </w:t>
      </w:r>
      <w:r w:rsidR="00101AF9">
        <w:rPr>
          <w:rFonts w:cs="Arial"/>
          <w:bCs/>
          <w:iCs/>
          <w:szCs w:val="24"/>
          <w:lang w:bidi="en-GB"/>
        </w:rPr>
        <w:t xml:space="preserve">Ms </w:t>
      </w:r>
      <w:r w:rsidR="00B3348E" w:rsidRPr="00B3348E">
        <w:rPr>
          <w:rFonts w:cs="Arial"/>
          <w:bCs/>
          <w:iCs/>
          <w:szCs w:val="24"/>
          <w:lang w:bidi="en-GB"/>
        </w:rPr>
        <w:t>Hitter added that the forthcoming Renters' Rights Act, with its mandatory landlord database, would also aid in capturing information.</w:t>
      </w:r>
    </w:p>
    <w:p w14:paraId="180DBAEC" w14:textId="77777777" w:rsidR="004307BC" w:rsidRPr="00B3348E" w:rsidRDefault="004307BC" w:rsidP="004A694C">
      <w:pPr>
        <w:ind w:left="1418"/>
        <w:rPr>
          <w:rFonts w:cs="Arial"/>
          <w:bCs/>
          <w:iCs/>
          <w:szCs w:val="24"/>
          <w:lang w:bidi="en-GB"/>
        </w:rPr>
      </w:pPr>
    </w:p>
    <w:p w14:paraId="413C5402" w14:textId="436EBBDB" w:rsidR="00B3348E" w:rsidRPr="00B3348E" w:rsidRDefault="00DC12B7" w:rsidP="004A694C">
      <w:pPr>
        <w:ind w:left="1418"/>
        <w:rPr>
          <w:rFonts w:cs="Arial"/>
          <w:bCs/>
          <w:iCs/>
          <w:szCs w:val="24"/>
          <w:lang w:bidi="en-GB"/>
        </w:rPr>
      </w:pPr>
      <w:r>
        <w:rPr>
          <w:rFonts w:cs="Arial"/>
          <w:bCs/>
          <w:iCs/>
          <w:szCs w:val="24"/>
          <w:lang w:bidi="en-GB"/>
        </w:rPr>
        <w:t xml:space="preserve">The member </w:t>
      </w:r>
      <w:r w:rsidR="00B3348E" w:rsidRPr="00B3348E">
        <w:rPr>
          <w:rFonts w:cs="Arial"/>
          <w:bCs/>
          <w:iCs/>
          <w:szCs w:val="24"/>
          <w:lang w:bidi="en-GB"/>
        </w:rPr>
        <w:t>further enquired how unregistered HMOs or properties falsely listed as empty but operating as HMOs would be identified. Ms Hitter explained that general enforcement, civil penalties for unregistered landlords, and embedding broader enforcement skills across council services (e.g., waste management, food visits) would help identify such properties. Empty property lists would also be subject to investigation.</w:t>
      </w:r>
    </w:p>
    <w:p w14:paraId="7786C7CE" w14:textId="77777777" w:rsidR="00B3348E" w:rsidRDefault="00B3348E" w:rsidP="002E437A">
      <w:pPr>
        <w:ind w:left="1418"/>
        <w:rPr>
          <w:rFonts w:cs="Arial"/>
          <w:bCs/>
          <w:iCs/>
          <w:szCs w:val="24"/>
          <w:lang w:bidi="en-GB"/>
        </w:rPr>
      </w:pPr>
    </w:p>
    <w:p w14:paraId="3A93A4BA" w14:textId="198DDB37" w:rsidR="00B66BE1" w:rsidRDefault="005E65A3" w:rsidP="004A694C">
      <w:pPr>
        <w:ind w:left="1418"/>
        <w:rPr>
          <w:szCs w:val="24"/>
        </w:rPr>
      </w:pPr>
      <w:r w:rsidRPr="00EE4E69">
        <w:rPr>
          <w:szCs w:val="24"/>
        </w:rPr>
        <w:t xml:space="preserve">RESOLVED </w:t>
      </w:r>
      <w:r w:rsidR="00017707" w:rsidRPr="00EE4E69">
        <w:rPr>
          <w:szCs w:val="24"/>
        </w:rPr>
        <w:t>–</w:t>
      </w:r>
      <w:r w:rsidRPr="00017707">
        <w:rPr>
          <w:szCs w:val="24"/>
        </w:rPr>
        <w:t xml:space="preserve"> </w:t>
      </w:r>
      <w:r w:rsidR="00DC12B7">
        <w:rPr>
          <w:szCs w:val="24"/>
        </w:rPr>
        <w:t>Tha</w:t>
      </w:r>
      <w:r w:rsidR="00E9611A">
        <w:rPr>
          <w:szCs w:val="24"/>
        </w:rPr>
        <w:t xml:space="preserve">t </w:t>
      </w:r>
      <w:r w:rsidR="00BD7750">
        <w:rPr>
          <w:szCs w:val="24"/>
        </w:rPr>
        <w:t xml:space="preserve">option one, data </w:t>
      </w:r>
      <w:r w:rsidR="00E9611A">
        <w:rPr>
          <w:szCs w:val="24"/>
        </w:rPr>
        <w:t>analysis</w:t>
      </w:r>
      <w:r w:rsidR="00BD7750">
        <w:rPr>
          <w:szCs w:val="24"/>
        </w:rPr>
        <w:t xml:space="preserve"> </w:t>
      </w:r>
      <w:r w:rsidR="00E9611A">
        <w:rPr>
          <w:szCs w:val="24"/>
        </w:rPr>
        <w:t>by the NELC Insights Team</w:t>
      </w:r>
      <w:r w:rsidR="00EB6E27">
        <w:rPr>
          <w:szCs w:val="24"/>
        </w:rPr>
        <w:t>,</w:t>
      </w:r>
      <w:r w:rsidR="00E9611A">
        <w:rPr>
          <w:szCs w:val="24"/>
        </w:rPr>
        <w:t xml:space="preserve"> be </w:t>
      </w:r>
      <w:r w:rsidR="00EE4E69">
        <w:rPr>
          <w:szCs w:val="24"/>
        </w:rPr>
        <w:t>the preferred option.</w:t>
      </w:r>
    </w:p>
    <w:p w14:paraId="7AD34B51" w14:textId="77777777" w:rsidR="00017707" w:rsidRPr="00017707" w:rsidRDefault="00017707" w:rsidP="005E65A3">
      <w:pPr>
        <w:ind w:left="633" w:firstLine="720"/>
        <w:rPr>
          <w:szCs w:val="24"/>
        </w:rPr>
      </w:pPr>
    </w:p>
    <w:p w14:paraId="373F3E5D" w14:textId="37673671" w:rsidR="005E260C" w:rsidRPr="005E260C" w:rsidRDefault="005E65A3" w:rsidP="004A694C">
      <w:pPr>
        <w:pStyle w:val="NoSpacing"/>
        <w:ind w:left="1418" w:hanging="1418"/>
        <w:rPr>
          <w:rFonts w:cs="Arial"/>
          <w:b/>
          <w:iCs/>
          <w:szCs w:val="24"/>
          <w:u w:val="single"/>
          <w:lang w:eastAsia="en-GB" w:bidi="en-GB"/>
        </w:rPr>
      </w:pPr>
      <w:r w:rsidRPr="005E260C">
        <w:rPr>
          <w:rFonts w:ascii="Arial" w:hAnsi="Arial" w:cs="Arial"/>
          <w:b/>
          <w:bCs/>
          <w:sz w:val="28"/>
          <w:szCs w:val="28"/>
        </w:rPr>
        <w:t>CWP.9</w:t>
      </w:r>
      <w:r>
        <w:rPr>
          <w:b/>
          <w:bCs/>
          <w:sz w:val="28"/>
          <w:szCs w:val="28"/>
        </w:rPr>
        <w:t xml:space="preserve">    </w:t>
      </w:r>
      <w:r w:rsidR="009E02BA">
        <w:rPr>
          <w:b/>
          <w:bCs/>
          <w:sz w:val="28"/>
          <w:szCs w:val="28"/>
        </w:rPr>
        <w:t xml:space="preserve">   </w:t>
      </w:r>
      <w:r w:rsidR="00EB6E27">
        <w:rPr>
          <w:b/>
          <w:bCs/>
          <w:sz w:val="28"/>
          <w:szCs w:val="28"/>
        </w:rPr>
        <w:tab/>
      </w:r>
      <w:r w:rsidR="005E260C" w:rsidRPr="005E260C">
        <w:rPr>
          <w:rFonts w:ascii="Arial" w:hAnsi="Arial" w:cs="Arial"/>
          <w:b/>
          <w:iCs/>
          <w:sz w:val="28"/>
          <w:szCs w:val="28"/>
          <w:lang w:eastAsia="en-GB" w:bidi="en-GB"/>
        </w:rPr>
        <w:t>HOUSING ENFORCEMENT SERVICE TRANSFORMATION</w:t>
      </w:r>
    </w:p>
    <w:p w14:paraId="3BF8E2B2" w14:textId="77777777" w:rsidR="005E65A3" w:rsidRPr="00777E5D" w:rsidRDefault="005E65A3" w:rsidP="005E65A3">
      <w:pPr>
        <w:rPr>
          <w:rFonts w:cs="Arial"/>
          <w:b/>
          <w:bCs/>
          <w:szCs w:val="24"/>
        </w:rPr>
      </w:pPr>
    </w:p>
    <w:p w14:paraId="561D8F6B" w14:textId="4D234E28" w:rsidR="005E65A3" w:rsidRDefault="005E65A3" w:rsidP="005E65A3">
      <w:pPr>
        <w:ind w:left="1418"/>
        <w:rPr>
          <w:rFonts w:cs="Arial"/>
          <w:szCs w:val="24"/>
        </w:rPr>
      </w:pPr>
      <w:r>
        <w:rPr>
          <w:rFonts w:cs="Arial"/>
          <w:szCs w:val="24"/>
        </w:rPr>
        <w:t xml:space="preserve">The working group </w:t>
      </w:r>
      <w:r w:rsidR="00130F8E" w:rsidRPr="00970349">
        <w:rPr>
          <w:rFonts w:cs="Arial"/>
          <w:bCs/>
          <w:iCs/>
          <w:szCs w:val="24"/>
          <w:lang w:bidi="en-GB"/>
        </w:rPr>
        <w:t>receive</w:t>
      </w:r>
      <w:r w:rsidR="00130F8E">
        <w:rPr>
          <w:rFonts w:cs="Arial"/>
          <w:bCs/>
          <w:iCs/>
          <w:szCs w:val="24"/>
          <w:lang w:bidi="en-GB"/>
        </w:rPr>
        <w:t>d</w:t>
      </w:r>
      <w:r w:rsidR="00130F8E" w:rsidRPr="00970349">
        <w:rPr>
          <w:rFonts w:cs="Arial"/>
          <w:bCs/>
          <w:iCs/>
          <w:szCs w:val="24"/>
          <w:lang w:bidi="en-GB"/>
        </w:rPr>
        <w:t xml:space="preserve"> a report on the transformation of the Housing Enforcement Service</w:t>
      </w:r>
      <w:r>
        <w:rPr>
          <w:rFonts w:cs="Arial"/>
          <w:szCs w:val="24"/>
        </w:rPr>
        <w:t>.</w:t>
      </w:r>
    </w:p>
    <w:p w14:paraId="2A5C28C1" w14:textId="77777777" w:rsidR="00F3051A" w:rsidRDefault="00F3051A" w:rsidP="005E65A3">
      <w:pPr>
        <w:ind w:left="1418"/>
        <w:rPr>
          <w:rFonts w:cs="Arial"/>
          <w:szCs w:val="24"/>
        </w:rPr>
      </w:pPr>
    </w:p>
    <w:p w14:paraId="7EBF3DFE" w14:textId="77777777" w:rsidR="00F3051A" w:rsidRDefault="00F3051A" w:rsidP="009C5423">
      <w:pPr>
        <w:ind w:left="1440"/>
        <w:rPr>
          <w:rFonts w:cs="Arial"/>
          <w:szCs w:val="24"/>
        </w:rPr>
      </w:pPr>
      <w:r w:rsidRPr="00F3051A">
        <w:rPr>
          <w:rFonts w:cs="Arial"/>
          <w:szCs w:val="24"/>
        </w:rPr>
        <w:t>The Chair asked how many of the initial 55 HMO cases had led to enforcement actions. Ms Hitter clarified that these were primarily investigatory cases, often referrals from the public, identified as potential HMOs.</w:t>
      </w:r>
    </w:p>
    <w:p w14:paraId="02CDD6CD" w14:textId="77777777" w:rsidR="009C5423" w:rsidRPr="00F3051A" w:rsidRDefault="009C5423" w:rsidP="009C5423">
      <w:pPr>
        <w:ind w:left="1440"/>
        <w:rPr>
          <w:rFonts w:cs="Arial"/>
          <w:szCs w:val="24"/>
        </w:rPr>
      </w:pPr>
    </w:p>
    <w:p w14:paraId="09BA4757" w14:textId="014660AB" w:rsidR="00F3051A" w:rsidRDefault="00F3051A" w:rsidP="009C5423">
      <w:pPr>
        <w:ind w:left="1440"/>
        <w:rPr>
          <w:rFonts w:cs="Arial"/>
          <w:szCs w:val="24"/>
        </w:rPr>
      </w:pPr>
      <w:r w:rsidRPr="00F3051A">
        <w:rPr>
          <w:rFonts w:cs="Arial"/>
          <w:szCs w:val="24"/>
        </w:rPr>
        <w:t xml:space="preserve">Addressing concerns about staff well-being and potential burnout (noted in the report), Ms Hitter explained that the situation </w:t>
      </w:r>
      <w:r w:rsidR="007A7BC9">
        <w:rPr>
          <w:rFonts w:cs="Arial"/>
          <w:szCs w:val="24"/>
        </w:rPr>
        <w:t>was</w:t>
      </w:r>
      <w:r w:rsidRPr="00F3051A">
        <w:rPr>
          <w:rFonts w:cs="Arial"/>
          <w:szCs w:val="24"/>
        </w:rPr>
        <w:t xml:space="preserve"> being managed sensitively, working closely with </w:t>
      </w:r>
      <w:r w:rsidR="007A7BC9">
        <w:rPr>
          <w:rFonts w:cs="Arial"/>
          <w:szCs w:val="24"/>
        </w:rPr>
        <w:t>people and culture</w:t>
      </w:r>
      <w:r w:rsidRPr="00F3051A">
        <w:rPr>
          <w:rFonts w:cs="Arial"/>
          <w:szCs w:val="24"/>
        </w:rPr>
        <w:t xml:space="preserve">. New graduate and entry-level roles </w:t>
      </w:r>
      <w:r w:rsidR="007A7BC9">
        <w:rPr>
          <w:rFonts w:cs="Arial"/>
          <w:szCs w:val="24"/>
        </w:rPr>
        <w:t>were</w:t>
      </w:r>
      <w:r w:rsidRPr="00F3051A">
        <w:rPr>
          <w:rFonts w:cs="Arial"/>
          <w:szCs w:val="24"/>
        </w:rPr>
        <w:t xml:space="preserve"> designed to support existing staff, allowing them to focus on more complex cases while new recruits handle</w:t>
      </w:r>
      <w:r w:rsidR="007A7BC9">
        <w:rPr>
          <w:rFonts w:cs="Arial"/>
          <w:szCs w:val="24"/>
        </w:rPr>
        <w:t>d</w:t>
      </w:r>
      <w:r w:rsidRPr="00F3051A">
        <w:rPr>
          <w:rFonts w:cs="Arial"/>
          <w:szCs w:val="24"/>
        </w:rPr>
        <w:t xml:space="preserve"> administrative tasks </w:t>
      </w:r>
      <w:r w:rsidR="007A7BC9">
        <w:rPr>
          <w:rFonts w:cs="Arial"/>
          <w:szCs w:val="24"/>
        </w:rPr>
        <w:t xml:space="preserve">to </w:t>
      </w:r>
      <w:r w:rsidRPr="00F3051A">
        <w:rPr>
          <w:rFonts w:cs="Arial"/>
          <w:szCs w:val="24"/>
        </w:rPr>
        <w:t>gain experience.</w:t>
      </w:r>
    </w:p>
    <w:p w14:paraId="411519B6" w14:textId="77777777" w:rsidR="009C5423" w:rsidRPr="00F3051A" w:rsidRDefault="009C5423" w:rsidP="009C5423">
      <w:pPr>
        <w:ind w:left="1440"/>
        <w:rPr>
          <w:rFonts w:cs="Arial"/>
          <w:szCs w:val="24"/>
        </w:rPr>
      </w:pPr>
    </w:p>
    <w:p w14:paraId="5CF73101" w14:textId="0B304136" w:rsidR="00FC20DF" w:rsidRDefault="00FC20DF" w:rsidP="00FC20DF">
      <w:pPr>
        <w:ind w:left="1440"/>
        <w:rPr>
          <w:rFonts w:cs="Arial"/>
          <w:szCs w:val="24"/>
        </w:rPr>
      </w:pPr>
      <w:r>
        <w:rPr>
          <w:rFonts w:cs="Arial"/>
          <w:szCs w:val="24"/>
        </w:rPr>
        <w:t xml:space="preserve">A member </w:t>
      </w:r>
      <w:r w:rsidR="00F3051A" w:rsidRPr="00F3051A">
        <w:rPr>
          <w:rFonts w:cs="Arial"/>
          <w:szCs w:val="24"/>
        </w:rPr>
        <w:t>enquired about feedback from the fortnightly sprint meetings. Ms Hitter confirmed these meetings focus</w:t>
      </w:r>
      <w:r w:rsidR="0020649A">
        <w:rPr>
          <w:rFonts w:cs="Arial"/>
          <w:szCs w:val="24"/>
        </w:rPr>
        <w:t>ed</w:t>
      </w:r>
      <w:r w:rsidR="00F3051A" w:rsidRPr="00F3051A">
        <w:rPr>
          <w:rFonts w:cs="Arial"/>
          <w:szCs w:val="24"/>
        </w:rPr>
        <w:t xml:space="preserve"> on service redesign and selective licencing progress, and reports could be provided if requested.</w:t>
      </w:r>
    </w:p>
    <w:p w14:paraId="3B6B4EAA" w14:textId="77777777" w:rsidR="00FC20DF" w:rsidRPr="00F3051A" w:rsidRDefault="00FC20DF" w:rsidP="00FC20DF">
      <w:pPr>
        <w:ind w:left="1440"/>
        <w:rPr>
          <w:rFonts w:cs="Arial"/>
          <w:szCs w:val="24"/>
        </w:rPr>
      </w:pPr>
    </w:p>
    <w:p w14:paraId="6A63456F" w14:textId="02A18DB6" w:rsidR="00F3051A" w:rsidRDefault="004A6FCB" w:rsidP="00FC20DF">
      <w:pPr>
        <w:ind w:left="1440"/>
        <w:rPr>
          <w:rFonts w:cs="Arial"/>
          <w:szCs w:val="24"/>
        </w:rPr>
      </w:pPr>
      <w:r>
        <w:rPr>
          <w:rFonts w:cs="Arial"/>
          <w:szCs w:val="24"/>
        </w:rPr>
        <w:t>A member</w:t>
      </w:r>
      <w:r w:rsidR="00F3051A" w:rsidRPr="00F3051A">
        <w:rPr>
          <w:rFonts w:cs="Arial"/>
          <w:szCs w:val="24"/>
        </w:rPr>
        <w:t xml:space="preserve"> questioned the relevance of this report to the </w:t>
      </w:r>
      <w:r w:rsidR="00E211B7">
        <w:rPr>
          <w:rFonts w:cs="Arial"/>
          <w:szCs w:val="24"/>
        </w:rPr>
        <w:t>w</w:t>
      </w:r>
      <w:r w:rsidR="00F3051A" w:rsidRPr="00F3051A">
        <w:rPr>
          <w:rFonts w:cs="Arial"/>
          <w:szCs w:val="24"/>
        </w:rPr>
        <w:t xml:space="preserve">orking </w:t>
      </w:r>
      <w:r w:rsidR="00E211B7">
        <w:rPr>
          <w:rFonts w:cs="Arial"/>
          <w:szCs w:val="24"/>
        </w:rPr>
        <w:t>g</w:t>
      </w:r>
      <w:r w:rsidR="00F3051A" w:rsidRPr="00F3051A">
        <w:rPr>
          <w:rFonts w:cs="Arial"/>
          <w:szCs w:val="24"/>
        </w:rPr>
        <w:t>roup, viewing it as operational and lacking specific recommendations for the group's decision-making.</w:t>
      </w:r>
    </w:p>
    <w:p w14:paraId="38D239B1" w14:textId="77777777" w:rsidR="00FC20DF" w:rsidRPr="00F3051A" w:rsidRDefault="00FC20DF" w:rsidP="00FC20DF">
      <w:pPr>
        <w:ind w:left="1440"/>
        <w:rPr>
          <w:rFonts w:cs="Arial"/>
          <w:szCs w:val="24"/>
        </w:rPr>
      </w:pPr>
    </w:p>
    <w:p w14:paraId="7D6BA07E" w14:textId="3C4355BE" w:rsidR="00F3051A" w:rsidRDefault="00F3051A" w:rsidP="00FC20DF">
      <w:pPr>
        <w:ind w:left="1440"/>
        <w:rPr>
          <w:rFonts w:cs="Arial"/>
          <w:szCs w:val="24"/>
        </w:rPr>
      </w:pPr>
      <w:r w:rsidRPr="00F3051A">
        <w:rPr>
          <w:rFonts w:cs="Arial"/>
          <w:szCs w:val="24"/>
        </w:rPr>
        <w:t>The Chair disagreed, emphasising the report's importance in addressing long-standing capacity issues, which directly impact</w:t>
      </w:r>
      <w:r w:rsidR="001879BC">
        <w:rPr>
          <w:rFonts w:cs="Arial"/>
          <w:szCs w:val="24"/>
        </w:rPr>
        <w:t>ed</w:t>
      </w:r>
      <w:r w:rsidRPr="00F3051A">
        <w:rPr>
          <w:rFonts w:cs="Arial"/>
          <w:szCs w:val="24"/>
        </w:rPr>
        <w:t xml:space="preserve"> the </w:t>
      </w:r>
      <w:r w:rsidR="001879BC">
        <w:rPr>
          <w:rFonts w:cs="Arial"/>
          <w:szCs w:val="24"/>
        </w:rPr>
        <w:t>working groups</w:t>
      </w:r>
      <w:r w:rsidRPr="00F3051A">
        <w:rPr>
          <w:rFonts w:cs="Arial"/>
          <w:szCs w:val="24"/>
        </w:rPr>
        <w:t xml:space="preserve"> ability to progress work on selective licencing and HMOs. </w:t>
      </w:r>
      <w:r w:rsidR="001879BC">
        <w:rPr>
          <w:rFonts w:cs="Arial"/>
          <w:szCs w:val="24"/>
        </w:rPr>
        <w:t xml:space="preserve">The Chair felt </w:t>
      </w:r>
      <w:r w:rsidRPr="00F3051A">
        <w:rPr>
          <w:rFonts w:cs="Arial"/>
          <w:szCs w:val="24"/>
        </w:rPr>
        <w:t>it provided reassurance on staff support and operational progress.</w:t>
      </w:r>
    </w:p>
    <w:p w14:paraId="269ED074" w14:textId="77777777" w:rsidR="00FC20DF" w:rsidRPr="00F3051A" w:rsidRDefault="00FC20DF" w:rsidP="00FC20DF">
      <w:pPr>
        <w:ind w:left="1440"/>
        <w:rPr>
          <w:rFonts w:cs="Arial"/>
          <w:szCs w:val="24"/>
        </w:rPr>
      </w:pPr>
    </w:p>
    <w:p w14:paraId="24F8F491" w14:textId="497DCC10" w:rsidR="00F3051A" w:rsidRPr="00F3051A" w:rsidRDefault="00F3051A" w:rsidP="00FC20DF">
      <w:pPr>
        <w:ind w:left="1440"/>
        <w:rPr>
          <w:rFonts w:cs="Arial"/>
          <w:szCs w:val="24"/>
        </w:rPr>
      </w:pPr>
      <w:r w:rsidRPr="00F3051A">
        <w:rPr>
          <w:rFonts w:cs="Arial"/>
          <w:szCs w:val="24"/>
        </w:rPr>
        <w:t xml:space="preserve">Councillor Jackson suggested that </w:t>
      </w:r>
      <w:r w:rsidR="004A6FCB">
        <w:rPr>
          <w:rFonts w:cs="Arial"/>
          <w:szCs w:val="24"/>
        </w:rPr>
        <w:t>members</w:t>
      </w:r>
      <w:r w:rsidRPr="00F3051A">
        <w:rPr>
          <w:rFonts w:cs="Arial"/>
          <w:szCs w:val="24"/>
        </w:rPr>
        <w:t xml:space="preserve"> </w:t>
      </w:r>
      <w:r w:rsidR="008A69CF" w:rsidRPr="00F3051A">
        <w:rPr>
          <w:rFonts w:cs="Arial"/>
          <w:szCs w:val="24"/>
        </w:rPr>
        <w:t>submit</w:t>
      </w:r>
      <w:r w:rsidR="008A69CF">
        <w:rPr>
          <w:rFonts w:cs="Arial"/>
          <w:szCs w:val="24"/>
        </w:rPr>
        <w:t>ted</w:t>
      </w:r>
      <w:r w:rsidRPr="00F3051A">
        <w:rPr>
          <w:rFonts w:cs="Arial"/>
          <w:szCs w:val="24"/>
        </w:rPr>
        <w:t xml:space="preserve"> any specific agenda items </w:t>
      </w:r>
      <w:r w:rsidR="004A6FCB">
        <w:rPr>
          <w:rFonts w:cs="Arial"/>
          <w:szCs w:val="24"/>
        </w:rPr>
        <w:t xml:space="preserve">they </w:t>
      </w:r>
      <w:r w:rsidRPr="00F3051A">
        <w:rPr>
          <w:rFonts w:cs="Arial"/>
          <w:szCs w:val="24"/>
        </w:rPr>
        <w:t>wished to discuss in writing to the Chair.</w:t>
      </w:r>
    </w:p>
    <w:p w14:paraId="611F8016" w14:textId="77777777" w:rsidR="005E65A3" w:rsidRDefault="005E65A3" w:rsidP="00A47C7E">
      <w:pPr>
        <w:rPr>
          <w:sz w:val="28"/>
          <w:szCs w:val="28"/>
        </w:rPr>
      </w:pPr>
    </w:p>
    <w:p w14:paraId="1081B7E4" w14:textId="088BFBF7" w:rsidR="005E65A3" w:rsidRPr="00017707" w:rsidRDefault="005E65A3" w:rsidP="004A694C">
      <w:pPr>
        <w:ind w:left="1560" w:hanging="142"/>
        <w:rPr>
          <w:szCs w:val="24"/>
        </w:rPr>
      </w:pPr>
      <w:r w:rsidRPr="00FC20DF">
        <w:rPr>
          <w:szCs w:val="24"/>
        </w:rPr>
        <w:t xml:space="preserve">RESOLVED </w:t>
      </w:r>
      <w:r w:rsidR="005E260C" w:rsidRPr="00FC20DF">
        <w:rPr>
          <w:szCs w:val="24"/>
        </w:rPr>
        <w:t>–</w:t>
      </w:r>
      <w:r w:rsidRPr="00017707">
        <w:rPr>
          <w:szCs w:val="24"/>
        </w:rPr>
        <w:t xml:space="preserve"> </w:t>
      </w:r>
      <w:r w:rsidR="00FC20DF">
        <w:rPr>
          <w:szCs w:val="24"/>
        </w:rPr>
        <w:t>That the update be noted</w:t>
      </w:r>
    </w:p>
    <w:p w14:paraId="7157CC4E" w14:textId="77777777" w:rsidR="005E260C" w:rsidRDefault="005E260C" w:rsidP="005E65A3">
      <w:pPr>
        <w:ind w:left="633" w:firstLine="720"/>
        <w:rPr>
          <w:sz w:val="28"/>
          <w:szCs w:val="28"/>
        </w:rPr>
      </w:pPr>
    </w:p>
    <w:p w14:paraId="5E2F1C57" w14:textId="0B1DC938" w:rsidR="005E260C" w:rsidRDefault="005E260C" w:rsidP="004A694C">
      <w:pPr>
        <w:rPr>
          <w:b/>
          <w:bCs/>
          <w:sz w:val="28"/>
          <w:szCs w:val="28"/>
        </w:rPr>
      </w:pPr>
      <w:r w:rsidRPr="000E053D">
        <w:rPr>
          <w:b/>
          <w:bCs/>
          <w:sz w:val="28"/>
          <w:szCs w:val="28"/>
        </w:rPr>
        <w:t>CWP.</w:t>
      </w:r>
      <w:r>
        <w:rPr>
          <w:b/>
          <w:bCs/>
          <w:sz w:val="28"/>
          <w:szCs w:val="28"/>
        </w:rPr>
        <w:t xml:space="preserve">10   </w:t>
      </w:r>
      <w:r w:rsidR="009E02BA">
        <w:rPr>
          <w:b/>
          <w:bCs/>
          <w:sz w:val="28"/>
          <w:szCs w:val="28"/>
        </w:rPr>
        <w:t xml:space="preserve"> </w:t>
      </w:r>
      <w:r>
        <w:rPr>
          <w:b/>
          <w:bCs/>
          <w:sz w:val="28"/>
          <w:szCs w:val="28"/>
        </w:rPr>
        <w:t>HEDNA AND CENSUS DATA</w:t>
      </w:r>
    </w:p>
    <w:p w14:paraId="505F23D3" w14:textId="77777777" w:rsidR="005E260C" w:rsidRPr="00777E5D" w:rsidRDefault="005E260C" w:rsidP="005E260C">
      <w:pPr>
        <w:rPr>
          <w:rFonts w:cs="Arial"/>
          <w:b/>
          <w:bCs/>
          <w:szCs w:val="24"/>
        </w:rPr>
      </w:pPr>
    </w:p>
    <w:p w14:paraId="6CEE36E8" w14:textId="306C4512" w:rsidR="005E260C" w:rsidRDefault="005E260C" w:rsidP="005E260C">
      <w:pPr>
        <w:ind w:left="1418"/>
        <w:rPr>
          <w:rFonts w:cs="Arial"/>
          <w:szCs w:val="24"/>
        </w:rPr>
      </w:pPr>
      <w:r>
        <w:rPr>
          <w:rFonts w:cs="Arial"/>
          <w:szCs w:val="24"/>
        </w:rPr>
        <w:t xml:space="preserve">The working group </w:t>
      </w:r>
      <w:r w:rsidR="00F43AFC" w:rsidRPr="00DC1600">
        <w:rPr>
          <w:rFonts w:cs="Arial"/>
          <w:bCs/>
          <w:iCs/>
          <w:szCs w:val="24"/>
          <w:lang w:bidi="en-GB"/>
        </w:rPr>
        <w:t>receive</w:t>
      </w:r>
      <w:r w:rsidR="00F43AFC">
        <w:rPr>
          <w:rFonts w:cs="Arial"/>
          <w:bCs/>
          <w:iCs/>
          <w:szCs w:val="24"/>
          <w:lang w:bidi="en-GB"/>
        </w:rPr>
        <w:t>d</w:t>
      </w:r>
      <w:r w:rsidR="00F43AFC" w:rsidRPr="00DC1600">
        <w:rPr>
          <w:rFonts w:cs="Arial"/>
          <w:bCs/>
          <w:iCs/>
          <w:szCs w:val="24"/>
          <w:lang w:bidi="en-GB"/>
        </w:rPr>
        <w:t xml:space="preserve"> a report with further analysis of Census and </w:t>
      </w:r>
      <w:r w:rsidR="00527C6D" w:rsidRPr="00527C6D">
        <w:rPr>
          <w:rFonts w:cs="Arial"/>
          <w:bCs/>
          <w:iCs/>
          <w:szCs w:val="24"/>
          <w:lang w:bidi="en-GB"/>
        </w:rPr>
        <w:t>Housing and Economic Development Needs Assessment</w:t>
      </w:r>
      <w:r w:rsidR="00527C6D">
        <w:rPr>
          <w:rFonts w:cs="Arial"/>
          <w:bCs/>
          <w:iCs/>
          <w:szCs w:val="24"/>
          <w:lang w:bidi="en-GB"/>
        </w:rPr>
        <w:t xml:space="preserve"> (</w:t>
      </w:r>
      <w:r w:rsidR="00F43AFC" w:rsidRPr="00DC1600">
        <w:rPr>
          <w:rFonts w:cs="Arial"/>
          <w:bCs/>
          <w:iCs/>
          <w:szCs w:val="24"/>
          <w:lang w:bidi="en-GB"/>
        </w:rPr>
        <w:t>HEDNA</w:t>
      </w:r>
      <w:r w:rsidR="00527C6D">
        <w:rPr>
          <w:rFonts w:cs="Arial"/>
          <w:bCs/>
          <w:iCs/>
          <w:szCs w:val="24"/>
          <w:lang w:bidi="en-GB"/>
        </w:rPr>
        <w:t>)</w:t>
      </w:r>
      <w:r w:rsidR="00F43AFC" w:rsidRPr="00DC1600">
        <w:rPr>
          <w:rFonts w:cs="Arial"/>
          <w:bCs/>
          <w:iCs/>
          <w:szCs w:val="24"/>
          <w:lang w:bidi="en-GB"/>
        </w:rPr>
        <w:t xml:space="preserve"> data</w:t>
      </w:r>
      <w:r>
        <w:rPr>
          <w:rFonts w:cs="Arial"/>
          <w:szCs w:val="24"/>
        </w:rPr>
        <w:t>.</w:t>
      </w:r>
    </w:p>
    <w:p w14:paraId="65542324" w14:textId="77777777" w:rsidR="004C5BF6" w:rsidRDefault="004C5BF6" w:rsidP="004C5BF6">
      <w:pPr>
        <w:rPr>
          <w:rFonts w:cs="Arial"/>
          <w:szCs w:val="24"/>
        </w:rPr>
      </w:pPr>
    </w:p>
    <w:p w14:paraId="5EB97DE1" w14:textId="69C15039" w:rsidR="006C46EE" w:rsidRDefault="00D34E63" w:rsidP="006C46EE">
      <w:pPr>
        <w:ind w:left="1418" w:firstLine="22"/>
        <w:rPr>
          <w:rFonts w:cs="Arial"/>
          <w:szCs w:val="24"/>
        </w:rPr>
      </w:pPr>
      <w:r>
        <w:rPr>
          <w:rFonts w:cs="Arial"/>
          <w:szCs w:val="24"/>
        </w:rPr>
        <w:t>Ms Borgstrom cla</w:t>
      </w:r>
      <w:r w:rsidR="00E8239B">
        <w:rPr>
          <w:rFonts w:cs="Arial"/>
          <w:szCs w:val="24"/>
        </w:rPr>
        <w:t>rified that t</w:t>
      </w:r>
      <w:r w:rsidR="009C5423" w:rsidRPr="009C5423">
        <w:rPr>
          <w:rFonts w:cs="Arial"/>
          <w:szCs w:val="24"/>
        </w:rPr>
        <w:t xml:space="preserve">his </w:t>
      </w:r>
      <w:r w:rsidR="00E8239B">
        <w:rPr>
          <w:rFonts w:cs="Arial"/>
          <w:szCs w:val="24"/>
        </w:rPr>
        <w:t xml:space="preserve">was an </w:t>
      </w:r>
      <w:r w:rsidR="009C5423" w:rsidRPr="009C5423">
        <w:rPr>
          <w:rFonts w:cs="Arial"/>
          <w:szCs w:val="24"/>
        </w:rPr>
        <w:t xml:space="preserve">independent technical document </w:t>
      </w:r>
      <w:r w:rsidR="00763A07">
        <w:rPr>
          <w:rFonts w:cs="Arial"/>
          <w:szCs w:val="24"/>
        </w:rPr>
        <w:t xml:space="preserve">that </w:t>
      </w:r>
      <w:r w:rsidR="009C5423" w:rsidRPr="009C5423">
        <w:rPr>
          <w:rFonts w:cs="Arial"/>
          <w:szCs w:val="24"/>
        </w:rPr>
        <w:t>form</w:t>
      </w:r>
      <w:r w:rsidR="00763A07">
        <w:rPr>
          <w:rFonts w:cs="Arial"/>
          <w:szCs w:val="24"/>
        </w:rPr>
        <w:t xml:space="preserve">ed </w:t>
      </w:r>
      <w:r w:rsidR="009C5423" w:rsidRPr="009C5423">
        <w:rPr>
          <w:rFonts w:cs="Arial"/>
          <w:szCs w:val="24"/>
        </w:rPr>
        <w:t>part of the local plan consultation</w:t>
      </w:r>
      <w:r w:rsidR="00E8239B">
        <w:rPr>
          <w:rFonts w:cs="Arial"/>
          <w:szCs w:val="24"/>
        </w:rPr>
        <w:t xml:space="preserve"> and highlighted that t</w:t>
      </w:r>
      <w:r w:rsidR="009C5423" w:rsidRPr="009C5423">
        <w:rPr>
          <w:rFonts w:cs="Arial"/>
          <w:szCs w:val="24"/>
        </w:rPr>
        <w:t xml:space="preserve">here </w:t>
      </w:r>
      <w:r w:rsidR="00E8239B">
        <w:rPr>
          <w:rFonts w:cs="Arial"/>
          <w:szCs w:val="24"/>
        </w:rPr>
        <w:t>was</w:t>
      </w:r>
      <w:r w:rsidR="009C5423" w:rsidRPr="009C5423">
        <w:rPr>
          <w:rFonts w:cs="Arial"/>
          <w:szCs w:val="24"/>
        </w:rPr>
        <w:t xml:space="preserve"> a significant need for smaller homes (one to two-bedroom units) within the borough. This demand </w:t>
      </w:r>
      <w:r w:rsidR="006C46EE">
        <w:rPr>
          <w:rFonts w:cs="Arial"/>
          <w:szCs w:val="24"/>
        </w:rPr>
        <w:t>was</w:t>
      </w:r>
      <w:r w:rsidR="009C5423" w:rsidRPr="009C5423">
        <w:rPr>
          <w:rFonts w:cs="Arial"/>
          <w:szCs w:val="24"/>
        </w:rPr>
        <w:t xml:space="preserve"> driven by demographic changes, including an ageing population and an increase in single-person households, alongside an existing stock imbalance where three-bedroom homes dominate.</w:t>
      </w:r>
    </w:p>
    <w:p w14:paraId="7CF21E39" w14:textId="77777777" w:rsidR="006C46EE" w:rsidRDefault="006C46EE" w:rsidP="006C46EE">
      <w:pPr>
        <w:ind w:left="1418" w:firstLine="22"/>
        <w:rPr>
          <w:rFonts w:cs="Arial"/>
          <w:szCs w:val="24"/>
        </w:rPr>
      </w:pPr>
    </w:p>
    <w:p w14:paraId="2478215D" w14:textId="75DBE225" w:rsidR="009C5423" w:rsidRPr="009C5423" w:rsidRDefault="009C5423" w:rsidP="00900FAA">
      <w:pPr>
        <w:ind w:left="1418"/>
        <w:rPr>
          <w:rFonts w:cs="Arial"/>
          <w:szCs w:val="24"/>
        </w:rPr>
      </w:pPr>
      <w:r w:rsidRPr="009C5423">
        <w:rPr>
          <w:rFonts w:cs="Arial"/>
          <w:szCs w:val="24"/>
        </w:rPr>
        <w:t>The evidence suggest</w:t>
      </w:r>
      <w:r w:rsidR="006C46EE">
        <w:rPr>
          <w:rFonts w:cs="Arial"/>
          <w:szCs w:val="24"/>
        </w:rPr>
        <w:t xml:space="preserve">ed </w:t>
      </w:r>
      <w:r w:rsidRPr="009C5423">
        <w:rPr>
          <w:rFonts w:cs="Arial"/>
          <w:szCs w:val="24"/>
        </w:rPr>
        <w:t xml:space="preserve"> that 20-40% of new market homes should ideally be one to two-bedroom unit</w:t>
      </w:r>
      <w:r w:rsidR="006C46EE">
        <w:rPr>
          <w:rFonts w:cs="Arial"/>
          <w:szCs w:val="24"/>
        </w:rPr>
        <w:t xml:space="preserve"> and t</w:t>
      </w:r>
      <w:r w:rsidRPr="009C5423">
        <w:rPr>
          <w:rFonts w:cs="Arial"/>
          <w:szCs w:val="24"/>
        </w:rPr>
        <w:t xml:space="preserve">he need </w:t>
      </w:r>
      <w:r w:rsidR="006C46EE">
        <w:rPr>
          <w:rFonts w:cs="Arial"/>
          <w:szCs w:val="24"/>
        </w:rPr>
        <w:t xml:space="preserve">was </w:t>
      </w:r>
      <w:r w:rsidRPr="009C5423">
        <w:rPr>
          <w:rFonts w:cs="Arial"/>
          <w:szCs w:val="24"/>
        </w:rPr>
        <w:t xml:space="preserve"> even greater in </w:t>
      </w:r>
      <w:r w:rsidR="006C46EE">
        <w:rPr>
          <w:rFonts w:cs="Arial"/>
          <w:szCs w:val="24"/>
        </w:rPr>
        <w:t>the social housing</w:t>
      </w:r>
      <w:r w:rsidRPr="009C5423">
        <w:rPr>
          <w:rFonts w:cs="Arial"/>
          <w:szCs w:val="24"/>
        </w:rPr>
        <w:t xml:space="preserve"> sector, with 55-75% of current waiting list demand being for one to two-bedroom homes.</w:t>
      </w:r>
      <w:r w:rsidR="006C46EE">
        <w:rPr>
          <w:rFonts w:cs="Arial"/>
          <w:szCs w:val="24"/>
        </w:rPr>
        <w:t xml:space="preserve"> Ms Borgstrom highlighted that th</w:t>
      </w:r>
      <w:r w:rsidRPr="009C5423">
        <w:rPr>
          <w:rFonts w:cs="Arial"/>
          <w:szCs w:val="24"/>
        </w:rPr>
        <w:t>is evidence</w:t>
      </w:r>
      <w:r w:rsidR="006C46EE">
        <w:rPr>
          <w:rFonts w:cs="Arial"/>
          <w:szCs w:val="24"/>
        </w:rPr>
        <w:t xml:space="preserve"> was </w:t>
      </w:r>
      <w:r w:rsidRPr="009C5423">
        <w:rPr>
          <w:rFonts w:cs="Arial"/>
          <w:szCs w:val="24"/>
        </w:rPr>
        <w:t>currently part of the local planning consultation.</w:t>
      </w:r>
    </w:p>
    <w:p w14:paraId="74548B8C" w14:textId="77777777" w:rsidR="007034D8" w:rsidRDefault="007034D8" w:rsidP="007034D8">
      <w:pPr>
        <w:ind w:left="1440"/>
        <w:rPr>
          <w:rFonts w:cs="Arial"/>
          <w:szCs w:val="24"/>
        </w:rPr>
      </w:pPr>
    </w:p>
    <w:p w14:paraId="59EFB8A6" w14:textId="55AC017D" w:rsidR="009C5423" w:rsidRDefault="007034D8" w:rsidP="003B0B79">
      <w:pPr>
        <w:ind w:left="1440"/>
        <w:rPr>
          <w:rFonts w:cs="Arial"/>
          <w:szCs w:val="24"/>
        </w:rPr>
      </w:pPr>
      <w:r>
        <w:rPr>
          <w:rFonts w:cs="Arial"/>
          <w:szCs w:val="24"/>
        </w:rPr>
        <w:t>A member</w:t>
      </w:r>
      <w:r w:rsidR="009C5423" w:rsidRPr="009C5423">
        <w:rPr>
          <w:rFonts w:cs="Arial"/>
          <w:szCs w:val="24"/>
        </w:rPr>
        <w:t xml:space="preserve"> asked about information regarding housing for the elderly, attached accommodation, and supported accommodation. Ms Bor</w:t>
      </w:r>
      <w:r>
        <w:rPr>
          <w:rFonts w:cs="Arial"/>
          <w:szCs w:val="24"/>
        </w:rPr>
        <w:t xml:space="preserve">gstrom </w:t>
      </w:r>
      <w:r w:rsidR="009C5423" w:rsidRPr="009C5423">
        <w:rPr>
          <w:rFonts w:cs="Arial"/>
          <w:szCs w:val="24"/>
        </w:rPr>
        <w:t>stated that the refreshed housing strategy (due to come to scrutiny in Spring</w:t>
      </w:r>
      <w:r w:rsidR="000053D2">
        <w:rPr>
          <w:rFonts w:cs="Arial"/>
          <w:szCs w:val="24"/>
        </w:rPr>
        <w:t xml:space="preserve"> 2026</w:t>
      </w:r>
      <w:r w:rsidR="009C5423" w:rsidRPr="009C5423">
        <w:rPr>
          <w:rFonts w:cs="Arial"/>
          <w:szCs w:val="24"/>
        </w:rPr>
        <w:t>) would address these needs, acknowledging a growing demand for extra care and adaptive housing. She clarified that supported accommodation typically consist</w:t>
      </w:r>
      <w:r w:rsidR="003B0B79">
        <w:rPr>
          <w:rFonts w:cs="Arial"/>
          <w:szCs w:val="24"/>
        </w:rPr>
        <w:t>ed</w:t>
      </w:r>
      <w:r w:rsidR="009C5423" w:rsidRPr="009C5423">
        <w:rPr>
          <w:rFonts w:cs="Arial"/>
          <w:szCs w:val="24"/>
        </w:rPr>
        <w:t xml:space="preserve"> of self-contained flats and d</w:t>
      </w:r>
      <w:r w:rsidR="003B0B79">
        <w:rPr>
          <w:rFonts w:cs="Arial"/>
          <w:szCs w:val="24"/>
        </w:rPr>
        <w:t>id</w:t>
      </w:r>
      <w:r w:rsidR="009C5423" w:rsidRPr="009C5423">
        <w:rPr>
          <w:rFonts w:cs="Arial"/>
          <w:szCs w:val="24"/>
        </w:rPr>
        <w:t xml:space="preserve"> not usually fall under the HMO definition, though some units might.</w:t>
      </w:r>
    </w:p>
    <w:p w14:paraId="5C0C163C" w14:textId="77777777" w:rsidR="003B0B79" w:rsidRPr="009C5423" w:rsidRDefault="003B0B79" w:rsidP="003B0B79">
      <w:pPr>
        <w:ind w:left="1440"/>
        <w:rPr>
          <w:rFonts w:cs="Arial"/>
          <w:szCs w:val="24"/>
        </w:rPr>
      </w:pPr>
    </w:p>
    <w:p w14:paraId="606BF9FD" w14:textId="3F0AA53B" w:rsidR="009C5423" w:rsidRDefault="003B0B79" w:rsidP="009444EF">
      <w:pPr>
        <w:ind w:left="1440"/>
        <w:rPr>
          <w:rFonts w:cs="Arial"/>
          <w:szCs w:val="24"/>
        </w:rPr>
      </w:pPr>
      <w:r>
        <w:rPr>
          <w:rFonts w:cs="Arial"/>
          <w:szCs w:val="24"/>
        </w:rPr>
        <w:t>T</w:t>
      </w:r>
      <w:r w:rsidR="009C5423" w:rsidRPr="009C5423">
        <w:rPr>
          <w:rFonts w:cs="Arial"/>
          <w:szCs w:val="24"/>
        </w:rPr>
        <w:t>he relevance of this item to the Working Group's remit, specifically concerning HMOs and licencing</w:t>
      </w:r>
      <w:r w:rsidR="00AF556D">
        <w:rPr>
          <w:rFonts w:cs="Arial"/>
          <w:szCs w:val="24"/>
        </w:rPr>
        <w:t xml:space="preserve"> was queried by a member</w:t>
      </w:r>
      <w:r w:rsidR="009C5423" w:rsidRPr="009C5423">
        <w:rPr>
          <w:rFonts w:cs="Arial"/>
          <w:szCs w:val="24"/>
        </w:rPr>
        <w:t>.</w:t>
      </w:r>
      <w:r w:rsidR="00AF556D">
        <w:rPr>
          <w:rFonts w:cs="Arial"/>
          <w:szCs w:val="24"/>
        </w:rPr>
        <w:t xml:space="preserve"> Ms Borgstrom</w:t>
      </w:r>
      <w:r w:rsidR="009C5423" w:rsidRPr="009C5423">
        <w:rPr>
          <w:rFonts w:cs="Arial"/>
          <w:szCs w:val="24"/>
        </w:rPr>
        <w:t xml:space="preserve"> </w:t>
      </w:r>
      <w:r w:rsidR="009C5423" w:rsidRPr="009C5423">
        <w:rPr>
          <w:rFonts w:cs="Arial"/>
          <w:szCs w:val="24"/>
        </w:rPr>
        <w:lastRenderedPageBreak/>
        <w:t>explained the relevance</w:t>
      </w:r>
      <w:r w:rsidR="009444EF">
        <w:rPr>
          <w:rFonts w:cs="Arial"/>
          <w:szCs w:val="24"/>
        </w:rPr>
        <w:t xml:space="preserve"> </w:t>
      </w:r>
      <w:r w:rsidR="00BC27F4">
        <w:rPr>
          <w:rFonts w:cs="Arial"/>
          <w:szCs w:val="24"/>
        </w:rPr>
        <w:t>was be</w:t>
      </w:r>
      <w:r w:rsidR="009444EF">
        <w:rPr>
          <w:rFonts w:cs="Arial"/>
          <w:szCs w:val="24"/>
        </w:rPr>
        <w:t>cause there was an</w:t>
      </w:r>
      <w:r w:rsidR="009C5423" w:rsidRPr="009C5423">
        <w:rPr>
          <w:rFonts w:cs="Arial"/>
          <w:szCs w:val="24"/>
        </w:rPr>
        <w:t xml:space="preserve"> unmet need for smaller housing units </w:t>
      </w:r>
      <w:r w:rsidR="009444EF">
        <w:rPr>
          <w:rFonts w:cs="Arial"/>
          <w:szCs w:val="24"/>
        </w:rPr>
        <w:t xml:space="preserve">which </w:t>
      </w:r>
      <w:r w:rsidR="009C5423" w:rsidRPr="009C5423">
        <w:rPr>
          <w:rFonts w:cs="Arial"/>
          <w:szCs w:val="24"/>
        </w:rPr>
        <w:t>create</w:t>
      </w:r>
      <w:r w:rsidR="009444EF">
        <w:rPr>
          <w:rFonts w:cs="Arial"/>
          <w:szCs w:val="24"/>
        </w:rPr>
        <w:t>d</w:t>
      </w:r>
      <w:r w:rsidR="009C5423" w:rsidRPr="009C5423">
        <w:rPr>
          <w:rFonts w:cs="Arial"/>
          <w:szCs w:val="24"/>
        </w:rPr>
        <w:t xml:space="preserve"> an incentive for property owners to convert properties into HMOs to meet market demand.</w:t>
      </w:r>
    </w:p>
    <w:p w14:paraId="15C68BAC" w14:textId="77777777" w:rsidR="009444EF" w:rsidRPr="009C5423" w:rsidRDefault="009444EF" w:rsidP="009444EF">
      <w:pPr>
        <w:ind w:left="1440"/>
        <w:rPr>
          <w:rFonts w:cs="Arial"/>
          <w:szCs w:val="24"/>
        </w:rPr>
      </w:pPr>
    </w:p>
    <w:p w14:paraId="296252AD" w14:textId="7F9FFEEA" w:rsidR="009C5423" w:rsidRDefault="009444EF" w:rsidP="001E5A20">
      <w:pPr>
        <w:ind w:left="1418"/>
        <w:rPr>
          <w:rFonts w:cs="Arial"/>
          <w:szCs w:val="24"/>
        </w:rPr>
      </w:pPr>
      <w:r>
        <w:rPr>
          <w:rFonts w:cs="Arial"/>
          <w:szCs w:val="24"/>
        </w:rPr>
        <w:t>M</w:t>
      </w:r>
      <w:r w:rsidR="001E5A20">
        <w:rPr>
          <w:rFonts w:cs="Arial"/>
          <w:szCs w:val="24"/>
        </w:rPr>
        <w:t>s Borgstrom highlighted that i</w:t>
      </w:r>
      <w:r w:rsidR="009C5423" w:rsidRPr="009C5423">
        <w:rPr>
          <w:rFonts w:cs="Arial"/>
          <w:szCs w:val="24"/>
        </w:rPr>
        <w:t>f the Working Group consider</w:t>
      </w:r>
      <w:r w:rsidR="001E5A20">
        <w:rPr>
          <w:rFonts w:cs="Arial"/>
          <w:szCs w:val="24"/>
        </w:rPr>
        <w:t xml:space="preserve">ed </w:t>
      </w:r>
      <w:r w:rsidR="009C5423" w:rsidRPr="009C5423">
        <w:rPr>
          <w:rFonts w:cs="Arial"/>
          <w:szCs w:val="24"/>
        </w:rPr>
        <w:t>implementing Article 4 directions (which would require planning permission for HMO conversions), planning officers would have to consider the underlying housing need. A strong need for smaller units could make it difficult to refuse such conversions. She suggested a planning officer could provide more technical detail on this aspect</w:t>
      </w:r>
      <w:r w:rsidR="0092063D">
        <w:rPr>
          <w:rFonts w:cs="Arial"/>
          <w:szCs w:val="24"/>
        </w:rPr>
        <w:t xml:space="preserve"> at a later date.</w:t>
      </w:r>
    </w:p>
    <w:p w14:paraId="147C7040" w14:textId="77777777" w:rsidR="0092063D" w:rsidRPr="009C5423" w:rsidRDefault="0092063D" w:rsidP="00DD582A">
      <w:pPr>
        <w:rPr>
          <w:rFonts w:cs="Arial"/>
          <w:szCs w:val="24"/>
        </w:rPr>
      </w:pPr>
    </w:p>
    <w:p w14:paraId="7A43F9CA" w14:textId="16719397" w:rsidR="009C5423" w:rsidRDefault="009C5423" w:rsidP="00B46FF2">
      <w:pPr>
        <w:ind w:left="1440"/>
        <w:rPr>
          <w:rFonts w:cs="Arial"/>
          <w:szCs w:val="24"/>
        </w:rPr>
      </w:pPr>
      <w:r w:rsidRPr="009C5423">
        <w:rPr>
          <w:rFonts w:cs="Arial"/>
          <w:szCs w:val="24"/>
        </w:rPr>
        <w:t xml:space="preserve">Councillor Jackson </w:t>
      </w:r>
      <w:r w:rsidR="00B46FF2">
        <w:rPr>
          <w:rFonts w:cs="Arial"/>
          <w:szCs w:val="24"/>
        </w:rPr>
        <w:t xml:space="preserve">explained that </w:t>
      </w:r>
      <w:r w:rsidRPr="009C5423">
        <w:rPr>
          <w:rFonts w:cs="Arial"/>
          <w:szCs w:val="24"/>
        </w:rPr>
        <w:t xml:space="preserve">Article 4 </w:t>
      </w:r>
      <w:r w:rsidR="00B46FF2">
        <w:rPr>
          <w:rFonts w:cs="Arial"/>
          <w:szCs w:val="24"/>
        </w:rPr>
        <w:t>was</w:t>
      </w:r>
      <w:r w:rsidRPr="009C5423">
        <w:rPr>
          <w:rFonts w:cs="Arial"/>
          <w:szCs w:val="24"/>
        </w:rPr>
        <w:t xml:space="preserve"> explicitly included within the Working Group's terms of reference, as agreed at the Council AGM</w:t>
      </w:r>
      <w:r w:rsidR="00B46FF2">
        <w:rPr>
          <w:rFonts w:cs="Arial"/>
          <w:szCs w:val="24"/>
        </w:rPr>
        <w:t xml:space="preserve"> in May 2025</w:t>
      </w:r>
      <w:r w:rsidRPr="009C5423">
        <w:rPr>
          <w:rFonts w:cs="Arial"/>
          <w:szCs w:val="24"/>
        </w:rPr>
        <w:t>.</w:t>
      </w:r>
    </w:p>
    <w:p w14:paraId="6AD51C88" w14:textId="77777777" w:rsidR="00B46FF2" w:rsidRPr="009C5423" w:rsidRDefault="00B46FF2" w:rsidP="00B46FF2">
      <w:pPr>
        <w:ind w:left="1440"/>
        <w:rPr>
          <w:rFonts w:cs="Arial"/>
          <w:szCs w:val="24"/>
        </w:rPr>
      </w:pPr>
    </w:p>
    <w:p w14:paraId="1CD2BD83" w14:textId="0ACB2608" w:rsidR="009C5423" w:rsidRPr="009C5423" w:rsidRDefault="009C5423" w:rsidP="00B46FF2">
      <w:pPr>
        <w:ind w:left="1440"/>
        <w:rPr>
          <w:rFonts w:cs="Arial"/>
          <w:szCs w:val="24"/>
        </w:rPr>
      </w:pPr>
      <w:r w:rsidRPr="009C5423">
        <w:rPr>
          <w:rFonts w:cs="Arial"/>
          <w:szCs w:val="24"/>
        </w:rPr>
        <w:t xml:space="preserve">The Chair reaffirmed that Article 4 </w:t>
      </w:r>
      <w:r w:rsidR="00B46FF2">
        <w:rPr>
          <w:rFonts w:cs="Arial"/>
          <w:szCs w:val="24"/>
        </w:rPr>
        <w:t>was</w:t>
      </w:r>
      <w:r w:rsidRPr="009C5423">
        <w:rPr>
          <w:rFonts w:cs="Arial"/>
          <w:szCs w:val="24"/>
        </w:rPr>
        <w:t xml:space="preserve"> within the group's remit and encouraged members to submit any further questions on the HEDNA report to herself or Ms </w:t>
      </w:r>
      <w:r w:rsidR="00B46FF2">
        <w:rPr>
          <w:rFonts w:cs="Arial"/>
          <w:szCs w:val="24"/>
        </w:rPr>
        <w:t>Borgstrom.</w:t>
      </w:r>
    </w:p>
    <w:p w14:paraId="4024D00E" w14:textId="77777777" w:rsidR="005E260C" w:rsidRDefault="005E260C" w:rsidP="005E260C">
      <w:pPr>
        <w:ind w:left="1418" w:hanging="1418"/>
        <w:rPr>
          <w:sz w:val="28"/>
          <w:szCs w:val="28"/>
        </w:rPr>
      </w:pPr>
    </w:p>
    <w:p w14:paraId="1B1DB82B" w14:textId="58EA4749" w:rsidR="005E260C" w:rsidRPr="009E02BA" w:rsidRDefault="005E260C" w:rsidP="004A694C">
      <w:pPr>
        <w:ind w:left="633" w:firstLine="785"/>
        <w:rPr>
          <w:szCs w:val="24"/>
        </w:rPr>
      </w:pPr>
      <w:r w:rsidRPr="008A69CF">
        <w:rPr>
          <w:szCs w:val="24"/>
        </w:rPr>
        <w:t xml:space="preserve">RESOLVED </w:t>
      </w:r>
      <w:r w:rsidR="00B46FF2" w:rsidRPr="008A69CF">
        <w:rPr>
          <w:szCs w:val="24"/>
        </w:rPr>
        <w:t>–</w:t>
      </w:r>
      <w:r w:rsidR="00B46FF2">
        <w:rPr>
          <w:szCs w:val="24"/>
        </w:rPr>
        <w:t xml:space="preserve"> That that updated be noted.</w:t>
      </w:r>
    </w:p>
    <w:p w14:paraId="7FFE94C3" w14:textId="77777777" w:rsidR="005128E0" w:rsidRPr="00746566" w:rsidRDefault="005128E0" w:rsidP="00B517FC">
      <w:pPr>
        <w:ind w:left="1418"/>
        <w:rPr>
          <w:rFonts w:cs="Arial"/>
          <w:b/>
          <w:bCs/>
          <w:sz w:val="28"/>
          <w:szCs w:val="28"/>
        </w:rPr>
      </w:pPr>
    </w:p>
    <w:p w14:paraId="752CCBD1" w14:textId="6C9D1988" w:rsidR="00B61BF4" w:rsidRDefault="00B61BF4" w:rsidP="006F329E">
      <w:pPr>
        <w:pStyle w:val="NoSpacing"/>
        <w:rPr>
          <w:rFonts w:ascii="Arial" w:hAnsi="Arial" w:cs="Arial"/>
          <w:b/>
          <w:iCs/>
          <w:sz w:val="28"/>
          <w:szCs w:val="28"/>
          <w:lang w:eastAsia="en-GB" w:bidi="en-GB"/>
        </w:rPr>
      </w:pPr>
      <w:r w:rsidRPr="00B61BF4">
        <w:rPr>
          <w:rFonts w:ascii="Arial" w:hAnsi="Arial" w:cs="Arial"/>
          <w:b/>
          <w:bCs/>
          <w:sz w:val="28"/>
          <w:szCs w:val="28"/>
        </w:rPr>
        <w:t>CWP.</w:t>
      </w:r>
      <w:r w:rsidR="009E02BA">
        <w:rPr>
          <w:rFonts w:ascii="Arial" w:hAnsi="Arial" w:cs="Arial"/>
          <w:b/>
          <w:bCs/>
          <w:sz w:val="28"/>
          <w:szCs w:val="28"/>
        </w:rPr>
        <w:t>11</w:t>
      </w:r>
      <w:r w:rsidRPr="00B61BF4">
        <w:rPr>
          <w:rFonts w:ascii="Arial" w:hAnsi="Arial" w:cs="Arial"/>
          <w:b/>
          <w:bCs/>
          <w:sz w:val="28"/>
          <w:szCs w:val="28"/>
        </w:rPr>
        <w:t xml:space="preserve"> </w:t>
      </w:r>
      <w:r w:rsidRPr="00B61BF4">
        <w:rPr>
          <w:rFonts w:ascii="Arial" w:hAnsi="Arial" w:cs="Arial"/>
          <w:b/>
          <w:bCs/>
          <w:sz w:val="28"/>
          <w:szCs w:val="28"/>
        </w:rPr>
        <w:tab/>
      </w:r>
      <w:bookmarkStart w:id="0" w:name="_Hlk121836221"/>
      <w:r w:rsidR="00F506A8">
        <w:rPr>
          <w:rFonts w:ascii="Arial" w:hAnsi="Arial" w:cs="Arial"/>
          <w:b/>
          <w:bCs/>
          <w:sz w:val="28"/>
          <w:szCs w:val="28"/>
        </w:rPr>
        <w:t>N</w:t>
      </w:r>
      <w:r w:rsidR="00F506A8">
        <w:rPr>
          <w:rFonts w:ascii="Arial" w:hAnsi="Arial" w:cs="Arial"/>
          <w:b/>
          <w:iCs/>
          <w:sz w:val="28"/>
          <w:szCs w:val="28"/>
          <w:lang w:eastAsia="en-GB" w:bidi="en-GB"/>
        </w:rPr>
        <w:t>EXT STEPS</w:t>
      </w:r>
    </w:p>
    <w:p w14:paraId="721FBAE5" w14:textId="77777777" w:rsidR="000E41FC" w:rsidRDefault="000E41FC" w:rsidP="00A90996">
      <w:pPr>
        <w:pStyle w:val="NoSpacing"/>
        <w:ind w:left="1418"/>
        <w:rPr>
          <w:rFonts w:ascii="Arial" w:hAnsi="Arial" w:cs="Arial"/>
          <w:bCs/>
          <w:iCs/>
          <w:sz w:val="24"/>
          <w:szCs w:val="24"/>
          <w:lang w:eastAsia="en-GB" w:bidi="en-GB"/>
        </w:rPr>
      </w:pPr>
    </w:p>
    <w:p w14:paraId="017BDAC8" w14:textId="0B3FA2D0" w:rsidR="000E41FC" w:rsidRDefault="000E41FC" w:rsidP="004A694C">
      <w:pPr>
        <w:pStyle w:val="NoSpacing"/>
        <w:ind w:left="1418"/>
        <w:rPr>
          <w:rFonts w:asciiTheme="minorBidi" w:hAnsiTheme="minorBidi"/>
          <w:iCs/>
          <w:sz w:val="24"/>
          <w:szCs w:val="24"/>
          <w:lang w:eastAsia="en-GB" w:bidi="en-GB"/>
        </w:rPr>
      </w:pPr>
      <w:r w:rsidRPr="000E41FC">
        <w:rPr>
          <w:rFonts w:asciiTheme="minorBidi" w:hAnsiTheme="minorBidi"/>
          <w:bCs/>
          <w:iCs/>
          <w:sz w:val="24"/>
          <w:szCs w:val="24"/>
          <w:lang w:eastAsia="en-GB" w:bidi="en-GB"/>
        </w:rPr>
        <w:t xml:space="preserve">The next meeting </w:t>
      </w:r>
      <w:r w:rsidR="000728AB">
        <w:rPr>
          <w:rFonts w:asciiTheme="minorBidi" w:hAnsiTheme="minorBidi"/>
          <w:bCs/>
          <w:iCs/>
          <w:sz w:val="24"/>
          <w:szCs w:val="24"/>
          <w:lang w:eastAsia="en-GB" w:bidi="en-GB"/>
        </w:rPr>
        <w:t>of this working party was</w:t>
      </w:r>
      <w:r w:rsidR="000728AB" w:rsidRPr="000E41FC">
        <w:rPr>
          <w:rFonts w:asciiTheme="minorBidi" w:hAnsiTheme="minorBidi"/>
          <w:bCs/>
          <w:iCs/>
          <w:sz w:val="24"/>
          <w:szCs w:val="24"/>
          <w:lang w:eastAsia="en-GB" w:bidi="en-GB"/>
        </w:rPr>
        <w:t xml:space="preserve"> </w:t>
      </w:r>
      <w:r w:rsidRPr="000E41FC">
        <w:rPr>
          <w:rFonts w:asciiTheme="minorBidi" w:hAnsiTheme="minorBidi"/>
          <w:bCs/>
          <w:iCs/>
          <w:sz w:val="24"/>
          <w:szCs w:val="24"/>
          <w:lang w:eastAsia="en-GB" w:bidi="en-GB"/>
        </w:rPr>
        <w:t xml:space="preserve">scheduled for </w:t>
      </w:r>
      <w:r w:rsidRPr="000E41FC">
        <w:rPr>
          <w:rFonts w:asciiTheme="minorBidi" w:hAnsiTheme="minorBidi"/>
          <w:iCs/>
          <w:sz w:val="24"/>
          <w:szCs w:val="24"/>
          <w:lang w:eastAsia="en-GB" w:bidi="en-GB"/>
        </w:rPr>
        <w:t>30 January</w:t>
      </w:r>
      <w:r w:rsidR="008E5F36">
        <w:rPr>
          <w:rFonts w:asciiTheme="minorBidi" w:hAnsiTheme="minorBidi"/>
          <w:iCs/>
          <w:sz w:val="24"/>
          <w:szCs w:val="24"/>
          <w:lang w:eastAsia="en-GB" w:bidi="en-GB"/>
        </w:rPr>
        <w:t xml:space="preserve"> 2026</w:t>
      </w:r>
      <w:r w:rsidR="00983D32">
        <w:rPr>
          <w:rFonts w:asciiTheme="minorBidi" w:hAnsiTheme="minorBidi"/>
          <w:iCs/>
          <w:sz w:val="24"/>
          <w:szCs w:val="24"/>
          <w:lang w:eastAsia="en-GB" w:bidi="en-GB"/>
        </w:rPr>
        <w:t xml:space="preserve"> and the p</w:t>
      </w:r>
      <w:r w:rsidRPr="000E41FC">
        <w:rPr>
          <w:rFonts w:asciiTheme="minorBidi" w:hAnsiTheme="minorBidi"/>
          <w:iCs/>
          <w:sz w:val="24"/>
          <w:szCs w:val="24"/>
          <w:lang w:eastAsia="en-GB" w:bidi="en-GB"/>
        </w:rPr>
        <w:t xml:space="preserve">roposed </w:t>
      </w:r>
      <w:r w:rsidR="00983D32">
        <w:rPr>
          <w:rFonts w:asciiTheme="minorBidi" w:hAnsiTheme="minorBidi"/>
          <w:iCs/>
          <w:sz w:val="24"/>
          <w:szCs w:val="24"/>
          <w:lang w:eastAsia="en-GB" w:bidi="en-GB"/>
        </w:rPr>
        <w:t>a</w:t>
      </w:r>
      <w:r w:rsidRPr="000E41FC">
        <w:rPr>
          <w:rFonts w:asciiTheme="minorBidi" w:hAnsiTheme="minorBidi"/>
          <w:iCs/>
          <w:sz w:val="24"/>
          <w:szCs w:val="24"/>
          <w:lang w:eastAsia="en-GB" w:bidi="en-GB"/>
        </w:rPr>
        <w:t xml:space="preserve">genda </w:t>
      </w:r>
      <w:r w:rsidR="00983D32">
        <w:rPr>
          <w:rFonts w:asciiTheme="minorBidi" w:hAnsiTheme="minorBidi"/>
          <w:iCs/>
          <w:sz w:val="24"/>
          <w:szCs w:val="24"/>
          <w:lang w:eastAsia="en-GB" w:bidi="en-GB"/>
        </w:rPr>
        <w:t>i</w:t>
      </w:r>
      <w:r w:rsidRPr="000E41FC">
        <w:rPr>
          <w:rFonts w:asciiTheme="minorBidi" w:hAnsiTheme="minorBidi"/>
          <w:iCs/>
          <w:sz w:val="24"/>
          <w:szCs w:val="24"/>
          <w:lang w:eastAsia="en-GB" w:bidi="en-GB"/>
        </w:rPr>
        <w:t xml:space="preserve">tems for </w:t>
      </w:r>
      <w:r w:rsidR="00983D32">
        <w:rPr>
          <w:rFonts w:asciiTheme="minorBidi" w:hAnsiTheme="minorBidi"/>
          <w:iCs/>
          <w:sz w:val="24"/>
          <w:szCs w:val="24"/>
          <w:lang w:eastAsia="en-GB" w:bidi="en-GB"/>
        </w:rPr>
        <w:t>that meeting included:</w:t>
      </w:r>
    </w:p>
    <w:p w14:paraId="28B2F096" w14:textId="77777777" w:rsidR="00A47C7E" w:rsidRPr="000E41FC" w:rsidRDefault="00A47C7E" w:rsidP="00983D32">
      <w:pPr>
        <w:pStyle w:val="NoSpacing"/>
        <w:ind w:left="1276" w:firstLine="164"/>
        <w:rPr>
          <w:rFonts w:asciiTheme="minorBidi" w:hAnsiTheme="minorBidi"/>
          <w:iCs/>
          <w:sz w:val="24"/>
          <w:szCs w:val="24"/>
          <w:lang w:eastAsia="en-GB" w:bidi="en-GB"/>
        </w:rPr>
      </w:pPr>
    </w:p>
    <w:p w14:paraId="0784D66B" w14:textId="2355B239" w:rsidR="000E41FC" w:rsidRDefault="000E41FC" w:rsidP="00983D32">
      <w:pPr>
        <w:pStyle w:val="NoSpacing"/>
        <w:numPr>
          <w:ilvl w:val="2"/>
          <w:numId w:val="48"/>
        </w:numPr>
        <w:rPr>
          <w:rFonts w:asciiTheme="minorBidi" w:hAnsiTheme="minorBidi"/>
          <w:bCs/>
          <w:iCs/>
          <w:sz w:val="24"/>
          <w:szCs w:val="24"/>
          <w:lang w:eastAsia="en-GB" w:bidi="en-GB"/>
        </w:rPr>
      </w:pPr>
      <w:r w:rsidRPr="000E41FC">
        <w:rPr>
          <w:rFonts w:asciiTheme="minorBidi" w:hAnsiTheme="minorBidi"/>
          <w:bCs/>
          <w:iCs/>
          <w:sz w:val="24"/>
          <w:szCs w:val="24"/>
          <w:lang w:eastAsia="en-GB" w:bidi="en-GB"/>
        </w:rPr>
        <w:t xml:space="preserve">An update on selective </w:t>
      </w:r>
      <w:r w:rsidR="001F0766" w:rsidRPr="000E41FC">
        <w:rPr>
          <w:rFonts w:asciiTheme="minorBidi" w:hAnsiTheme="minorBidi"/>
          <w:bCs/>
          <w:iCs/>
          <w:sz w:val="24"/>
          <w:szCs w:val="24"/>
          <w:lang w:eastAsia="en-GB" w:bidi="en-GB"/>
        </w:rPr>
        <w:t>licen</w:t>
      </w:r>
      <w:r w:rsidR="001F0766">
        <w:rPr>
          <w:rFonts w:asciiTheme="minorBidi" w:hAnsiTheme="minorBidi"/>
          <w:bCs/>
          <w:iCs/>
          <w:sz w:val="24"/>
          <w:szCs w:val="24"/>
          <w:lang w:eastAsia="en-GB" w:bidi="en-GB"/>
        </w:rPr>
        <w:t>s</w:t>
      </w:r>
      <w:r w:rsidR="001F0766" w:rsidRPr="000E41FC">
        <w:rPr>
          <w:rFonts w:asciiTheme="minorBidi" w:hAnsiTheme="minorBidi"/>
          <w:bCs/>
          <w:iCs/>
          <w:sz w:val="24"/>
          <w:szCs w:val="24"/>
          <w:lang w:eastAsia="en-GB" w:bidi="en-GB"/>
        </w:rPr>
        <w:t xml:space="preserve">ing </w:t>
      </w:r>
      <w:r w:rsidRPr="000E41FC">
        <w:rPr>
          <w:rFonts w:asciiTheme="minorBidi" w:hAnsiTheme="minorBidi"/>
          <w:bCs/>
          <w:iCs/>
          <w:sz w:val="24"/>
          <w:szCs w:val="24"/>
          <w:lang w:eastAsia="en-GB" w:bidi="en-GB"/>
        </w:rPr>
        <w:t>implementation, with a target implementation date of April</w:t>
      </w:r>
      <w:r w:rsidR="00FE4E05">
        <w:rPr>
          <w:rFonts w:asciiTheme="minorBidi" w:hAnsiTheme="minorBidi"/>
          <w:bCs/>
          <w:iCs/>
          <w:sz w:val="24"/>
          <w:szCs w:val="24"/>
          <w:lang w:eastAsia="en-GB" w:bidi="en-GB"/>
        </w:rPr>
        <w:t xml:space="preserve"> 2026.</w:t>
      </w:r>
    </w:p>
    <w:p w14:paraId="0E227D59" w14:textId="77777777" w:rsidR="000E41FC" w:rsidRDefault="000E41FC" w:rsidP="00983D32">
      <w:pPr>
        <w:pStyle w:val="NoSpacing"/>
        <w:numPr>
          <w:ilvl w:val="2"/>
          <w:numId w:val="48"/>
        </w:numPr>
        <w:rPr>
          <w:rFonts w:asciiTheme="minorBidi" w:hAnsiTheme="minorBidi"/>
          <w:bCs/>
          <w:iCs/>
          <w:sz w:val="24"/>
          <w:szCs w:val="24"/>
          <w:lang w:eastAsia="en-GB" w:bidi="en-GB"/>
        </w:rPr>
      </w:pPr>
      <w:r w:rsidRPr="000E41FC">
        <w:rPr>
          <w:rFonts w:asciiTheme="minorBidi" w:hAnsiTheme="minorBidi"/>
          <w:bCs/>
          <w:iCs/>
          <w:sz w:val="24"/>
          <w:szCs w:val="24"/>
          <w:lang w:eastAsia="en-GB" w:bidi="en-GB"/>
        </w:rPr>
        <w:t>Discussion on the Renters' Rights legislation.</w:t>
      </w:r>
    </w:p>
    <w:p w14:paraId="1FB6C69D" w14:textId="6F0B7EC3" w:rsidR="007711BC" w:rsidRPr="007711BC" w:rsidRDefault="007711BC" w:rsidP="00143CD3">
      <w:pPr>
        <w:pStyle w:val="NoSpacing"/>
        <w:numPr>
          <w:ilvl w:val="2"/>
          <w:numId w:val="48"/>
        </w:numPr>
        <w:rPr>
          <w:rFonts w:asciiTheme="minorBidi" w:hAnsiTheme="minorBidi"/>
          <w:bCs/>
          <w:iCs/>
          <w:sz w:val="24"/>
          <w:szCs w:val="24"/>
          <w:lang w:eastAsia="en-GB" w:bidi="en-GB"/>
        </w:rPr>
      </w:pPr>
      <w:r w:rsidRPr="00BF2F39">
        <w:rPr>
          <w:rFonts w:asciiTheme="minorBidi" w:hAnsiTheme="minorBidi"/>
          <w:bCs/>
          <w:iCs/>
          <w:sz w:val="24"/>
          <w:szCs w:val="24"/>
          <w:lang w:eastAsia="en-GB" w:bidi="en-GB"/>
        </w:rPr>
        <w:t xml:space="preserve">A </w:t>
      </w:r>
      <w:r w:rsidRPr="007711BC">
        <w:rPr>
          <w:rFonts w:asciiTheme="minorBidi" w:hAnsiTheme="minorBidi"/>
          <w:bCs/>
          <w:iCs/>
          <w:sz w:val="24"/>
          <w:szCs w:val="24"/>
          <w:lang w:eastAsia="en-GB" w:bidi="en-GB"/>
        </w:rPr>
        <w:t>review of Voluntary Landlord Schemes (using the previously circulated report).</w:t>
      </w:r>
    </w:p>
    <w:p w14:paraId="34075883" w14:textId="77777777" w:rsidR="007711BC" w:rsidRPr="000E41FC" w:rsidRDefault="007711BC" w:rsidP="00143CD3">
      <w:pPr>
        <w:pStyle w:val="NoSpacing"/>
        <w:ind w:left="1560"/>
        <w:rPr>
          <w:rFonts w:asciiTheme="minorBidi" w:hAnsiTheme="minorBidi"/>
          <w:bCs/>
          <w:iCs/>
          <w:sz w:val="24"/>
          <w:szCs w:val="24"/>
          <w:lang w:eastAsia="en-GB" w:bidi="en-GB"/>
        </w:rPr>
      </w:pPr>
    </w:p>
    <w:p w14:paraId="01D2E0E4" w14:textId="6B2D93AC" w:rsidR="00863DD8" w:rsidRDefault="00143CD3" w:rsidP="004A694C">
      <w:pPr>
        <w:pStyle w:val="NoSpacing"/>
        <w:ind w:left="1418"/>
        <w:rPr>
          <w:rFonts w:asciiTheme="minorBidi" w:hAnsiTheme="minorBidi"/>
          <w:bCs/>
          <w:iCs/>
          <w:sz w:val="24"/>
          <w:szCs w:val="24"/>
          <w:lang w:eastAsia="en-GB" w:bidi="en-GB"/>
        </w:rPr>
      </w:pPr>
      <w:r>
        <w:rPr>
          <w:rFonts w:asciiTheme="minorBidi" w:hAnsiTheme="minorBidi"/>
          <w:bCs/>
          <w:iCs/>
          <w:sz w:val="24"/>
          <w:szCs w:val="24"/>
          <w:lang w:eastAsia="en-GB" w:bidi="en-GB"/>
        </w:rPr>
        <w:t>A member</w:t>
      </w:r>
      <w:r w:rsidR="000E41FC" w:rsidRPr="000E41FC">
        <w:rPr>
          <w:rFonts w:asciiTheme="minorBidi" w:hAnsiTheme="minorBidi"/>
          <w:bCs/>
          <w:iCs/>
          <w:sz w:val="24"/>
          <w:szCs w:val="24"/>
          <w:lang w:eastAsia="en-GB" w:bidi="en-GB"/>
        </w:rPr>
        <w:t xml:space="preserve"> suggested exploring other areas for future selective </w:t>
      </w:r>
      <w:r w:rsidR="001F0766" w:rsidRPr="000E41FC">
        <w:rPr>
          <w:rFonts w:asciiTheme="minorBidi" w:hAnsiTheme="minorBidi"/>
          <w:bCs/>
          <w:iCs/>
          <w:sz w:val="24"/>
          <w:szCs w:val="24"/>
          <w:lang w:eastAsia="en-GB" w:bidi="en-GB"/>
        </w:rPr>
        <w:t>licen</w:t>
      </w:r>
      <w:r w:rsidR="001F0766">
        <w:rPr>
          <w:rFonts w:asciiTheme="minorBidi" w:hAnsiTheme="minorBidi"/>
          <w:bCs/>
          <w:iCs/>
          <w:sz w:val="24"/>
          <w:szCs w:val="24"/>
          <w:lang w:eastAsia="en-GB" w:bidi="en-GB"/>
        </w:rPr>
        <w:t>s</w:t>
      </w:r>
      <w:r w:rsidR="001F0766" w:rsidRPr="000E41FC">
        <w:rPr>
          <w:rFonts w:asciiTheme="minorBidi" w:hAnsiTheme="minorBidi"/>
          <w:bCs/>
          <w:iCs/>
          <w:sz w:val="24"/>
          <w:szCs w:val="24"/>
          <w:lang w:eastAsia="en-GB" w:bidi="en-GB"/>
        </w:rPr>
        <w:t xml:space="preserve">ing </w:t>
      </w:r>
      <w:r w:rsidR="000E41FC" w:rsidRPr="000E41FC">
        <w:rPr>
          <w:rFonts w:asciiTheme="minorBidi" w:hAnsiTheme="minorBidi"/>
          <w:bCs/>
          <w:iCs/>
          <w:sz w:val="24"/>
          <w:szCs w:val="24"/>
          <w:lang w:eastAsia="en-GB" w:bidi="en-GB"/>
        </w:rPr>
        <w:t xml:space="preserve">schemes, emphasising a neighbourhood-based rather than ward-based approach. </w:t>
      </w:r>
      <w:r w:rsidR="008E7C02">
        <w:rPr>
          <w:rFonts w:asciiTheme="minorBidi" w:hAnsiTheme="minorBidi"/>
          <w:bCs/>
          <w:iCs/>
          <w:sz w:val="24"/>
          <w:szCs w:val="24"/>
          <w:lang w:eastAsia="en-GB" w:bidi="en-GB"/>
        </w:rPr>
        <w:t xml:space="preserve">The member </w:t>
      </w:r>
      <w:r w:rsidR="000E41FC" w:rsidRPr="000E41FC">
        <w:rPr>
          <w:rFonts w:asciiTheme="minorBidi" w:hAnsiTheme="minorBidi"/>
          <w:bCs/>
          <w:iCs/>
          <w:sz w:val="24"/>
          <w:szCs w:val="24"/>
          <w:lang w:eastAsia="en-GB" w:bidi="en-GB"/>
        </w:rPr>
        <w:t>also proposed reviewing the cost-effectiveness and practicalities of voluntary landlord schemes.</w:t>
      </w:r>
      <w:r w:rsidR="00863DD8" w:rsidRPr="00863DD8">
        <w:rPr>
          <w:rFonts w:asciiTheme="minorBidi" w:hAnsiTheme="minorBidi"/>
          <w:bCs/>
          <w:iCs/>
          <w:sz w:val="24"/>
          <w:szCs w:val="24"/>
          <w:lang w:eastAsia="en-GB" w:bidi="en-GB"/>
        </w:rPr>
        <w:t xml:space="preserve"> </w:t>
      </w:r>
      <w:r w:rsidR="00863DD8" w:rsidRPr="000E41FC">
        <w:rPr>
          <w:rFonts w:asciiTheme="minorBidi" w:hAnsiTheme="minorBidi"/>
          <w:bCs/>
          <w:iCs/>
          <w:sz w:val="24"/>
          <w:szCs w:val="24"/>
          <w:lang w:eastAsia="en-GB" w:bidi="en-GB"/>
        </w:rPr>
        <w:t xml:space="preserve">Councillor Jackson clarified that the current selective </w:t>
      </w:r>
      <w:r w:rsidR="007645B5" w:rsidRPr="000E41FC">
        <w:rPr>
          <w:rFonts w:asciiTheme="minorBidi" w:hAnsiTheme="minorBidi"/>
          <w:bCs/>
          <w:iCs/>
          <w:sz w:val="24"/>
          <w:szCs w:val="24"/>
          <w:lang w:eastAsia="en-GB" w:bidi="en-GB"/>
        </w:rPr>
        <w:t>licen</w:t>
      </w:r>
      <w:r w:rsidR="007645B5">
        <w:rPr>
          <w:rFonts w:asciiTheme="minorBidi" w:hAnsiTheme="minorBidi"/>
          <w:bCs/>
          <w:iCs/>
          <w:sz w:val="24"/>
          <w:szCs w:val="24"/>
          <w:lang w:eastAsia="en-GB" w:bidi="en-GB"/>
        </w:rPr>
        <w:t>s</w:t>
      </w:r>
      <w:r w:rsidR="007645B5" w:rsidRPr="000E41FC">
        <w:rPr>
          <w:rFonts w:asciiTheme="minorBidi" w:hAnsiTheme="minorBidi"/>
          <w:bCs/>
          <w:iCs/>
          <w:sz w:val="24"/>
          <w:szCs w:val="24"/>
          <w:lang w:eastAsia="en-GB" w:bidi="en-GB"/>
        </w:rPr>
        <w:t xml:space="preserve">ing </w:t>
      </w:r>
      <w:r w:rsidR="00863DD8" w:rsidRPr="000E41FC">
        <w:rPr>
          <w:rFonts w:asciiTheme="minorBidi" w:hAnsiTheme="minorBidi"/>
          <w:bCs/>
          <w:iCs/>
          <w:sz w:val="24"/>
          <w:szCs w:val="24"/>
          <w:lang w:eastAsia="en-GB" w:bidi="en-GB"/>
        </w:rPr>
        <w:t xml:space="preserve">scheme </w:t>
      </w:r>
      <w:r w:rsidR="008E7C02">
        <w:rPr>
          <w:rFonts w:asciiTheme="minorBidi" w:hAnsiTheme="minorBidi"/>
          <w:bCs/>
          <w:iCs/>
          <w:sz w:val="24"/>
          <w:szCs w:val="24"/>
          <w:lang w:eastAsia="en-GB" w:bidi="en-GB"/>
        </w:rPr>
        <w:t>was</w:t>
      </w:r>
      <w:r w:rsidR="00863DD8" w:rsidRPr="000E41FC">
        <w:rPr>
          <w:rFonts w:asciiTheme="minorBidi" w:hAnsiTheme="minorBidi"/>
          <w:bCs/>
          <w:iCs/>
          <w:sz w:val="24"/>
          <w:szCs w:val="24"/>
          <w:lang w:eastAsia="en-GB" w:bidi="en-GB"/>
        </w:rPr>
        <w:t xml:space="preserve"> already based on neighbourhood boundaries, not strictly ward boundaries.</w:t>
      </w:r>
    </w:p>
    <w:p w14:paraId="23B4016A" w14:textId="77777777" w:rsidR="000012BB" w:rsidRDefault="000012BB" w:rsidP="004A694C">
      <w:pPr>
        <w:pStyle w:val="NoSpacing"/>
        <w:ind w:left="1418"/>
        <w:rPr>
          <w:rFonts w:asciiTheme="minorBidi" w:hAnsiTheme="minorBidi"/>
          <w:bCs/>
          <w:iCs/>
          <w:sz w:val="24"/>
          <w:szCs w:val="24"/>
          <w:lang w:eastAsia="en-GB" w:bidi="en-GB"/>
        </w:rPr>
      </w:pPr>
    </w:p>
    <w:p w14:paraId="14404694" w14:textId="4E872658" w:rsidR="000012BB" w:rsidRPr="000012BB" w:rsidRDefault="000012BB" w:rsidP="004A694C">
      <w:pPr>
        <w:pStyle w:val="NoSpacing"/>
        <w:ind w:left="1418"/>
        <w:rPr>
          <w:rFonts w:ascii="Arial" w:hAnsi="Arial" w:cs="Arial"/>
          <w:bCs/>
          <w:iCs/>
          <w:sz w:val="24"/>
          <w:szCs w:val="24"/>
          <w:lang w:eastAsia="en-GB" w:bidi="en-GB"/>
        </w:rPr>
      </w:pPr>
      <w:r w:rsidRPr="000012BB">
        <w:rPr>
          <w:rFonts w:ascii="Arial" w:hAnsi="Arial" w:cs="Arial"/>
          <w:bCs/>
          <w:iCs/>
          <w:sz w:val="24"/>
          <w:szCs w:val="24"/>
          <w:lang w:eastAsia="en-GB" w:bidi="en-GB"/>
        </w:rPr>
        <w:t xml:space="preserve">Mr Hughes confirmed that the data collected from the current HMO identification work would assist in identifying other geographic areas suitable for selective </w:t>
      </w:r>
      <w:r w:rsidR="007645B5" w:rsidRPr="000012BB">
        <w:rPr>
          <w:rFonts w:ascii="Arial" w:hAnsi="Arial" w:cs="Arial"/>
          <w:bCs/>
          <w:iCs/>
          <w:sz w:val="24"/>
          <w:szCs w:val="24"/>
          <w:lang w:eastAsia="en-GB" w:bidi="en-GB"/>
        </w:rPr>
        <w:t>licen</w:t>
      </w:r>
      <w:r w:rsidR="007645B5">
        <w:rPr>
          <w:rFonts w:ascii="Arial" w:hAnsi="Arial" w:cs="Arial"/>
          <w:bCs/>
          <w:iCs/>
          <w:sz w:val="24"/>
          <w:szCs w:val="24"/>
          <w:lang w:eastAsia="en-GB" w:bidi="en-GB"/>
        </w:rPr>
        <w:t>s</w:t>
      </w:r>
      <w:r w:rsidR="007645B5" w:rsidRPr="000012BB">
        <w:rPr>
          <w:rFonts w:ascii="Arial" w:hAnsi="Arial" w:cs="Arial"/>
          <w:bCs/>
          <w:iCs/>
          <w:sz w:val="24"/>
          <w:szCs w:val="24"/>
          <w:lang w:eastAsia="en-GB" w:bidi="en-GB"/>
        </w:rPr>
        <w:t>ing</w:t>
      </w:r>
      <w:r w:rsidRPr="000012BB">
        <w:rPr>
          <w:rFonts w:ascii="Arial" w:hAnsi="Arial" w:cs="Arial"/>
          <w:bCs/>
          <w:iCs/>
          <w:sz w:val="24"/>
          <w:szCs w:val="24"/>
          <w:lang w:eastAsia="en-GB" w:bidi="en-GB"/>
        </w:rPr>
        <w:t>.</w:t>
      </w:r>
    </w:p>
    <w:p w14:paraId="31C11CEE" w14:textId="77777777" w:rsidR="00E2529D" w:rsidRPr="00E2529D" w:rsidRDefault="00E2529D" w:rsidP="004A694C">
      <w:pPr>
        <w:pStyle w:val="NoSpacing"/>
        <w:ind w:left="1418"/>
        <w:rPr>
          <w:rFonts w:asciiTheme="minorBidi" w:hAnsiTheme="minorBidi"/>
          <w:bCs/>
          <w:iCs/>
          <w:sz w:val="24"/>
          <w:szCs w:val="24"/>
          <w:lang w:eastAsia="en-GB" w:bidi="en-GB"/>
        </w:rPr>
      </w:pPr>
    </w:p>
    <w:p w14:paraId="32EF2DB4" w14:textId="31D6D75C" w:rsidR="000E41FC" w:rsidRDefault="000E41FC" w:rsidP="004A694C">
      <w:pPr>
        <w:pStyle w:val="NoSpacing"/>
        <w:ind w:left="1418"/>
        <w:rPr>
          <w:rFonts w:asciiTheme="minorBidi" w:hAnsiTheme="minorBidi"/>
          <w:bCs/>
          <w:iCs/>
          <w:sz w:val="24"/>
          <w:szCs w:val="24"/>
          <w:lang w:eastAsia="en-GB" w:bidi="en-GB"/>
        </w:rPr>
      </w:pPr>
      <w:r w:rsidRPr="000E41FC">
        <w:rPr>
          <w:rFonts w:asciiTheme="minorBidi" w:hAnsiTheme="minorBidi"/>
          <w:bCs/>
          <w:iCs/>
          <w:sz w:val="24"/>
          <w:szCs w:val="24"/>
          <w:lang w:eastAsia="en-GB" w:bidi="en-GB"/>
        </w:rPr>
        <w:t xml:space="preserve">The Chair acknowledged previous discussions about expanding selective </w:t>
      </w:r>
      <w:r w:rsidR="0015115C" w:rsidRPr="000E41FC">
        <w:rPr>
          <w:rFonts w:asciiTheme="minorBidi" w:hAnsiTheme="minorBidi"/>
          <w:bCs/>
          <w:iCs/>
          <w:sz w:val="24"/>
          <w:szCs w:val="24"/>
          <w:lang w:eastAsia="en-GB" w:bidi="en-GB"/>
        </w:rPr>
        <w:t>licen</w:t>
      </w:r>
      <w:r w:rsidR="0015115C">
        <w:rPr>
          <w:rFonts w:asciiTheme="minorBidi" w:hAnsiTheme="minorBidi"/>
          <w:bCs/>
          <w:iCs/>
          <w:sz w:val="24"/>
          <w:szCs w:val="24"/>
          <w:lang w:eastAsia="en-GB" w:bidi="en-GB"/>
        </w:rPr>
        <w:t>s</w:t>
      </w:r>
      <w:r w:rsidR="0015115C" w:rsidRPr="000E41FC">
        <w:rPr>
          <w:rFonts w:asciiTheme="minorBidi" w:hAnsiTheme="minorBidi"/>
          <w:bCs/>
          <w:iCs/>
          <w:sz w:val="24"/>
          <w:szCs w:val="24"/>
          <w:lang w:eastAsia="en-GB" w:bidi="en-GB"/>
        </w:rPr>
        <w:t>ing</w:t>
      </w:r>
      <w:r w:rsidRPr="000E41FC">
        <w:rPr>
          <w:rFonts w:asciiTheme="minorBidi" w:hAnsiTheme="minorBidi"/>
          <w:bCs/>
          <w:iCs/>
          <w:sz w:val="24"/>
          <w:szCs w:val="24"/>
          <w:lang w:eastAsia="en-GB" w:bidi="en-GB"/>
        </w:rPr>
        <w:t>, noting the initial focus on one ward to establish foundations, with voluntary schemes considered for other wards to build evidence.</w:t>
      </w:r>
    </w:p>
    <w:p w14:paraId="5E18B837" w14:textId="132B610C" w:rsidR="00143CD3" w:rsidRPr="000E41FC" w:rsidRDefault="00546C3C" w:rsidP="004A694C">
      <w:pPr>
        <w:pStyle w:val="NoSpacing"/>
        <w:ind w:left="1418"/>
        <w:rPr>
          <w:rFonts w:asciiTheme="minorBidi" w:hAnsiTheme="minorBidi"/>
          <w:bCs/>
          <w:iCs/>
          <w:sz w:val="24"/>
          <w:szCs w:val="24"/>
          <w:lang w:eastAsia="en-GB" w:bidi="en-GB"/>
        </w:rPr>
      </w:pPr>
      <w:r>
        <w:rPr>
          <w:rFonts w:asciiTheme="minorBidi" w:hAnsiTheme="minorBidi"/>
          <w:bCs/>
          <w:iCs/>
          <w:sz w:val="24"/>
          <w:szCs w:val="24"/>
          <w:lang w:eastAsia="en-GB" w:bidi="en-GB"/>
        </w:rPr>
        <w:tab/>
      </w:r>
      <w:r>
        <w:rPr>
          <w:rFonts w:asciiTheme="minorBidi" w:hAnsiTheme="minorBidi"/>
          <w:bCs/>
          <w:iCs/>
          <w:sz w:val="24"/>
          <w:szCs w:val="24"/>
          <w:lang w:eastAsia="en-GB" w:bidi="en-GB"/>
        </w:rPr>
        <w:tab/>
      </w:r>
    </w:p>
    <w:p w14:paraId="730B975A" w14:textId="42FB0420" w:rsidR="000E41FC" w:rsidRDefault="000E41FC" w:rsidP="004A694C">
      <w:pPr>
        <w:pStyle w:val="NoSpacing"/>
        <w:ind w:left="1418"/>
        <w:rPr>
          <w:rFonts w:asciiTheme="minorBidi" w:hAnsiTheme="minorBidi"/>
          <w:bCs/>
          <w:iCs/>
          <w:sz w:val="24"/>
          <w:szCs w:val="24"/>
          <w:lang w:eastAsia="en-GB" w:bidi="en-GB"/>
        </w:rPr>
      </w:pPr>
      <w:r w:rsidRPr="000E41FC">
        <w:rPr>
          <w:rFonts w:asciiTheme="minorBidi" w:hAnsiTheme="minorBidi"/>
          <w:bCs/>
          <w:iCs/>
          <w:sz w:val="24"/>
          <w:szCs w:val="24"/>
          <w:lang w:eastAsia="en-GB" w:bidi="en-GB"/>
        </w:rPr>
        <w:lastRenderedPageBreak/>
        <w:t>Regarding voluntary schemes, Carolina B</w:t>
      </w:r>
      <w:r w:rsidR="00546C3C">
        <w:rPr>
          <w:rFonts w:asciiTheme="minorBidi" w:hAnsiTheme="minorBidi"/>
          <w:bCs/>
          <w:iCs/>
          <w:sz w:val="24"/>
          <w:szCs w:val="24"/>
          <w:lang w:eastAsia="en-GB" w:bidi="en-GB"/>
        </w:rPr>
        <w:t>orgstrom</w:t>
      </w:r>
      <w:r w:rsidRPr="000E41FC">
        <w:rPr>
          <w:rFonts w:asciiTheme="minorBidi" w:hAnsiTheme="minorBidi"/>
          <w:bCs/>
          <w:iCs/>
          <w:sz w:val="24"/>
          <w:szCs w:val="24"/>
          <w:lang w:eastAsia="en-GB" w:bidi="en-GB"/>
        </w:rPr>
        <w:t xml:space="preserve"> noted that national evidence on their effectiveness </w:t>
      </w:r>
      <w:r w:rsidR="00114EFC">
        <w:rPr>
          <w:rFonts w:asciiTheme="minorBidi" w:hAnsiTheme="minorBidi"/>
          <w:bCs/>
          <w:iCs/>
          <w:sz w:val="24"/>
          <w:szCs w:val="24"/>
          <w:lang w:eastAsia="en-GB" w:bidi="en-GB"/>
        </w:rPr>
        <w:t>was</w:t>
      </w:r>
      <w:r w:rsidRPr="000E41FC">
        <w:rPr>
          <w:rFonts w:asciiTheme="minorBidi" w:hAnsiTheme="minorBidi"/>
          <w:bCs/>
          <w:iCs/>
          <w:sz w:val="24"/>
          <w:szCs w:val="24"/>
          <w:lang w:eastAsia="en-GB" w:bidi="en-GB"/>
        </w:rPr>
        <w:t xml:space="preserve"> mixed. Councillor Jackson suggested re-circulating the previous report on voluntary schemes to allow members to revisit the discussion.</w:t>
      </w:r>
    </w:p>
    <w:p w14:paraId="323B90A4" w14:textId="77777777" w:rsidR="00546C3C" w:rsidRPr="000E41FC" w:rsidRDefault="00546C3C" w:rsidP="001F0766">
      <w:pPr>
        <w:pStyle w:val="NoSpacing"/>
        <w:ind w:left="1418" w:firstLine="22"/>
        <w:rPr>
          <w:rFonts w:asciiTheme="minorBidi" w:hAnsiTheme="minorBidi"/>
          <w:bCs/>
          <w:iCs/>
          <w:sz w:val="24"/>
          <w:szCs w:val="24"/>
          <w:lang w:eastAsia="en-GB" w:bidi="en-GB"/>
        </w:rPr>
      </w:pPr>
    </w:p>
    <w:p w14:paraId="1EBA5607" w14:textId="0DA25610" w:rsidR="000E41FC" w:rsidRPr="000E41FC" w:rsidRDefault="001879B1" w:rsidP="00C14018">
      <w:pPr>
        <w:pStyle w:val="NoSpacing"/>
        <w:ind w:left="1418"/>
        <w:rPr>
          <w:rFonts w:asciiTheme="minorBidi" w:hAnsiTheme="minorBidi"/>
          <w:bCs/>
          <w:iCs/>
          <w:sz w:val="24"/>
          <w:szCs w:val="24"/>
          <w:lang w:eastAsia="en-GB" w:bidi="en-GB"/>
        </w:rPr>
      </w:pPr>
      <w:r>
        <w:rPr>
          <w:rFonts w:asciiTheme="minorBidi" w:hAnsiTheme="minorBidi"/>
          <w:bCs/>
          <w:iCs/>
          <w:sz w:val="24"/>
          <w:szCs w:val="24"/>
          <w:lang w:eastAsia="en-GB" w:bidi="en-GB"/>
        </w:rPr>
        <w:t>A member</w:t>
      </w:r>
      <w:r w:rsidR="000E41FC" w:rsidRPr="000E41FC">
        <w:rPr>
          <w:rFonts w:asciiTheme="minorBidi" w:hAnsiTheme="minorBidi"/>
          <w:bCs/>
          <w:iCs/>
          <w:sz w:val="24"/>
          <w:szCs w:val="24"/>
          <w:lang w:eastAsia="en-GB" w:bidi="en-GB"/>
        </w:rPr>
        <w:t xml:space="preserve"> enquired about a future date to consider additional areas for selective </w:t>
      </w:r>
      <w:r w:rsidR="00C14018" w:rsidRPr="000E41FC">
        <w:rPr>
          <w:rFonts w:asciiTheme="minorBidi" w:hAnsiTheme="minorBidi"/>
          <w:bCs/>
          <w:iCs/>
          <w:sz w:val="24"/>
          <w:szCs w:val="24"/>
          <w:lang w:eastAsia="en-GB" w:bidi="en-GB"/>
        </w:rPr>
        <w:t>licen</w:t>
      </w:r>
      <w:r w:rsidR="00C14018">
        <w:rPr>
          <w:rFonts w:asciiTheme="minorBidi" w:hAnsiTheme="minorBidi"/>
          <w:bCs/>
          <w:iCs/>
          <w:sz w:val="24"/>
          <w:szCs w:val="24"/>
          <w:lang w:eastAsia="en-GB" w:bidi="en-GB"/>
        </w:rPr>
        <w:t>s</w:t>
      </w:r>
      <w:r w:rsidR="00C14018" w:rsidRPr="000E41FC">
        <w:rPr>
          <w:rFonts w:asciiTheme="minorBidi" w:hAnsiTheme="minorBidi"/>
          <w:bCs/>
          <w:iCs/>
          <w:sz w:val="24"/>
          <w:szCs w:val="24"/>
          <w:lang w:eastAsia="en-GB" w:bidi="en-GB"/>
        </w:rPr>
        <w:t>ing</w:t>
      </w:r>
      <w:r w:rsidR="000E41FC" w:rsidRPr="000E41FC">
        <w:rPr>
          <w:rFonts w:asciiTheme="minorBidi" w:hAnsiTheme="minorBidi"/>
          <w:bCs/>
          <w:iCs/>
          <w:sz w:val="24"/>
          <w:szCs w:val="24"/>
          <w:lang w:eastAsia="en-GB" w:bidi="en-GB"/>
        </w:rPr>
        <w:t xml:space="preserve">. The Chair confirmed that the </w:t>
      </w:r>
      <w:r w:rsidR="00C14018" w:rsidRPr="000E41FC">
        <w:rPr>
          <w:rFonts w:asciiTheme="minorBidi" w:hAnsiTheme="minorBidi"/>
          <w:bCs/>
          <w:iCs/>
          <w:sz w:val="24"/>
          <w:szCs w:val="24"/>
          <w:lang w:eastAsia="en-GB" w:bidi="en-GB"/>
        </w:rPr>
        <w:t>Communit</w:t>
      </w:r>
      <w:r w:rsidR="00C14018">
        <w:rPr>
          <w:rFonts w:asciiTheme="minorBidi" w:hAnsiTheme="minorBidi"/>
          <w:bCs/>
          <w:iCs/>
          <w:sz w:val="24"/>
          <w:szCs w:val="24"/>
          <w:lang w:eastAsia="en-GB" w:bidi="en-GB"/>
        </w:rPr>
        <w:t>ies</w:t>
      </w:r>
      <w:r w:rsidR="00C14018" w:rsidRPr="000E41FC">
        <w:rPr>
          <w:rFonts w:asciiTheme="minorBidi" w:hAnsiTheme="minorBidi"/>
          <w:bCs/>
          <w:iCs/>
          <w:sz w:val="24"/>
          <w:szCs w:val="24"/>
          <w:lang w:eastAsia="en-GB" w:bidi="en-GB"/>
        </w:rPr>
        <w:t xml:space="preserve"> </w:t>
      </w:r>
      <w:r w:rsidR="000E41FC" w:rsidRPr="000E41FC">
        <w:rPr>
          <w:rFonts w:asciiTheme="minorBidi" w:hAnsiTheme="minorBidi"/>
          <w:bCs/>
          <w:iCs/>
          <w:sz w:val="24"/>
          <w:szCs w:val="24"/>
          <w:lang w:eastAsia="en-GB" w:bidi="en-GB"/>
        </w:rPr>
        <w:t>Scrutiny Panel would review the scheme after one year to assess its success and potential for earlier expansion.</w:t>
      </w:r>
    </w:p>
    <w:p w14:paraId="3D23C440" w14:textId="77777777" w:rsidR="002A262E" w:rsidRDefault="002A262E" w:rsidP="00DD0837">
      <w:pPr>
        <w:pStyle w:val="NoSpacing"/>
        <w:ind w:left="1418"/>
        <w:rPr>
          <w:rFonts w:ascii="Arial" w:hAnsi="Arial" w:cs="Arial"/>
          <w:bCs/>
          <w:iCs/>
          <w:sz w:val="24"/>
          <w:szCs w:val="24"/>
          <w:lang w:eastAsia="en-GB" w:bidi="en-GB"/>
        </w:rPr>
      </w:pPr>
    </w:p>
    <w:p w14:paraId="6892F9E2" w14:textId="32CC7F5B" w:rsidR="002A262E" w:rsidRDefault="002A262E" w:rsidP="004A694C">
      <w:pPr>
        <w:pStyle w:val="NoSpacing"/>
        <w:ind w:left="1418"/>
        <w:rPr>
          <w:rFonts w:ascii="Arial" w:hAnsi="Arial" w:cs="Arial"/>
          <w:bCs/>
          <w:iCs/>
          <w:sz w:val="24"/>
          <w:szCs w:val="24"/>
          <w:lang w:eastAsia="en-GB" w:bidi="en-GB"/>
        </w:rPr>
      </w:pPr>
      <w:r w:rsidRPr="008A69CF">
        <w:rPr>
          <w:rFonts w:ascii="Arial" w:hAnsi="Arial" w:cs="Arial"/>
          <w:bCs/>
          <w:iCs/>
          <w:sz w:val="24"/>
          <w:szCs w:val="24"/>
          <w:lang w:eastAsia="en-GB" w:bidi="en-GB"/>
        </w:rPr>
        <w:t xml:space="preserve">RESOLVED </w:t>
      </w:r>
      <w:r w:rsidR="00114EFC" w:rsidRPr="008A69CF">
        <w:rPr>
          <w:rFonts w:ascii="Arial" w:hAnsi="Arial" w:cs="Arial"/>
          <w:bCs/>
          <w:iCs/>
          <w:sz w:val="24"/>
          <w:szCs w:val="24"/>
          <w:lang w:eastAsia="en-GB" w:bidi="en-GB"/>
        </w:rPr>
        <w:t>–</w:t>
      </w:r>
    </w:p>
    <w:p w14:paraId="65D0C139" w14:textId="77777777" w:rsidR="00114EFC" w:rsidRDefault="00114EFC" w:rsidP="00C14018">
      <w:pPr>
        <w:pStyle w:val="NoSpacing"/>
        <w:ind w:left="1418"/>
        <w:rPr>
          <w:rFonts w:ascii="Arial" w:hAnsi="Arial" w:cs="Arial"/>
          <w:bCs/>
          <w:iCs/>
          <w:sz w:val="24"/>
          <w:szCs w:val="24"/>
          <w:lang w:eastAsia="en-GB" w:bidi="en-GB"/>
        </w:rPr>
      </w:pPr>
    </w:p>
    <w:p w14:paraId="7D4D05F5" w14:textId="1208C2D3" w:rsidR="00114EFC" w:rsidRDefault="00114EFC" w:rsidP="00E111B2">
      <w:pPr>
        <w:pStyle w:val="NoSpacing"/>
        <w:ind w:left="1701" w:hanging="283"/>
        <w:rPr>
          <w:rFonts w:ascii="Arial" w:hAnsi="Arial" w:cs="Arial"/>
          <w:bCs/>
          <w:iCs/>
          <w:sz w:val="24"/>
          <w:szCs w:val="24"/>
          <w:lang w:eastAsia="en-GB" w:bidi="en-GB"/>
        </w:rPr>
      </w:pPr>
      <w:r>
        <w:rPr>
          <w:rFonts w:ascii="Arial" w:hAnsi="Arial" w:cs="Arial"/>
          <w:bCs/>
          <w:iCs/>
          <w:sz w:val="24"/>
          <w:szCs w:val="24"/>
          <w:lang w:eastAsia="en-GB" w:bidi="en-GB"/>
        </w:rPr>
        <w:t>1.</w:t>
      </w:r>
      <w:r w:rsidR="00E111B2">
        <w:rPr>
          <w:rFonts w:ascii="Arial" w:hAnsi="Arial" w:cs="Arial"/>
          <w:bCs/>
          <w:iCs/>
          <w:sz w:val="24"/>
          <w:szCs w:val="24"/>
          <w:lang w:eastAsia="en-GB" w:bidi="en-GB"/>
        </w:rPr>
        <w:tab/>
      </w:r>
      <w:r>
        <w:rPr>
          <w:rFonts w:ascii="Arial" w:hAnsi="Arial" w:cs="Arial"/>
          <w:bCs/>
          <w:iCs/>
          <w:sz w:val="24"/>
          <w:szCs w:val="24"/>
          <w:lang w:eastAsia="en-GB" w:bidi="en-GB"/>
        </w:rPr>
        <w:t xml:space="preserve">That </w:t>
      </w:r>
      <w:r w:rsidR="00634383">
        <w:rPr>
          <w:rFonts w:ascii="Arial" w:hAnsi="Arial" w:cs="Arial"/>
          <w:bCs/>
          <w:iCs/>
          <w:sz w:val="24"/>
          <w:szCs w:val="24"/>
          <w:lang w:eastAsia="en-GB" w:bidi="en-GB"/>
        </w:rPr>
        <w:t xml:space="preserve">the voluntary scheme report be circulated to </w:t>
      </w:r>
      <w:r w:rsidR="00E111B2">
        <w:rPr>
          <w:rFonts w:ascii="Arial" w:hAnsi="Arial" w:cs="Arial"/>
          <w:bCs/>
          <w:iCs/>
          <w:sz w:val="24"/>
          <w:szCs w:val="24"/>
          <w:lang w:eastAsia="en-GB" w:bidi="en-GB"/>
        </w:rPr>
        <w:t>members of this</w:t>
      </w:r>
      <w:r w:rsidR="00634383">
        <w:rPr>
          <w:rFonts w:ascii="Arial" w:hAnsi="Arial" w:cs="Arial"/>
          <w:bCs/>
          <w:iCs/>
          <w:sz w:val="24"/>
          <w:szCs w:val="24"/>
          <w:lang w:eastAsia="en-GB" w:bidi="en-GB"/>
        </w:rPr>
        <w:t xml:space="preserve"> working </w:t>
      </w:r>
      <w:r w:rsidR="00E111B2">
        <w:rPr>
          <w:rFonts w:ascii="Arial" w:hAnsi="Arial" w:cs="Arial"/>
          <w:bCs/>
          <w:iCs/>
          <w:sz w:val="24"/>
          <w:szCs w:val="24"/>
          <w:lang w:eastAsia="en-GB" w:bidi="en-GB"/>
        </w:rPr>
        <w:t>party</w:t>
      </w:r>
      <w:r w:rsidR="0051215F">
        <w:rPr>
          <w:rFonts w:ascii="Arial" w:hAnsi="Arial" w:cs="Arial"/>
          <w:bCs/>
          <w:iCs/>
          <w:sz w:val="24"/>
          <w:szCs w:val="24"/>
          <w:lang w:eastAsia="en-GB" w:bidi="en-GB"/>
        </w:rPr>
        <w:t>.</w:t>
      </w:r>
    </w:p>
    <w:p w14:paraId="2685C4EF" w14:textId="77777777" w:rsidR="00872932" w:rsidRDefault="00872932" w:rsidP="004A694C">
      <w:pPr>
        <w:pStyle w:val="NoSpacing"/>
        <w:ind w:left="1418"/>
        <w:rPr>
          <w:rFonts w:ascii="Arial" w:hAnsi="Arial" w:cs="Arial"/>
          <w:bCs/>
          <w:iCs/>
          <w:sz w:val="24"/>
          <w:szCs w:val="24"/>
          <w:lang w:eastAsia="en-GB" w:bidi="en-GB"/>
        </w:rPr>
      </w:pPr>
    </w:p>
    <w:p w14:paraId="6ABA4CC6" w14:textId="7526D1E5" w:rsidR="00634383" w:rsidRDefault="00872932" w:rsidP="00E111B2">
      <w:pPr>
        <w:pStyle w:val="NoSpacing"/>
        <w:ind w:left="1701" w:hanging="283"/>
        <w:rPr>
          <w:rFonts w:ascii="Arial" w:hAnsi="Arial" w:cs="Arial"/>
          <w:bCs/>
          <w:iCs/>
          <w:sz w:val="24"/>
          <w:szCs w:val="24"/>
          <w:lang w:eastAsia="en-GB" w:bidi="en-GB"/>
        </w:rPr>
      </w:pPr>
      <w:r>
        <w:rPr>
          <w:rFonts w:ascii="Arial" w:hAnsi="Arial" w:cs="Arial"/>
          <w:bCs/>
          <w:iCs/>
          <w:sz w:val="24"/>
          <w:szCs w:val="24"/>
          <w:lang w:eastAsia="en-GB" w:bidi="en-GB"/>
        </w:rPr>
        <w:t>2</w:t>
      </w:r>
      <w:r w:rsidR="001879B1">
        <w:rPr>
          <w:rFonts w:ascii="Arial" w:hAnsi="Arial" w:cs="Arial"/>
          <w:bCs/>
          <w:iCs/>
          <w:sz w:val="24"/>
          <w:szCs w:val="24"/>
          <w:lang w:eastAsia="en-GB" w:bidi="en-GB"/>
        </w:rPr>
        <w:t>.</w:t>
      </w:r>
      <w:r>
        <w:rPr>
          <w:rFonts w:ascii="Arial" w:hAnsi="Arial" w:cs="Arial"/>
          <w:bCs/>
          <w:iCs/>
          <w:sz w:val="24"/>
          <w:szCs w:val="24"/>
          <w:lang w:eastAsia="en-GB" w:bidi="en-GB"/>
        </w:rPr>
        <w:t xml:space="preserve"> That the following items be included in the agenda for the meeting </w:t>
      </w:r>
      <w:r w:rsidR="00E111B2">
        <w:rPr>
          <w:rFonts w:ascii="Arial" w:hAnsi="Arial" w:cs="Arial"/>
          <w:bCs/>
          <w:iCs/>
          <w:sz w:val="24"/>
          <w:szCs w:val="24"/>
          <w:lang w:eastAsia="en-GB" w:bidi="en-GB"/>
        </w:rPr>
        <w:t xml:space="preserve">of this working party </w:t>
      </w:r>
      <w:r>
        <w:rPr>
          <w:rFonts w:ascii="Arial" w:hAnsi="Arial" w:cs="Arial"/>
          <w:bCs/>
          <w:iCs/>
          <w:sz w:val="24"/>
          <w:szCs w:val="24"/>
          <w:lang w:eastAsia="en-GB" w:bidi="en-GB"/>
        </w:rPr>
        <w:t>on 30</w:t>
      </w:r>
      <w:r w:rsidRPr="00872932">
        <w:rPr>
          <w:rFonts w:ascii="Arial" w:hAnsi="Arial" w:cs="Arial"/>
          <w:bCs/>
          <w:iCs/>
          <w:sz w:val="24"/>
          <w:szCs w:val="24"/>
          <w:vertAlign w:val="superscript"/>
          <w:lang w:eastAsia="en-GB" w:bidi="en-GB"/>
        </w:rPr>
        <w:t>th</w:t>
      </w:r>
      <w:r>
        <w:rPr>
          <w:rFonts w:ascii="Arial" w:hAnsi="Arial" w:cs="Arial"/>
          <w:bCs/>
          <w:iCs/>
          <w:sz w:val="24"/>
          <w:szCs w:val="24"/>
          <w:lang w:eastAsia="en-GB" w:bidi="en-GB"/>
        </w:rPr>
        <w:t xml:space="preserve"> January 2026:</w:t>
      </w:r>
    </w:p>
    <w:p w14:paraId="22404045" w14:textId="77777777" w:rsidR="00872932" w:rsidRDefault="00872932" w:rsidP="007552DA">
      <w:pPr>
        <w:pStyle w:val="NoSpacing"/>
        <w:ind w:left="1276"/>
        <w:rPr>
          <w:rFonts w:ascii="Arial" w:hAnsi="Arial" w:cs="Arial"/>
          <w:bCs/>
          <w:iCs/>
          <w:sz w:val="24"/>
          <w:szCs w:val="24"/>
          <w:lang w:eastAsia="en-GB" w:bidi="en-GB"/>
        </w:rPr>
      </w:pPr>
    </w:p>
    <w:p w14:paraId="3B306D17" w14:textId="6D4F35B3" w:rsidR="00872932" w:rsidRPr="00872932" w:rsidRDefault="00872932" w:rsidP="004A694C">
      <w:pPr>
        <w:pStyle w:val="NoSpacing"/>
        <w:numPr>
          <w:ilvl w:val="2"/>
          <w:numId w:val="48"/>
        </w:numPr>
        <w:tabs>
          <w:tab w:val="clear" w:pos="2160"/>
        </w:tabs>
        <w:ind w:left="1985" w:hanging="284"/>
        <w:rPr>
          <w:rFonts w:asciiTheme="minorBidi" w:hAnsiTheme="minorBidi"/>
          <w:bCs/>
          <w:iCs/>
          <w:sz w:val="24"/>
          <w:szCs w:val="24"/>
          <w:lang w:eastAsia="en-GB" w:bidi="en-GB"/>
        </w:rPr>
      </w:pPr>
      <w:r w:rsidRPr="00872932">
        <w:rPr>
          <w:rFonts w:asciiTheme="minorBidi" w:hAnsiTheme="minorBidi"/>
          <w:bCs/>
          <w:iCs/>
          <w:sz w:val="24"/>
          <w:szCs w:val="24"/>
          <w:lang w:eastAsia="en-GB" w:bidi="en-GB"/>
        </w:rPr>
        <w:t xml:space="preserve">An update on selective </w:t>
      </w:r>
      <w:r w:rsidR="00E111B2" w:rsidRPr="00872932">
        <w:rPr>
          <w:rFonts w:asciiTheme="minorBidi" w:hAnsiTheme="minorBidi"/>
          <w:bCs/>
          <w:iCs/>
          <w:sz w:val="24"/>
          <w:szCs w:val="24"/>
          <w:lang w:eastAsia="en-GB" w:bidi="en-GB"/>
        </w:rPr>
        <w:t>licen</w:t>
      </w:r>
      <w:r w:rsidR="00E111B2">
        <w:rPr>
          <w:rFonts w:asciiTheme="minorBidi" w:hAnsiTheme="minorBidi"/>
          <w:bCs/>
          <w:iCs/>
          <w:sz w:val="24"/>
          <w:szCs w:val="24"/>
          <w:lang w:eastAsia="en-GB" w:bidi="en-GB"/>
        </w:rPr>
        <w:t>s</w:t>
      </w:r>
      <w:r w:rsidR="00E111B2" w:rsidRPr="00872932">
        <w:rPr>
          <w:rFonts w:asciiTheme="minorBidi" w:hAnsiTheme="minorBidi"/>
          <w:bCs/>
          <w:iCs/>
          <w:sz w:val="24"/>
          <w:szCs w:val="24"/>
          <w:lang w:eastAsia="en-GB" w:bidi="en-GB"/>
        </w:rPr>
        <w:t xml:space="preserve">ing </w:t>
      </w:r>
      <w:r w:rsidRPr="00872932">
        <w:rPr>
          <w:rFonts w:asciiTheme="minorBidi" w:hAnsiTheme="minorBidi"/>
          <w:bCs/>
          <w:iCs/>
          <w:sz w:val="24"/>
          <w:szCs w:val="24"/>
          <w:lang w:eastAsia="en-GB" w:bidi="en-GB"/>
        </w:rPr>
        <w:t>implementation, with a target implementation date of April</w:t>
      </w:r>
      <w:r w:rsidR="00E111B2">
        <w:rPr>
          <w:rFonts w:asciiTheme="minorBidi" w:hAnsiTheme="minorBidi"/>
          <w:bCs/>
          <w:iCs/>
          <w:sz w:val="24"/>
          <w:szCs w:val="24"/>
          <w:lang w:eastAsia="en-GB" w:bidi="en-GB"/>
        </w:rPr>
        <w:t xml:space="preserve"> 2026</w:t>
      </w:r>
      <w:r w:rsidRPr="00872932">
        <w:rPr>
          <w:rFonts w:asciiTheme="minorBidi" w:hAnsiTheme="minorBidi"/>
          <w:bCs/>
          <w:iCs/>
          <w:sz w:val="24"/>
          <w:szCs w:val="24"/>
          <w:lang w:eastAsia="en-GB" w:bidi="en-GB"/>
        </w:rPr>
        <w:t>.</w:t>
      </w:r>
    </w:p>
    <w:p w14:paraId="4BD5DD8D" w14:textId="77777777" w:rsidR="00872932" w:rsidRPr="00872932" w:rsidRDefault="00872932" w:rsidP="004A694C">
      <w:pPr>
        <w:pStyle w:val="NoSpacing"/>
        <w:numPr>
          <w:ilvl w:val="2"/>
          <w:numId w:val="48"/>
        </w:numPr>
        <w:tabs>
          <w:tab w:val="clear" w:pos="2160"/>
        </w:tabs>
        <w:ind w:left="1985" w:hanging="284"/>
        <w:rPr>
          <w:rFonts w:asciiTheme="minorBidi" w:hAnsiTheme="minorBidi"/>
          <w:bCs/>
          <w:iCs/>
          <w:sz w:val="24"/>
          <w:szCs w:val="24"/>
          <w:lang w:eastAsia="en-GB" w:bidi="en-GB"/>
        </w:rPr>
      </w:pPr>
      <w:r w:rsidRPr="00872932">
        <w:rPr>
          <w:rFonts w:asciiTheme="minorBidi" w:hAnsiTheme="minorBidi"/>
          <w:bCs/>
          <w:iCs/>
          <w:sz w:val="24"/>
          <w:szCs w:val="24"/>
          <w:lang w:eastAsia="en-GB" w:bidi="en-GB"/>
        </w:rPr>
        <w:t>Discussion on the Renters' Rights legislation.</w:t>
      </w:r>
    </w:p>
    <w:p w14:paraId="2A40C044" w14:textId="60009B60" w:rsidR="009D619A" w:rsidRPr="0005024D" w:rsidRDefault="00872932" w:rsidP="004A694C">
      <w:pPr>
        <w:pStyle w:val="NoSpacing"/>
        <w:numPr>
          <w:ilvl w:val="2"/>
          <w:numId w:val="48"/>
        </w:numPr>
        <w:tabs>
          <w:tab w:val="clear" w:pos="2160"/>
        </w:tabs>
        <w:ind w:left="1985" w:hanging="284"/>
        <w:rPr>
          <w:rFonts w:asciiTheme="minorBidi" w:hAnsiTheme="minorBidi"/>
          <w:bCs/>
          <w:iCs/>
          <w:sz w:val="24"/>
          <w:szCs w:val="24"/>
          <w:lang w:eastAsia="en-GB" w:bidi="en-GB"/>
        </w:rPr>
      </w:pPr>
      <w:r w:rsidRPr="00872932">
        <w:rPr>
          <w:rFonts w:asciiTheme="minorBidi" w:hAnsiTheme="minorBidi"/>
          <w:bCs/>
          <w:iCs/>
          <w:sz w:val="24"/>
          <w:szCs w:val="24"/>
          <w:lang w:eastAsia="en-GB" w:bidi="en-GB"/>
        </w:rPr>
        <w:t>A review of Voluntary Landlord Schemes (using the previously circulated report).</w:t>
      </w:r>
    </w:p>
    <w:p w14:paraId="6A13E604" w14:textId="77777777" w:rsidR="00A329C4" w:rsidRDefault="00A329C4" w:rsidP="003E76B4">
      <w:pPr>
        <w:pStyle w:val="NoSpacing"/>
        <w:rPr>
          <w:rFonts w:ascii="Arial" w:hAnsi="Arial" w:cs="Arial"/>
          <w:color w:val="000000"/>
          <w:sz w:val="24"/>
          <w:szCs w:val="24"/>
        </w:rPr>
      </w:pPr>
    </w:p>
    <w:bookmarkEnd w:id="0"/>
    <w:p w14:paraId="2C158968" w14:textId="0644AD0F" w:rsidR="00B14EEA" w:rsidRPr="007E51D6" w:rsidRDefault="00B14EEA" w:rsidP="0024086C">
      <w:pPr>
        <w:tabs>
          <w:tab w:val="left" w:pos="1560"/>
        </w:tabs>
        <w:ind w:left="1418"/>
        <w:rPr>
          <w:color w:val="000000" w:themeColor="text1"/>
        </w:rPr>
      </w:pPr>
      <w:r w:rsidRPr="00D82A05">
        <w:rPr>
          <w:color w:val="000000" w:themeColor="text1"/>
        </w:rPr>
        <w:t xml:space="preserve">There being no further business, the Chairman declared the meeting </w:t>
      </w:r>
      <w:r w:rsidRPr="0005024D">
        <w:rPr>
          <w:color w:val="000000" w:themeColor="text1"/>
        </w:rPr>
        <w:t xml:space="preserve">closed </w:t>
      </w:r>
      <w:r w:rsidR="00243DD1" w:rsidRPr="0005024D">
        <w:rPr>
          <w:color w:val="000000" w:themeColor="text1"/>
        </w:rPr>
        <w:t xml:space="preserve">at </w:t>
      </w:r>
      <w:r w:rsidR="00F43AFC" w:rsidRPr="0005024D">
        <w:rPr>
          <w:color w:val="000000" w:themeColor="text1"/>
        </w:rPr>
        <w:t>10</w:t>
      </w:r>
      <w:r w:rsidR="003550C7" w:rsidRPr="0005024D">
        <w:rPr>
          <w:color w:val="000000" w:themeColor="text1"/>
        </w:rPr>
        <w:t>.</w:t>
      </w:r>
      <w:r w:rsidR="007F0BBC" w:rsidRPr="0005024D">
        <w:rPr>
          <w:color w:val="000000" w:themeColor="text1"/>
        </w:rPr>
        <w:t>52</w:t>
      </w:r>
      <w:r w:rsidR="003550C7" w:rsidRPr="0005024D">
        <w:rPr>
          <w:color w:val="000000" w:themeColor="text1"/>
        </w:rPr>
        <w:t xml:space="preserve"> am</w:t>
      </w:r>
      <w:r w:rsidR="007C23A4">
        <w:rPr>
          <w:color w:val="000000" w:themeColor="text1"/>
        </w:rPr>
        <w:t xml:space="preserve"> </w:t>
      </w:r>
    </w:p>
    <w:sectPr w:rsidR="00B14EEA" w:rsidRPr="007E51D6" w:rsidSect="00FE6231">
      <w:headerReference w:type="even" r:id="rId12"/>
      <w:headerReference w:type="default" r:id="rId13"/>
      <w:headerReference w:type="first" r:id="rId14"/>
      <w:pgSz w:w="12240" w:h="15840"/>
      <w:pgMar w:top="1135"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F31E" w14:textId="77777777" w:rsidR="00DC7606" w:rsidRDefault="00DC7606">
      <w:r>
        <w:separator/>
      </w:r>
    </w:p>
  </w:endnote>
  <w:endnote w:type="continuationSeparator" w:id="0">
    <w:p w14:paraId="1B949DC4" w14:textId="77777777" w:rsidR="00DC7606" w:rsidRDefault="00DC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810E" w14:textId="77777777" w:rsidR="00DC7606" w:rsidRDefault="00DC7606">
      <w:r>
        <w:separator/>
      </w:r>
    </w:p>
  </w:footnote>
  <w:footnote w:type="continuationSeparator" w:id="0">
    <w:p w14:paraId="506B0612" w14:textId="77777777" w:rsidR="00DC7606" w:rsidRDefault="00DC7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30DB" w14:textId="3FCFE1FE" w:rsidR="005910A6" w:rsidRDefault="00AF7F73">
    <w:pPr>
      <w:pStyle w:val="Header"/>
    </w:pPr>
    <w:r>
      <w:rPr>
        <w:noProof/>
      </w:rPr>
      <mc:AlternateContent>
        <mc:Choice Requires="wps">
          <w:drawing>
            <wp:anchor distT="0" distB="0" distL="0" distR="0" simplePos="0" relativeHeight="251659264" behindDoc="0" locked="0" layoutInCell="1" allowOverlap="1" wp14:anchorId="251DAC49" wp14:editId="0238C2F4">
              <wp:simplePos x="635" y="635"/>
              <wp:positionH relativeFrom="page">
                <wp:align>left</wp:align>
              </wp:positionH>
              <wp:positionV relativeFrom="page">
                <wp:align>top</wp:align>
              </wp:positionV>
              <wp:extent cx="1289050" cy="345440"/>
              <wp:effectExtent l="0" t="0" r="6350" b="16510"/>
              <wp:wrapNone/>
              <wp:docPr id="348967217"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571AB619" w14:textId="36C8C54F" w:rsidR="00AF7F73" w:rsidRPr="00AF7F73" w:rsidRDefault="00AF7F73" w:rsidP="00AF7F73">
                          <w:pPr>
                            <w:rPr>
                              <w:rFonts w:ascii="Aptos" w:eastAsia="Aptos" w:hAnsi="Aptos" w:cs="Aptos"/>
                              <w:noProof/>
                              <w:color w:val="000000"/>
                              <w:sz w:val="20"/>
                            </w:rPr>
                          </w:pPr>
                          <w:r w:rsidRPr="00AF7F73">
                            <w:rPr>
                              <w:rFonts w:ascii="Aptos" w:eastAsia="Aptos" w:hAnsi="Aptos" w:cs="Aptos"/>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1DAC49" id="_x0000_t202" coordsize="21600,21600" o:spt="202" path="m,l,21600r21600,l21600,xe">
              <v:stroke joinstyle="miter"/>
              <v:path gradientshapeok="t" o:connecttype="rect"/>
            </v:shapetype>
            <v:shape id="Text Box 2" o:spid="_x0000_s1026" type="#_x0000_t202" alt="NO RESTRICTIONS" style="position:absolute;margin-left:0;margin-top:0;width:10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" filled="f" stroked="f">
              <v:fill o:detectmouseclick="t"/>
              <v:textbox style="mso-fit-shape-to-text:t" inset="20pt,15pt,0,0">
                <w:txbxContent>
                  <w:p w14:paraId="571AB619" w14:textId="36C8C54F" w:rsidR="00AF7F73" w:rsidRPr="00AF7F73" w:rsidRDefault="00AF7F73" w:rsidP="00AF7F73">
                    <w:pPr>
                      <w:rPr>
                        <w:rFonts w:ascii="Aptos" w:eastAsia="Aptos" w:hAnsi="Aptos" w:cs="Aptos"/>
                        <w:noProof/>
                        <w:color w:val="000000"/>
                        <w:sz w:val="20"/>
                      </w:rPr>
                    </w:pPr>
                    <w:r w:rsidRPr="00AF7F73">
                      <w:rPr>
                        <w:rFonts w:ascii="Aptos" w:eastAsia="Aptos" w:hAnsi="Aptos" w:cs="Aptos"/>
                        <w:noProof/>
                        <w:color w:val="000000"/>
                        <w:sz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1879" w14:textId="2E554808" w:rsidR="005910A6" w:rsidRDefault="00AF7F73">
    <w:pPr>
      <w:pStyle w:val="Header"/>
    </w:pPr>
    <w:r>
      <w:rPr>
        <w:noProof/>
      </w:rPr>
      <mc:AlternateContent>
        <mc:Choice Requires="wps">
          <w:drawing>
            <wp:anchor distT="0" distB="0" distL="0" distR="0" simplePos="0" relativeHeight="251660288" behindDoc="0" locked="0" layoutInCell="1" allowOverlap="1" wp14:anchorId="18B93832" wp14:editId="03D23BE3">
              <wp:simplePos x="635" y="635"/>
              <wp:positionH relativeFrom="page">
                <wp:align>left</wp:align>
              </wp:positionH>
              <wp:positionV relativeFrom="page">
                <wp:align>top</wp:align>
              </wp:positionV>
              <wp:extent cx="1289050" cy="345440"/>
              <wp:effectExtent l="0" t="0" r="6350" b="16510"/>
              <wp:wrapNone/>
              <wp:docPr id="2127490006"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615800CF" w14:textId="0823E4A9" w:rsidR="00AF7F73" w:rsidRPr="00AF7F73" w:rsidRDefault="00AF7F73" w:rsidP="00AF7F73">
                          <w:pPr>
                            <w:rPr>
                              <w:rFonts w:ascii="Aptos" w:eastAsia="Aptos" w:hAnsi="Aptos" w:cs="Aptos"/>
                              <w:noProof/>
                              <w:color w:val="000000"/>
                              <w:sz w:val="20"/>
                            </w:rPr>
                          </w:pPr>
                          <w:r w:rsidRPr="00AF7F73">
                            <w:rPr>
                              <w:rFonts w:ascii="Aptos" w:eastAsia="Aptos" w:hAnsi="Aptos" w:cs="Aptos"/>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B93832" id="_x0000_t202" coordsize="21600,21600" o:spt="202" path="m,l,21600r21600,l21600,xe">
              <v:stroke joinstyle="miter"/>
              <v:path gradientshapeok="t" o:connecttype="rect"/>
            </v:shapetype>
            <v:shape id="Text Box 3" o:spid="_x0000_s1027" type="#_x0000_t202" alt="NO RESTRICTIONS" style="position:absolute;margin-left:0;margin-top:0;width:10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" filled="f" stroked="f">
              <v:fill o:detectmouseclick="t"/>
              <v:textbox style="mso-fit-shape-to-text:t" inset="20pt,15pt,0,0">
                <w:txbxContent>
                  <w:p w14:paraId="615800CF" w14:textId="0823E4A9" w:rsidR="00AF7F73" w:rsidRPr="00AF7F73" w:rsidRDefault="00AF7F73" w:rsidP="00AF7F73">
                    <w:pPr>
                      <w:rPr>
                        <w:rFonts w:ascii="Aptos" w:eastAsia="Aptos" w:hAnsi="Aptos" w:cs="Aptos"/>
                        <w:noProof/>
                        <w:color w:val="000000"/>
                        <w:sz w:val="20"/>
                      </w:rPr>
                    </w:pPr>
                    <w:r w:rsidRPr="00AF7F73">
                      <w:rPr>
                        <w:rFonts w:ascii="Aptos" w:eastAsia="Aptos" w:hAnsi="Aptos" w:cs="Aptos"/>
                        <w:noProof/>
                        <w:color w:val="000000"/>
                        <w:sz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E" w14:textId="788DAA9E" w:rsidR="005910A6" w:rsidRDefault="00AF7F73">
    <w:pPr>
      <w:pStyle w:val="Header"/>
    </w:pPr>
    <w:r>
      <w:rPr>
        <w:noProof/>
      </w:rPr>
      <mc:AlternateContent>
        <mc:Choice Requires="wps">
          <w:drawing>
            <wp:anchor distT="0" distB="0" distL="0" distR="0" simplePos="0" relativeHeight="251658240" behindDoc="0" locked="0" layoutInCell="1" allowOverlap="1" wp14:anchorId="6DD7585C" wp14:editId="186AAAA3">
              <wp:simplePos x="635" y="635"/>
              <wp:positionH relativeFrom="page">
                <wp:align>left</wp:align>
              </wp:positionH>
              <wp:positionV relativeFrom="page">
                <wp:align>top</wp:align>
              </wp:positionV>
              <wp:extent cx="1289050" cy="345440"/>
              <wp:effectExtent l="0" t="0" r="6350" b="16510"/>
              <wp:wrapNone/>
              <wp:docPr id="1780569977"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45440"/>
                      </a:xfrm>
                      <a:prstGeom prst="rect">
                        <a:avLst/>
                      </a:prstGeom>
                      <a:noFill/>
                      <a:ln>
                        <a:noFill/>
                      </a:ln>
                    </wps:spPr>
                    <wps:txbx>
                      <w:txbxContent>
                        <w:p w14:paraId="503AA370" w14:textId="749CF2D9" w:rsidR="00AF7F73" w:rsidRPr="00AF7F73" w:rsidRDefault="00AF7F73" w:rsidP="00AF7F73">
                          <w:pPr>
                            <w:rPr>
                              <w:rFonts w:ascii="Aptos" w:eastAsia="Aptos" w:hAnsi="Aptos" w:cs="Aptos"/>
                              <w:noProof/>
                              <w:color w:val="000000"/>
                              <w:sz w:val="20"/>
                            </w:rPr>
                          </w:pPr>
                          <w:r w:rsidRPr="00AF7F73">
                            <w:rPr>
                              <w:rFonts w:ascii="Aptos" w:eastAsia="Aptos" w:hAnsi="Aptos" w:cs="Aptos"/>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D7585C" id="_x0000_t202" coordsize="21600,21600" o:spt="202" path="m,l,21600r21600,l21600,xe">
              <v:stroke joinstyle="miter"/>
              <v:path gradientshapeok="t" o:connecttype="rect"/>
            </v:shapetype>
            <v:shape id="Text Box 1" o:spid="_x0000_s1028" type="#_x0000_t202" alt="NO RESTRICTIONS" style="position:absolute;margin-left:0;margin-top:0;width:10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" filled="f" stroked="f">
              <v:fill o:detectmouseclick="t"/>
              <v:textbox style="mso-fit-shape-to-text:t" inset="20pt,15pt,0,0">
                <w:txbxContent>
                  <w:p w14:paraId="503AA370" w14:textId="749CF2D9" w:rsidR="00AF7F73" w:rsidRPr="00AF7F73" w:rsidRDefault="00AF7F73" w:rsidP="00AF7F73">
                    <w:pPr>
                      <w:rPr>
                        <w:rFonts w:ascii="Aptos" w:eastAsia="Aptos" w:hAnsi="Aptos" w:cs="Aptos"/>
                        <w:noProof/>
                        <w:color w:val="000000"/>
                        <w:sz w:val="20"/>
                      </w:rPr>
                    </w:pPr>
                    <w:r w:rsidRPr="00AF7F73">
                      <w:rPr>
                        <w:rFonts w:ascii="Aptos" w:eastAsia="Aptos" w:hAnsi="Aptos" w:cs="Aptos"/>
                        <w:noProof/>
                        <w:color w:val="000000"/>
                        <w:sz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3C6"/>
    <w:multiLevelType w:val="hybridMultilevel"/>
    <w:tmpl w:val="0B76250A"/>
    <w:lvl w:ilvl="0" w:tplc="6730226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83A5637"/>
    <w:multiLevelType w:val="multilevel"/>
    <w:tmpl w:val="39D4F30E"/>
    <w:lvl w:ilvl="0">
      <w:start w:val="1"/>
      <w:numFmt w:val="decimal"/>
      <w:lvlText w:val="%1."/>
      <w:lvlJc w:val="left"/>
      <w:pPr>
        <w:ind w:left="644" w:hanging="360"/>
      </w:pPr>
      <w:rPr>
        <w:rFonts w:ascii="Arial" w:hAnsi="Arial" w:cs="Arial" w:hint="default"/>
        <w:sz w:val="24"/>
        <w:szCs w:val="24"/>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B16783"/>
    <w:multiLevelType w:val="hybridMultilevel"/>
    <w:tmpl w:val="AEEC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4472"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C566A"/>
    <w:multiLevelType w:val="hybridMultilevel"/>
    <w:tmpl w:val="92CC352A"/>
    <w:lvl w:ilvl="0" w:tplc="4392BE5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2975C96"/>
    <w:multiLevelType w:val="hybridMultilevel"/>
    <w:tmpl w:val="677C7B7C"/>
    <w:lvl w:ilvl="0" w:tplc="DDC6AF0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153C54CF"/>
    <w:multiLevelType w:val="multilevel"/>
    <w:tmpl w:val="A9FA8BF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560F53"/>
    <w:multiLevelType w:val="hybridMultilevel"/>
    <w:tmpl w:val="0FF81CFC"/>
    <w:lvl w:ilvl="0" w:tplc="C8FC03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901232"/>
    <w:multiLevelType w:val="multilevel"/>
    <w:tmpl w:val="E12C0F14"/>
    <w:lvl w:ilvl="0">
      <w:start w:val="1"/>
      <w:numFmt w:val="decimal"/>
      <w:lvlText w:val="%1."/>
      <w:lvlJc w:val="left"/>
      <w:pPr>
        <w:ind w:left="502"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738" w:hanging="720"/>
      </w:pPr>
      <w:rPr>
        <w:rFonts w:hint="default"/>
      </w:rPr>
    </w:lvl>
    <w:lvl w:ilvl="3">
      <w:start w:val="1"/>
      <w:numFmt w:val="decimal"/>
      <w:isLgl/>
      <w:lvlText w:val="%1.%2.%3.%4"/>
      <w:lvlJc w:val="left"/>
      <w:pPr>
        <w:ind w:left="4036" w:hanging="1080"/>
      </w:pPr>
      <w:rPr>
        <w:rFonts w:hint="default"/>
      </w:rPr>
    </w:lvl>
    <w:lvl w:ilvl="4">
      <w:start w:val="1"/>
      <w:numFmt w:val="decimal"/>
      <w:isLgl/>
      <w:lvlText w:val="%1.%2.%3.%4.%5"/>
      <w:lvlJc w:val="left"/>
      <w:pPr>
        <w:ind w:left="4974" w:hanging="1080"/>
      </w:pPr>
      <w:rPr>
        <w:rFonts w:hint="default"/>
      </w:rPr>
    </w:lvl>
    <w:lvl w:ilvl="5">
      <w:start w:val="1"/>
      <w:numFmt w:val="decimal"/>
      <w:isLgl/>
      <w:lvlText w:val="%1.%2.%3.%4.%5.%6"/>
      <w:lvlJc w:val="left"/>
      <w:pPr>
        <w:ind w:left="6272" w:hanging="1440"/>
      </w:pPr>
      <w:rPr>
        <w:rFonts w:hint="default"/>
      </w:rPr>
    </w:lvl>
    <w:lvl w:ilvl="6">
      <w:start w:val="1"/>
      <w:numFmt w:val="decimal"/>
      <w:isLgl/>
      <w:lvlText w:val="%1.%2.%3.%4.%5.%6.%7"/>
      <w:lvlJc w:val="left"/>
      <w:pPr>
        <w:ind w:left="7210" w:hanging="1440"/>
      </w:pPr>
      <w:rPr>
        <w:rFonts w:hint="default"/>
      </w:rPr>
    </w:lvl>
    <w:lvl w:ilvl="7">
      <w:start w:val="1"/>
      <w:numFmt w:val="decimal"/>
      <w:isLgl/>
      <w:lvlText w:val="%1.%2.%3.%4.%5.%6.%7.%8"/>
      <w:lvlJc w:val="left"/>
      <w:pPr>
        <w:ind w:left="8508" w:hanging="1800"/>
      </w:pPr>
      <w:rPr>
        <w:rFonts w:hint="default"/>
      </w:rPr>
    </w:lvl>
    <w:lvl w:ilvl="8">
      <w:start w:val="1"/>
      <w:numFmt w:val="decimal"/>
      <w:isLgl/>
      <w:lvlText w:val="%1.%2.%3.%4.%5.%6.%7.%8.%9"/>
      <w:lvlJc w:val="left"/>
      <w:pPr>
        <w:ind w:left="9446" w:hanging="1800"/>
      </w:pPr>
      <w:rPr>
        <w:rFonts w:hint="default"/>
      </w:rPr>
    </w:lvl>
  </w:abstractNum>
  <w:abstractNum w:abstractNumId="8" w15:restartNumberingAfterBreak="0">
    <w:nsid w:val="1BE96FCC"/>
    <w:multiLevelType w:val="hybridMultilevel"/>
    <w:tmpl w:val="41ACD1FE"/>
    <w:lvl w:ilvl="0" w:tplc="75884D52">
      <w:start w:val="1"/>
      <w:numFmt w:val="decimal"/>
      <w:lvlText w:val="%1."/>
      <w:lvlJc w:val="left"/>
      <w:pPr>
        <w:ind w:left="1080" w:hanging="360"/>
      </w:pPr>
      <w:rPr>
        <w:rFonts w:ascii="Arial" w:eastAsia="Arial"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CD67AE3"/>
    <w:multiLevelType w:val="multilevel"/>
    <w:tmpl w:val="C1DCC7FE"/>
    <w:lvl w:ilvl="0">
      <w:start w:val="1"/>
      <w:numFmt w:val="decimal"/>
      <w:lvlText w:val="%1."/>
      <w:lvlJc w:val="left"/>
      <w:pPr>
        <w:ind w:left="502" w:hanging="360"/>
      </w:pPr>
      <w:rPr>
        <w:rFonts w:hint="default"/>
      </w:rPr>
    </w:lvl>
    <w:lvl w:ilvl="1">
      <w:start w:val="1"/>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1E415A9E"/>
    <w:multiLevelType w:val="hybridMultilevel"/>
    <w:tmpl w:val="409872A4"/>
    <w:lvl w:ilvl="0" w:tplc="5ACE03BA">
      <w:start w:val="6"/>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1" w15:restartNumberingAfterBreak="0">
    <w:nsid w:val="25C40507"/>
    <w:multiLevelType w:val="hybridMultilevel"/>
    <w:tmpl w:val="1624A5CA"/>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15:restartNumberingAfterBreak="0">
    <w:nsid w:val="2A1C25A3"/>
    <w:multiLevelType w:val="hybridMultilevel"/>
    <w:tmpl w:val="BE78AC7E"/>
    <w:lvl w:ilvl="0" w:tplc="82F09A6A">
      <w:start w:val="1"/>
      <w:numFmt w:val="lowerLetter"/>
      <w:lvlText w:val="%1."/>
      <w:lvlJc w:val="left"/>
      <w:pPr>
        <w:ind w:left="2345" w:hanging="360"/>
      </w:pPr>
      <w:rPr>
        <w:rFonts w:cs="Arial"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3" w15:restartNumberingAfterBreak="0">
    <w:nsid w:val="2AA70378"/>
    <w:multiLevelType w:val="hybridMultilevel"/>
    <w:tmpl w:val="6688E386"/>
    <w:lvl w:ilvl="0" w:tplc="526C7502">
      <w:start w:val="1"/>
      <w:numFmt w:val="decimal"/>
      <w:lvlText w:val="%1."/>
      <w:lvlJc w:val="left"/>
      <w:pPr>
        <w:ind w:left="1800"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EC212CE"/>
    <w:multiLevelType w:val="hybridMultilevel"/>
    <w:tmpl w:val="D1E26B76"/>
    <w:lvl w:ilvl="0" w:tplc="E0CCA4D4">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ED25EDE"/>
    <w:multiLevelType w:val="hybridMultilevel"/>
    <w:tmpl w:val="B706FC2E"/>
    <w:lvl w:ilvl="0" w:tplc="2CBEF77C">
      <w:start w:val="1"/>
      <w:numFmt w:val="decimal"/>
      <w:lvlText w:val="%1."/>
      <w:lvlJc w:val="left"/>
      <w:pPr>
        <w:ind w:left="502" w:hanging="360"/>
      </w:pPr>
      <w:rPr>
        <w:rFonts w:ascii="Arial" w:eastAsia="Calibri" w:hAnsi="Arial" w:cs="Arial"/>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2EEA0510"/>
    <w:multiLevelType w:val="hybridMultilevel"/>
    <w:tmpl w:val="B3BE0452"/>
    <w:lvl w:ilvl="0" w:tplc="1AA69958">
      <w:start w:val="1"/>
      <w:numFmt w:val="decimal"/>
      <w:lvlText w:val="%1."/>
      <w:lvlJc w:val="left"/>
      <w:pPr>
        <w:ind w:left="530" w:hanging="360"/>
      </w:pPr>
      <w:rPr>
        <w:rFonts w:ascii="Arial" w:eastAsia="Arial" w:hAnsi="Arial" w:cs="Arial"/>
      </w:rPr>
    </w:lvl>
    <w:lvl w:ilvl="1" w:tplc="113C7B06">
      <w:start w:val="1"/>
      <w:numFmt w:val="lowerLetter"/>
      <w:lvlText w:val="%2."/>
      <w:lvlJc w:val="left"/>
      <w:pPr>
        <w:ind w:left="1778" w:hanging="360"/>
      </w:pPr>
      <w:rPr>
        <w:rFonts w:ascii="Arial" w:eastAsia="Arial" w:hAnsi="Arial" w:cs="Arial"/>
      </w:rPr>
    </w:lvl>
    <w:lvl w:ilvl="2" w:tplc="0809001B">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7" w15:restartNumberingAfterBreak="0">
    <w:nsid w:val="2F0E6E13"/>
    <w:multiLevelType w:val="hybridMultilevel"/>
    <w:tmpl w:val="9D86B8CC"/>
    <w:lvl w:ilvl="0" w:tplc="AEBE56E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30FF69A5"/>
    <w:multiLevelType w:val="hybridMultilevel"/>
    <w:tmpl w:val="4C2457AE"/>
    <w:lvl w:ilvl="0" w:tplc="01208AC4">
      <w:start w:val="1"/>
      <w:numFmt w:val="bullet"/>
      <w:lvlText w:val="•"/>
      <w:lvlJc w:val="left"/>
      <w:pPr>
        <w:tabs>
          <w:tab w:val="num" w:pos="720"/>
        </w:tabs>
        <w:ind w:left="720" w:hanging="360"/>
      </w:pPr>
      <w:rPr>
        <w:rFonts w:ascii="Arial" w:hAnsi="Arial" w:hint="default"/>
      </w:rPr>
    </w:lvl>
    <w:lvl w:ilvl="1" w:tplc="2C66CB2C" w:tentative="1">
      <w:start w:val="1"/>
      <w:numFmt w:val="bullet"/>
      <w:lvlText w:val="•"/>
      <w:lvlJc w:val="left"/>
      <w:pPr>
        <w:tabs>
          <w:tab w:val="num" w:pos="1440"/>
        </w:tabs>
        <w:ind w:left="1440" w:hanging="360"/>
      </w:pPr>
      <w:rPr>
        <w:rFonts w:ascii="Arial" w:hAnsi="Arial" w:hint="default"/>
      </w:rPr>
    </w:lvl>
    <w:lvl w:ilvl="2" w:tplc="1478C61C" w:tentative="1">
      <w:start w:val="1"/>
      <w:numFmt w:val="bullet"/>
      <w:lvlText w:val="•"/>
      <w:lvlJc w:val="left"/>
      <w:pPr>
        <w:tabs>
          <w:tab w:val="num" w:pos="2160"/>
        </w:tabs>
        <w:ind w:left="2160" w:hanging="360"/>
      </w:pPr>
      <w:rPr>
        <w:rFonts w:ascii="Arial" w:hAnsi="Arial" w:hint="default"/>
      </w:rPr>
    </w:lvl>
    <w:lvl w:ilvl="3" w:tplc="B88A378E" w:tentative="1">
      <w:start w:val="1"/>
      <w:numFmt w:val="bullet"/>
      <w:lvlText w:val="•"/>
      <w:lvlJc w:val="left"/>
      <w:pPr>
        <w:tabs>
          <w:tab w:val="num" w:pos="2880"/>
        </w:tabs>
        <w:ind w:left="2880" w:hanging="360"/>
      </w:pPr>
      <w:rPr>
        <w:rFonts w:ascii="Arial" w:hAnsi="Arial" w:hint="default"/>
      </w:rPr>
    </w:lvl>
    <w:lvl w:ilvl="4" w:tplc="8D5ECD18" w:tentative="1">
      <w:start w:val="1"/>
      <w:numFmt w:val="bullet"/>
      <w:lvlText w:val="•"/>
      <w:lvlJc w:val="left"/>
      <w:pPr>
        <w:tabs>
          <w:tab w:val="num" w:pos="3600"/>
        </w:tabs>
        <w:ind w:left="3600" w:hanging="360"/>
      </w:pPr>
      <w:rPr>
        <w:rFonts w:ascii="Arial" w:hAnsi="Arial" w:hint="default"/>
      </w:rPr>
    </w:lvl>
    <w:lvl w:ilvl="5" w:tplc="9760BC7C" w:tentative="1">
      <w:start w:val="1"/>
      <w:numFmt w:val="bullet"/>
      <w:lvlText w:val="•"/>
      <w:lvlJc w:val="left"/>
      <w:pPr>
        <w:tabs>
          <w:tab w:val="num" w:pos="4320"/>
        </w:tabs>
        <w:ind w:left="4320" w:hanging="360"/>
      </w:pPr>
      <w:rPr>
        <w:rFonts w:ascii="Arial" w:hAnsi="Arial" w:hint="default"/>
      </w:rPr>
    </w:lvl>
    <w:lvl w:ilvl="6" w:tplc="975E6B98" w:tentative="1">
      <w:start w:val="1"/>
      <w:numFmt w:val="bullet"/>
      <w:lvlText w:val="•"/>
      <w:lvlJc w:val="left"/>
      <w:pPr>
        <w:tabs>
          <w:tab w:val="num" w:pos="5040"/>
        </w:tabs>
        <w:ind w:left="5040" w:hanging="360"/>
      </w:pPr>
      <w:rPr>
        <w:rFonts w:ascii="Arial" w:hAnsi="Arial" w:hint="default"/>
      </w:rPr>
    </w:lvl>
    <w:lvl w:ilvl="7" w:tplc="3F4EDCEC" w:tentative="1">
      <w:start w:val="1"/>
      <w:numFmt w:val="bullet"/>
      <w:lvlText w:val="•"/>
      <w:lvlJc w:val="left"/>
      <w:pPr>
        <w:tabs>
          <w:tab w:val="num" w:pos="5760"/>
        </w:tabs>
        <w:ind w:left="5760" w:hanging="360"/>
      </w:pPr>
      <w:rPr>
        <w:rFonts w:ascii="Arial" w:hAnsi="Arial" w:hint="default"/>
      </w:rPr>
    </w:lvl>
    <w:lvl w:ilvl="8" w:tplc="0AFCC0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4E74F9"/>
    <w:multiLevelType w:val="hybridMultilevel"/>
    <w:tmpl w:val="8422900C"/>
    <w:lvl w:ilvl="0" w:tplc="534AB9A6">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34560AC0"/>
    <w:multiLevelType w:val="hybridMultilevel"/>
    <w:tmpl w:val="11E0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C6AFA"/>
    <w:multiLevelType w:val="multilevel"/>
    <w:tmpl w:val="E870A7BC"/>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397F0D53"/>
    <w:multiLevelType w:val="hybridMultilevel"/>
    <w:tmpl w:val="A582E9FA"/>
    <w:lvl w:ilvl="0" w:tplc="F866FCE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0984820"/>
    <w:multiLevelType w:val="hybridMultilevel"/>
    <w:tmpl w:val="63F0851A"/>
    <w:lvl w:ilvl="0" w:tplc="CE96F98A">
      <w:start w:val="1"/>
      <w:numFmt w:val="decimal"/>
      <w:lvlText w:val="%1."/>
      <w:lvlJc w:val="left"/>
      <w:pPr>
        <w:ind w:left="862" w:hanging="360"/>
      </w:pPr>
      <w:rPr>
        <w:color w:val="auto"/>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48261299"/>
    <w:multiLevelType w:val="multilevel"/>
    <w:tmpl w:val="3F8C5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7202D"/>
    <w:multiLevelType w:val="hybridMultilevel"/>
    <w:tmpl w:val="B1E07AAA"/>
    <w:lvl w:ilvl="0" w:tplc="B9A68AA0">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4B8A3093"/>
    <w:multiLevelType w:val="multilevel"/>
    <w:tmpl w:val="7B840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9F272A"/>
    <w:multiLevelType w:val="hybridMultilevel"/>
    <w:tmpl w:val="E57C4E80"/>
    <w:lvl w:ilvl="0" w:tplc="BAAA975A">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8" w15:restartNumberingAfterBreak="0">
    <w:nsid w:val="521660AB"/>
    <w:multiLevelType w:val="hybridMultilevel"/>
    <w:tmpl w:val="E8A0E12C"/>
    <w:lvl w:ilvl="0" w:tplc="45F4FEA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9" w15:restartNumberingAfterBreak="0">
    <w:nsid w:val="55921C49"/>
    <w:multiLevelType w:val="hybridMultilevel"/>
    <w:tmpl w:val="ACE2CC6E"/>
    <w:lvl w:ilvl="0" w:tplc="D6B6C3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86568AD"/>
    <w:multiLevelType w:val="hybridMultilevel"/>
    <w:tmpl w:val="E7CACA70"/>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1" w15:restartNumberingAfterBreak="0">
    <w:nsid w:val="5F953164"/>
    <w:multiLevelType w:val="hybridMultilevel"/>
    <w:tmpl w:val="2CC0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42F27"/>
    <w:multiLevelType w:val="hybridMultilevel"/>
    <w:tmpl w:val="F2A0734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61AA13E1"/>
    <w:multiLevelType w:val="multilevel"/>
    <w:tmpl w:val="E3CA80F6"/>
    <w:lvl w:ilvl="0">
      <w:start w:val="1"/>
      <w:numFmt w:val="decimal"/>
      <w:lvlText w:val="%1."/>
      <w:lvlJc w:val="left"/>
      <w:pPr>
        <w:ind w:left="1801" w:hanging="360"/>
      </w:pPr>
      <w:rPr>
        <w:rFonts w:ascii="Arial" w:eastAsia="Arial" w:hAnsi="Arial" w:cs="Arial"/>
      </w:rPr>
    </w:lvl>
    <w:lvl w:ilvl="1">
      <w:start w:val="1"/>
      <w:numFmt w:val="decimal"/>
      <w:isLgl/>
      <w:lvlText w:val="%1.%2"/>
      <w:lvlJc w:val="left"/>
      <w:pPr>
        <w:ind w:left="1801" w:hanging="360"/>
      </w:pPr>
      <w:rPr>
        <w:rFonts w:hint="default"/>
      </w:rPr>
    </w:lvl>
    <w:lvl w:ilvl="2">
      <w:start w:val="1"/>
      <w:numFmt w:val="decimal"/>
      <w:isLgl/>
      <w:lvlText w:val="%1.%2.%3"/>
      <w:lvlJc w:val="left"/>
      <w:pPr>
        <w:ind w:left="2161" w:hanging="720"/>
      </w:pPr>
      <w:rPr>
        <w:rFonts w:hint="default"/>
      </w:rPr>
    </w:lvl>
    <w:lvl w:ilvl="3">
      <w:start w:val="1"/>
      <w:numFmt w:val="decimal"/>
      <w:isLgl/>
      <w:lvlText w:val="%1.%2.%3.%4"/>
      <w:lvlJc w:val="left"/>
      <w:pPr>
        <w:ind w:left="2521" w:hanging="1080"/>
      </w:pPr>
      <w:rPr>
        <w:rFonts w:hint="default"/>
      </w:rPr>
    </w:lvl>
    <w:lvl w:ilvl="4">
      <w:start w:val="1"/>
      <w:numFmt w:val="decimal"/>
      <w:isLgl/>
      <w:lvlText w:val="%1.%2.%3.%4.%5"/>
      <w:lvlJc w:val="left"/>
      <w:pPr>
        <w:ind w:left="2521"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241" w:hanging="1800"/>
      </w:pPr>
      <w:rPr>
        <w:rFonts w:hint="default"/>
      </w:rPr>
    </w:lvl>
    <w:lvl w:ilvl="8">
      <w:start w:val="1"/>
      <w:numFmt w:val="decimal"/>
      <w:isLgl/>
      <w:lvlText w:val="%1.%2.%3.%4.%5.%6.%7.%8.%9"/>
      <w:lvlJc w:val="left"/>
      <w:pPr>
        <w:ind w:left="3241" w:hanging="1800"/>
      </w:pPr>
      <w:rPr>
        <w:rFonts w:hint="default"/>
      </w:rPr>
    </w:lvl>
  </w:abstractNum>
  <w:abstractNum w:abstractNumId="34" w15:restartNumberingAfterBreak="0">
    <w:nsid w:val="6217622B"/>
    <w:multiLevelType w:val="hybridMultilevel"/>
    <w:tmpl w:val="AC44560A"/>
    <w:lvl w:ilvl="0" w:tplc="B86A68D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15:restartNumberingAfterBreak="0">
    <w:nsid w:val="64DE5C54"/>
    <w:multiLevelType w:val="hybridMultilevel"/>
    <w:tmpl w:val="E42E375E"/>
    <w:lvl w:ilvl="0" w:tplc="387A2084">
      <w:start w:val="1"/>
      <w:numFmt w:val="lowerLetter"/>
      <w:lvlText w:val="%1."/>
      <w:lvlJc w:val="left"/>
      <w:pPr>
        <w:ind w:left="1610" w:hanging="360"/>
      </w:pPr>
      <w:rPr>
        <w:rFonts w:hint="default"/>
      </w:rPr>
    </w:lvl>
    <w:lvl w:ilvl="1" w:tplc="08090019">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6" w15:restartNumberingAfterBreak="0">
    <w:nsid w:val="64E205FD"/>
    <w:multiLevelType w:val="hybridMultilevel"/>
    <w:tmpl w:val="D3841762"/>
    <w:lvl w:ilvl="0" w:tplc="59626822">
      <w:start w:val="1"/>
      <w:numFmt w:val="decimal"/>
      <w:lvlText w:val="%1."/>
      <w:lvlJc w:val="left"/>
      <w:pPr>
        <w:ind w:left="1788" w:hanging="555"/>
      </w:pPr>
      <w:rPr>
        <w:rFonts w:ascii="Arial" w:eastAsia="Arial" w:hAnsi="Arial" w:cs="Arial" w:hint="default"/>
        <w:spacing w:val="-2"/>
        <w:w w:val="100"/>
        <w:sz w:val="24"/>
        <w:szCs w:val="24"/>
      </w:rPr>
    </w:lvl>
    <w:lvl w:ilvl="1" w:tplc="4064994C">
      <w:numFmt w:val="bullet"/>
      <w:lvlText w:val="•"/>
      <w:lvlJc w:val="left"/>
      <w:pPr>
        <w:ind w:left="2636" w:hanging="555"/>
      </w:pPr>
      <w:rPr>
        <w:rFonts w:hint="default"/>
      </w:rPr>
    </w:lvl>
    <w:lvl w:ilvl="2" w:tplc="65FE342C">
      <w:numFmt w:val="bullet"/>
      <w:lvlText w:val="•"/>
      <w:lvlJc w:val="left"/>
      <w:pPr>
        <w:ind w:left="3481" w:hanging="555"/>
      </w:pPr>
      <w:rPr>
        <w:rFonts w:hint="default"/>
      </w:rPr>
    </w:lvl>
    <w:lvl w:ilvl="3" w:tplc="FD0E969A">
      <w:numFmt w:val="bullet"/>
      <w:lvlText w:val="•"/>
      <w:lvlJc w:val="left"/>
      <w:pPr>
        <w:ind w:left="4325" w:hanging="555"/>
      </w:pPr>
      <w:rPr>
        <w:rFonts w:hint="default"/>
      </w:rPr>
    </w:lvl>
    <w:lvl w:ilvl="4" w:tplc="384419BC">
      <w:numFmt w:val="bullet"/>
      <w:lvlText w:val="•"/>
      <w:lvlJc w:val="left"/>
      <w:pPr>
        <w:ind w:left="5170" w:hanging="555"/>
      </w:pPr>
      <w:rPr>
        <w:rFonts w:hint="default"/>
      </w:rPr>
    </w:lvl>
    <w:lvl w:ilvl="5" w:tplc="A7005896">
      <w:numFmt w:val="bullet"/>
      <w:lvlText w:val="•"/>
      <w:lvlJc w:val="left"/>
      <w:pPr>
        <w:ind w:left="6015" w:hanging="555"/>
      </w:pPr>
      <w:rPr>
        <w:rFonts w:hint="default"/>
      </w:rPr>
    </w:lvl>
    <w:lvl w:ilvl="6" w:tplc="CA00ED8E">
      <w:numFmt w:val="bullet"/>
      <w:lvlText w:val="•"/>
      <w:lvlJc w:val="left"/>
      <w:pPr>
        <w:ind w:left="6859" w:hanging="555"/>
      </w:pPr>
      <w:rPr>
        <w:rFonts w:hint="default"/>
      </w:rPr>
    </w:lvl>
    <w:lvl w:ilvl="7" w:tplc="E9E213B0">
      <w:numFmt w:val="bullet"/>
      <w:lvlText w:val="•"/>
      <w:lvlJc w:val="left"/>
      <w:pPr>
        <w:ind w:left="7704" w:hanging="555"/>
      </w:pPr>
      <w:rPr>
        <w:rFonts w:hint="default"/>
      </w:rPr>
    </w:lvl>
    <w:lvl w:ilvl="8" w:tplc="C62E7B1E">
      <w:numFmt w:val="bullet"/>
      <w:lvlText w:val="•"/>
      <w:lvlJc w:val="left"/>
      <w:pPr>
        <w:ind w:left="8549" w:hanging="555"/>
      </w:pPr>
      <w:rPr>
        <w:rFonts w:hint="default"/>
      </w:rPr>
    </w:lvl>
  </w:abstractNum>
  <w:abstractNum w:abstractNumId="37" w15:restartNumberingAfterBreak="0">
    <w:nsid w:val="6A161A4C"/>
    <w:multiLevelType w:val="hybridMultilevel"/>
    <w:tmpl w:val="B7B64C82"/>
    <w:lvl w:ilvl="0" w:tplc="D53010F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6C25114B"/>
    <w:multiLevelType w:val="multilevel"/>
    <w:tmpl w:val="238AB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2F62A5"/>
    <w:multiLevelType w:val="hybridMultilevel"/>
    <w:tmpl w:val="61CE9582"/>
    <w:lvl w:ilvl="0" w:tplc="02082EFE">
      <w:start w:val="1"/>
      <w:numFmt w:val="decimal"/>
      <w:lvlText w:val="%1."/>
      <w:lvlJc w:val="left"/>
      <w:pPr>
        <w:ind w:left="1778" w:hanging="360"/>
      </w:pPr>
      <w:rPr>
        <w:rFonts w:hint="default"/>
        <w:b w:val="0"/>
        <w:bCs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0" w15:restartNumberingAfterBreak="0">
    <w:nsid w:val="6E5F79A6"/>
    <w:multiLevelType w:val="hybridMultilevel"/>
    <w:tmpl w:val="2D4C135A"/>
    <w:lvl w:ilvl="0" w:tplc="7C6C9CF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60E3B80"/>
    <w:multiLevelType w:val="hybridMultilevel"/>
    <w:tmpl w:val="4E127D32"/>
    <w:lvl w:ilvl="0" w:tplc="3506A340">
      <w:start w:val="1"/>
      <w:numFmt w:val="decimal"/>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42" w15:restartNumberingAfterBreak="0">
    <w:nsid w:val="7746119C"/>
    <w:multiLevelType w:val="multilevel"/>
    <w:tmpl w:val="8AE87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A0A7A"/>
    <w:multiLevelType w:val="hybridMultilevel"/>
    <w:tmpl w:val="8962E540"/>
    <w:lvl w:ilvl="0" w:tplc="78AA8E3A">
      <w:start w:val="1"/>
      <w:numFmt w:val="decimal"/>
      <w:lvlText w:val="%1."/>
      <w:lvlJc w:val="left"/>
      <w:pPr>
        <w:ind w:left="890" w:hanging="360"/>
      </w:pPr>
      <w:rPr>
        <w:rFonts w:hint="default"/>
      </w:rPr>
    </w:lvl>
    <w:lvl w:ilvl="1" w:tplc="734A7D56">
      <w:start w:val="1"/>
      <w:numFmt w:val="lowerLetter"/>
      <w:lvlText w:val="%2."/>
      <w:lvlJc w:val="left"/>
      <w:pPr>
        <w:ind w:left="1610" w:hanging="360"/>
      </w:pPr>
      <w:rPr>
        <w:rFonts w:ascii="Arial" w:eastAsia="Arial" w:hAnsi="Arial" w:cs="Arial"/>
      </w:r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4" w15:restartNumberingAfterBreak="0">
    <w:nsid w:val="7BA11131"/>
    <w:multiLevelType w:val="multilevel"/>
    <w:tmpl w:val="33EC31E8"/>
    <w:lvl w:ilvl="0">
      <w:start w:val="1"/>
      <w:numFmt w:val="decimal"/>
      <w:lvlText w:val="%1."/>
      <w:lvlJc w:val="left"/>
      <w:pPr>
        <w:ind w:left="1800" w:hanging="360"/>
      </w:pPr>
      <w:rPr>
        <w:rFonts w:eastAsiaTheme="majorEastAsia" w:hint="default"/>
      </w:rPr>
    </w:lvl>
    <w:lvl w:ilvl="1">
      <w:start w:val="3"/>
      <w:numFmt w:val="decimal"/>
      <w:isLgl/>
      <w:lvlText w:val="%1.%2"/>
      <w:lvlJc w:val="left"/>
      <w:pPr>
        <w:ind w:left="2010" w:hanging="57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1080"/>
      </w:pPr>
      <w:rPr>
        <w:rFonts w:asciiTheme="minorHAnsi" w:hAnsiTheme="minorHAnsi" w:cstheme="minorBidi" w:hint="default"/>
        <w:sz w:val="22"/>
      </w:rPr>
    </w:lvl>
    <w:lvl w:ilvl="4">
      <w:start w:val="1"/>
      <w:numFmt w:val="decimal"/>
      <w:isLgl/>
      <w:lvlText w:val="%1.%2.%3.%4.%5"/>
      <w:lvlJc w:val="left"/>
      <w:pPr>
        <w:ind w:left="2520" w:hanging="1080"/>
      </w:pPr>
      <w:rPr>
        <w:rFonts w:asciiTheme="minorHAnsi" w:hAnsiTheme="minorHAnsi" w:cstheme="minorBidi" w:hint="default"/>
        <w:sz w:val="22"/>
      </w:rPr>
    </w:lvl>
    <w:lvl w:ilvl="5">
      <w:start w:val="1"/>
      <w:numFmt w:val="decimal"/>
      <w:isLgl/>
      <w:lvlText w:val="%1.%2.%3.%4.%5.%6"/>
      <w:lvlJc w:val="left"/>
      <w:pPr>
        <w:ind w:left="2880" w:hanging="1440"/>
      </w:pPr>
      <w:rPr>
        <w:rFonts w:asciiTheme="minorHAnsi" w:hAnsiTheme="minorHAnsi" w:cstheme="minorBidi" w:hint="default"/>
        <w:sz w:val="22"/>
      </w:rPr>
    </w:lvl>
    <w:lvl w:ilvl="6">
      <w:start w:val="1"/>
      <w:numFmt w:val="decimal"/>
      <w:isLgl/>
      <w:lvlText w:val="%1.%2.%3.%4.%5.%6.%7"/>
      <w:lvlJc w:val="left"/>
      <w:pPr>
        <w:ind w:left="2880" w:hanging="1440"/>
      </w:pPr>
      <w:rPr>
        <w:rFonts w:asciiTheme="minorHAnsi" w:hAnsiTheme="minorHAnsi" w:cstheme="minorBidi" w:hint="default"/>
        <w:sz w:val="22"/>
      </w:rPr>
    </w:lvl>
    <w:lvl w:ilvl="7">
      <w:start w:val="1"/>
      <w:numFmt w:val="decimal"/>
      <w:isLgl/>
      <w:lvlText w:val="%1.%2.%3.%4.%5.%6.%7.%8"/>
      <w:lvlJc w:val="left"/>
      <w:pPr>
        <w:ind w:left="3240" w:hanging="1800"/>
      </w:pPr>
      <w:rPr>
        <w:rFonts w:asciiTheme="minorHAnsi" w:hAnsiTheme="minorHAnsi" w:cstheme="minorBidi" w:hint="default"/>
        <w:sz w:val="22"/>
      </w:rPr>
    </w:lvl>
    <w:lvl w:ilvl="8">
      <w:start w:val="1"/>
      <w:numFmt w:val="decimal"/>
      <w:isLgl/>
      <w:lvlText w:val="%1.%2.%3.%4.%5.%6.%7.%8.%9"/>
      <w:lvlJc w:val="left"/>
      <w:pPr>
        <w:ind w:left="3240" w:hanging="1800"/>
      </w:pPr>
      <w:rPr>
        <w:rFonts w:asciiTheme="minorHAnsi" w:hAnsiTheme="minorHAnsi" w:cstheme="minorBidi" w:hint="default"/>
        <w:sz w:val="22"/>
      </w:rPr>
    </w:lvl>
  </w:abstractNum>
  <w:abstractNum w:abstractNumId="45" w15:restartNumberingAfterBreak="0">
    <w:nsid w:val="7F3F64C2"/>
    <w:multiLevelType w:val="hybridMultilevel"/>
    <w:tmpl w:val="DBB41F54"/>
    <w:lvl w:ilvl="0" w:tplc="F7DE85F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6" w15:restartNumberingAfterBreak="0">
    <w:nsid w:val="7F72EF6A"/>
    <w:multiLevelType w:val="hybridMultilevel"/>
    <w:tmpl w:val="FFFFFFFF"/>
    <w:lvl w:ilvl="0" w:tplc="21143F72">
      <w:start w:val="1"/>
      <w:numFmt w:val="decimal"/>
      <w:lvlText w:val="%1."/>
      <w:lvlJc w:val="left"/>
      <w:pPr>
        <w:ind w:left="1087" w:hanging="360"/>
      </w:pPr>
    </w:lvl>
    <w:lvl w:ilvl="1" w:tplc="79FAFFD2">
      <w:start w:val="1"/>
      <w:numFmt w:val="lowerLetter"/>
      <w:lvlText w:val="%2."/>
      <w:lvlJc w:val="left"/>
      <w:pPr>
        <w:ind w:left="1647" w:hanging="360"/>
      </w:pPr>
    </w:lvl>
    <w:lvl w:ilvl="2" w:tplc="E036FD4A">
      <w:start w:val="1"/>
      <w:numFmt w:val="lowerRoman"/>
      <w:lvlText w:val="%3."/>
      <w:lvlJc w:val="right"/>
      <w:pPr>
        <w:ind w:left="2367" w:hanging="180"/>
      </w:pPr>
    </w:lvl>
    <w:lvl w:ilvl="3" w:tplc="A198C1AA">
      <w:start w:val="1"/>
      <w:numFmt w:val="decimal"/>
      <w:lvlText w:val="%4."/>
      <w:lvlJc w:val="left"/>
      <w:pPr>
        <w:ind w:left="3087" w:hanging="360"/>
      </w:pPr>
    </w:lvl>
    <w:lvl w:ilvl="4" w:tplc="4B56A366">
      <w:start w:val="1"/>
      <w:numFmt w:val="lowerLetter"/>
      <w:lvlText w:val="%5."/>
      <w:lvlJc w:val="left"/>
      <w:pPr>
        <w:ind w:left="3807" w:hanging="360"/>
      </w:pPr>
    </w:lvl>
    <w:lvl w:ilvl="5" w:tplc="226CD59A">
      <w:start w:val="1"/>
      <w:numFmt w:val="lowerRoman"/>
      <w:lvlText w:val="%6."/>
      <w:lvlJc w:val="right"/>
      <w:pPr>
        <w:ind w:left="4527" w:hanging="180"/>
      </w:pPr>
    </w:lvl>
    <w:lvl w:ilvl="6" w:tplc="29282828">
      <w:start w:val="1"/>
      <w:numFmt w:val="decimal"/>
      <w:lvlText w:val="%7."/>
      <w:lvlJc w:val="left"/>
      <w:pPr>
        <w:ind w:left="5247" w:hanging="360"/>
      </w:pPr>
    </w:lvl>
    <w:lvl w:ilvl="7" w:tplc="DAF45CE4">
      <w:start w:val="1"/>
      <w:numFmt w:val="lowerLetter"/>
      <w:lvlText w:val="%8."/>
      <w:lvlJc w:val="left"/>
      <w:pPr>
        <w:ind w:left="5967" w:hanging="360"/>
      </w:pPr>
    </w:lvl>
    <w:lvl w:ilvl="8" w:tplc="EB64E92E">
      <w:start w:val="1"/>
      <w:numFmt w:val="lowerRoman"/>
      <w:lvlText w:val="%9."/>
      <w:lvlJc w:val="right"/>
      <w:pPr>
        <w:ind w:left="6687" w:hanging="180"/>
      </w:pPr>
    </w:lvl>
  </w:abstractNum>
  <w:abstractNum w:abstractNumId="47" w15:restartNumberingAfterBreak="0">
    <w:nsid w:val="7FCB6208"/>
    <w:multiLevelType w:val="hybridMultilevel"/>
    <w:tmpl w:val="2346B646"/>
    <w:lvl w:ilvl="0" w:tplc="2B4C9024">
      <w:start w:val="1"/>
      <w:numFmt w:val="decimal"/>
      <w:lvlText w:val="%1."/>
      <w:lvlJc w:val="left"/>
      <w:pPr>
        <w:ind w:left="1805" w:hanging="360"/>
      </w:pPr>
      <w:rPr>
        <w:rFonts w:cs="Arial" w:hint="default"/>
      </w:rPr>
    </w:lvl>
    <w:lvl w:ilvl="1" w:tplc="08090019" w:tentative="1">
      <w:start w:val="1"/>
      <w:numFmt w:val="lowerLetter"/>
      <w:lvlText w:val="%2."/>
      <w:lvlJc w:val="left"/>
      <w:pPr>
        <w:ind w:left="2525" w:hanging="360"/>
      </w:pPr>
    </w:lvl>
    <w:lvl w:ilvl="2" w:tplc="0809001B" w:tentative="1">
      <w:start w:val="1"/>
      <w:numFmt w:val="lowerRoman"/>
      <w:lvlText w:val="%3."/>
      <w:lvlJc w:val="right"/>
      <w:pPr>
        <w:ind w:left="3245" w:hanging="180"/>
      </w:pPr>
    </w:lvl>
    <w:lvl w:ilvl="3" w:tplc="0809000F" w:tentative="1">
      <w:start w:val="1"/>
      <w:numFmt w:val="decimal"/>
      <w:lvlText w:val="%4."/>
      <w:lvlJc w:val="left"/>
      <w:pPr>
        <w:ind w:left="3965" w:hanging="360"/>
      </w:pPr>
    </w:lvl>
    <w:lvl w:ilvl="4" w:tplc="08090019" w:tentative="1">
      <w:start w:val="1"/>
      <w:numFmt w:val="lowerLetter"/>
      <w:lvlText w:val="%5."/>
      <w:lvlJc w:val="left"/>
      <w:pPr>
        <w:ind w:left="4685" w:hanging="360"/>
      </w:pPr>
    </w:lvl>
    <w:lvl w:ilvl="5" w:tplc="0809001B" w:tentative="1">
      <w:start w:val="1"/>
      <w:numFmt w:val="lowerRoman"/>
      <w:lvlText w:val="%6."/>
      <w:lvlJc w:val="right"/>
      <w:pPr>
        <w:ind w:left="5405" w:hanging="180"/>
      </w:pPr>
    </w:lvl>
    <w:lvl w:ilvl="6" w:tplc="0809000F" w:tentative="1">
      <w:start w:val="1"/>
      <w:numFmt w:val="decimal"/>
      <w:lvlText w:val="%7."/>
      <w:lvlJc w:val="left"/>
      <w:pPr>
        <w:ind w:left="6125" w:hanging="360"/>
      </w:pPr>
    </w:lvl>
    <w:lvl w:ilvl="7" w:tplc="08090019" w:tentative="1">
      <w:start w:val="1"/>
      <w:numFmt w:val="lowerLetter"/>
      <w:lvlText w:val="%8."/>
      <w:lvlJc w:val="left"/>
      <w:pPr>
        <w:ind w:left="6845" w:hanging="360"/>
      </w:pPr>
    </w:lvl>
    <w:lvl w:ilvl="8" w:tplc="0809001B" w:tentative="1">
      <w:start w:val="1"/>
      <w:numFmt w:val="lowerRoman"/>
      <w:lvlText w:val="%9."/>
      <w:lvlJc w:val="right"/>
      <w:pPr>
        <w:ind w:left="7565" w:hanging="180"/>
      </w:pPr>
    </w:lvl>
  </w:abstractNum>
  <w:num w:numId="1" w16cid:durableId="1129474450">
    <w:abstractNumId w:val="32"/>
  </w:num>
  <w:num w:numId="2" w16cid:durableId="945383047">
    <w:abstractNumId w:val="28"/>
  </w:num>
  <w:num w:numId="3" w16cid:durableId="785781102">
    <w:abstractNumId w:val="14"/>
  </w:num>
  <w:num w:numId="4" w16cid:durableId="70348465">
    <w:abstractNumId w:val="34"/>
  </w:num>
  <w:num w:numId="5" w16cid:durableId="1636445416">
    <w:abstractNumId w:val="13"/>
  </w:num>
  <w:num w:numId="6" w16cid:durableId="1716199647">
    <w:abstractNumId w:val="45"/>
  </w:num>
  <w:num w:numId="7" w16cid:durableId="312485179">
    <w:abstractNumId w:val="4"/>
  </w:num>
  <w:num w:numId="8" w16cid:durableId="1730302258">
    <w:abstractNumId w:val="39"/>
  </w:num>
  <w:num w:numId="9" w16cid:durableId="1981768911">
    <w:abstractNumId w:val="47"/>
  </w:num>
  <w:num w:numId="10" w16cid:durableId="527793864">
    <w:abstractNumId w:val="12"/>
  </w:num>
  <w:num w:numId="11" w16cid:durableId="480536531">
    <w:abstractNumId w:val="22"/>
  </w:num>
  <w:num w:numId="12" w16cid:durableId="1376855281">
    <w:abstractNumId w:val="40"/>
  </w:num>
  <w:num w:numId="13" w16cid:durableId="438918174">
    <w:abstractNumId w:val="44"/>
  </w:num>
  <w:num w:numId="14" w16cid:durableId="1047072919">
    <w:abstractNumId w:val="0"/>
  </w:num>
  <w:num w:numId="15" w16cid:durableId="1680429599">
    <w:abstractNumId w:val="20"/>
  </w:num>
  <w:num w:numId="16" w16cid:durableId="687560147">
    <w:abstractNumId w:val="33"/>
  </w:num>
  <w:num w:numId="17" w16cid:durableId="55980680">
    <w:abstractNumId w:val="23"/>
  </w:num>
  <w:num w:numId="18" w16cid:durableId="1903562811">
    <w:abstractNumId w:val="8"/>
  </w:num>
  <w:num w:numId="19" w16cid:durableId="386808446">
    <w:abstractNumId w:val="36"/>
  </w:num>
  <w:num w:numId="20" w16cid:durableId="544291747">
    <w:abstractNumId w:val="21"/>
  </w:num>
  <w:num w:numId="21" w16cid:durableId="1983541206">
    <w:abstractNumId w:val="16"/>
  </w:num>
  <w:num w:numId="22" w16cid:durableId="547647099">
    <w:abstractNumId w:val="10"/>
  </w:num>
  <w:num w:numId="23" w16cid:durableId="796022654">
    <w:abstractNumId w:val="43"/>
  </w:num>
  <w:num w:numId="24" w16cid:durableId="552354056">
    <w:abstractNumId w:val="35"/>
  </w:num>
  <w:num w:numId="25" w16cid:durableId="26489073">
    <w:abstractNumId w:val="30"/>
  </w:num>
  <w:num w:numId="26" w16cid:durableId="1284506758">
    <w:abstractNumId w:val="1"/>
  </w:num>
  <w:num w:numId="27" w16cid:durableId="1941377854">
    <w:abstractNumId w:val="6"/>
  </w:num>
  <w:num w:numId="28" w16cid:durableId="471405243">
    <w:abstractNumId w:val="46"/>
  </w:num>
  <w:num w:numId="29" w16cid:durableId="1113089873">
    <w:abstractNumId w:val="37"/>
  </w:num>
  <w:num w:numId="30" w16cid:durableId="1543664131">
    <w:abstractNumId w:val="9"/>
  </w:num>
  <w:num w:numId="31" w16cid:durableId="1952591503">
    <w:abstractNumId w:val="17"/>
  </w:num>
  <w:num w:numId="32" w16cid:durableId="977417228">
    <w:abstractNumId w:val="15"/>
  </w:num>
  <w:num w:numId="33" w16cid:durableId="1742365055">
    <w:abstractNumId w:val="7"/>
  </w:num>
  <w:num w:numId="34" w16cid:durableId="2142844549">
    <w:abstractNumId w:val="5"/>
  </w:num>
  <w:num w:numId="35" w16cid:durableId="1016542338">
    <w:abstractNumId w:val="3"/>
  </w:num>
  <w:num w:numId="36" w16cid:durableId="1767918355">
    <w:abstractNumId w:val="25"/>
  </w:num>
  <w:num w:numId="37" w16cid:durableId="878592753">
    <w:abstractNumId w:val="18"/>
  </w:num>
  <w:num w:numId="38" w16cid:durableId="413478696">
    <w:abstractNumId w:val="27"/>
  </w:num>
  <w:num w:numId="39" w16cid:durableId="1180268972">
    <w:abstractNumId w:val="2"/>
  </w:num>
  <w:num w:numId="40" w16cid:durableId="1439908910">
    <w:abstractNumId w:val="31"/>
  </w:num>
  <w:num w:numId="41" w16cid:durableId="1548761697">
    <w:abstractNumId w:val="29"/>
  </w:num>
  <w:num w:numId="42" w16cid:durableId="2046977605">
    <w:abstractNumId w:val="19"/>
  </w:num>
  <w:num w:numId="43" w16cid:durableId="2093119229">
    <w:abstractNumId w:val="11"/>
  </w:num>
  <w:num w:numId="44" w16cid:durableId="221720309">
    <w:abstractNumId w:val="41"/>
  </w:num>
  <w:num w:numId="45" w16cid:durableId="2054184575">
    <w:abstractNumId w:val="26"/>
  </w:num>
  <w:num w:numId="46" w16cid:durableId="625083820">
    <w:abstractNumId w:val="38"/>
  </w:num>
  <w:num w:numId="47" w16cid:durableId="1396969582">
    <w:abstractNumId w:val="24"/>
  </w:num>
  <w:num w:numId="48" w16cid:durableId="1525246886">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90"/>
    <w:rsid w:val="000002A9"/>
    <w:rsid w:val="000012BB"/>
    <w:rsid w:val="00004EE7"/>
    <w:rsid w:val="000053D2"/>
    <w:rsid w:val="00005729"/>
    <w:rsid w:val="000069B3"/>
    <w:rsid w:val="00006B16"/>
    <w:rsid w:val="00007BE3"/>
    <w:rsid w:val="00007D59"/>
    <w:rsid w:val="00007F66"/>
    <w:rsid w:val="00011DD1"/>
    <w:rsid w:val="00012486"/>
    <w:rsid w:val="00012E74"/>
    <w:rsid w:val="00013920"/>
    <w:rsid w:val="000147F6"/>
    <w:rsid w:val="00015800"/>
    <w:rsid w:val="000159BD"/>
    <w:rsid w:val="00016694"/>
    <w:rsid w:val="00017707"/>
    <w:rsid w:val="000208CF"/>
    <w:rsid w:val="00020CEB"/>
    <w:rsid w:val="00020D28"/>
    <w:rsid w:val="00021756"/>
    <w:rsid w:val="0002182F"/>
    <w:rsid w:val="00022245"/>
    <w:rsid w:val="0002230A"/>
    <w:rsid w:val="0002470D"/>
    <w:rsid w:val="00024847"/>
    <w:rsid w:val="0002682D"/>
    <w:rsid w:val="00027D53"/>
    <w:rsid w:val="00027E19"/>
    <w:rsid w:val="00030632"/>
    <w:rsid w:val="00031D36"/>
    <w:rsid w:val="00031FFC"/>
    <w:rsid w:val="00032BC9"/>
    <w:rsid w:val="00033453"/>
    <w:rsid w:val="00034658"/>
    <w:rsid w:val="00034D85"/>
    <w:rsid w:val="00035018"/>
    <w:rsid w:val="00035ABC"/>
    <w:rsid w:val="00035CA1"/>
    <w:rsid w:val="00036AFA"/>
    <w:rsid w:val="0003703A"/>
    <w:rsid w:val="00040CE9"/>
    <w:rsid w:val="0004248E"/>
    <w:rsid w:val="00042AB7"/>
    <w:rsid w:val="00043E7A"/>
    <w:rsid w:val="000446E2"/>
    <w:rsid w:val="00044C68"/>
    <w:rsid w:val="00045366"/>
    <w:rsid w:val="00047BCD"/>
    <w:rsid w:val="0005024D"/>
    <w:rsid w:val="000513B9"/>
    <w:rsid w:val="00051AC1"/>
    <w:rsid w:val="00052EB8"/>
    <w:rsid w:val="0005381B"/>
    <w:rsid w:val="000539DC"/>
    <w:rsid w:val="00053E54"/>
    <w:rsid w:val="0005437E"/>
    <w:rsid w:val="000547DE"/>
    <w:rsid w:val="00055284"/>
    <w:rsid w:val="00055C4E"/>
    <w:rsid w:val="000563DA"/>
    <w:rsid w:val="000566E6"/>
    <w:rsid w:val="0006018F"/>
    <w:rsid w:val="00060A82"/>
    <w:rsid w:val="00060E35"/>
    <w:rsid w:val="00061BAF"/>
    <w:rsid w:val="0006338C"/>
    <w:rsid w:val="00063756"/>
    <w:rsid w:val="000704A7"/>
    <w:rsid w:val="00070B7F"/>
    <w:rsid w:val="00071B0F"/>
    <w:rsid w:val="00071EFB"/>
    <w:rsid w:val="00072182"/>
    <w:rsid w:val="00072626"/>
    <w:rsid w:val="000728AB"/>
    <w:rsid w:val="000729C9"/>
    <w:rsid w:val="0007443D"/>
    <w:rsid w:val="00074498"/>
    <w:rsid w:val="00076857"/>
    <w:rsid w:val="000774DC"/>
    <w:rsid w:val="00080295"/>
    <w:rsid w:val="0008050A"/>
    <w:rsid w:val="00080C46"/>
    <w:rsid w:val="00081721"/>
    <w:rsid w:val="00082189"/>
    <w:rsid w:val="0008287D"/>
    <w:rsid w:val="000842FF"/>
    <w:rsid w:val="0008476B"/>
    <w:rsid w:val="00085358"/>
    <w:rsid w:val="00085445"/>
    <w:rsid w:val="00086C42"/>
    <w:rsid w:val="00086C45"/>
    <w:rsid w:val="00087809"/>
    <w:rsid w:val="000901D4"/>
    <w:rsid w:val="0009043A"/>
    <w:rsid w:val="00091579"/>
    <w:rsid w:val="000918B9"/>
    <w:rsid w:val="00092A57"/>
    <w:rsid w:val="00092AEA"/>
    <w:rsid w:val="000934A0"/>
    <w:rsid w:val="00093CCD"/>
    <w:rsid w:val="00094921"/>
    <w:rsid w:val="000965CB"/>
    <w:rsid w:val="000971A2"/>
    <w:rsid w:val="00097FF7"/>
    <w:rsid w:val="000A0437"/>
    <w:rsid w:val="000A059C"/>
    <w:rsid w:val="000A1CD2"/>
    <w:rsid w:val="000A224B"/>
    <w:rsid w:val="000A24B3"/>
    <w:rsid w:val="000A4208"/>
    <w:rsid w:val="000A42BE"/>
    <w:rsid w:val="000A4CB7"/>
    <w:rsid w:val="000A5028"/>
    <w:rsid w:val="000A5107"/>
    <w:rsid w:val="000A522D"/>
    <w:rsid w:val="000A5AB9"/>
    <w:rsid w:val="000A6B3B"/>
    <w:rsid w:val="000B07D3"/>
    <w:rsid w:val="000B08F1"/>
    <w:rsid w:val="000B11C5"/>
    <w:rsid w:val="000B1C1F"/>
    <w:rsid w:val="000B1ECA"/>
    <w:rsid w:val="000B430B"/>
    <w:rsid w:val="000B4745"/>
    <w:rsid w:val="000B4A37"/>
    <w:rsid w:val="000B5794"/>
    <w:rsid w:val="000B5B5C"/>
    <w:rsid w:val="000B5E98"/>
    <w:rsid w:val="000C0AC2"/>
    <w:rsid w:val="000C15D6"/>
    <w:rsid w:val="000C23FF"/>
    <w:rsid w:val="000C312E"/>
    <w:rsid w:val="000C351C"/>
    <w:rsid w:val="000C4D96"/>
    <w:rsid w:val="000C5187"/>
    <w:rsid w:val="000C5420"/>
    <w:rsid w:val="000C55E8"/>
    <w:rsid w:val="000C5B73"/>
    <w:rsid w:val="000C6A59"/>
    <w:rsid w:val="000C6EF6"/>
    <w:rsid w:val="000D00B1"/>
    <w:rsid w:val="000D03E7"/>
    <w:rsid w:val="000D395F"/>
    <w:rsid w:val="000D4025"/>
    <w:rsid w:val="000D4F07"/>
    <w:rsid w:val="000D55CB"/>
    <w:rsid w:val="000D631A"/>
    <w:rsid w:val="000D6DC4"/>
    <w:rsid w:val="000D7021"/>
    <w:rsid w:val="000E00F2"/>
    <w:rsid w:val="000E053D"/>
    <w:rsid w:val="000E0FE0"/>
    <w:rsid w:val="000E262B"/>
    <w:rsid w:val="000E2685"/>
    <w:rsid w:val="000E269A"/>
    <w:rsid w:val="000E2760"/>
    <w:rsid w:val="000E29EE"/>
    <w:rsid w:val="000E41FC"/>
    <w:rsid w:val="000E46CA"/>
    <w:rsid w:val="000E6C5E"/>
    <w:rsid w:val="000E6FD9"/>
    <w:rsid w:val="000E7F41"/>
    <w:rsid w:val="000F130D"/>
    <w:rsid w:val="000F1906"/>
    <w:rsid w:val="000F19F6"/>
    <w:rsid w:val="000F20E8"/>
    <w:rsid w:val="000F21D6"/>
    <w:rsid w:val="000F2BC6"/>
    <w:rsid w:val="000F3B0F"/>
    <w:rsid w:val="000F3EF8"/>
    <w:rsid w:val="000F41C2"/>
    <w:rsid w:val="000F46F0"/>
    <w:rsid w:val="000F4818"/>
    <w:rsid w:val="000F4835"/>
    <w:rsid w:val="000F49E2"/>
    <w:rsid w:val="000F4B64"/>
    <w:rsid w:val="000F689D"/>
    <w:rsid w:val="000F6981"/>
    <w:rsid w:val="000F6A52"/>
    <w:rsid w:val="0010008F"/>
    <w:rsid w:val="001000CD"/>
    <w:rsid w:val="00100A31"/>
    <w:rsid w:val="00100B9B"/>
    <w:rsid w:val="00101195"/>
    <w:rsid w:val="001018D9"/>
    <w:rsid w:val="00101AF9"/>
    <w:rsid w:val="00101D10"/>
    <w:rsid w:val="00102077"/>
    <w:rsid w:val="001029B4"/>
    <w:rsid w:val="001032F2"/>
    <w:rsid w:val="00103F99"/>
    <w:rsid w:val="00104413"/>
    <w:rsid w:val="001044FA"/>
    <w:rsid w:val="00104565"/>
    <w:rsid w:val="00104AA8"/>
    <w:rsid w:val="00104F6E"/>
    <w:rsid w:val="00104FA3"/>
    <w:rsid w:val="0010569A"/>
    <w:rsid w:val="00106264"/>
    <w:rsid w:val="0010628B"/>
    <w:rsid w:val="00106336"/>
    <w:rsid w:val="00106A4B"/>
    <w:rsid w:val="00106CA6"/>
    <w:rsid w:val="001071F1"/>
    <w:rsid w:val="0011106E"/>
    <w:rsid w:val="00111292"/>
    <w:rsid w:val="00113499"/>
    <w:rsid w:val="00113652"/>
    <w:rsid w:val="00114EFC"/>
    <w:rsid w:val="00115E71"/>
    <w:rsid w:val="00115F86"/>
    <w:rsid w:val="001172D2"/>
    <w:rsid w:val="00117A58"/>
    <w:rsid w:val="00120716"/>
    <w:rsid w:val="001209F1"/>
    <w:rsid w:val="00121F3E"/>
    <w:rsid w:val="00122720"/>
    <w:rsid w:val="001250F8"/>
    <w:rsid w:val="00125795"/>
    <w:rsid w:val="0012758E"/>
    <w:rsid w:val="001303F3"/>
    <w:rsid w:val="00130533"/>
    <w:rsid w:val="00130E91"/>
    <w:rsid w:val="00130F8E"/>
    <w:rsid w:val="0013153C"/>
    <w:rsid w:val="00131E57"/>
    <w:rsid w:val="00132DB5"/>
    <w:rsid w:val="0013303D"/>
    <w:rsid w:val="00133111"/>
    <w:rsid w:val="00133332"/>
    <w:rsid w:val="001337A3"/>
    <w:rsid w:val="001338D7"/>
    <w:rsid w:val="00133B08"/>
    <w:rsid w:val="00135880"/>
    <w:rsid w:val="00135AAF"/>
    <w:rsid w:val="001363B4"/>
    <w:rsid w:val="001371C7"/>
    <w:rsid w:val="001376AE"/>
    <w:rsid w:val="001409BF"/>
    <w:rsid w:val="00141DE5"/>
    <w:rsid w:val="001427B2"/>
    <w:rsid w:val="00143165"/>
    <w:rsid w:val="00143166"/>
    <w:rsid w:val="00143CD3"/>
    <w:rsid w:val="00144D9C"/>
    <w:rsid w:val="001451E6"/>
    <w:rsid w:val="001470BC"/>
    <w:rsid w:val="0014787A"/>
    <w:rsid w:val="00150EE1"/>
    <w:rsid w:val="0015115C"/>
    <w:rsid w:val="0015153F"/>
    <w:rsid w:val="00151740"/>
    <w:rsid w:val="001517A2"/>
    <w:rsid w:val="001519F8"/>
    <w:rsid w:val="00152385"/>
    <w:rsid w:val="0015242B"/>
    <w:rsid w:val="00152867"/>
    <w:rsid w:val="00152A33"/>
    <w:rsid w:val="00152E42"/>
    <w:rsid w:val="00152FB4"/>
    <w:rsid w:val="00153892"/>
    <w:rsid w:val="001539F5"/>
    <w:rsid w:val="00154677"/>
    <w:rsid w:val="00154FEA"/>
    <w:rsid w:val="00155D89"/>
    <w:rsid w:val="00155DEF"/>
    <w:rsid w:val="001566AB"/>
    <w:rsid w:val="00156F12"/>
    <w:rsid w:val="001572F1"/>
    <w:rsid w:val="001609C1"/>
    <w:rsid w:val="00160B0A"/>
    <w:rsid w:val="00160E0A"/>
    <w:rsid w:val="001615B1"/>
    <w:rsid w:val="00161E51"/>
    <w:rsid w:val="001624F7"/>
    <w:rsid w:val="00162B4F"/>
    <w:rsid w:val="00162BB5"/>
    <w:rsid w:val="00163063"/>
    <w:rsid w:val="0016387B"/>
    <w:rsid w:val="001644F1"/>
    <w:rsid w:val="001664EB"/>
    <w:rsid w:val="00167127"/>
    <w:rsid w:val="00167424"/>
    <w:rsid w:val="001705C5"/>
    <w:rsid w:val="00170A3B"/>
    <w:rsid w:val="00171A7B"/>
    <w:rsid w:val="00173B52"/>
    <w:rsid w:val="001740F0"/>
    <w:rsid w:val="00174BCF"/>
    <w:rsid w:val="00174D91"/>
    <w:rsid w:val="00175133"/>
    <w:rsid w:val="00175FF3"/>
    <w:rsid w:val="00176012"/>
    <w:rsid w:val="00177452"/>
    <w:rsid w:val="00177A50"/>
    <w:rsid w:val="00177B9B"/>
    <w:rsid w:val="00181FBC"/>
    <w:rsid w:val="0018271D"/>
    <w:rsid w:val="0018286E"/>
    <w:rsid w:val="00182DDF"/>
    <w:rsid w:val="00183028"/>
    <w:rsid w:val="001844EB"/>
    <w:rsid w:val="0018462D"/>
    <w:rsid w:val="001869CA"/>
    <w:rsid w:val="00186ACB"/>
    <w:rsid w:val="001879B1"/>
    <w:rsid w:val="001879BC"/>
    <w:rsid w:val="001879D5"/>
    <w:rsid w:val="00191EA8"/>
    <w:rsid w:val="00192BA8"/>
    <w:rsid w:val="00193827"/>
    <w:rsid w:val="00193CFB"/>
    <w:rsid w:val="00195318"/>
    <w:rsid w:val="00195759"/>
    <w:rsid w:val="0019597F"/>
    <w:rsid w:val="00195D40"/>
    <w:rsid w:val="00196696"/>
    <w:rsid w:val="001968D7"/>
    <w:rsid w:val="00197B75"/>
    <w:rsid w:val="001A0146"/>
    <w:rsid w:val="001A0293"/>
    <w:rsid w:val="001A031F"/>
    <w:rsid w:val="001A085C"/>
    <w:rsid w:val="001A1077"/>
    <w:rsid w:val="001A1148"/>
    <w:rsid w:val="001A34D9"/>
    <w:rsid w:val="001A366B"/>
    <w:rsid w:val="001A3914"/>
    <w:rsid w:val="001A47EF"/>
    <w:rsid w:val="001A4BE5"/>
    <w:rsid w:val="001A5CF3"/>
    <w:rsid w:val="001A6147"/>
    <w:rsid w:val="001A7DF5"/>
    <w:rsid w:val="001B05C5"/>
    <w:rsid w:val="001B0622"/>
    <w:rsid w:val="001B0997"/>
    <w:rsid w:val="001B29DA"/>
    <w:rsid w:val="001B2EE0"/>
    <w:rsid w:val="001B3403"/>
    <w:rsid w:val="001B3809"/>
    <w:rsid w:val="001B3CD1"/>
    <w:rsid w:val="001B3FE4"/>
    <w:rsid w:val="001B4E98"/>
    <w:rsid w:val="001B5C6E"/>
    <w:rsid w:val="001B5D46"/>
    <w:rsid w:val="001B6DC2"/>
    <w:rsid w:val="001B7F3C"/>
    <w:rsid w:val="001C1719"/>
    <w:rsid w:val="001C1ACE"/>
    <w:rsid w:val="001C1CC1"/>
    <w:rsid w:val="001C2660"/>
    <w:rsid w:val="001C3181"/>
    <w:rsid w:val="001C3EFA"/>
    <w:rsid w:val="001C3F9C"/>
    <w:rsid w:val="001C3FEF"/>
    <w:rsid w:val="001C4619"/>
    <w:rsid w:val="001C4A50"/>
    <w:rsid w:val="001C50C1"/>
    <w:rsid w:val="001C525F"/>
    <w:rsid w:val="001C5810"/>
    <w:rsid w:val="001C6387"/>
    <w:rsid w:val="001C63C0"/>
    <w:rsid w:val="001C6C12"/>
    <w:rsid w:val="001C747A"/>
    <w:rsid w:val="001D01C6"/>
    <w:rsid w:val="001D038C"/>
    <w:rsid w:val="001D0AFD"/>
    <w:rsid w:val="001D148D"/>
    <w:rsid w:val="001D1FDB"/>
    <w:rsid w:val="001D23D2"/>
    <w:rsid w:val="001D29EA"/>
    <w:rsid w:val="001D44BA"/>
    <w:rsid w:val="001D5108"/>
    <w:rsid w:val="001D55BA"/>
    <w:rsid w:val="001D671F"/>
    <w:rsid w:val="001D6A4C"/>
    <w:rsid w:val="001D6AAA"/>
    <w:rsid w:val="001D70CB"/>
    <w:rsid w:val="001D71F8"/>
    <w:rsid w:val="001D7CBF"/>
    <w:rsid w:val="001E1E97"/>
    <w:rsid w:val="001E1F1A"/>
    <w:rsid w:val="001E30B6"/>
    <w:rsid w:val="001E3454"/>
    <w:rsid w:val="001E40C3"/>
    <w:rsid w:val="001E5A20"/>
    <w:rsid w:val="001E6053"/>
    <w:rsid w:val="001E649E"/>
    <w:rsid w:val="001E674A"/>
    <w:rsid w:val="001E6A33"/>
    <w:rsid w:val="001E6D76"/>
    <w:rsid w:val="001F0766"/>
    <w:rsid w:val="001F1483"/>
    <w:rsid w:val="001F1CED"/>
    <w:rsid w:val="001F226F"/>
    <w:rsid w:val="001F2552"/>
    <w:rsid w:val="001F2EA2"/>
    <w:rsid w:val="001F6D63"/>
    <w:rsid w:val="001F6F98"/>
    <w:rsid w:val="001F73FB"/>
    <w:rsid w:val="001F7A0E"/>
    <w:rsid w:val="00200D01"/>
    <w:rsid w:val="00202621"/>
    <w:rsid w:val="00202F49"/>
    <w:rsid w:val="00203A42"/>
    <w:rsid w:val="00204648"/>
    <w:rsid w:val="0020649A"/>
    <w:rsid w:val="00206FEE"/>
    <w:rsid w:val="00211B53"/>
    <w:rsid w:val="00212B83"/>
    <w:rsid w:val="00213505"/>
    <w:rsid w:val="00213E9C"/>
    <w:rsid w:val="00214B27"/>
    <w:rsid w:val="00215692"/>
    <w:rsid w:val="00215694"/>
    <w:rsid w:val="00215C58"/>
    <w:rsid w:val="00215E74"/>
    <w:rsid w:val="00216355"/>
    <w:rsid w:val="00216D78"/>
    <w:rsid w:val="0021718A"/>
    <w:rsid w:val="00217BB7"/>
    <w:rsid w:val="00220F7F"/>
    <w:rsid w:val="002213CF"/>
    <w:rsid w:val="002216B4"/>
    <w:rsid w:val="00221E27"/>
    <w:rsid w:val="00221FD9"/>
    <w:rsid w:val="0022300B"/>
    <w:rsid w:val="00223F28"/>
    <w:rsid w:val="002242C3"/>
    <w:rsid w:val="00224BBD"/>
    <w:rsid w:val="00225E6F"/>
    <w:rsid w:val="0022664B"/>
    <w:rsid w:val="00226940"/>
    <w:rsid w:val="002278A2"/>
    <w:rsid w:val="00227C93"/>
    <w:rsid w:val="00230245"/>
    <w:rsid w:val="0023067C"/>
    <w:rsid w:val="0023221F"/>
    <w:rsid w:val="00233D8E"/>
    <w:rsid w:val="00234806"/>
    <w:rsid w:val="002348F8"/>
    <w:rsid w:val="00234A8F"/>
    <w:rsid w:val="002356B6"/>
    <w:rsid w:val="00235EE5"/>
    <w:rsid w:val="00236FA8"/>
    <w:rsid w:val="00240008"/>
    <w:rsid w:val="0024086C"/>
    <w:rsid w:val="00241329"/>
    <w:rsid w:val="00242843"/>
    <w:rsid w:val="00243869"/>
    <w:rsid w:val="00243D19"/>
    <w:rsid w:val="00243DD1"/>
    <w:rsid w:val="00244D39"/>
    <w:rsid w:val="002468BF"/>
    <w:rsid w:val="00247A9F"/>
    <w:rsid w:val="00251041"/>
    <w:rsid w:val="00251196"/>
    <w:rsid w:val="0025151E"/>
    <w:rsid w:val="00251672"/>
    <w:rsid w:val="00252211"/>
    <w:rsid w:val="002542B3"/>
    <w:rsid w:val="002547E8"/>
    <w:rsid w:val="002549FD"/>
    <w:rsid w:val="00255531"/>
    <w:rsid w:val="00255638"/>
    <w:rsid w:val="002566E4"/>
    <w:rsid w:val="00257704"/>
    <w:rsid w:val="00257881"/>
    <w:rsid w:val="00257AE1"/>
    <w:rsid w:val="00257C17"/>
    <w:rsid w:val="00260321"/>
    <w:rsid w:val="002606D9"/>
    <w:rsid w:val="00260CA2"/>
    <w:rsid w:val="00260D45"/>
    <w:rsid w:val="002610C4"/>
    <w:rsid w:val="0026297A"/>
    <w:rsid w:val="0026392C"/>
    <w:rsid w:val="00264EA0"/>
    <w:rsid w:val="00265395"/>
    <w:rsid w:val="0026569E"/>
    <w:rsid w:val="00266073"/>
    <w:rsid w:val="002672CF"/>
    <w:rsid w:val="00267884"/>
    <w:rsid w:val="00267CDB"/>
    <w:rsid w:val="00267FA8"/>
    <w:rsid w:val="00270A6F"/>
    <w:rsid w:val="0027229B"/>
    <w:rsid w:val="002732C7"/>
    <w:rsid w:val="002737C3"/>
    <w:rsid w:val="0027487E"/>
    <w:rsid w:val="0027528F"/>
    <w:rsid w:val="002753BB"/>
    <w:rsid w:val="002755C9"/>
    <w:rsid w:val="00275FAA"/>
    <w:rsid w:val="00276285"/>
    <w:rsid w:val="002768AB"/>
    <w:rsid w:val="00276C0D"/>
    <w:rsid w:val="00276C4F"/>
    <w:rsid w:val="00276CA5"/>
    <w:rsid w:val="00277261"/>
    <w:rsid w:val="00277284"/>
    <w:rsid w:val="0027768D"/>
    <w:rsid w:val="00277C84"/>
    <w:rsid w:val="0028028A"/>
    <w:rsid w:val="002814AE"/>
    <w:rsid w:val="0028224F"/>
    <w:rsid w:val="0028242D"/>
    <w:rsid w:val="00282629"/>
    <w:rsid w:val="0028282F"/>
    <w:rsid w:val="00282FE1"/>
    <w:rsid w:val="002834B1"/>
    <w:rsid w:val="00283B4D"/>
    <w:rsid w:val="002843F8"/>
    <w:rsid w:val="00285549"/>
    <w:rsid w:val="0028555F"/>
    <w:rsid w:val="00287BA2"/>
    <w:rsid w:val="00287D90"/>
    <w:rsid w:val="00290366"/>
    <w:rsid w:val="002904F2"/>
    <w:rsid w:val="002909E6"/>
    <w:rsid w:val="00290A18"/>
    <w:rsid w:val="00290A69"/>
    <w:rsid w:val="00290D8F"/>
    <w:rsid w:val="0029297D"/>
    <w:rsid w:val="002949A9"/>
    <w:rsid w:val="00295231"/>
    <w:rsid w:val="002952F1"/>
    <w:rsid w:val="00295F51"/>
    <w:rsid w:val="002960C0"/>
    <w:rsid w:val="00296444"/>
    <w:rsid w:val="002965E4"/>
    <w:rsid w:val="00296BF4"/>
    <w:rsid w:val="0029747A"/>
    <w:rsid w:val="00297C29"/>
    <w:rsid w:val="00297D82"/>
    <w:rsid w:val="00297E1C"/>
    <w:rsid w:val="002A0707"/>
    <w:rsid w:val="002A1698"/>
    <w:rsid w:val="002A25D8"/>
    <w:rsid w:val="002A2622"/>
    <w:rsid w:val="002A262E"/>
    <w:rsid w:val="002A2A89"/>
    <w:rsid w:val="002A44FB"/>
    <w:rsid w:val="002A58BB"/>
    <w:rsid w:val="002A7241"/>
    <w:rsid w:val="002A7B13"/>
    <w:rsid w:val="002B0A52"/>
    <w:rsid w:val="002B0FF9"/>
    <w:rsid w:val="002B15D7"/>
    <w:rsid w:val="002B1F21"/>
    <w:rsid w:val="002B1FC7"/>
    <w:rsid w:val="002B222F"/>
    <w:rsid w:val="002B2233"/>
    <w:rsid w:val="002B3E0B"/>
    <w:rsid w:val="002B4723"/>
    <w:rsid w:val="002B5436"/>
    <w:rsid w:val="002B5932"/>
    <w:rsid w:val="002B594C"/>
    <w:rsid w:val="002B5A20"/>
    <w:rsid w:val="002B6C0A"/>
    <w:rsid w:val="002B7BD6"/>
    <w:rsid w:val="002C0EA4"/>
    <w:rsid w:val="002C0F4E"/>
    <w:rsid w:val="002C1314"/>
    <w:rsid w:val="002C1497"/>
    <w:rsid w:val="002C1AE3"/>
    <w:rsid w:val="002C1DB9"/>
    <w:rsid w:val="002C25F0"/>
    <w:rsid w:val="002C2803"/>
    <w:rsid w:val="002C40E8"/>
    <w:rsid w:val="002C4B6F"/>
    <w:rsid w:val="002C5DCA"/>
    <w:rsid w:val="002C5ED5"/>
    <w:rsid w:val="002C60BA"/>
    <w:rsid w:val="002C695C"/>
    <w:rsid w:val="002C6C60"/>
    <w:rsid w:val="002D011D"/>
    <w:rsid w:val="002D0704"/>
    <w:rsid w:val="002D29EA"/>
    <w:rsid w:val="002D2A8D"/>
    <w:rsid w:val="002D3826"/>
    <w:rsid w:val="002D4616"/>
    <w:rsid w:val="002D63D6"/>
    <w:rsid w:val="002D73CF"/>
    <w:rsid w:val="002D748C"/>
    <w:rsid w:val="002E035A"/>
    <w:rsid w:val="002E0AD9"/>
    <w:rsid w:val="002E12FA"/>
    <w:rsid w:val="002E3854"/>
    <w:rsid w:val="002E3F5D"/>
    <w:rsid w:val="002E437A"/>
    <w:rsid w:val="002E506E"/>
    <w:rsid w:val="002E742A"/>
    <w:rsid w:val="002E7904"/>
    <w:rsid w:val="002E7CB3"/>
    <w:rsid w:val="002F207D"/>
    <w:rsid w:val="002F2EF1"/>
    <w:rsid w:val="002F3782"/>
    <w:rsid w:val="002F44FA"/>
    <w:rsid w:val="002F4A01"/>
    <w:rsid w:val="002F5261"/>
    <w:rsid w:val="002F5E09"/>
    <w:rsid w:val="002F66A7"/>
    <w:rsid w:val="002F6A66"/>
    <w:rsid w:val="002F6B4C"/>
    <w:rsid w:val="002F7650"/>
    <w:rsid w:val="002F7C1D"/>
    <w:rsid w:val="002F7D6D"/>
    <w:rsid w:val="002F7DCF"/>
    <w:rsid w:val="003007A1"/>
    <w:rsid w:val="00301245"/>
    <w:rsid w:val="00301A5C"/>
    <w:rsid w:val="00302057"/>
    <w:rsid w:val="00302BDA"/>
    <w:rsid w:val="00303720"/>
    <w:rsid w:val="00303AE7"/>
    <w:rsid w:val="00304044"/>
    <w:rsid w:val="0030489E"/>
    <w:rsid w:val="003065C2"/>
    <w:rsid w:val="003065C3"/>
    <w:rsid w:val="003107CD"/>
    <w:rsid w:val="003108D6"/>
    <w:rsid w:val="00310E9D"/>
    <w:rsid w:val="00310FE1"/>
    <w:rsid w:val="00312452"/>
    <w:rsid w:val="00312C52"/>
    <w:rsid w:val="00312EAA"/>
    <w:rsid w:val="00313C64"/>
    <w:rsid w:val="00314516"/>
    <w:rsid w:val="00314643"/>
    <w:rsid w:val="0031545E"/>
    <w:rsid w:val="00315C54"/>
    <w:rsid w:val="00315F8A"/>
    <w:rsid w:val="0031619B"/>
    <w:rsid w:val="00316525"/>
    <w:rsid w:val="003179C6"/>
    <w:rsid w:val="003201C2"/>
    <w:rsid w:val="00320FCF"/>
    <w:rsid w:val="003211E6"/>
    <w:rsid w:val="0032124A"/>
    <w:rsid w:val="00321827"/>
    <w:rsid w:val="00322D92"/>
    <w:rsid w:val="00323603"/>
    <w:rsid w:val="00324A60"/>
    <w:rsid w:val="00325FC2"/>
    <w:rsid w:val="00326711"/>
    <w:rsid w:val="00327EB1"/>
    <w:rsid w:val="003315A9"/>
    <w:rsid w:val="00331910"/>
    <w:rsid w:val="00331D86"/>
    <w:rsid w:val="00331F8F"/>
    <w:rsid w:val="00332648"/>
    <w:rsid w:val="0033310A"/>
    <w:rsid w:val="00333813"/>
    <w:rsid w:val="00333E9A"/>
    <w:rsid w:val="00335E04"/>
    <w:rsid w:val="00336362"/>
    <w:rsid w:val="003363F1"/>
    <w:rsid w:val="00336C4F"/>
    <w:rsid w:val="00341048"/>
    <w:rsid w:val="00342896"/>
    <w:rsid w:val="003430D2"/>
    <w:rsid w:val="00344188"/>
    <w:rsid w:val="003446D1"/>
    <w:rsid w:val="00344CD4"/>
    <w:rsid w:val="00344FE2"/>
    <w:rsid w:val="00345019"/>
    <w:rsid w:val="00345405"/>
    <w:rsid w:val="00345710"/>
    <w:rsid w:val="00345C9A"/>
    <w:rsid w:val="003464D9"/>
    <w:rsid w:val="003469FC"/>
    <w:rsid w:val="003473A9"/>
    <w:rsid w:val="003503D4"/>
    <w:rsid w:val="003533DF"/>
    <w:rsid w:val="00353CDD"/>
    <w:rsid w:val="003541C7"/>
    <w:rsid w:val="00355014"/>
    <w:rsid w:val="00355059"/>
    <w:rsid w:val="003550C7"/>
    <w:rsid w:val="00355201"/>
    <w:rsid w:val="0035545A"/>
    <w:rsid w:val="003554C1"/>
    <w:rsid w:val="003556B8"/>
    <w:rsid w:val="00355DEC"/>
    <w:rsid w:val="0035789C"/>
    <w:rsid w:val="003600FD"/>
    <w:rsid w:val="0036064F"/>
    <w:rsid w:val="003620D0"/>
    <w:rsid w:val="00362315"/>
    <w:rsid w:val="003629E3"/>
    <w:rsid w:val="00362CEA"/>
    <w:rsid w:val="003639BE"/>
    <w:rsid w:val="003640B3"/>
    <w:rsid w:val="003645B5"/>
    <w:rsid w:val="00364FC8"/>
    <w:rsid w:val="00365478"/>
    <w:rsid w:val="00365481"/>
    <w:rsid w:val="00365EDE"/>
    <w:rsid w:val="00366C5E"/>
    <w:rsid w:val="00366FBB"/>
    <w:rsid w:val="0036741B"/>
    <w:rsid w:val="00371CC8"/>
    <w:rsid w:val="00372F97"/>
    <w:rsid w:val="003734DA"/>
    <w:rsid w:val="00374422"/>
    <w:rsid w:val="0037449F"/>
    <w:rsid w:val="0037522F"/>
    <w:rsid w:val="00376E62"/>
    <w:rsid w:val="003776DE"/>
    <w:rsid w:val="00377AF0"/>
    <w:rsid w:val="003804C3"/>
    <w:rsid w:val="003831B2"/>
    <w:rsid w:val="003831FD"/>
    <w:rsid w:val="00383908"/>
    <w:rsid w:val="00384FE7"/>
    <w:rsid w:val="003851B6"/>
    <w:rsid w:val="00385C32"/>
    <w:rsid w:val="00386424"/>
    <w:rsid w:val="0038649B"/>
    <w:rsid w:val="00391505"/>
    <w:rsid w:val="00391883"/>
    <w:rsid w:val="00392326"/>
    <w:rsid w:val="003923F9"/>
    <w:rsid w:val="00393EBF"/>
    <w:rsid w:val="00394069"/>
    <w:rsid w:val="0039494A"/>
    <w:rsid w:val="00394DFC"/>
    <w:rsid w:val="0039510A"/>
    <w:rsid w:val="0039537B"/>
    <w:rsid w:val="0039555C"/>
    <w:rsid w:val="00395968"/>
    <w:rsid w:val="0039656B"/>
    <w:rsid w:val="00397DEE"/>
    <w:rsid w:val="003A003E"/>
    <w:rsid w:val="003A0156"/>
    <w:rsid w:val="003A193D"/>
    <w:rsid w:val="003A2ABE"/>
    <w:rsid w:val="003A2FC9"/>
    <w:rsid w:val="003A3B44"/>
    <w:rsid w:val="003A4536"/>
    <w:rsid w:val="003A46AF"/>
    <w:rsid w:val="003A4A50"/>
    <w:rsid w:val="003A548F"/>
    <w:rsid w:val="003A5DD3"/>
    <w:rsid w:val="003A6996"/>
    <w:rsid w:val="003A77C1"/>
    <w:rsid w:val="003B0B79"/>
    <w:rsid w:val="003B1DCF"/>
    <w:rsid w:val="003B1F34"/>
    <w:rsid w:val="003B291F"/>
    <w:rsid w:val="003B38A8"/>
    <w:rsid w:val="003B45DA"/>
    <w:rsid w:val="003B4FB0"/>
    <w:rsid w:val="003B6C1F"/>
    <w:rsid w:val="003B72BC"/>
    <w:rsid w:val="003B72D4"/>
    <w:rsid w:val="003B740E"/>
    <w:rsid w:val="003C0163"/>
    <w:rsid w:val="003C10B1"/>
    <w:rsid w:val="003C177A"/>
    <w:rsid w:val="003C1B10"/>
    <w:rsid w:val="003C25FA"/>
    <w:rsid w:val="003C2777"/>
    <w:rsid w:val="003C32CE"/>
    <w:rsid w:val="003C36C6"/>
    <w:rsid w:val="003C3D99"/>
    <w:rsid w:val="003C4E2F"/>
    <w:rsid w:val="003C5A04"/>
    <w:rsid w:val="003C6D50"/>
    <w:rsid w:val="003C7A11"/>
    <w:rsid w:val="003D0218"/>
    <w:rsid w:val="003D099B"/>
    <w:rsid w:val="003D112A"/>
    <w:rsid w:val="003D115D"/>
    <w:rsid w:val="003D16C6"/>
    <w:rsid w:val="003D20C2"/>
    <w:rsid w:val="003D252A"/>
    <w:rsid w:val="003D27DC"/>
    <w:rsid w:val="003D2F05"/>
    <w:rsid w:val="003D3A9E"/>
    <w:rsid w:val="003D40A4"/>
    <w:rsid w:val="003D471E"/>
    <w:rsid w:val="003D4FAD"/>
    <w:rsid w:val="003D53D4"/>
    <w:rsid w:val="003D59FA"/>
    <w:rsid w:val="003D61DC"/>
    <w:rsid w:val="003D639D"/>
    <w:rsid w:val="003D6483"/>
    <w:rsid w:val="003D66F3"/>
    <w:rsid w:val="003D6898"/>
    <w:rsid w:val="003D6FDE"/>
    <w:rsid w:val="003D7AC1"/>
    <w:rsid w:val="003E0377"/>
    <w:rsid w:val="003E05FA"/>
    <w:rsid w:val="003E0695"/>
    <w:rsid w:val="003E0E6A"/>
    <w:rsid w:val="003E1493"/>
    <w:rsid w:val="003E1709"/>
    <w:rsid w:val="003E1C38"/>
    <w:rsid w:val="003E239D"/>
    <w:rsid w:val="003E246B"/>
    <w:rsid w:val="003E2526"/>
    <w:rsid w:val="003E31F5"/>
    <w:rsid w:val="003E38A2"/>
    <w:rsid w:val="003E390C"/>
    <w:rsid w:val="003E436E"/>
    <w:rsid w:val="003E43E8"/>
    <w:rsid w:val="003E45C9"/>
    <w:rsid w:val="003E54E7"/>
    <w:rsid w:val="003E56C5"/>
    <w:rsid w:val="003E646E"/>
    <w:rsid w:val="003E76B4"/>
    <w:rsid w:val="003E78C5"/>
    <w:rsid w:val="003F03BB"/>
    <w:rsid w:val="003F05B0"/>
    <w:rsid w:val="003F066E"/>
    <w:rsid w:val="003F0C96"/>
    <w:rsid w:val="003F1083"/>
    <w:rsid w:val="003F191B"/>
    <w:rsid w:val="003F216C"/>
    <w:rsid w:val="003F41C8"/>
    <w:rsid w:val="003F4B49"/>
    <w:rsid w:val="003F65B1"/>
    <w:rsid w:val="003F75A2"/>
    <w:rsid w:val="003F75C9"/>
    <w:rsid w:val="003F76BD"/>
    <w:rsid w:val="003F7C9A"/>
    <w:rsid w:val="003F7F21"/>
    <w:rsid w:val="0040109E"/>
    <w:rsid w:val="00401F7E"/>
    <w:rsid w:val="0040228D"/>
    <w:rsid w:val="00402CDA"/>
    <w:rsid w:val="004033A2"/>
    <w:rsid w:val="0040369B"/>
    <w:rsid w:val="00403B2E"/>
    <w:rsid w:val="00403DC5"/>
    <w:rsid w:val="0040412A"/>
    <w:rsid w:val="00404CD2"/>
    <w:rsid w:val="00406950"/>
    <w:rsid w:val="0041112F"/>
    <w:rsid w:val="00411348"/>
    <w:rsid w:val="004120E0"/>
    <w:rsid w:val="0041271A"/>
    <w:rsid w:val="00414EAA"/>
    <w:rsid w:val="00415430"/>
    <w:rsid w:val="0041573C"/>
    <w:rsid w:val="00415772"/>
    <w:rsid w:val="00415BB4"/>
    <w:rsid w:val="00416782"/>
    <w:rsid w:val="00416EB9"/>
    <w:rsid w:val="00416F42"/>
    <w:rsid w:val="00417267"/>
    <w:rsid w:val="00417F6B"/>
    <w:rsid w:val="00421C2F"/>
    <w:rsid w:val="00422396"/>
    <w:rsid w:val="00422855"/>
    <w:rsid w:val="00422A87"/>
    <w:rsid w:val="00422E22"/>
    <w:rsid w:val="004239F1"/>
    <w:rsid w:val="004245C5"/>
    <w:rsid w:val="004253AD"/>
    <w:rsid w:val="00425C72"/>
    <w:rsid w:val="00425CE2"/>
    <w:rsid w:val="004260C7"/>
    <w:rsid w:val="004262A7"/>
    <w:rsid w:val="00426666"/>
    <w:rsid w:val="004269B5"/>
    <w:rsid w:val="00426A5F"/>
    <w:rsid w:val="00427860"/>
    <w:rsid w:val="00427E3D"/>
    <w:rsid w:val="004307BC"/>
    <w:rsid w:val="0043081E"/>
    <w:rsid w:val="00430D32"/>
    <w:rsid w:val="0043140E"/>
    <w:rsid w:val="00431532"/>
    <w:rsid w:val="00431946"/>
    <w:rsid w:val="00431A59"/>
    <w:rsid w:val="0043354E"/>
    <w:rsid w:val="00434032"/>
    <w:rsid w:val="00434156"/>
    <w:rsid w:val="00434283"/>
    <w:rsid w:val="00434A8C"/>
    <w:rsid w:val="00435EF0"/>
    <w:rsid w:val="0043604E"/>
    <w:rsid w:val="004363EE"/>
    <w:rsid w:val="00437340"/>
    <w:rsid w:val="00437944"/>
    <w:rsid w:val="00437D52"/>
    <w:rsid w:val="00437F1F"/>
    <w:rsid w:val="004401F2"/>
    <w:rsid w:val="0044079A"/>
    <w:rsid w:val="0044099C"/>
    <w:rsid w:val="004412AA"/>
    <w:rsid w:val="0044167C"/>
    <w:rsid w:val="0044199F"/>
    <w:rsid w:val="00443182"/>
    <w:rsid w:val="0044390A"/>
    <w:rsid w:val="004439D8"/>
    <w:rsid w:val="00443DA5"/>
    <w:rsid w:val="004442BE"/>
    <w:rsid w:val="004446B4"/>
    <w:rsid w:val="004446F5"/>
    <w:rsid w:val="00444CF7"/>
    <w:rsid w:val="004453F1"/>
    <w:rsid w:val="00445F16"/>
    <w:rsid w:val="004466CA"/>
    <w:rsid w:val="00446B24"/>
    <w:rsid w:val="004477C2"/>
    <w:rsid w:val="0044789C"/>
    <w:rsid w:val="00447C6F"/>
    <w:rsid w:val="00450318"/>
    <w:rsid w:val="004506F5"/>
    <w:rsid w:val="00450B83"/>
    <w:rsid w:val="00451E15"/>
    <w:rsid w:val="00454418"/>
    <w:rsid w:val="00454A9B"/>
    <w:rsid w:val="00454B33"/>
    <w:rsid w:val="00454C8C"/>
    <w:rsid w:val="00455C92"/>
    <w:rsid w:val="00456549"/>
    <w:rsid w:val="00456A22"/>
    <w:rsid w:val="00457367"/>
    <w:rsid w:val="00457A80"/>
    <w:rsid w:val="00457FE0"/>
    <w:rsid w:val="00460FFF"/>
    <w:rsid w:val="00461982"/>
    <w:rsid w:val="00461BC1"/>
    <w:rsid w:val="0046371F"/>
    <w:rsid w:val="00463C5A"/>
    <w:rsid w:val="00464670"/>
    <w:rsid w:val="00464893"/>
    <w:rsid w:val="0046509E"/>
    <w:rsid w:val="00465230"/>
    <w:rsid w:val="004659A8"/>
    <w:rsid w:val="00466211"/>
    <w:rsid w:val="004712E3"/>
    <w:rsid w:val="00471890"/>
    <w:rsid w:val="00471E81"/>
    <w:rsid w:val="0047301F"/>
    <w:rsid w:val="004732D1"/>
    <w:rsid w:val="0047529B"/>
    <w:rsid w:val="0047638E"/>
    <w:rsid w:val="00476522"/>
    <w:rsid w:val="004765DB"/>
    <w:rsid w:val="00477164"/>
    <w:rsid w:val="00477EBA"/>
    <w:rsid w:val="00477F7F"/>
    <w:rsid w:val="00480524"/>
    <w:rsid w:val="0048088A"/>
    <w:rsid w:val="0048107B"/>
    <w:rsid w:val="0048169C"/>
    <w:rsid w:val="0048175E"/>
    <w:rsid w:val="0048191E"/>
    <w:rsid w:val="00482511"/>
    <w:rsid w:val="00482D5C"/>
    <w:rsid w:val="0048449B"/>
    <w:rsid w:val="004844C3"/>
    <w:rsid w:val="00484B33"/>
    <w:rsid w:val="0048591D"/>
    <w:rsid w:val="00485A32"/>
    <w:rsid w:val="004863E7"/>
    <w:rsid w:val="00486732"/>
    <w:rsid w:val="00486790"/>
    <w:rsid w:val="00487660"/>
    <w:rsid w:val="00490A04"/>
    <w:rsid w:val="00491341"/>
    <w:rsid w:val="004918ED"/>
    <w:rsid w:val="00492EE5"/>
    <w:rsid w:val="00496155"/>
    <w:rsid w:val="00497451"/>
    <w:rsid w:val="00497AD4"/>
    <w:rsid w:val="00497D1B"/>
    <w:rsid w:val="004A0849"/>
    <w:rsid w:val="004A0B6C"/>
    <w:rsid w:val="004A228C"/>
    <w:rsid w:val="004A3F02"/>
    <w:rsid w:val="004A4198"/>
    <w:rsid w:val="004A4371"/>
    <w:rsid w:val="004A5591"/>
    <w:rsid w:val="004A57C9"/>
    <w:rsid w:val="004A5833"/>
    <w:rsid w:val="004A67C1"/>
    <w:rsid w:val="004A694C"/>
    <w:rsid w:val="004A6FCB"/>
    <w:rsid w:val="004A7167"/>
    <w:rsid w:val="004A77B8"/>
    <w:rsid w:val="004A7A05"/>
    <w:rsid w:val="004A7AED"/>
    <w:rsid w:val="004B0B63"/>
    <w:rsid w:val="004B0DF7"/>
    <w:rsid w:val="004B0FDE"/>
    <w:rsid w:val="004B2678"/>
    <w:rsid w:val="004B2725"/>
    <w:rsid w:val="004B2D42"/>
    <w:rsid w:val="004B3119"/>
    <w:rsid w:val="004B3171"/>
    <w:rsid w:val="004B35AA"/>
    <w:rsid w:val="004B3A0D"/>
    <w:rsid w:val="004B4058"/>
    <w:rsid w:val="004B5064"/>
    <w:rsid w:val="004B526C"/>
    <w:rsid w:val="004B5311"/>
    <w:rsid w:val="004B61C2"/>
    <w:rsid w:val="004B69A8"/>
    <w:rsid w:val="004C1EEA"/>
    <w:rsid w:val="004C27D9"/>
    <w:rsid w:val="004C2BA0"/>
    <w:rsid w:val="004C35B0"/>
    <w:rsid w:val="004C457E"/>
    <w:rsid w:val="004C4605"/>
    <w:rsid w:val="004C4F55"/>
    <w:rsid w:val="004C5225"/>
    <w:rsid w:val="004C5697"/>
    <w:rsid w:val="004C5812"/>
    <w:rsid w:val="004C5BF6"/>
    <w:rsid w:val="004C68CB"/>
    <w:rsid w:val="004C6E61"/>
    <w:rsid w:val="004C766E"/>
    <w:rsid w:val="004D018B"/>
    <w:rsid w:val="004D0C14"/>
    <w:rsid w:val="004D0F2B"/>
    <w:rsid w:val="004D1334"/>
    <w:rsid w:val="004D1726"/>
    <w:rsid w:val="004D2264"/>
    <w:rsid w:val="004D334E"/>
    <w:rsid w:val="004D3352"/>
    <w:rsid w:val="004D3425"/>
    <w:rsid w:val="004D3448"/>
    <w:rsid w:val="004D3E2A"/>
    <w:rsid w:val="004D45DE"/>
    <w:rsid w:val="004D4E18"/>
    <w:rsid w:val="004D5470"/>
    <w:rsid w:val="004D550A"/>
    <w:rsid w:val="004D588B"/>
    <w:rsid w:val="004D5959"/>
    <w:rsid w:val="004D5A95"/>
    <w:rsid w:val="004D5C95"/>
    <w:rsid w:val="004D6097"/>
    <w:rsid w:val="004D764F"/>
    <w:rsid w:val="004D7CCC"/>
    <w:rsid w:val="004D7E41"/>
    <w:rsid w:val="004E02F5"/>
    <w:rsid w:val="004E0A2D"/>
    <w:rsid w:val="004E0DD7"/>
    <w:rsid w:val="004E1256"/>
    <w:rsid w:val="004E140D"/>
    <w:rsid w:val="004E200A"/>
    <w:rsid w:val="004E2C90"/>
    <w:rsid w:val="004E3802"/>
    <w:rsid w:val="004E3DDD"/>
    <w:rsid w:val="004E4173"/>
    <w:rsid w:val="004E44A3"/>
    <w:rsid w:val="004E5DE3"/>
    <w:rsid w:val="004E64EF"/>
    <w:rsid w:val="004E732D"/>
    <w:rsid w:val="004E765A"/>
    <w:rsid w:val="004E7BD7"/>
    <w:rsid w:val="004F0BB8"/>
    <w:rsid w:val="004F1234"/>
    <w:rsid w:val="004F1B83"/>
    <w:rsid w:val="004F1E8B"/>
    <w:rsid w:val="004F1F1B"/>
    <w:rsid w:val="004F1FA0"/>
    <w:rsid w:val="004F3DEC"/>
    <w:rsid w:val="004F3F53"/>
    <w:rsid w:val="004F402C"/>
    <w:rsid w:val="004F51B6"/>
    <w:rsid w:val="004F60D5"/>
    <w:rsid w:val="004F6381"/>
    <w:rsid w:val="004F7443"/>
    <w:rsid w:val="004F78F8"/>
    <w:rsid w:val="004F7E9C"/>
    <w:rsid w:val="00500947"/>
    <w:rsid w:val="00500AB5"/>
    <w:rsid w:val="00500CD8"/>
    <w:rsid w:val="00500F5F"/>
    <w:rsid w:val="00502EED"/>
    <w:rsid w:val="00503612"/>
    <w:rsid w:val="00503A81"/>
    <w:rsid w:val="005046A1"/>
    <w:rsid w:val="00505F7D"/>
    <w:rsid w:val="00506CE4"/>
    <w:rsid w:val="00507354"/>
    <w:rsid w:val="00507533"/>
    <w:rsid w:val="00511027"/>
    <w:rsid w:val="0051215F"/>
    <w:rsid w:val="00512705"/>
    <w:rsid w:val="005128E0"/>
    <w:rsid w:val="00512E3E"/>
    <w:rsid w:val="00513DF2"/>
    <w:rsid w:val="005142A8"/>
    <w:rsid w:val="005142D9"/>
    <w:rsid w:val="00514759"/>
    <w:rsid w:val="00514A84"/>
    <w:rsid w:val="00515AD4"/>
    <w:rsid w:val="00516DF9"/>
    <w:rsid w:val="005170DB"/>
    <w:rsid w:val="00520896"/>
    <w:rsid w:val="00521345"/>
    <w:rsid w:val="005231B9"/>
    <w:rsid w:val="005238E1"/>
    <w:rsid w:val="005239DE"/>
    <w:rsid w:val="005247CF"/>
    <w:rsid w:val="0052487B"/>
    <w:rsid w:val="005248F9"/>
    <w:rsid w:val="00524EEF"/>
    <w:rsid w:val="0052522D"/>
    <w:rsid w:val="00525289"/>
    <w:rsid w:val="005252E5"/>
    <w:rsid w:val="005260E2"/>
    <w:rsid w:val="005262D0"/>
    <w:rsid w:val="005264DA"/>
    <w:rsid w:val="00526B37"/>
    <w:rsid w:val="00526C1A"/>
    <w:rsid w:val="00527C6D"/>
    <w:rsid w:val="00527F61"/>
    <w:rsid w:val="0053067A"/>
    <w:rsid w:val="00530E0A"/>
    <w:rsid w:val="005310B9"/>
    <w:rsid w:val="00532964"/>
    <w:rsid w:val="00532A0C"/>
    <w:rsid w:val="00532A69"/>
    <w:rsid w:val="00533C90"/>
    <w:rsid w:val="00534240"/>
    <w:rsid w:val="00534B4B"/>
    <w:rsid w:val="00535673"/>
    <w:rsid w:val="005379CE"/>
    <w:rsid w:val="005408FC"/>
    <w:rsid w:val="00540E76"/>
    <w:rsid w:val="00541C59"/>
    <w:rsid w:val="0054557E"/>
    <w:rsid w:val="00546691"/>
    <w:rsid w:val="00546BD4"/>
    <w:rsid w:val="00546C3C"/>
    <w:rsid w:val="00546E54"/>
    <w:rsid w:val="00546F4F"/>
    <w:rsid w:val="005472C8"/>
    <w:rsid w:val="0054780B"/>
    <w:rsid w:val="00547848"/>
    <w:rsid w:val="00547A08"/>
    <w:rsid w:val="00550D16"/>
    <w:rsid w:val="0055111E"/>
    <w:rsid w:val="00551AD0"/>
    <w:rsid w:val="005523B0"/>
    <w:rsid w:val="005526DC"/>
    <w:rsid w:val="00553F63"/>
    <w:rsid w:val="005552D6"/>
    <w:rsid w:val="00555500"/>
    <w:rsid w:val="00555597"/>
    <w:rsid w:val="00555F9C"/>
    <w:rsid w:val="00555FDA"/>
    <w:rsid w:val="005567E8"/>
    <w:rsid w:val="005579C6"/>
    <w:rsid w:val="00557CE4"/>
    <w:rsid w:val="005605F1"/>
    <w:rsid w:val="005606AE"/>
    <w:rsid w:val="005607CC"/>
    <w:rsid w:val="005614D8"/>
    <w:rsid w:val="005617CD"/>
    <w:rsid w:val="00561801"/>
    <w:rsid w:val="005623A6"/>
    <w:rsid w:val="00563304"/>
    <w:rsid w:val="0056355E"/>
    <w:rsid w:val="005654D5"/>
    <w:rsid w:val="005659DC"/>
    <w:rsid w:val="005672F5"/>
    <w:rsid w:val="00567637"/>
    <w:rsid w:val="00570873"/>
    <w:rsid w:val="00570D6B"/>
    <w:rsid w:val="00570EDC"/>
    <w:rsid w:val="00571AC1"/>
    <w:rsid w:val="00573443"/>
    <w:rsid w:val="0057428A"/>
    <w:rsid w:val="00574D35"/>
    <w:rsid w:val="0057549C"/>
    <w:rsid w:val="00575DC1"/>
    <w:rsid w:val="005766A8"/>
    <w:rsid w:val="00576E3C"/>
    <w:rsid w:val="00577412"/>
    <w:rsid w:val="005809BC"/>
    <w:rsid w:val="00581500"/>
    <w:rsid w:val="00581712"/>
    <w:rsid w:val="00581BC6"/>
    <w:rsid w:val="005821A0"/>
    <w:rsid w:val="005827BE"/>
    <w:rsid w:val="005843C1"/>
    <w:rsid w:val="00585683"/>
    <w:rsid w:val="005872C2"/>
    <w:rsid w:val="00587C2E"/>
    <w:rsid w:val="005902B5"/>
    <w:rsid w:val="00590AF0"/>
    <w:rsid w:val="00590F4C"/>
    <w:rsid w:val="005910A6"/>
    <w:rsid w:val="0059136F"/>
    <w:rsid w:val="00591504"/>
    <w:rsid w:val="00591A17"/>
    <w:rsid w:val="005928CE"/>
    <w:rsid w:val="00592BA3"/>
    <w:rsid w:val="00592CFF"/>
    <w:rsid w:val="0059348A"/>
    <w:rsid w:val="00593B6A"/>
    <w:rsid w:val="00593CF5"/>
    <w:rsid w:val="005941AF"/>
    <w:rsid w:val="00594264"/>
    <w:rsid w:val="00594D69"/>
    <w:rsid w:val="00595646"/>
    <w:rsid w:val="005957E0"/>
    <w:rsid w:val="00595DEB"/>
    <w:rsid w:val="005961C7"/>
    <w:rsid w:val="005966B4"/>
    <w:rsid w:val="00596A47"/>
    <w:rsid w:val="00596C75"/>
    <w:rsid w:val="005A03B6"/>
    <w:rsid w:val="005A050D"/>
    <w:rsid w:val="005A1422"/>
    <w:rsid w:val="005A17F3"/>
    <w:rsid w:val="005A1AF7"/>
    <w:rsid w:val="005A270D"/>
    <w:rsid w:val="005A2F28"/>
    <w:rsid w:val="005A36B5"/>
    <w:rsid w:val="005A37EA"/>
    <w:rsid w:val="005A3A27"/>
    <w:rsid w:val="005A4DFD"/>
    <w:rsid w:val="005A5150"/>
    <w:rsid w:val="005A5C54"/>
    <w:rsid w:val="005A60CE"/>
    <w:rsid w:val="005A6307"/>
    <w:rsid w:val="005B0727"/>
    <w:rsid w:val="005B07A6"/>
    <w:rsid w:val="005B0BD3"/>
    <w:rsid w:val="005B1050"/>
    <w:rsid w:val="005B107C"/>
    <w:rsid w:val="005B1240"/>
    <w:rsid w:val="005B199A"/>
    <w:rsid w:val="005B2155"/>
    <w:rsid w:val="005B275D"/>
    <w:rsid w:val="005B35FC"/>
    <w:rsid w:val="005B51B2"/>
    <w:rsid w:val="005B5A0C"/>
    <w:rsid w:val="005B62ED"/>
    <w:rsid w:val="005B646C"/>
    <w:rsid w:val="005B7186"/>
    <w:rsid w:val="005B736E"/>
    <w:rsid w:val="005B740C"/>
    <w:rsid w:val="005C0A2B"/>
    <w:rsid w:val="005C0CF0"/>
    <w:rsid w:val="005C1A23"/>
    <w:rsid w:val="005C1F2C"/>
    <w:rsid w:val="005C35DF"/>
    <w:rsid w:val="005C45A7"/>
    <w:rsid w:val="005C4E28"/>
    <w:rsid w:val="005C503C"/>
    <w:rsid w:val="005C5414"/>
    <w:rsid w:val="005C5435"/>
    <w:rsid w:val="005C5881"/>
    <w:rsid w:val="005C7945"/>
    <w:rsid w:val="005C7AF7"/>
    <w:rsid w:val="005D0DD0"/>
    <w:rsid w:val="005D0F62"/>
    <w:rsid w:val="005D1E2B"/>
    <w:rsid w:val="005D27AE"/>
    <w:rsid w:val="005D2B81"/>
    <w:rsid w:val="005D3121"/>
    <w:rsid w:val="005D3370"/>
    <w:rsid w:val="005D3D0D"/>
    <w:rsid w:val="005D4448"/>
    <w:rsid w:val="005D4D11"/>
    <w:rsid w:val="005D4E8B"/>
    <w:rsid w:val="005D4FD1"/>
    <w:rsid w:val="005D52CF"/>
    <w:rsid w:val="005D64F3"/>
    <w:rsid w:val="005D6A09"/>
    <w:rsid w:val="005D7B65"/>
    <w:rsid w:val="005D7DC5"/>
    <w:rsid w:val="005D7E49"/>
    <w:rsid w:val="005D7F68"/>
    <w:rsid w:val="005E0213"/>
    <w:rsid w:val="005E05FE"/>
    <w:rsid w:val="005E1473"/>
    <w:rsid w:val="005E260C"/>
    <w:rsid w:val="005E2783"/>
    <w:rsid w:val="005E2E5D"/>
    <w:rsid w:val="005E341D"/>
    <w:rsid w:val="005E43F0"/>
    <w:rsid w:val="005E4A41"/>
    <w:rsid w:val="005E4B2A"/>
    <w:rsid w:val="005E52B8"/>
    <w:rsid w:val="005E62DF"/>
    <w:rsid w:val="005E65A3"/>
    <w:rsid w:val="005F010A"/>
    <w:rsid w:val="005F1F63"/>
    <w:rsid w:val="005F332B"/>
    <w:rsid w:val="005F3B57"/>
    <w:rsid w:val="005F4D57"/>
    <w:rsid w:val="005F577C"/>
    <w:rsid w:val="005F593F"/>
    <w:rsid w:val="005F7245"/>
    <w:rsid w:val="0060041A"/>
    <w:rsid w:val="00600768"/>
    <w:rsid w:val="00601125"/>
    <w:rsid w:val="0060243E"/>
    <w:rsid w:val="00602DC3"/>
    <w:rsid w:val="00603AC7"/>
    <w:rsid w:val="00603BAC"/>
    <w:rsid w:val="006045A0"/>
    <w:rsid w:val="00604B7D"/>
    <w:rsid w:val="00604C10"/>
    <w:rsid w:val="00604EF7"/>
    <w:rsid w:val="00605A96"/>
    <w:rsid w:val="00605EC7"/>
    <w:rsid w:val="006062A8"/>
    <w:rsid w:val="00606679"/>
    <w:rsid w:val="00606783"/>
    <w:rsid w:val="006068E8"/>
    <w:rsid w:val="00606C19"/>
    <w:rsid w:val="00607031"/>
    <w:rsid w:val="006073A1"/>
    <w:rsid w:val="00607878"/>
    <w:rsid w:val="0061035C"/>
    <w:rsid w:val="00610451"/>
    <w:rsid w:val="00610BBF"/>
    <w:rsid w:val="00610E6E"/>
    <w:rsid w:val="00611C78"/>
    <w:rsid w:val="00611F2F"/>
    <w:rsid w:val="006128BA"/>
    <w:rsid w:val="00612A57"/>
    <w:rsid w:val="00612F68"/>
    <w:rsid w:val="00613CF7"/>
    <w:rsid w:val="00613F02"/>
    <w:rsid w:val="006204C0"/>
    <w:rsid w:val="00620755"/>
    <w:rsid w:val="0062201C"/>
    <w:rsid w:val="00622314"/>
    <w:rsid w:val="00622C15"/>
    <w:rsid w:val="00622EB7"/>
    <w:rsid w:val="00624219"/>
    <w:rsid w:val="006248F5"/>
    <w:rsid w:val="00626035"/>
    <w:rsid w:val="0062613D"/>
    <w:rsid w:val="00626F28"/>
    <w:rsid w:val="00627286"/>
    <w:rsid w:val="0062744B"/>
    <w:rsid w:val="00627A76"/>
    <w:rsid w:val="00627DA3"/>
    <w:rsid w:val="00630625"/>
    <w:rsid w:val="0063115C"/>
    <w:rsid w:val="00631624"/>
    <w:rsid w:val="00632123"/>
    <w:rsid w:val="00632228"/>
    <w:rsid w:val="006335A3"/>
    <w:rsid w:val="006338BD"/>
    <w:rsid w:val="00634383"/>
    <w:rsid w:val="0063557D"/>
    <w:rsid w:val="00635897"/>
    <w:rsid w:val="00635B2D"/>
    <w:rsid w:val="00635ED1"/>
    <w:rsid w:val="00636114"/>
    <w:rsid w:val="006364E1"/>
    <w:rsid w:val="0063660B"/>
    <w:rsid w:val="00637227"/>
    <w:rsid w:val="00637AF5"/>
    <w:rsid w:val="006401D9"/>
    <w:rsid w:val="006401E2"/>
    <w:rsid w:val="006406B7"/>
    <w:rsid w:val="0064078B"/>
    <w:rsid w:val="00640A60"/>
    <w:rsid w:val="00640D56"/>
    <w:rsid w:val="00641E8B"/>
    <w:rsid w:val="006429C3"/>
    <w:rsid w:val="00642F18"/>
    <w:rsid w:val="00643295"/>
    <w:rsid w:val="00643CB8"/>
    <w:rsid w:val="00643CD5"/>
    <w:rsid w:val="0064559A"/>
    <w:rsid w:val="006461C5"/>
    <w:rsid w:val="00647359"/>
    <w:rsid w:val="00647931"/>
    <w:rsid w:val="006479F9"/>
    <w:rsid w:val="00647F0F"/>
    <w:rsid w:val="00650FC6"/>
    <w:rsid w:val="0065104E"/>
    <w:rsid w:val="0065239D"/>
    <w:rsid w:val="0065310F"/>
    <w:rsid w:val="00653D02"/>
    <w:rsid w:val="00654180"/>
    <w:rsid w:val="0065521F"/>
    <w:rsid w:val="00655BBF"/>
    <w:rsid w:val="00655FE2"/>
    <w:rsid w:val="00656181"/>
    <w:rsid w:val="00660291"/>
    <w:rsid w:val="00660B5F"/>
    <w:rsid w:val="00661DE7"/>
    <w:rsid w:val="00662B66"/>
    <w:rsid w:val="00662D0C"/>
    <w:rsid w:val="00663066"/>
    <w:rsid w:val="00664520"/>
    <w:rsid w:val="00664805"/>
    <w:rsid w:val="00664A1A"/>
    <w:rsid w:val="00664D80"/>
    <w:rsid w:val="0066550A"/>
    <w:rsid w:val="00665581"/>
    <w:rsid w:val="006665BA"/>
    <w:rsid w:val="0066676A"/>
    <w:rsid w:val="00666F74"/>
    <w:rsid w:val="00667380"/>
    <w:rsid w:val="00667F6D"/>
    <w:rsid w:val="0067008F"/>
    <w:rsid w:val="00670322"/>
    <w:rsid w:val="00670720"/>
    <w:rsid w:val="00670C1C"/>
    <w:rsid w:val="00670DDF"/>
    <w:rsid w:val="006711FC"/>
    <w:rsid w:val="00671234"/>
    <w:rsid w:val="0067149B"/>
    <w:rsid w:val="006719A5"/>
    <w:rsid w:val="00671E0E"/>
    <w:rsid w:val="006722C1"/>
    <w:rsid w:val="00672B4B"/>
    <w:rsid w:val="00672F91"/>
    <w:rsid w:val="006730D3"/>
    <w:rsid w:val="00673611"/>
    <w:rsid w:val="0067386A"/>
    <w:rsid w:val="00674C49"/>
    <w:rsid w:val="00674FEB"/>
    <w:rsid w:val="00675054"/>
    <w:rsid w:val="00675EF9"/>
    <w:rsid w:val="006762C4"/>
    <w:rsid w:val="00677ECD"/>
    <w:rsid w:val="0068194C"/>
    <w:rsid w:val="00681B2C"/>
    <w:rsid w:val="006823A5"/>
    <w:rsid w:val="0068279D"/>
    <w:rsid w:val="006828E2"/>
    <w:rsid w:val="006829B9"/>
    <w:rsid w:val="0068333F"/>
    <w:rsid w:val="00683964"/>
    <w:rsid w:val="00683D04"/>
    <w:rsid w:val="00683FFC"/>
    <w:rsid w:val="006841D4"/>
    <w:rsid w:val="00684930"/>
    <w:rsid w:val="006857A3"/>
    <w:rsid w:val="00685940"/>
    <w:rsid w:val="006869D5"/>
    <w:rsid w:val="00687AC2"/>
    <w:rsid w:val="006909E8"/>
    <w:rsid w:val="00690AD3"/>
    <w:rsid w:val="00691160"/>
    <w:rsid w:val="00691562"/>
    <w:rsid w:val="00691CB8"/>
    <w:rsid w:val="00692000"/>
    <w:rsid w:val="00692163"/>
    <w:rsid w:val="00692482"/>
    <w:rsid w:val="0069376A"/>
    <w:rsid w:val="006942CB"/>
    <w:rsid w:val="00694A21"/>
    <w:rsid w:val="00694AA2"/>
    <w:rsid w:val="00695F46"/>
    <w:rsid w:val="006962BE"/>
    <w:rsid w:val="00696D21"/>
    <w:rsid w:val="006A1150"/>
    <w:rsid w:val="006A2319"/>
    <w:rsid w:val="006A4F8E"/>
    <w:rsid w:val="006A5A06"/>
    <w:rsid w:val="006A5C0A"/>
    <w:rsid w:val="006A5E61"/>
    <w:rsid w:val="006A6707"/>
    <w:rsid w:val="006A73E5"/>
    <w:rsid w:val="006A7CD2"/>
    <w:rsid w:val="006A7E76"/>
    <w:rsid w:val="006B090E"/>
    <w:rsid w:val="006B0BB7"/>
    <w:rsid w:val="006B22EA"/>
    <w:rsid w:val="006B2BAD"/>
    <w:rsid w:val="006B2DA1"/>
    <w:rsid w:val="006B3647"/>
    <w:rsid w:val="006B3B3D"/>
    <w:rsid w:val="006B42C0"/>
    <w:rsid w:val="006B4F33"/>
    <w:rsid w:val="006B5498"/>
    <w:rsid w:val="006B5D9F"/>
    <w:rsid w:val="006B6E4D"/>
    <w:rsid w:val="006B700E"/>
    <w:rsid w:val="006B73EC"/>
    <w:rsid w:val="006B7C36"/>
    <w:rsid w:val="006B7CAD"/>
    <w:rsid w:val="006C0D77"/>
    <w:rsid w:val="006C15F9"/>
    <w:rsid w:val="006C16C8"/>
    <w:rsid w:val="006C30E6"/>
    <w:rsid w:val="006C3CFF"/>
    <w:rsid w:val="006C46EE"/>
    <w:rsid w:val="006C4874"/>
    <w:rsid w:val="006C4B2D"/>
    <w:rsid w:val="006C4E6F"/>
    <w:rsid w:val="006C585D"/>
    <w:rsid w:val="006C610A"/>
    <w:rsid w:val="006C702E"/>
    <w:rsid w:val="006C7772"/>
    <w:rsid w:val="006D138D"/>
    <w:rsid w:val="006D1E8D"/>
    <w:rsid w:val="006D3A5D"/>
    <w:rsid w:val="006D409F"/>
    <w:rsid w:val="006D45FF"/>
    <w:rsid w:val="006D4D58"/>
    <w:rsid w:val="006D4F43"/>
    <w:rsid w:val="006D617B"/>
    <w:rsid w:val="006D65AB"/>
    <w:rsid w:val="006D701B"/>
    <w:rsid w:val="006D78FC"/>
    <w:rsid w:val="006E0DBF"/>
    <w:rsid w:val="006E0DC8"/>
    <w:rsid w:val="006E143B"/>
    <w:rsid w:val="006E1AC8"/>
    <w:rsid w:val="006E1FA2"/>
    <w:rsid w:val="006E27A4"/>
    <w:rsid w:val="006E2B97"/>
    <w:rsid w:val="006E2E18"/>
    <w:rsid w:val="006E3845"/>
    <w:rsid w:val="006E3D28"/>
    <w:rsid w:val="006E411D"/>
    <w:rsid w:val="006E4DE2"/>
    <w:rsid w:val="006E689C"/>
    <w:rsid w:val="006E6A62"/>
    <w:rsid w:val="006E7539"/>
    <w:rsid w:val="006E7AEB"/>
    <w:rsid w:val="006F098A"/>
    <w:rsid w:val="006F12CF"/>
    <w:rsid w:val="006F1591"/>
    <w:rsid w:val="006F16EF"/>
    <w:rsid w:val="006F329E"/>
    <w:rsid w:val="006F3623"/>
    <w:rsid w:val="006F38C9"/>
    <w:rsid w:val="006F4185"/>
    <w:rsid w:val="006F69D6"/>
    <w:rsid w:val="006F6A2D"/>
    <w:rsid w:val="006F6AD9"/>
    <w:rsid w:val="006F7A62"/>
    <w:rsid w:val="006F7C81"/>
    <w:rsid w:val="007000E3"/>
    <w:rsid w:val="0070060F"/>
    <w:rsid w:val="00701931"/>
    <w:rsid w:val="007026AD"/>
    <w:rsid w:val="007034D8"/>
    <w:rsid w:val="007035DE"/>
    <w:rsid w:val="0070398E"/>
    <w:rsid w:val="00704666"/>
    <w:rsid w:val="007049BE"/>
    <w:rsid w:val="00704DD5"/>
    <w:rsid w:val="007064C7"/>
    <w:rsid w:val="00706733"/>
    <w:rsid w:val="00707DE1"/>
    <w:rsid w:val="0071014C"/>
    <w:rsid w:val="0071105F"/>
    <w:rsid w:val="00711129"/>
    <w:rsid w:val="007111D8"/>
    <w:rsid w:val="00713108"/>
    <w:rsid w:val="0071342A"/>
    <w:rsid w:val="00713C36"/>
    <w:rsid w:val="00713D1D"/>
    <w:rsid w:val="007149F6"/>
    <w:rsid w:val="00714D18"/>
    <w:rsid w:val="00715798"/>
    <w:rsid w:val="007201EF"/>
    <w:rsid w:val="007215E2"/>
    <w:rsid w:val="007217DE"/>
    <w:rsid w:val="00722010"/>
    <w:rsid w:val="00723992"/>
    <w:rsid w:val="00723A07"/>
    <w:rsid w:val="00724455"/>
    <w:rsid w:val="0072459C"/>
    <w:rsid w:val="00724772"/>
    <w:rsid w:val="00724F5E"/>
    <w:rsid w:val="007250EE"/>
    <w:rsid w:val="00725936"/>
    <w:rsid w:val="00726B80"/>
    <w:rsid w:val="00727606"/>
    <w:rsid w:val="00727681"/>
    <w:rsid w:val="00730ABC"/>
    <w:rsid w:val="00731109"/>
    <w:rsid w:val="0073184F"/>
    <w:rsid w:val="00731F3F"/>
    <w:rsid w:val="00731F90"/>
    <w:rsid w:val="00732F00"/>
    <w:rsid w:val="0073379C"/>
    <w:rsid w:val="00733914"/>
    <w:rsid w:val="00733B07"/>
    <w:rsid w:val="00733FC7"/>
    <w:rsid w:val="00734720"/>
    <w:rsid w:val="00734DC2"/>
    <w:rsid w:val="00734F86"/>
    <w:rsid w:val="00735C43"/>
    <w:rsid w:val="00736391"/>
    <w:rsid w:val="007366C3"/>
    <w:rsid w:val="007372EC"/>
    <w:rsid w:val="00737F1B"/>
    <w:rsid w:val="0074095C"/>
    <w:rsid w:val="00741548"/>
    <w:rsid w:val="007425D6"/>
    <w:rsid w:val="00742D23"/>
    <w:rsid w:val="00742D4D"/>
    <w:rsid w:val="00743822"/>
    <w:rsid w:val="0074474A"/>
    <w:rsid w:val="00744F30"/>
    <w:rsid w:val="00746566"/>
    <w:rsid w:val="007478D3"/>
    <w:rsid w:val="00747DD6"/>
    <w:rsid w:val="00750152"/>
    <w:rsid w:val="007511FC"/>
    <w:rsid w:val="00751F40"/>
    <w:rsid w:val="00752510"/>
    <w:rsid w:val="00752C1A"/>
    <w:rsid w:val="007532FD"/>
    <w:rsid w:val="00753E96"/>
    <w:rsid w:val="00753EB2"/>
    <w:rsid w:val="0075431B"/>
    <w:rsid w:val="00754984"/>
    <w:rsid w:val="00754A21"/>
    <w:rsid w:val="00754B69"/>
    <w:rsid w:val="007552DA"/>
    <w:rsid w:val="0075580B"/>
    <w:rsid w:val="00755AB6"/>
    <w:rsid w:val="00755AD9"/>
    <w:rsid w:val="00756612"/>
    <w:rsid w:val="007566CE"/>
    <w:rsid w:val="0075733D"/>
    <w:rsid w:val="007575C2"/>
    <w:rsid w:val="007604EE"/>
    <w:rsid w:val="007605E6"/>
    <w:rsid w:val="00760D11"/>
    <w:rsid w:val="00761882"/>
    <w:rsid w:val="00761AF4"/>
    <w:rsid w:val="00762F4E"/>
    <w:rsid w:val="00763110"/>
    <w:rsid w:val="0076365D"/>
    <w:rsid w:val="007637F8"/>
    <w:rsid w:val="00763A07"/>
    <w:rsid w:val="0076442B"/>
    <w:rsid w:val="007645B5"/>
    <w:rsid w:val="007645E6"/>
    <w:rsid w:val="00764A98"/>
    <w:rsid w:val="00764E51"/>
    <w:rsid w:val="007665A3"/>
    <w:rsid w:val="00767241"/>
    <w:rsid w:val="00770067"/>
    <w:rsid w:val="007700C0"/>
    <w:rsid w:val="007701B3"/>
    <w:rsid w:val="0077052B"/>
    <w:rsid w:val="00770A73"/>
    <w:rsid w:val="007711BC"/>
    <w:rsid w:val="00771212"/>
    <w:rsid w:val="00772789"/>
    <w:rsid w:val="007737BB"/>
    <w:rsid w:val="007768ED"/>
    <w:rsid w:val="00777DC2"/>
    <w:rsid w:val="00777E5D"/>
    <w:rsid w:val="0078136F"/>
    <w:rsid w:val="007819E7"/>
    <w:rsid w:val="00781EA6"/>
    <w:rsid w:val="007824A5"/>
    <w:rsid w:val="00784AF9"/>
    <w:rsid w:val="00785836"/>
    <w:rsid w:val="007876F4"/>
    <w:rsid w:val="007903CB"/>
    <w:rsid w:val="0079120F"/>
    <w:rsid w:val="00791DD4"/>
    <w:rsid w:val="00792433"/>
    <w:rsid w:val="00792837"/>
    <w:rsid w:val="00792865"/>
    <w:rsid w:val="00792992"/>
    <w:rsid w:val="00794072"/>
    <w:rsid w:val="00794175"/>
    <w:rsid w:val="0079544D"/>
    <w:rsid w:val="007966D9"/>
    <w:rsid w:val="00796EE6"/>
    <w:rsid w:val="00797640"/>
    <w:rsid w:val="0079764D"/>
    <w:rsid w:val="007A056A"/>
    <w:rsid w:val="007A0660"/>
    <w:rsid w:val="007A212D"/>
    <w:rsid w:val="007A2DC2"/>
    <w:rsid w:val="007A2EBB"/>
    <w:rsid w:val="007A2FCC"/>
    <w:rsid w:val="007A588C"/>
    <w:rsid w:val="007A6CBF"/>
    <w:rsid w:val="007A6D68"/>
    <w:rsid w:val="007A7643"/>
    <w:rsid w:val="007A7BC9"/>
    <w:rsid w:val="007B04D2"/>
    <w:rsid w:val="007B0764"/>
    <w:rsid w:val="007B0857"/>
    <w:rsid w:val="007B0C14"/>
    <w:rsid w:val="007B0EA1"/>
    <w:rsid w:val="007B0EF0"/>
    <w:rsid w:val="007B1655"/>
    <w:rsid w:val="007B29BC"/>
    <w:rsid w:val="007B3850"/>
    <w:rsid w:val="007B465E"/>
    <w:rsid w:val="007B47CE"/>
    <w:rsid w:val="007B533F"/>
    <w:rsid w:val="007B5463"/>
    <w:rsid w:val="007B5495"/>
    <w:rsid w:val="007B5F85"/>
    <w:rsid w:val="007B7412"/>
    <w:rsid w:val="007C1E88"/>
    <w:rsid w:val="007C23A4"/>
    <w:rsid w:val="007C319A"/>
    <w:rsid w:val="007C3BC6"/>
    <w:rsid w:val="007C3EA4"/>
    <w:rsid w:val="007C4A22"/>
    <w:rsid w:val="007C4B9D"/>
    <w:rsid w:val="007C4E89"/>
    <w:rsid w:val="007C535E"/>
    <w:rsid w:val="007C599F"/>
    <w:rsid w:val="007C7020"/>
    <w:rsid w:val="007C7A0B"/>
    <w:rsid w:val="007C7D3D"/>
    <w:rsid w:val="007D0992"/>
    <w:rsid w:val="007D13FC"/>
    <w:rsid w:val="007D2BB9"/>
    <w:rsid w:val="007D2E20"/>
    <w:rsid w:val="007D35F8"/>
    <w:rsid w:val="007D369E"/>
    <w:rsid w:val="007D425E"/>
    <w:rsid w:val="007D4A86"/>
    <w:rsid w:val="007D4CFF"/>
    <w:rsid w:val="007D57B4"/>
    <w:rsid w:val="007D5F3A"/>
    <w:rsid w:val="007D685E"/>
    <w:rsid w:val="007D69D2"/>
    <w:rsid w:val="007D6AA7"/>
    <w:rsid w:val="007D6D35"/>
    <w:rsid w:val="007D6DA9"/>
    <w:rsid w:val="007D7510"/>
    <w:rsid w:val="007D79E5"/>
    <w:rsid w:val="007E093C"/>
    <w:rsid w:val="007E11F8"/>
    <w:rsid w:val="007E26AA"/>
    <w:rsid w:val="007E2C38"/>
    <w:rsid w:val="007E2E02"/>
    <w:rsid w:val="007E35A7"/>
    <w:rsid w:val="007E3614"/>
    <w:rsid w:val="007E36D6"/>
    <w:rsid w:val="007E37C9"/>
    <w:rsid w:val="007E403F"/>
    <w:rsid w:val="007E4B33"/>
    <w:rsid w:val="007E51D6"/>
    <w:rsid w:val="007E59AA"/>
    <w:rsid w:val="007E5FCE"/>
    <w:rsid w:val="007E6767"/>
    <w:rsid w:val="007E7ECE"/>
    <w:rsid w:val="007F072A"/>
    <w:rsid w:val="007F0BBC"/>
    <w:rsid w:val="007F0C17"/>
    <w:rsid w:val="007F0D1A"/>
    <w:rsid w:val="007F0D81"/>
    <w:rsid w:val="007F110E"/>
    <w:rsid w:val="007F1153"/>
    <w:rsid w:val="007F1410"/>
    <w:rsid w:val="007F2191"/>
    <w:rsid w:val="007F23BE"/>
    <w:rsid w:val="007F2488"/>
    <w:rsid w:val="007F34E5"/>
    <w:rsid w:val="007F3B10"/>
    <w:rsid w:val="007F3C96"/>
    <w:rsid w:val="007F436B"/>
    <w:rsid w:val="007F525B"/>
    <w:rsid w:val="007F6728"/>
    <w:rsid w:val="007F7994"/>
    <w:rsid w:val="008024F3"/>
    <w:rsid w:val="008039F1"/>
    <w:rsid w:val="00803DE0"/>
    <w:rsid w:val="00803E54"/>
    <w:rsid w:val="008045EA"/>
    <w:rsid w:val="00804FC3"/>
    <w:rsid w:val="00805641"/>
    <w:rsid w:val="00807028"/>
    <w:rsid w:val="0080789C"/>
    <w:rsid w:val="00812BC6"/>
    <w:rsid w:val="00812DBD"/>
    <w:rsid w:val="00812E49"/>
    <w:rsid w:val="008134B4"/>
    <w:rsid w:val="008136C1"/>
    <w:rsid w:val="00814809"/>
    <w:rsid w:val="00814810"/>
    <w:rsid w:val="00815DAF"/>
    <w:rsid w:val="00816752"/>
    <w:rsid w:val="0081756E"/>
    <w:rsid w:val="008203B7"/>
    <w:rsid w:val="00820704"/>
    <w:rsid w:val="00820B80"/>
    <w:rsid w:val="0082234B"/>
    <w:rsid w:val="00823212"/>
    <w:rsid w:val="008235BB"/>
    <w:rsid w:val="00823603"/>
    <w:rsid w:val="008254F9"/>
    <w:rsid w:val="00825625"/>
    <w:rsid w:val="00825ADA"/>
    <w:rsid w:val="008267DE"/>
    <w:rsid w:val="00827C0F"/>
    <w:rsid w:val="00830087"/>
    <w:rsid w:val="008301BD"/>
    <w:rsid w:val="008304F8"/>
    <w:rsid w:val="0083062D"/>
    <w:rsid w:val="00831707"/>
    <w:rsid w:val="00831A74"/>
    <w:rsid w:val="00831B2D"/>
    <w:rsid w:val="00831F1B"/>
    <w:rsid w:val="008320EC"/>
    <w:rsid w:val="008321F2"/>
    <w:rsid w:val="0083266E"/>
    <w:rsid w:val="00832D61"/>
    <w:rsid w:val="00832E88"/>
    <w:rsid w:val="0083351A"/>
    <w:rsid w:val="008339B7"/>
    <w:rsid w:val="00833C87"/>
    <w:rsid w:val="00833F5E"/>
    <w:rsid w:val="008357A1"/>
    <w:rsid w:val="00835B4A"/>
    <w:rsid w:val="00836233"/>
    <w:rsid w:val="00837695"/>
    <w:rsid w:val="00837AFF"/>
    <w:rsid w:val="00840A3C"/>
    <w:rsid w:val="008414B9"/>
    <w:rsid w:val="0084209C"/>
    <w:rsid w:val="00842A1E"/>
    <w:rsid w:val="00842E20"/>
    <w:rsid w:val="00843CA3"/>
    <w:rsid w:val="00845113"/>
    <w:rsid w:val="00846D02"/>
    <w:rsid w:val="00847716"/>
    <w:rsid w:val="008510AE"/>
    <w:rsid w:val="00851A8D"/>
    <w:rsid w:val="00852D61"/>
    <w:rsid w:val="0085398D"/>
    <w:rsid w:val="00853B8E"/>
    <w:rsid w:val="00854B51"/>
    <w:rsid w:val="008552DE"/>
    <w:rsid w:val="00855874"/>
    <w:rsid w:val="00856804"/>
    <w:rsid w:val="0085726D"/>
    <w:rsid w:val="008612E8"/>
    <w:rsid w:val="00861563"/>
    <w:rsid w:val="008617F6"/>
    <w:rsid w:val="00861C6A"/>
    <w:rsid w:val="008623A6"/>
    <w:rsid w:val="00862BBD"/>
    <w:rsid w:val="008633EA"/>
    <w:rsid w:val="00863709"/>
    <w:rsid w:val="00863DD8"/>
    <w:rsid w:val="00863EDA"/>
    <w:rsid w:val="00863FFA"/>
    <w:rsid w:val="00864BDA"/>
    <w:rsid w:val="00864F5C"/>
    <w:rsid w:val="0086501A"/>
    <w:rsid w:val="0086504E"/>
    <w:rsid w:val="00867A26"/>
    <w:rsid w:val="00867C1B"/>
    <w:rsid w:val="0087272D"/>
    <w:rsid w:val="00872920"/>
    <w:rsid w:val="00872932"/>
    <w:rsid w:val="00874834"/>
    <w:rsid w:val="00874E85"/>
    <w:rsid w:val="00874FA6"/>
    <w:rsid w:val="00875E77"/>
    <w:rsid w:val="00876267"/>
    <w:rsid w:val="00877C0F"/>
    <w:rsid w:val="008805D1"/>
    <w:rsid w:val="0088134E"/>
    <w:rsid w:val="00881593"/>
    <w:rsid w:val="00881C98"/>
    <w:rsid w:val="00882379"/>
    <w:rsid w:val="00882C3E"/>
    <w:rsid w:val="00882D1B"/>
    <w:rsid w:val="00882D40"/>
    <w:rsid w:val="00883383"/>
    <w:rsid w:val="00883EB8"/>
    <w:rsid w:val="00884F0C"/>
    <w:rsid w:val="00884F28"/>
    <w:rsid w:val="0088591B"/>
    <w:rsid w:val="00885DEE"/>
    <w:rsid w:val="00885F96"/>
    <w:rsid w:val="008860C7"/>
    <w:rsid w:val="00886472"/>
    <w:rsid w:val="00887431"/>
    <w:rsid w:val="008878B7"/>
    <w:rsid w:val="0089028F"/>
    <w:rsid w:val="008907A6"/>
    <w:rsid w:val="0089164E"/>
    <w:rsid w:val="008926D1"/>
    <w:rsid w:val="00892D6D"/>
    <w:rsid w:val="0089407C"/>
    <w:rsid w:val="008941BB"/>
    <w:rsid w:val="008947BC"/>
    <w:rsid w:val="00895470"/>
    <w:rsid w:val="008954D6"/>
    <w:rsid w:val="0089600D"/>
    <w:rsid w:val="00896062"/>
    <w:rsid w:val="0089626A"/>
    <w:rsid w:val="0089677C"/>
    <w:rsid w:val="00896C30"/>
    <w:rsid w:val="008971F2"/>
    <w:rsid w:val="0089727B"/>
    <w:rsid w:val="008A0372"/>
    <w:rsid w:val="008A0764"/>
    <w:rsid w:val="008A1125"/>
    <w:rsid w:val="008A1DB7"/>
    <w:rsid w:val="008A331F"/>
    <w:rsid w:val="008A3516"/>
    <w:rsid w:val="008A3863"/>
    <w:rsid w:val="008A3E11"/>
    <w:rsid w:val="008A494C"/>
    <w:rsid w:val="008A69CF"/>
    <w:rsid w:val="008A7F6C"/>
    <w:rsid w:val="008B0137"/>
    <w:rsid w:val="008B063B"/>
    <w:rsid w:val="008B0AF8"/>
    <w:rsid w:val="008B1C24"/>
    <w:rsid w:val="008B1EF8"/>
    <w:rsid w:val="008B2938"/>
    <w:rsid w:val="008B2DFF"/>
    <w:rsid w:val="008B34C0"/>
    <w:rsid w:val="008B4C91"/>
    <w:rsid w:val="008B5C50"/>
    <w:rsid w:val="008B7136"/>
    <w:rsid w:val="008B7BFD"/>
    <w:rsid w:val="008B7CD5"/>
    <w:rsid w:val="008C00E0"/>
    <w:rsid w:val="008C0B58"/>
    <w:rsid w:val="008C152C"/>
    <w:rsid w:val="008C2DC7"/>
    <w:rsid w:val="008C3184"/>
    <w:rsid w:val="008C36F9"/>
    <w:rsid w:val="008C3C33"/>
    <w:rsid w:val="008C4F47"/>
    <w:rsid w:val="008C5858"/>
    <w:rsid w:val="008C6225"/>
    <w:rsid w:val="008C7205"/>
    <w:rsid w:val="008C723D"/>
    <w:rsid w:val="008D01E7"/>
    <w:rsid w:val="008D06E9"/>
    <w:rsid w:val="008D08FF"/>
    <w:rsid w:val="008D0C1B"/>
    <w:rsid w:val="008D0EA7"/>
    <w:rsid w:val="008D11E8"/>
    <w:rsid w:val="008D2204"/>
    <w:rsid w:val="008D37DA"/>
    <w:rsid w:val="008D49C9"/>
    <w:rsid w:val="008D4F44"/>
    <w:rsid w:val="008D5772"/>
    <w:rsid w:val="008D5FA4"/>
    <w:rsid w:val="008D63FF"/>
    <w:rsid w:val="008D6EE3"/>
    <w:rsid w:val="008D705A"/>
    <w:rsid w:val="008E1A15"/>
    <w:rsid w:val="008E38A6"/>
    <w:rsid w:val="008E3BD2"/>
    <w:rsid w:val="008E4946"/>
    <w:rsid w:val="008E51D7"/>
    <w:rsid w:val="008E558B"/>
    <w:rsid w:val="008E5BD5"/>
    <w:rsid w:val="008E5F36"/>
    <w:rsid w:val="008E5FBD"/>
    <w:rsid w:val="008E6748"/>
    <w:rsid w:val="008E67A3"/>
    <w:rsid w:val="008E7C02"/>
    <w:rsid w:val="008F0320"/>
    <w:rsid w:val="008F05FF"/>
    <w:rsid w:val="008F115E"/>
    <w:rsid w:val="008F2030"/>
    <w:rsid w:val="008F20CB"/>
    <w:rsid w:val="008F3E19"/>
    <w:rsid w:val="008F4C0A"/>
    <w:rsid w:val="008F4C9A"/>
    <w:rsid w:val="008F540C"/>
    <w:rsid w:val="008F5566"/>
    <w:rsid w:val="008F5860"/>
    <w:rsid w:val="008F5B37"/>
    <w:rsid w:val="008F6F3A"/>
    <w:rsid w:val="008F7307"/>
    <w:rsid w:val="008F7E41"/>
    <w:rsid w:val="00900394"/>
    <w:rsid w:val="00900AE4"/>
    <w:rsid w:val="00900FAA"/>
    <w:rsid w:val="0090125C"/>
    <w:rsid w:val="00901690"/>
    <w:rsid w:val="00901BD1"/>
    <w:rsid w:val="00901DBE"/>
    <w:rsid w:val="0090202E"/>
    <w:rsid w:val="0090239F"/>
    <w:rsid w:val="00902BBC"/>
    <w:rsid w:val="00902D4A"/>
    <w:rsid w:val="00903712"/>
    <w:rsid w:val="00903923"/>
    <w:rsid w:val="00904039"/>
    <w:rsid w:val="00904115"/>
    <w:rsid w:val="00904C61"/>
    <w:rsid w:val="00905164"/>
    <w:rsid w:val="00905178"/>
    <w:rsid w:val="0090648B"/>
    <w:rsid w:val="0090666C"/>
    <w:rsid w:val="00906EDB"/>
    <w:rsid w:val="009070DB"/>
    <w:rsid w:val="00907181"/>
    <w:rsid w:val="00907C30"/>
    <w:rsid w:val="00907F0E"/>
    <w:rsid w:val="00910455"/>
    <w:rsid w:val="00910750"/>
    <w:rsid w:val="00911255"/>
    <w:rsid w:val="00911E7D"/>
    <w:rsid w:val="0091317C"/>
    <w:rsid w:val="00914405"/>
    <w:rsid w:val="00915586"/>
    <w:rsid w:val="009161DD"/>
    <w:rsid w:val="009175B4"/>
    <w:rsid w:val="00917AD1"/>
    <w:rsid w:val="009205DE"/>
    <w:rsid w:val="0092063D"/>
    <w:rsid w:val="00920F7A"/>
    <w:rsid w:val="0092151D"/>
    <w:rsid w:val="00921F16"/>
    <w:rsid w:val="009235F9"/>
    <w:rsid w:val="00923DF7"/>
    <w:rsid w:val="009246B8"/>
    <w:rsid w:val="00924A24"/>
    <w:rsid w:val="009257E5"/>
    <w:rsid w:val="00925B41"/>
    <w:rsid w:val="00925F47"/>
    <w:rsid w:val="00926373"/>
    <w:rsid w:val="00926A85"/>
    <w:rsid w:val="00926C3E"/>
    <w:rsid w:val="00927172"/>
    <w:rsid w:val="0092722A"/>
    <w:rsid w:val="00927288"/>
    <w:rsid w:val="00927645"/>
    <w:rsid w:val="00927DB0"/>
    <w:rsid w:val="009303B3"/>
    <w:rsid w:val="00934781"/>
    <w:rsid w:val="00934876"/>
    <w:rsid w:val="00934DA1"/>
    <w:rsid w:val="009350BC"/>
    <w:rsid w:val="0093514D"/>
    <w:rsid w:val="00935458"/>
    <w:rsid w:val="00936F42"/>
    <w:rsid w:val="00937560"/>
    <w:rsid w:val="00940063"/>
    <w:rsid w:val="00940671"/>
    <w:rsid w:val="00940939"/>
    <w:rsid w:val="00941005"/>
    <w:rsid w:val="0094197E"/>
    <w:rsid w:val="009425F5"/>
    <w:rsid w:val="00942B06"/>
    <w:rsid w:val="009430C2"/>
    <w:rsid w:val="009431C6"/>
    <w:rsid w:val="009434A3"/>
    <w:rsid w:val="009439F4"/>
    <w:rsid w:val="009444EF"/>
    <w:rsid w:val="00944C6E"/>
    <w:rsid w:val="00945482"/>
    <w:rsid w:val="00945A79"/>
    <w:rsid w:val="00946142"/>
    <w:rsid w:val="009467E9"/>
    <w:rsid w:val="00946C05"/>
    <w:rsid w:val="00951689"/>
    <w:rsid w:val="009521C3"/>
    <w:rsid w:val="00952A26"/>
    <w:rsid w:val="00952B71"/>
    <w:rsid w:val="00952D7D"/>
    <w:rsid w:val="00952E79"/>
    <w:rsid w:val="009541FD"/>
    <w:rsid w:val="00954461"/>
    <w:rsid w:val="009544F4"/>
    <w:rsid w:val="009545E2"/>
    <w:rsid w:val="0095489D"/>
    <w:rsid w:val="00954D23"/>
    <w:rsid w:val="00955294"/>
    <w:rsid w:val="00956467"/>
    <w:rsid w:val="0095651E"/>
    <w:rsid w:val="009566A3"/>
    <w:rsid w:val="00957152"/>
    <w:rsid w:val="00961A76"/>
    <w:rsid w:val="009626CF"/>
    <w:rsid w:val="009638BC"/>
    <w:rsid w:val="00963CE3"/>
    <w:rsid w:val="00964FAB"/>
    <w:rsid w:val="00965E2B"/>
    <w:rsid w:val="00966946"/>
    <w:rsid w:val="00966BC4"/>
    <w:rsid w:val="00966F37"/>
    <w:rsid w:val="00966F4B"/>
    <w:rsid w:val="00967A18"/>
    <w:rsid w:val="009708DC"/>
    <w:rsid w:val="00970E2D"/>
    <w:rsid w:val="00971DB7"/>
    <w:rsid w:val="00972457"/>
    <w:rsid w:val="00972A6C"/>
    <w:rsid w:val="00972FF3"/>
    <w:rsid w:val="0097430F"/>
    <w:rsid w:val="00974C07"/>
    <w:rsid w:val="009810A8"/>
    <w:rsid w:val="00981DCA"/>
    <w:rsid w:val="00982504"/>
    <w:rsid w:val="00982DAD"/>
    <w:rsid w:val="00983D32"/>
    <w:rsid w:val="00985175"/>
    <w:rsid w:val="009856DA"/>
    <w:rsid w:val="00985779"/>
    <w:rsid w:val="009863F6"/>
    <w:rsid w:val="0098676B"/>
    <w:rsid w:val="00986810"/>
    <w:rsid w:val="00986C76"/>
    <w:rsid w:val="009878FF"/>
    <w:rsid w:val="009879CC"/>
    <w:rsid w:val="00987DCB"/>
    <w:rsid w:val="009900E1"/>
    <w:rsid w:val="0099011C"/>
    <w:rsid w:val="00990157"/>
    <w:rsid w:val="00992A14"/>
    <w:rsid w:val="0099302D"/>
    <w:rsid w:val="009932F9"/>
    <w:rsid w:val="00993359"/>
    <w:rsid w:val="009944F0"/>
    <w:rsid w:val="009947BF"/>
    <w:rsid w:val="00994A4B"/>
    <w:rsid w:val="0099587D"/>
    <w:rsid w:val="009961F3"/>
    <w:rsid w:val="009A000F"/>
    <w:rsid w:val="009A1829"/>
    <w:rsid w:val="009A18B7"/>
    <w:rsid w:val="009A2071"/>
    <w:rsid w:val="009A2872"/>
    <w:rsid w:val="009A293F"/>
    <w:rsid w:val="009A3789"/>
    <w:rsid w:val="009A391B"/>
    <w:rsid w:val="009A4713"/>
    <w:rsid w:val="009A48FB"/>
    <w:rsid w:val="009A4F84"/>
    <w:rsid w:val="009A595D"/>
    <w:rsid w:val="009A5EC0"/>
    <w:rsid w:val="009A5ECA"/>
    <w:rsid w:val="009A7414"/>
    <w:rsid w:val="009A74F2"/>
    <w:rsid w:val="009B017E"/>
    <w:rsid w:val="009B1629"/>
    <w:rsid w:val="009B29F9"/>
    <w:rsid w:val="009B2FB3"/>
    <w:rsid w:val="009B3249"/>
    <w:rsid w:val="009B385E"/>
    <w:rsid w:val="009B4CFF"/>
    <w:rsid w:val="009B4D73"/>
    <w:rsid w:val="009B545A"/>
    <w:rsid w:val="009B5AFE"/>
    <w:rsid w:val="009B6D3D"/>
    <w:rsid w:val="009B6DDC"/>
    <w:rsid w:val="009B704C"/>
    <w:rsid w:val="009B798E"/>
    <w:rsid w:val="009C061D"/>
    <w:rsid w:val="009C0DB6"/>
    <w:rsid w:val="009C17B8"/>
    <w:rsid w:val="009C2BE4"/>
    <w:rsid w:val="009C30A6"/>
    <w:rsid w:val="009C3514"/>
    <w:rsid w:val="009C3951"/>
    <w:rsid w:val="009C45B9"/>
    <w:rsid w:val="009C5423"/>
    <w:rsid w:val="009C573B"/>
    <w:rsid w:val="009C68DF"/>
    <w:rsid w:val="009C6A3D"/>
    <w:rsid w:val="009C6C86"/>
    <w:rsid w:val="009C6CC0"/>
    <w:rsid w:val="009D1DE7"/>
    <w:rsid w:val="009D25F4"/>
    <w:rsid w:val="009D2D76"/>
    <w:rsid w:val="009D2F2E"/>
    <w:rsid w:val="009D3C5B"/>
    <w:rsid w:val="009D3F19"/>
    <w:rsid w:val="009D3FBF"/>
    <w:rsid w:val="009D48CB"/>
    <w:rsid w:val="009D50DD"/>
    <w:rsid w:val="009D55CC"/>
    <w:rsid w:val="009D59A0"/>
    <w:rsid w:val="009D619A"/>
    <w:rsid w:val="009D6EF3"/>
    <w:rsid w:val="009D72D3"/>
    <w:rsid w:val="009D7746"/>
    <w:rsid w:val="009E02BA"/>
    <w:rsid w:val="009E0A22"/>
    <w:rsid w:val="009E27B7"/>
    <w:rsid w:val="009E2E5A"/>
    <w:rsid w:val="009E3056"/>
    <w:rsid w:val="009E310D"/>
    <w:rsid w:val="009E316D"/>
    <w:rsid w:val="009E33DF"/>
    <w:rsid w:val="009E3724"/>
    <w:rsid w:val="009E3E1E"/>
    <w:rsid w:val="009E3E4E"/>
    <w:rsid w:val="009E42FD"/>
    <w:rsid w:val="009E45FB"/>
    <w:rsid w:val="009E464A"/>
    <w:rsid w:val="009E541B"/>
    <w:rsid w:val="009E5B2F"/>
    <w:rsid w:val="009E6409"/>
    <w:rsid w:val="009E6E46"/>
    <w:rsid w:val="009E74EC"/>
    <w:rsid w:val="009E7508"/>
    <w:rsid w:val="009F0C23"/>
    <w:rsid w:val="009F0C4B"/>
    <w:rsid w:val="009F0CDE"/>
    <w:rsid w:val="009F0D21"/>
    <w:rsid w:val="009F13FB"/>
    <w:rsid w:val="009F168A"/>
    <w:rsid w:val="009F21AB"/>
    <w:rsid w:val="009F2E8D"/>
    <w:rsid w:val="009F3234"/>
    <w:rsid w:val="009F3C3B"/>
    <w:rsid w:val="009F601D"/>
    <w:rsid w:val="00A002E7"/>
    <w:rsid w:val="00A00802"/>
    <w:rsid w:val="00A00BAF"/>
    <w:rsid w:val="00A03F49"/>
    <w:rsid w:val="00A052B9"/>
    <w:rsid w:val="00A05D49"/>
    <w:rsid w:val="00A06279"/>
    <w:rsid w:val="00A06920"/>
    <w:rsid w:val="00A074AA"/>
    <w:rsid w:val="00A10961"/>
    <w:rsid w:val="00A117FA"/>
    <w:rsid w:val="00A1318F"/>
    <w:rsid w:val="00A1333C"/>
    <w:rsid w:val="00A13EF0"/>
    <w:rsid w:val="00A14CF9"/>
    <w:rsid w:val="00A15280"/>
    <w:rsid w:val="00A157CE"/>
    <w:rsid w:val="00A15A93"/>
    <w:rsid w:val="00A16AB5"/>
    <w:rsid w:val="00A1730D"/>
    <w:rsid w:val="00A1764B"/>
    <w:rsid w:val="00A201A1"/>
    <w:rsid w:val="00A2077B"/>
    <w:rsid w:val="00A207FB"/>
    <w:rsid w:val="00A20950"/>
    <w:rsid w:val="00A212BB"/>
    <w:rsid w:val="00A217BF"/>
    <w:rsid w:val="00A2263C"/>
    <w:rsid w:val="00A233BB"/>
    <w:rsid w:val="00A23549"/>
    <w:rsid w:val="00A2356D"/>
    <w:rsid w:val="00A23C33"/>
    <w:rsid w:val="00A24FB5"/>
    <w:rsid w:val="00A25345"/>
    <w:rsid w:val="00A264A9"/>
    <w:rsid w:val="00A27226"/>
    <w:rsid w:val="00A27ECD"/>
    <w:rsid w:val="00A30AB1"/>
    <w:rsid w:val="00A310C0"/>
    <w:rsid w:val="00A31835"/>
    <w:rsid w:val="00A318BD"/>
    <w:rsid w:val="00A329C4"/>
    <w:rsid w:val="00A33397"/>
    <w:rsid w:val="00A338AC"/>
    <w:rsid w:val="00A344B6"/>
    <w:rsid w:val="00A34792"/>
    <w:rsid w:val="00A35116"/>
    <w:rsid w:val="00A35192"/>
    <w:rsid w:val="00A357FA"/>
    <w:rsid w:val="00A35E85"/>
    <w:rsid w:val="00A35F9F"/>
    <w:rsid w:val="00A361EB"/>
    <w:rsid w:val="00A36861"/>
    <w:rsid w:val="00A3723D"/>
    <w:rsid w:val="00A40316"/>
    <w:rsid w:val="00A41847"/>
    <w:rsid w:val="00A41F1A"/>
    <w:rsid w:val="00A41F93"/>
    <w:rsid w:val="00A437D2"/>
    <w:rsid w:val="00A43DE5"/>
    <w:rsid w:val="00A45925"/>
    <w:rsid w:val="00A4619D"/>
    <w:rsid w:val="00A4707A"/>
    <w:rsid w:val="00A47671"/>
    <w:rsid w:val="00A4787B"/>
    <w:rsid w:val="00A47B58"/>
    <w:rsid w:val="00A47C7E"/>
    <w:rsid w:val="00A50F65"/>
    <w:rsid w:val="00A5209C"/>
    <w:rsid w:val="00A522BA"/>
    <w:rsid w:val="00A523FB"/>
    <w:rsid w:val="00A52F34"/>
    <w:rsid w:val="00A52F37"/>
    <w:rsid w:val="00A5452B"/>
    <w:rsid w:val="00A548E6"/>
    <w:rsid w:val="00A551A4"/>
    <w:rsid w:val="00A55961"/>
    <w:rsid w:val="00A55C70"/>
    <w:rsid w:val="00A5616A"/>
    <w:rsid w:val="00A57D29"/>
    <w:rsid w:val="00A602A4"/>
    <w:rsid w:val="00A60D50"/>
    <w:rsid w:val="00A6166D"/>
    <w:rsid w:val="00A61CF6"/>
    <w:rsid w:val="00A61FF0"/>
    <w:rsid w:val="00A6279E"/>
    <w:rsid w:val="00A62AB8"/>
    <w:rsid w:val="00A63473"/>
    <w:rsid w:val="00A639E5"/>
    <w:rsid w:val="00A6413D"/>
    <w:rsid w:val="00A64C65"/>
    <w:rsid w:val="00A64E9D"/>
    <w:rsid w:val="00A64EE1"/>
    <w:rsid w:val="00A664C7"/>
    <w:rsid w:val="00A667E6"/>
    <w:rsid w:val="00A6695D"/>
    <w:rsid w:val="00A70044"/>
    <w:rsid w:val="00A7018C"/>
    <w:rsid w:val="00A7019A"/>
    <w:rsid w:val="00A70523"/>
    <w:rsid w:val="00A70567"/>
    <w:rsid w:val="00A71201"/>
    <w:rsid w:val="00A71385"/>
    <w:rsid w:val="00A7219C"/>
    <w:rsid w:val="00A72209"/>
    <w:rsid w:val="00A72776"/>
    <w:rsid w:val="00A731DB"/>
    <w:rsid w:val="00A73E44"/>
    <w:rsid w:val="00A74B40"/>
    <w:rsid w:val="00A75C5B"/>
    <w:rsid w:val="00A76D56"/>
    <w:rsid w:val="00A76F0E"/>
    <w:rsid w:val="00A777E0"/>
    <w:rsid w:val="00A77D47"/>
    <w:rsid w:val="00A77D5B"/>
    <w:rsid w:val="00A803A6"/>
    <w:rsid w:val="00A8173C"/>
    <w:rsid w:val="00A81B8E"/>
    <w:rsid w:val="00A81EAF"/>
    <w:rsid w:val="00A83119"/>
    <w:rsid w:val="00A857E5"/>
    <w:rsid w:val="00A85B02"/>
    <w:rsid w:val="00A86424"/>
    <w:rsid w:val="00A90471"/>
    <w:rsid w:val="00A90996"/>
    <w:rsid w:val="00A9270F"/>
    <w:rsid w:val="00A9274D"/>
    <w:rsid w:val="00A92A19"/>
    <w:rsid w:val="00A93F4C"/>
    <w:rsid w:val="00A949AD"/>
    <w:rsid w:val="00A94A06"/>
    <w:rsid w:val="00A9505B"/>
    <w:rsid w:val="00A9523D"/>
    <w:rsid w:val="00A958A0"/>
    <w:rsid w:val="00A9619E"/>
    <w:rsid w:val="00A96318"/>
    <w:rsid w:val="00A96609"/>
    <w:rsid w:val="00A968A3"/>
    <w:rsid w:val="00A973AF"/>
    <w:rsid w:val="00A9782E"/>
    <w:rsid w:val="00A97CC0"/>
    <w:rsid w:val="00AA0BB4"/>
    <w:rsid w:val="00AA1137"/>
    <w:rsid w:val="00AA2CA2"/>
    <w:rsid w:val="00AA2D1A"/>
    <w:rsid w:val="00AA2F13"/>
    <w:rsid w:val="00AA3595"/>
    <w:rsid w:val="00AA36C2"/>
    <w:rsid w:val="00AA4AD3"/>
    <w:rsid w:val="00AA4EE3"/>
    <w:rsid w:val="00AA5121"/>
    <w:rsid w:val="00AA5371"/>
    <w:rsid w:val="00AA5B15"/>
    <w:rsid w:val="00AA5D67"/>
    <w:rsid w:val="00AA6881"/>
    <w:rsid w:val="00AA6FA3"/>
    <w:rsid w:val="00AA7CB1"/>
    <w:rsid w:val="00AB04DB"/>
    <w:rsid w:val="00AB05FA"/>
    <w:rsid w:val="00AB0EE9"/>
    <w:rsid w:val="00AB2053"/>
    <w:rsid w:val="00AB25C9"/>
    <w:rsid w:val="00AB28AF"/>
    <w:rsid w:val="00AB2EE7"/>
    <w:rsid w:val="00AB2F4C"/>
    <w:rsid w:val="00AB403F"/>
    <w:rsid w:val="00AB40B4"/>
    <w:rsid w:val="00AB4233"/>
    <w:rsid w:val="00AB509D"/>
    <w:rsid w:val="00AB5835"/>
    <w:rsid w:val="00AB5D79"/>
    <w:rsid w:val="00AB66C5"/>
    <w:rsid w:val="00AB6887"/>
    <w:rsid w:val="00AB7FF1"/>
    <w:rsid w:val="00AC028C"/>
    <w:rsid w:val="00AC0970"/>
    <w:rsid w:val="00AC2B36"/>
    <w:rsid w:val="00AC2EC7"/>
    <w:rsid w:val="00AC3044"/>
    <w:rsid w:val="00AC3359"/>
    <w:rsid w:val="00AC33F6"/>
    <w:rsid w:val="00AC3D94"/>
    <w:rsid w:val="00AC3E48"/>
    <w:rsid w:val="00AC4200"/>
    <w:rsid w:val="00AC4857"/>
    <w:rsid w:val="00AC49D4"/>
    <w:rsid w:val="00AC4F82"/>
    <w:rsid w:val="00AC5063"/>
    <w:rsid w:val="00AC5713"/>
    <w:rsid w:val="00AC5B1D"/>
    <w:rsid w:val="00AC5CFF"/>
    <w:rsid w:val="00AC5EA8"/>
    <w:rsid w:val="00AC7557"/>
    <w:rsid w:val="00AC7F71"/>
    <w:rsid w:val="00AD13AD"/>
    <w:rsid w:val="00AD2136"/>
    <w:rsid w:val="00AD226E"/>
    <w:rsid w:val="00AD2C21"/>
    <w:rsid w:val="00AD2F9E"/>
    <w:rsid w:val="00AD3294"/>
    <w:rsid w:val="00AD35E8"/>
    <w:rsid w:val="00AD3DD3"/>
    <w:rsid w:val="00AD47C0"/>
    <w:rsid w:val="00AD4AE3"/>
    <w:rsid w:val="00AD57B6"/>
    <w:rsid w:val="00AD580A"/>
    <w:rsid w:val="00AD6680"/>
    <w:rsid w:val="00AE0053"/>
    <w:rsid w:val="00AE0080"/>
    <w:rsid w:val="00AE0501"/>
    <w:rsid w:val="00AE14F0"/>
    <w:rsid w:val="00AE1718"/>
    <w:rsid w:val="00AE1AA4"/>
    <w:rsid w:val="00AE1C38"/>
    <w:rsid w:val="00AE3417"/>
    <w:rsid w:val="00AE4A2F"/>
    <w:rsid w:val="00AE53A2"/>
    <w:rsid w:val="00AE5F87"/>
    <w:rsid w:val="00AE65B2"/>
    <w:rsid w:val="00AE68C4"/>
    <w:rsid w:val="00AE708F"/>
    <w:rsid w:val="00AE7351"/>
    <w:rsid w:val="00AE7B50"/>
    <w:rsid w:val="00AF1037"/>
    <w:rsid w:val="00AF2BE4"/>
    <w:rsid w:val="00AF347D"/>
    <w:rsid w:val="00AF3BDA"/>
    <w:rsid w:val="00AF556D"/>
    <w:rsid w:val="00AF5DCC"/>
    <w:rsid w:val="00AF5ED2"/>
    <w:rsid w:val="00AF6AC7"/>
    <w:rsid w:val="00AF6C18"/>
    <w:rsid w:val="00AF6C96"/>
    <w:rsid w:val="00AF7F73"/>
    <w:rsid w:val="00B00591"/>
    <w:rsid w:val="00B012B1"/>
    <w:rsid w:val="00B01381"/>
    <w:rsid w:val="00B026EA"/>
    <w:rsid w:val="00B02D55"/>
    <w:rsid w:val="00B02E2C"/>
    <w:rsid w:val="00B02EB4"/>
    <w:rsid w:val="00B038E5"/>
    <w:rsid w:val="00B03D29"/>
    <w:rsid w:val="00B0428A"/>
    <w:rsid w:val="00B04F21"/>
    <w:rsid w:val="00B05716"/>
    <w:rsid w:val="00B05A5E"/>
    <w:rsid w:val="00B05B05"/>
    <w:rsid w:val="00B0637C"/>
    <w:rsid w:val="00B06A59"/>
    <w:rsid w:val="00B07E1B"/>
    <w:rsid w:val="00B1022B"/>
    <w:rsid w:val="00B10355"/>
    <w:rsid w:val="00B104B3"/>
    <w:rsid w:val="00B10FE1"/>
    <w:rsid w:val="00B11E4A"/>
    <w:rsid w:val="00B1291F"/>
    <w:rsid w:val="00B1300F"/>
    <w:rsid w:val="00B13221"/>
    <w:rsid w:val="00B138DC"/>
    <w:rsid w:val="00B139BC"/>
    <w:rsid w:val="00B13E5D"/>
    <w:rsid w:val="00B14E78"/>
    <w:rsid w:val="00B14EEA"/>
    <w:rsid w:val="00B15727"/>
    <w:rsid w:val="00B16421"/>
    <w:rsid w:val="00B16496"/>
    <w:rsid w:val="00B2072E"/>
    <w:rsid w:val="00B21E0E"/>
    <w:rsid w:val="00B21E37"/>
    <w:rsid w:val="00B21EA1"/>
    <w:rsid w:val="00B224A8"/>
    <w:rsid w:val="00B227DA"/>
    <w:rsid w:val="00B23352"/>
    <w:rsid w:val="00B23D45"/>
    <w:rsid w:val="00B2424E"/>
    <w:rsid w:val="00B244C4"/>
    <w:rsid w:val="00B25C07"/>
    <w:rsid w:val="00B25E1D"/>
    <w:rsid w:val="00B26921"/>
    <w:rsid w:val="00B26953"/>
    <w:rsid w:val="00B26D1B"/>
    <w:rsid w:val="00B2777A"/>
    <w:rsid w:val="00B30779"/>
    <w:rsid w:val="00B30A6D"/>
    <w:rsid w:val="00B3348E"/>
    <w:rsid w:val="00B34279"/>
    <w:rsid w:val="00B343E3"/>
    <w:rsid w:val="00B3486C"/>
    <w:rsid w:val="00B34BFB"/>
    <w:rsid w:val="00B35CA4"/>
    <w:rsid w:val="00B36551"/>
    <w:rsid w:val="00B36715"/>
    <w:rsid w:val="00B3698C"/>
    <w:rsid w:val="00B36CB9"/>
    <w:rsid w:val="00B40B5F"/>
    <w:rsid w:val="00B4169D"/>
    <w:rsid w:val="00B42838"/>
    <w:rsid w:val="00B43013"/>
    <w:rsid w:val="00B43246"/>
    <w:rsid w:val="00B43A46"/>
    <w:rsid w:val="00B44B36"/>
    <w:rsid w:val="00B46308"/>
    <w:rsid w:val="00B46B1A"/>
    <w:rsid w:val="00B46FF2"/>
    <w:rsid w:val="00B501CC"/>
    <w:rsid w:val="00B512AB"/>
    <w:rsid w:val="00B517FC"/>
    <w:rsid w:val="00B52550"/>
    <w:rsid w:val="00B52C34"/>
    <w:rsid w:val="00B52D53"/>
    <w:rsid w:val="00B52DA5"/>
    <w:rsid w:val="00B5373D"/>
    <w:rsid w:val="00B5434C"/>
    <w:rsid w:val="00B5451E"/>
    <w:rsid w:val="00B560DF"/>
    <w:rsid w:val="00B565CF"/>
    <w:rsid w:val="00B600A4"/>
    <w:rsid w:val="00B60487"/>
    <w:rsid w:val="00B60BF5"/>
    <w:rsid w:val="00B61BF4"/>
    <w:rsid w:val="00B6345D"/>
    <w:rsid w:val="00B63635"/>
    <w:rsid w:val="00B63BD9"/>
    <w:rsid w:val="00B64316"/>
    <w:rsid w:val="00B647B3"/>
    <w:rsid w:val="00B64D5A"/>
    <w:rsid w:val="00B64E02"/>
    <w:rsid w:val="00B64ED8"/>
    <w:rsid w:val="00B6638D"/>
    <w:rsid w:val="00B66498"/>
    <w:rsid w:val="00B6657D"/>
    <w:rsid w:val="00B6661A"/>
    <w:rsid w:val="00B66BE1"/>
    <w:rsid w:val="00B66C70"/>
    <w:rsid w:val="00B66E91"/>
    <w:rsid w:val="00B67813"/>
    <w:rsid w:val="00B67A12"/>
    <w:rsid w:val="00B70175"/>
    <w:rsid w:val="00B702F3"/>
    <w:rsid w:val="00B7051B"/>
    <w:rsid w:val="00B70914"/>
    <w:rsid w:val="00B70EEE"/>
    <w:rsid w:val="00B71798"/>
    <w:rsid w:val="00B718C9"/>
    <w:rsid w:val="00B7244D"/>
    <w:rsid w:val="00B73893"/>
    <w:rsid w:val="00B73B67"/>
    <w:rsid w:val="00B73C3F"/>
    <w:rsid w:val="00B74187"/>
    <w:rsid w:val="00B75EC6"/>
    <w:rsid w:val="00B7670B"/>
    <w:rsid w:val="00B7671E"/>
    <w:rsid w:val="00B76732"/>
    <w:rsid w:val="00B76965"/>
    <w:rsid w:val="00B76C4F"/>
    <w:rsid w:val="00B7731A"/>
    <w:rsid w:val="00B77C06"/>
    <w:rsid w:val="00B801EB"/>
    <w:rsid w:val="00B804F7"/>
    <w:rsid w:val="00B81118"/>
    <w:rsid w:val="00B81B5E"/>
    <w:rsid w:val="00B81E6A"/>
    <w:rsid w:val="00B81EE7"/>
    <w:rsid w:val="00B83116"/>
    <w:rsid w:val="00B83F89"/>
    <w:rsid w:val="00B84BAB"/>
    <w:rsid w:val="00B867FA"/>
    <w:rsid w:val="00B87588"/>
    <w:rsid w:val="00B87693"/>
    <w:rsid w:val="00B877C6"/>
    <w:rsid w:val="00B90064"/>
    <w:rsid w:val="00B902AA"/>
    <w:rsid w:val="00B902C3"/>
    <w:rsid w:val="00B90801"/>
    <w:rsid w:val="00B909BF"/>
    <w:rsid w:val="00B91CFC"/>
    <w:rsid w:val="00B9216F"/>
    <w:rsid w:val="00B92AE9"/>
    <w:rsid w:val="00B93BD2"/>
    <w:rsid w:val="00B93DE0"/>
    <w:rsid w:val="00B944D4"/>
    <w:rsid w:val="00B9460E"/>
    <w:rsid w:val="00B95978"/>
    <w:rsid w:val="00B9645C"/>
    <w:rsid w:val="00B9657D"/>
    <w:rsid w:val="00B971A6"/>
    <w:rsid w:val="00B9780C"/>
    <w:rsid w:val="00B97A0B"/>
    <w:rsid w:val="00B97BD1"/>
    <w:rsid w:val="00BA0941"/>
    <w:rsid w:val="00BA1258"/>
    <w:rsid w:val="00BA12AA"/>
    <w:rsid w:val="00BA1352"/>
    <w:rsid w:val="00BA1739"/>
    <w:rsid w:val="00BA2261"/>
    <w:rsid w:val="00BA3559"/>
    <w:rsid w:val="00BA38CE"/>
    <w:rsid w:val="00BA39C5"/>
    <w:rsid w:val="00BA3A1A"/>
    <w:rsid w:val="00BA419B"/>
    <w:rsid w:val="00BA4406"/>
    <w:rsid w:val="00BA5097"/>
    <w:rsid w:val="00BA53C3"/>
    <w:rsid w:val="00BA53DB"/>
    <w:rsid w:val="00BA67CF"/>
    <w:rsid w:val="00BA79A2"/>
    <w:rsid w:val="00BA7C89"/>
    <w:rsid w:val="00BB0EFA"/>
    <w:rsid w:val="00BB0FB5"/>
    <w:rsid w:val="00BB1D86"/>
    <w:rsid w:val="00BB2140"/>
    <w:rsid w:val="00BB3B98"/>
    <w:rsid w:val="00BB4322"/>
    <w:rsid w:val="00BB4428"/>
    <w:rsid w:val="00BB5014"/>
    <w:rsid w:val="00BB58BB"/>
    <w:rsid w:val="00BB5D0C"/>
    <w:rsid w:val="00BB64D0"/>
    <w:rsid w:val="00BB72CF"/>
    <w:rsid w:val="00BC00D8"/>
    <w:rsid w:val="00BC10D7"/>
    <w:rsid w:val="00BC21F6"/>
    <w:rsid w:val="00BC27F4"/>
    <w:rsid w:val="00BC327D"/>
    <w:rsid w:val="00BC3E3C"/>
    <w:rsid w:val="00BC47F8"/>
    <w:rsid w:val="00BC67F8"/>
    <w:rsid w:val="00BC7498"/>
    <w:rsid w:val="00BC7566"/>
    <w:rsid w:val="00BC75EF"/>
    <w:rsid w:val="00BC783B"/>
    <w:rsid w:val="00BD116A"/>
    <w:rsid w:val="00BD1997"/>
    <w:rsid w:val="00BD1A77"/>
    <w:rsid w:val="00BD2158"/>
    <w:rsid w:val="00BD2471"/>
    <w:rsid w:val="00BD3E07"/>
    <w:rsid w:val="00BD47F1"/>
    <w:rsid w:val="00BD5713"/>
    <w:rsid w:val="00BD65A6"/>
    <w:rsid w:val="00BD6887"/>
    <w:rsid w:val="00BD7750"/>
    <w:rsid w:val="00BD7845"/>
    <w:rsid w:val="00BD7EA0"/>
    <w:rsid w:val="00BE1A47"/>
    <w:rsid w:val="00BE1C10"/>
    <w:rsid w:val="00BE1D25"/>
    <w:rsid w:val="00BE2608"/>
    <w:rsid w:val="00BE2931"/>
    <w:rsid w:val="00BE32EB"/>
    <w:rsid w:val="00BE34F6"/>
    <w:rsid w:val="00BE3591"/>
    <w:rsid w:val="00BE4075"/>
    <w:rsid w:val="00BE51E1"/>
    <w:rsid w:val="00BE564F"/>
    <w:rsid w:val="00BE5B28"/>
    <w:rsid w:val="00BE5F88"/>
    <w:rsid w:val="00BE66FF"/>
    <w:rsid w:val="00BE6AB7"/>
    <w:rsid w:val="00BE7641"/>
    <w:rsid w:val="00BE79D2"/>
    <w:rsid w:val="00BE79F4"/>
    <w:rsid w:val="00BF0622"/>
    <w:rsid w:val="00BF160C"/>
    <w:rsid w:val="00BF1C5C"/>
    <w:rsid w:val="00BF2F39"/>
    <w:rsid w:val="00BF3C05"/>
    <w:rsid w:val="00BF3FF4"/>
    <w:rsid w:val="00BF4124"/>
    <w:rsid w:val="00BF4149"/>
    <w:rsid w:val="00BF4A9C"/>
    <w:rsid w:val="00BF4DA9"/>
    <w:rsid w:val="00BF5B51"/>
    <w:rsid w:val="00BF632D"/>
    <w:rsid w:val="00BF76EB"/>
    <w:rsid w:val="00C002AA"/>
    <w:rsid w:val="00C010B6"/>
    <w:rsid w:val="00C01727"/>
    <w:rsid w:val="00C02B77"/>
    <w:rsid w:val="00C031EE"/>
    <w:rsid w:val="00C0321C"/>
    <w:rsid w:val="00C03270"/>
    <w:rsid w:val="00C03528"/>
    <w:rsid w:val="00C04C58"/>
    <w:rsid w:val="00C05E04"/>
    <w:rsid w:val="00C06E88"/>
    <w:rsid w:val="00C06F6F"/>
    <w:rsid w:val="00C0773C"/>
    <w:rsid w:val="00C1049C"/>
    <w:rsid w:val="00C107D3"/>
    <w:rsid w:val="00C10971"/>
    <w:rsid w:val="00C120D9"/>
    <w:rsid w:val="00C124DF"/>
    <w:rsid w:val="00C134DD"/>
    <w:rsid w:val="00C13BE2"/>
    <w:rsid w:val="00C13DFB"/>
    <w:rsid w:val="00C14018"/>
    <w:rsid w:val="00C15DD2"/>
    <w:rsid w:val="00C16BDF"/>
    <w:rsid w:val="00C17DB9"/>
    <w:rsid w:val="00C17F49"/>
    <w:rsid w:val="00C2046F"/>
    <w:rsid w:val="00C20667"/>
    <w:rsid w:val="00C21073"/>
    <w:rsid w:val="00C21100"/>
    <w:rsid w:val="00C21845"/>
    <w:rsid w:val="00C22188"/>
    <w:rsid w:val="00C2220B"/>
    <w:rsid w:val="00C22F93"/>
    <w:rsid w:val="00C23E88"/>
    <w:rsid w:val="00C24ADE"/>
    <w:rsid w:val="00C24B6B"/>
    <w:rsid w:val="00C24FEF"/>
    <w:rsid w:val="00C25036"/>
    <w:rsid w:val="00C25C68"/>
    <w:rsid w:val="00C263B8"/>
    <w:rsid w:val="00C26619"/>
    <w:rsid w:val="00C27319"/>
    <w:rsid w:val="00C27E93"/>
    <w:rsid w:val="00C31363"/>
    <w:rsid w:val="00C31392"/>
    <w:rsid w:val="00C31A62"/>
    <w:rsid w:val="00C325E1"/>
    <w:rsid w:val="00C3381D"/>
    <w:rsid w:val="00C34EB0"/>
    <w:rsid w:val="00C35A0D"/>
    <w:rsid w:val="00C36257"/>
    <w:rsid w:val="00C36B52"/>
    <w:rsid w:val="00C36F79"/>
    <w:rsid w:val="00C41942"/>
    <w:rsid w:val="00C42227"/>
    <w:rsid w:val="00C43BDC"/>
    <w:rsid w:val="00C43E51"/>
    <w:rsid w:val="00C442F6"/>
    <w:rsid w:val="00C44C47"/>
    <w:rsid w:val="00C44E11"/>
    <w:rsid w:val="00C45239"/>
    <w:rsid w:val="00C463E8"/>
    <w:rsid w:val="00C4640B"/>
    <w:rsid w:val="00C4692F"/>
    <w:rsid w:val="00C50B02"/>
    <w:rsid w:val="00C50F61"/>
    <w:rsid w:val="00C51565"/>
    <w:rsid w:val="00C518B1"/>
    <w:rsid w:val="00C51F9F"/>
    <w:rsid w:val="00C5375C"/>
    <w:rsid w:val="00C54763"/>
    <w:rsid w:val="00C552F1"/>
    <w:rsid w:val="00C561AF"/>
    <w:rsid w:val="00C57199"/>
    <w:rsid w:val="00C57615"/>
    <w:rsid w:val="00C57734"/>
    <w:rsid w:val="00C57AE7"/>
    <w:rsid w:val="00C608CC"/>
    <w:rsid w:val="00C624B1"/>
    <w:rsid w:val="00C62E46"/>
    <w:rsid w:val="00C63965"/>
    <w:rsid w:val="00C639B4"/>
    <w:rsid w:val="00C64652"/>
    <w:rsid w:val="00C64974"/>
    <w:rsid w:val="00C64DFC"/>
    <w:rsid w:val="00C65DA4"/>
    <w:rsid w:val="00C6637E"/>
    <w:rsid w:val="00C671F8"/>
    <w:rsid w:val="00C67C6E"/>
    <w:rsid w:val="00C67D93"/>
    <w:rsid w:val="00C67F1A"/>
    <w:rsid w:val="00C67F27"/>
    <w:rsid w:val="00C700A8"/>
    <w:rsid w:val="00C709F1"/>
    <w:rsid w:val="00C71A99"/>
    <w:rsid w:val="00C720A6"/>
    <w:rsid w:val="00C72511"/>
    <w:rsid w:val="00C72594"/>
    <w:rsid w:val="00C72708"/>
    <w:rsid w:val="00C7430D"/>
    <w:rsid w:val="00C74553"/>
    <w:rsid w:val="00C74CAA"/>
    <w:rsid w:val="00C7575A"/>
    <w:rsid w:val="00C76368"/>
    <w:rsid w:val="00C76409"/>
    <w:rsid w:val="00C76965"/>
    <w:rsid w:val="00C769DE"/>
    <w:rsid w:val="00C80476"/>
    <w:rsid w:val="00C806CF"/>
    <w:rsid w:val="00C8074B"/>
    <w:rsid w:val="00C80D6C"/>
    <w:rsid w:val="00C8118E"/>
    <w:rsid w:val="00C823E2"/>
    <w:rsid w:val="00C825FE"/>
    <w:rsid w:val="00C8273A"/>
    <w:rsid w:val="00C827C6"/>
    <w:rsid w:val="00C82ED6"/>
    <w:rsid w:val="00C837F1"/>
    <w:rsid w:val="00C8476C"/>
    <w:rsid w:val="00C84C77"/>
    <w:rsid w:val="00C85C99"/>
    <w:rsid w:val="00C86510"/>
    <w:rsid w:val="00C87301"/>
    <w:rsid w:val="00C87CE2"/>
    <w:rsid w:val="00C90151"/>
    <w:rsid w:val="00C90AFA"/>
    <w:rsid w:val="00C90C8C"/>
    <w:rsid w:val="00C910E5"/>
    <w:rsid w:val="00C915AD"/>
    <w:rsid w:val="00C91848"/>
    <w:rsid w:val="00C91E1E"/>
    <w:rsid w:val="00C91EFB"/>
    <w:rsid w:val="00C9225A"/>
    <w:rsid w:val="00C92C6C"/>
    <w:rsid w:val="00C9488E"/>
    <w:rsid w:val="00C963D8"/>
    <w:rsid w:val="00C97D8A"/>
    <w:rsid w:val="00CA0058"/>
    <w:rsid w:val="00CA016B"/>
    <w:rsid w:val="00CA096E"/>
    <w:rsid w:val="00CA0D0F"/>
    <w:rsid w:val="00CA1DFA"/>
    <w:rsid w:val="00CA217F"/>
    <w:rsid w:val="00CA268F"/>
    <w:rsid w:val="00CA2EE2"/>
    <w:rsid w:val="00CA33A4"/>
    <w:rsid w:val="00CA3B5F"/>
    <w:rsid w:val="00CA50BD"/>
    <w:rsid w:val="00CA54A1"/>
    <w:rsid w:val="00CA5779"/>
    <w:rsid w:val="00CA5D67"/>
    <w:rsid w:val="00CA5F98"/>
    <w:rsid w:val="00CA6462"/>
    <w:rsid w:val="00CA6E18"/>
    <w:rsid w:val="00CA7457"/>
    <w:rsid w:val="00CA7826"/>
    <w:rsid w:val="00CA7E21"/>
    <w:rsid w:val="00CB0576"/>
    <w:rsid w:val="00CB1CAE"/>
    <w:rsid w:val="00CB3B44"/>
    <w:rsid w:val="00CB48AB"/>
    <w:rsid w:val="00CB4AFE"/>
    <w:rsid w:val="00CB704C"/>
    <w:rsid w:val="00CB7673"/>
    <w:rsid w:val="00CB7F78"/>
    <w:rsid w:val="00CC092F"/>
    <w:rsid w:val="00CC0E68"/>
    <w:rsid w:val="00CC107A"/>
    <w:rsid w:val="00CC15C0"/>
    <w:rsid w:val="00CC175E"/>
    <w:rsid w:val="00CC180D"/>
    <w:rsid w:val="00CC1BCD"/>
    <w:rsid w:val="00CC1DDA"/>
    <w:rsid w:val="00CC1F89"/>
    <w:rsid w:val="00CC28ED"/>
    <w:rsid w:val="00CC2A0C"/>
    <w:rsid w:val="00CC2FBC"/>
    <w:rsid w:val="00CC34C8"/>
    <w:rsid w:val="00CC3635"/>
    <w:rsid w:val="00CC5549"/>
    <w:rsid w:val="00CC729D"/>
    <w:rsid w:val="00CC7541"/>
    <w:rsid w:val="00CC7AC2"/>
    <w:rsid w:val="00CD02E4"/>
    <w:rsid w:val="00CD1978"/>
    <w:rsid w:val="00CD20E5"/>
    <w:rsid w:val="00CD2FFC"/>
    <w:rsid w:val="00CD3520"/>
    <w:rsid w:val="00CD3B93"/>
    <w:rsid w:val="00CD42D2"/>
    <w:rsid w:val="00CD43D6"/>
    <w:rsid w:val="00CD4A6E"/>
    <w:rsid w:val="00CD4AB4"/>
    <w:rsid w:val="00CD4BD2"/>
    <w:rsid w:val="00CD59D2"/>
    <w:rsid w:val="00CD63FD"/>
    <w:rsid w:val="00CD6627"/>
    <w:rsid w:val="00CD678F"/>
    <w:rsid w:val="00CD70CD"/>
    <w:rsid w:val="00CD7BDB"/>
    <w:rsid w:val="00CE0498"/>
    <w:rsid w:val="00CE0A93"/>
    <w:rsid w:val="00CE25C6"/>
    <w:rsid w:val="00CE2691"/>
    <w:rsid w:val="00CE34C1"/>
    <w:rsid w:val="00CE3EAB"/>
    <w:rsid w:val="00CE3F4D"/>
    <w:rsid w:val="00CE44C6"/>
    <w:rsid w:val="00CE476D"/>
    <w:rsid w:val="00CE482E"/>
    <w:rsid w:val="00CE5342"/>
    <w:rsid w:val="00CE555B"/>
    <w:rsid w:val="00CE56DC"/>
    <w:rsid w:val="00CE5FF6"/>
    <w:rsid w:val="00CE6B5E"/>
    <w:rsid w:val="00CE7071"/>
    <w:rsid w:val="00CE766E"/>
    <w:rsid w:val="00CE79CB"/>
    <w:rsid w:val="00CE7B61"/>
    <w:rsid w:val="00CF2B77"/>
    <w:rsid w:val="00CF3868"/>
    <w:rsid w:val="00CF595F"/>
    <w:rsid w:val="00CF6807"/>
    <w:rsid w:val="00CF6ACC"/>
    <w:rsid w:val="00CF7E97"/>
    <w:rsid w:val="00D00AA2"/>
    <w:rsid w:val="00D00F78"/>
    <w:rsid w:val="00D01C14"/>
    <w:rsid w:val="00D02419"/>
    <w:rsid w:val="00D031CD"/>
    <w:rsid w:val="00D0321F"/>
    <w:rsid w:val="00D0327E"/>
    <w:rsid w:val="00D035DC"/>
    <w:rsid w:val="00D03821"/>
    <w:rsid w:val="00D03965"/>
    <w:rsid w:val="00D03A15"/>
    <w:rsid w:val="00D03AB4"/>
    <w:rsid w:val="00D03DD0"/>
    <w:rsid w:val="00D0408D"/>
    <w:rsid w:val="00D0465F"/>
    <w:rsid w:val="00D04F2F"/>
    <w:rsid w:val="00D05120"/>
    <w:rsid w:val="00D05144"/>
    <w:rsid w:val="00D0521F"/>
    <w:rsid w:val="00D06270"/>
    <w:rsid w:val="00D064C4"/>
    <w:rsid w:val="00D06B72"/>
    <w:rsid w:val="00D1012B"/>
    <w:rsid w:val="00D104BE"/>
    <w:rsid w:val="00D109C4"/>
    <w:rsid w:val="00D10EF3"/>
    <w:rsid w:val="00D11A45"/>
    <w:rsid w:val="00D12042"/>
    <w:rsid w:val="00D121DF"/>
    <w:rsid w:val="00D128FF"/>
    <w:rsid w:val="00D12F21"/>
    <w:rsid w:val="00D13716"/>
    <w:rsid w:val="00D14A5B"/>
    <w:rsid w:val="00D153B5"/>
    <w:rsid w:val="00D15BB9"/>
    <w:rsid w:val="00D163AE"/>
    <w:rsid w:val="00D167D2"/>
    <w:rsid w:val="00D1746F"/>
    <w:rsid w:val="00D17493"/>
    <w:rsid w:val="00D202A1"/>
    <w:rsid w:val="00D20338"/>
    <w:rsid w:val="00D211C0"/>
    <w:rsid w:val="00D21298"/>
    <w:rsid w:val="00D219D4"/>
    <w:rsid w:val="00D2228A"/>
    <w:rsid w:val="00D227D2"/>
    <w:rsid w:val="00D24411"/>
    <w:rsid w:val="00D2556F"/>
    <w:rsid w:val="00D259F5"/>
    <w:rsid w:val="00D265DA"/>
    <w:rsid w:val="00D26BD8"/>
    <w:rsid w:val="00D27A8E"/>
    <w:rsid w:val="00D27E05"/>
    <w:rsid w:val="00D27E35"/>
    <w:rsid w:val="00D30108"/>
    <w:rsid w:val="00D31CE5"/>
    <w:rsid w:val="00D31E8B"/>
    <w:rsid w:val="00D3246F"/>
    <w:rsid w:val="00D33000"/>
    <w:rsid w:val="00D331DD"/>
    <w:rsid w:val="00D33258"/>
    <w:rsid w:val="00D33A65"/>
    <w:rsid w:val="00D33B45"/>
    <w:rsid w:val="00D34C34"/>
    <w:rsid w:val="00D34E63"/>
    <w:rsid w:val="00D34F89"/>
    <w:rsid w:val="00D35ABD"/>
    <w:rsid w:val="00D35E1C"/>
    <w:rsid w:val="00D36532"/>
    <w:rsid w:val="00D37481"/>
    <w:rsid w:val="00D40D0B"/>
    <w:rsid w:val="00D410B6"/>
    <w:rsid w:val="00D433AB"/>
    <w:rsid w:val="00D43583"/>
    <w:rsid w:val="00D44164"/>
    <w:rsid w:val="00D442D5"/>
    <w:rsid w:val="00D44AC7"/>
    <w:rsid w:val="00D44B54"/>
    <w:rsid w:val="00D4567A"/>
    <w:rsid w:val="00D45A96"/>
    <w:rsid w:val="00D45F75"/>
    <w:rsid w:val="00D46915"/>
    <w:rsid w:val="00D46E30"/>
    <w:rsid w:val="00D472B6"/>
    <w:rsid w:val="00D47A8E"/>
    <w:rsid w:val="00D47C54"/>
    <w:rsid w:val="00D51079"/>
    <w:rsid w:val="00D518C5"/>
    <w:rsid w:val="00D52A7B"/>
    <w:rsid w:val="00D52BA1"/>
    <w:rsid w:val="00D52BE9"/>
    <w:rsid w:val="00D538B4"/>
    <w:rsid w:val="00D53C11"/>
    <w:rsid w:val="00D54BBA"/>
    <w:rsid w:val="00D552A7"/>
    <w:rsid w:val="00D559B8"/>
    <w:rsid w:val="00D56618"/>
    <w:rsid w:val="00D56CE0"/>
    <w:rsid w:val="00D56E3A"/>
    <w:rsid w:val="00D57704"/>
    <w:rsid w:val="00D5789D"/>
    <w:rsid w:val="00D57AF3"/>
    <w:rsid w:val="00D57F7B"/>
    <w:rsid w:val="00D615C6"/>
    <w:rsid w:val="00D616ED"/>
    <w:rsid w:val="00D61D58"/>
    <w:rsid w:val="00D62419"/>
    <w:rsid w:val="00D63BA2"/>
    <w:rsid w:val="00D64CC1"/>
    <w:rsid w:val="00D64DE0"/>
    <w:rsid w:val="00D64EC7"/>
    <w:rsid w:val="00D66301"/>
    <w:rsid w:val="00D6639B"/>
    <w:rsid w:val="00D66CD2"/>
    <w:rsid w:val="00D66D1D"/>
    <w:rsid w:val="00D6711E"/>
    <w:rsid w:val="00D677FE"/>
    <w:rsid w:val="00D71330"/>
    <w:rsid w:val="00D7278E"/>
    <w:rsid w:val="00D736D3"/>
    <w:rsid w:val="00D73F52"/>
    <w:rsid w:val="00D7440D"/>
    <w:rsid w:val="00D74D2B"/>
    <w:rsid w:val="00D7563C"/>
    <w:rsid w:val="00D76E48"/>
    <w:rsid w:val="00D77B81"/>
    <w:rsid w:val="00D802FF"/>
    <w:rsid w:val="00D8188B"/>
    <w:rsid w:val="00D81CB2"/>
    <w:rsid w:val="00D81E40"/>
    <w:rsid w:val="00D81E63"/>
    <w:rsid w:val="00D82A05"/>
    <w:rsid w:val="00D8360B"/>
    <w:rsid w:val="00D83C4C"/>
    <w:rsid w:val="00D8419C"/>
    <w:rsid w:val="00D8485B"/>
    <w:rsid w:val="00D864FA"/>
    <w:rsid w:val="00D869A5"/>
    <w:rsid w:val="00D878C8"/>
    <w:rsid w:val="00D87C25"/>
    <w:rsid w:val="00D90626"/>
    <w:rsid w:val="00D9088F"/>
    <w:rsid w:val="00D911FC"/>
    <w:rsid w:val="00D91E55"/>
    <w:rsid w:val="00D92AD8"/>
    <w:rsid w:val="00D92F88"/>
    <w:rsid w:val="00D93E1B"/>
    <w:rsid w:val="00D94151"/>
    <w:rsid w:val="00D9533E"/>
    <w:rsid w:val="00D95E2E"/>
    <w:rsid w:val="00D96999"/>
    <w:rsid w:val="00D971D5"/>
    <w:rsid w:val="00D97962"/>
    <w:rsid w:val="00D97C41"/>
    <w:rsid w:val="00D97E39"/>
    <w:rsid w:val="00DA032E"/>
    <w:rsid w:val="00DA1B60"/>
    <w:rsid w:val="00DA1C10"/>
    <w:rsid w:val="00DA2009"/>
    <w:rsid w:val="00DA23DE"/>
    <w:rsid w:val="00DA2704"/>
    <w:rsid w:val="00DA32BE"/>
    <w:rsid w:val="00DA36AD"/>
    <w:rsid w:val="00DA3E65"/>
    <w:rsid w:val="00DA471E"/>
    <w:rsid w:val="00DA4A9A"/>
    <w:rsid w:val="00DA4B08"/>
    <w:rsid w:val="00DA4C16"/>
    <w:rsid w:val="00DA59A9"/>
    <w:rsid w:val="00DA68F1"/>
    <w:rsid w:val="00DA7180"/>
    <w:rsid w:val="00DA77FE"/>
    <w:rsid w:val="00DA7F84"/>
    <w:rsid w:val="00DB118E"/>
    <w:rsid w:val="00DB243B"/>
    <w:rsid w:val="00DB435F"/>
    <w:rsid w:val="00DB4C0D"/>
    <w:rsid w:val="00DB4E1B"/>
    <w:rsid w:val="00DB51AD"/>
    <w:rsid w:val="00DB5363"/>
    <w:rsid w:val="00DB7C4D"/>
    <w:rsid w:val="00DB7E6D"/>
    <w:rsid w:val="00DB7FC9"/>
    <w:rsid w:val="00DC0475"/>
    <w:rsid w:val="00DC0B27"/>
    <w:rsid w:val="00DC12B7"/>
    <w:rsid w:val="00DC14EF"/>
    <w:rsid w:val="00DC2963"/>
    <w:rsid w:val="00DC2A5F"/>
    <w:rsid w:val="00DC2F3A"/>
    <w:rsid w:val="00DC34A6"/>
    <w:rsid w:val="00DC34FE"/>
    <w:rsid w:val="00DC3A58"/>
    <w:rsid w:val="00DC3E3F"/>
    <w:rsid w:val="00DC4740"/>
    <w:rsid w:val="00DC47D7"/>
    <w:rsid w:val="00DC7224"/>
    <w:rsid w:val="00DC732B"/>
    <w:rsid w:val="00DC751B"/>
    <w:rsid w:val="00DC7606"/>
    <w:rsid w:val="00DD0267"/>
    <w:rsid w:val="00DD0837"/>
    <w:rsid w:val="00DD08B8"/>
    <w:rsid w:val="00DD0915"/>
    <w:rsid w:val="00DD09A1"/>
    <w:rsid w:val="00DD19E4"/>
    <w:rsid w:val="00DD23AF"/>
    <w:rsid w:val="00DD26BC"/>
    <w:rsid w:val="00DD3AD4"/>
    <w:rsid w:val="00DD44D3"/>
    <w:rsid w:val="00DD47C3"/>
    <w:rsid w:val="00DD4901"/>
    <w:rsid w:val="00DD4A3E"/>
    <w:rsid w:val="00DD4CA2"/>
    <w:rsid w:val="00DD4D28"/>
    <w:rsid w:val="00DD5434"/>
    <w:rsid w:val="00DD5649"/>
    <w:rsid w:val="00DD582A"/>
    <w:rsid w:val="00DD604E"/>
    <w:rsid w:val="00DD77BE"/>
    <w:rsid w:val="00DE09D9"/>
    <w:rsid w:val="00DE0D29"/>
    <w:rsid w:val="00DE1623"/>
    <w:rsid w:val="00DE1AA8"/>
    <w:rsid w:val="00DE2870"/>
    <w:rsid w:val="00DE2EB7"/>
    <w:rsid w:val="00DE3523"/>
    <w:rsid w:val="00DE3540"/>
    <w:rsid w:val="00DE3C55"/>
    <w:rsid w:val="00DE3CD9"/>
    <w:rsid w:val="00DE539D"/>
    <w:rsid w:val="00DE69E7"/>
    <w:rsid w:val="00DE6B2F"/>
    <w:rsid w:val="00DE7D21"/>
    <w:rsid w:val="00DF03FE"/>
    <w:rsid w:val="00DF072F"/>
    <w:rsid w:val="00DF0839"/>
    <w:rsid w:val="00DF0E99"/>
    <w:rsid w:val="00DF107F"/>
    <w:rsid w:val="00DF117E"/>
    <w:rsid w:val="00DF2128"/>
    <w:rsid w:val="00DF21AB"/>
    <w:rsid w:val="00DF22DA"/>
    <w:rsid w:val="00DF266E"/>
    <w:rsid w:val="00DF27A7"/>
    <w:rsid w:val="00DF29D2"/>
    <w:rsid w:val="00DF347A"/>
    <w:rsid w:val="00DF356F"/>
    <w:rsid w:val="00DF587E"/>
    <w:rsid w:val="00DF6F50"/>
    <w:rsid w:val="00DF7239"/>
    <w:rsid w:val="00E011C5"/>
    <w:rsid w:val="00E01F38"/>
    <w:rsid w:val="00E02437"/>
    <w:rsid w:val="00E032E7"/>
    <w:rsid w:val="00E03C5A"/>
    <w:rsid w:val="00E03F24"/>
    <w:rsid w:val="00E10675"/>
    <w:rsid w:val="00E10B8D"/>
    <w:rsid w:val="00E10CE8"/>
    <w:rsid w:val="00E111B2"/>
    <w:rsid w:val="00E112DA"/>
    <w:rsid w:val="00E12765"/>
    <w:rsid w:val="00E128A8"/>
    <w:rsid w:val="00E131F4"/>
    <w:rsid w:val="00E13911"/>
    <w:rsid w:val="00E153E8"/>
    <w:rsid w:val="00E15A8E"/>
    <w:rsid w:val="00E1647D"/>
    <w:rsid w:val="00E16657"/>
    <w:rsid w:val="00E16685"/>
    <w:rsid w:val="00E16D3C"/>
    <w:rsid w:val="00E175A1"/>
    <w:rsid w:val="00E17969"/>
    <w:rsid w:val="00E17980"/>
    <w:rsid w:val="00E17ACF"/>
    <w:rsid w:val="00E17C4A"/>
    <w:rsid w:val="00E2076C"/>
    <w:rsid w:val="00E211B7"/>
    <w:rsid w:val="00E223BE"/>
    <w:rsid w:val="00E22E8D"/>
    <w:rsid w:val="00E23D71"/>
    <w:rsid w:val="00E245A8"/>
    <w:rsid w:val="00E24A76"/>
    <w:rsid w:val="00E24C92"/>
    <w:rsid w:val="00E25012"/>
    <w:rsid w:val="00E2520C"/>
    <w:rsid w:val="00E2529D"/>
    <w:rsid w:val="00E2578F"/>
    <w:rsid w:val="00E25ADC"/>
    <w:rsid w:val="00E260D6"/>
    <w:rsid w:val="00E275F1"/>
    <w:rsid w:val="00E27878"/>
    <w:rsid w:val="00E3065D"/>
    <w:rsid w:val="00E306A4"/>
    <w:rsid w:val="00E30728"/>
    <w:rsid w:val="00E30C7B"/>
    <w:rsid w:val="00E31127"/>
    <w:rsid w:val="00E31630"/>
    <w:rsid w:val="00E324FC"/>
    <w:rsid w:val="00E34644"/>
    <w:rsid w:val="00E34E58"/>
    <w:rsid w:val="00E35449"/>
    <w:rsid w:val="00E35D67"/>
    <w:rsid w:val="00E36F4D"/>
    <w:rsid w:val="00E40228"/>
    <w:rsid w:val="00E402DF"/>
    <w:rsid w:val="00E41BEF"/>
    <w:rsid w:val="00E42672"/>
    <w:rsid w:val="00E429FC"/>
    <w:rsid w:val="00E43298"/>
    <w:rsid w:val="00E4336F"/>
    <w:rsid w:val="00E443A0"/>
    <w:rsid w:val="00E4447A"/>
    <w:rsid w:val="00E4478A"/>
    <w:rsid w:val="00E44918"/>
    <w:rsid w:val="00E44C2C"/>
    <w:rsid w:val="00E457EE"/>
    <w:rsid w:val="00E46002"/>
    <w:rsid w:val="00E477FB"/>
    <w:rsid w:val="00E50341"/>
    <w:rsid w:val="00E5041B"/>
    <w:rsid w:val="00E50569"/>
    <w:rsid w:val="00E50B8F"/>
    <w:rsid w:val="00E510CF"/>
    <w:rsid w:val="00E51D65"/>
    <w:rsid w:val="00E527C9"/>
    <w:rsid w:val="00E53B24"/>
    <w:rsid w:val="00E53F90"/>
    <w:rsid w:val="00E542B9"/>
    <w:rsid w:val="00E544F8"/>
    <w:rsid w:val="00E54EAD"/>
    <w:rsid w:val="00E55E61"/>
    <w:rsid w:val="00E55F98"/>
    <w:rsid w:val="00E5690A"/>
    <w:rsid w:val="00E57466"/>
    <w:rsid w:val="00E57609"/>
    <w:rsid w:val="00E5799A"/>
    <w:rsid w:val="00E57CE8"/>
    <w:rsid w:val="00E60532"/>
    <w:rsid w:val="00E60830"/>
    <w:rsid w:val="00E60A15"/>
    <w:rsid w:val="00E60C10"/>
    <w:rsid w:val="00E62072"/>
    <w:rsid w:val="00E62284"/>
    <w:rsid w:val="00E63649"/>
    <w:rsid w:val="00E642BE"/>
    <w:rsid w:val="00E647AA"/>
    <w:rsid w:val="00E6614D"/>
    <w:rsid w:val="00E66218"/>
    <w:rsid w:val="00E66B8C"/>
    <w:rsid w:val="00E66D7B"/>
    <w:rsid w:val="00E66DEF"/>
    <w:rsid w:val="00E67089"/>
    <w:rsid w:val="00E7019C"/>
    <w:rsid w:val="00E7061D"/>
    <w:rsid w:val="00E70A18"/>
    <w:rsid w:val="00E70FDE"/>
    <w:rsid w:val="00E711FB"/>
    <w:rsid w:val="00E71B79"/>
    <w:rsid w:val="00E71CE8"/>
    <w:rsid w:val="00E725D5"/>
    <w:rsid w:val="00E72C45"/>
    <w:rsid w:val="00E733BF"/>
    <w:rsid w:val="00E750D2"/>
    <w:rsid w:val="00E7536A"/>
    <w:rsid w:val="00E75627"/>
    <w:rsid w:val="00E7635F"/>
    <w:rsid w:val="00E76FE0"/>
    <w:rsid w:val="00E76FFE"/>
    <w:rsid w:val="00E779EF"/>
    <w:rsid w:val="00E77F2F"/>
    <w:rsid w:val="00E8169D"/>
    <w:rsid w:val="00E81CC4"/>
    <w:rsid w:val="00E82234"/>
    <w:rsid w:val="00E8239B"/>
    <w:rsid w:val="00E82E91"/>
    <w:rsid w:val="00E84001"/>
    <w:rsid w:val="00E842D5"/>
    <w:rsid w:val="00E84980"/>
    <w:rsid w:val="00E8578B"/>
    <w:rsid w:val="00E85A2A"/>
    <w:rsid w:val="00E86059"/>
    <w:rsid w:val="00E8664B"/>
    <w:rsid w:val="00E8681C"/>
    <w:rsid w:val="00E86C19"/>
    <w:rsid w:val="00E86FDC"/>
    <w:rsid w:val="00E87266"/>
    <w:rsid w:val="00E9048E"/>
    <w:rsid w:val="00E908B0"/>
    <w:rsid w:val="00E90F75"/>
    <w:rsid w:val="00E9137B"/>
    <w:rsid w:val="00E9148F"/>
    <w:rsid w:val="00E91B6C"/>
    <w:rsid w:val="00E91C07"/>
    <w:rsid w:val="00E91D81"/>
    <w:rsid w:val="00E92093"/>
    <w:rsid w:val="00E922C8"/>
    <w:rsid w:val="00E926BA"/>
    <w:rsid w:val="00E92D7B"/>
    <w:rsid w:val="00E93914"/>
    <w:rsid w:val="00E955C7"/>
    <w:rsid w:val="00E9611A"/>
    <w:rsid w:val="00E96DA9"/>
    <w:rsid w:val="00E9717A"/>
    <w:rsid w:val="00E977B7"/>
    <w:rsid w:val="00EA13C3"/>
    <w:rsid w:val="00EA2646"/>
    <w:rsid w:val="00EA29EA"/>
    <w:rsid w:val="00EA3D4E"/>
    <w:rsid w:val="00EA4768"/>
    <w:rsid w:val="00EA599B"/>
    <w:rsid w:val="00EA6459"/>
    <w:rsid w:val="00EA665C"/>
    <w:rsid w:val="00EA731A"/>
    <w:rsid w:val="00EA7A35"/>
    <w:rsid w:val="00EB03BA"/>
    <w:rsid w:val="00EB125D"/>
    <w:rsid w:val="00EB1E6B"/>
    <w:rsid w:val="00EB22D4"/>
    <w:rsid w:val="00EB2E58"/>
    <w:rsid w:val="00EB38BD"/>
    <w:rsid w:val="00EB4E96"/>
    <w:rsid w:val="00EB53BF"/>
    <w:rsid w:val="00EB5AA4"/>
    <w:rsid w:val="00EB5C34"/>
    <w:rsid w:val="00EB5FB4"/>
    <w:rsid w:val="00EB6446"/>
    <w:rsid w:val="00EB67D5"/>
    <w:rsid w:val="00EB69A1"/>
    <w:rsid w:val="00EB6A20"/>
    <w:rsid w:val="00EB6E27"/>
    <w:rsid w:val="00EB6E80"/>
    <w:rsid w:val="00EB7C12"/>
    <w:rsid w:val="00EB7D37"/>
    <w:rsid w:val="00EC00AD"/>
    <w:rsid w:val="00EC046B"/>
    <w:rsid w:val="00EC04DB"/>
    <w:rsid w:val="00EC1963"/>
    <w:rsid w:val="00EC24B4"/>
    <w:rsid w:val="00EC25FF"/>
    <w:rsid w:val="00EC3789"/>
    <w:rsid w:val="00EC6755"/>
    <w:rsid w:val="00EC6AD2"/>
    <w:rsid w:val="00EC72DC"/>
    <w:rsid w:val="00EC7D03"/>
    <w:rsid w:val="00ED056F"/>
    <w:rsid w:val="00ED0689"/>
    <w:rsid w:val="00ED0B3E"/>
    <w:rsid w:val="00ED23D2"/>
    <w:rsid w:val="00ED23EA"/>
    <w:rsid w:val="00ED2917"/>
    <w:rsid w:val="00ED3881"/>
    <w:rsid w:val="00ED3EE8"/>
    <w:rsid w:val="00ED4206"/>
    <w:rsid w:val="00ED4D79"/>
    <w:rsid w:val="00ED5D08"/>
    <w:rsid w:val="00ED6055"/>
    <w:rsid w:val="00ED649A"/>
    <w:rsid w:val="00ED6D3D"/>
    <w:rsid w:val="00ED6F04"/>
    <w:rsid w:val="00ED7A9E"/>
    <w:rsid w:val="00ED7D38"/>
    <w:rsid w:val="00EE00F4"/>
    <w:rsid w:val="00EE1509"/>
    <w:rsid w:val="00EE1BC7"/>
    <w:rsid w:val="00EE1CB0"/>
    <w:rsid w:val="00EE27ED"/>
    <w:rsid w:val="00EE4E69"/>
    <w:rsid w:val="00EE530D"/>
    <w:rsid w:val="00EE5CEB"/>
    <w:rsid w:val="00EE5F88"/>
    <w:rsid w:val="00EE6AD5"/>
    <w:rsid w:val="00EF031B"/>
    <w:rsid w:val="00EF0770"/>
    <w:rsid w:val="00EF18A3"/>
    <w:rsid w:val="00EF1C42"/>
    <w:rsid w:val="00EF273C"/>
    <w:rsid w:val="00EF31C7"/>
    <w:rsid w:val="00EF37C7"/>
    <w:rsid w:val="00EF416F"/>
    <w:rsid w:val="00EF431F"/>
    <w:rsid w:val="00EF505E"/>
    <w:rsid w:val="00EF691E"/>
    <w:rsid w:val="00EF6C1B"/>
    <w:rsid w:val="00EF736B"/>
    <w:rsid w:val="00F0001E"/>
    <w:rsid w:val="00F00980"/>
    <w:rsid w:val="00F01025"/>
    <w:rsid w:val="00F01B05"/>
    <w:rsid w:val="00F021A3"/>
    <w:rsid w:val="00F02225"/>
    <w:rsid w:val="00F02327"/>
    <w:rsid w:val="00F032BB"/>
    <w:rsid w:val="00F046B2"/>
    <w:rsid w:val="00F04931"/>
    <w:rsid w:val="00F04D28"/>
    <w:rsid w:val="00F05001"/>
    <w:rsid w:val="00F06373"/>
    <w:rsid w:val="00F066A9"/>
    <w:rsid w:val="00F06817"/>
    <w:rsid w:val="00F076A8"/>
    <w:rsid w:val="00F079B4"/>
    <w:rsid w:val="00F07D23"/>
    <w:rsid w:val="00F07FC5"/>
    <w:rsid w:val="00F10FC2"/>
    <w:rsid w:val="00F10FE5"/>
    <w:rsid w:val="00F1172F"/>
    <w:rsid w:val="00F11960"/>
    <w:rsid w:val="00F119FF"/>
    <w:rsid w:val="00F1235F"/>
    <w:rsid w:val="00F136B0"/>
    <w:rsid w:val="00F13B52"/>
    <w:rsid w:val="00F13D57"/>
    <w:rsid w:val="00F1716E"/>
    <w:rsid w:val="00F207F5"/>
    <w:rsid w:val="00F210A1"/>
    <w:rsid w:val="00F222DA"/>
    <w:rsid w:val="00F22364"/>
    <w:rsid w:val="00F22612"/>
    <w:rsid w:val="00F234F7"/>
    <w:rsid w:val="00F23635"/>
    <w:rsid w:val="00F24112"/>
    <w:rsid w:val="00F242E5"/>
    <w:rsid w:val="00F24C76"/>
    <w:rsid w:val="00F26038"/>
    <w:rsid w:val="00F26469"/>
    <w:rsid w:val="00F2647B"/>
    <w:rsid w:val="00F267DD"/>
    <w:rsid w:val="00F2689A"/>
    <w:rsid w:val="00F26A16"/>
    <w:rsid w:val="00F27707"/>
    <w:rsid w:val="00F27B27"/>
    <w:rsid w:val="00F27E3E"/>
    <w:rsid w:val="00F3051A"/>
    <w:rsid w:val="00F31961"/>
    <w:rsid w:val="00F322C6"/>
    <w:rsid w:val="00F324A9"/>
    <w:rsid w:val="00F331D1"/>
    <w:rsid w:val="00F33D80"/>
    <w:rsid w:val="00F3451A"/>
    <w:rsid w:val="00F34FB5"/>
    <w:rsid w:val="00F35589"/>
    <w:rsid w:val="00F35950"/>
    <w:rsid w:val="00F35E5B"/>
    <w:rsid w:val="00F36430"/>
    <w:rsid w:val="00F37523"/>
    <w:rsid w:val="00F37777"/>
    <w:rsid w:val="00F40347"/>
    <w:rsid w:val="00F41159"/>
    <w:rsid w:val="00F41BCE"/>
    <w:rsid w:val="00F4203B"/>
    <w:rsid w:val="00F422FC"/>
    <w:rsid w:val="00F4273D"/>
    <w:rsid w:val="00F4299F"/>
    <w:rsid w:val="00F42BB1"/>
    <w:rsid w:val="00F42EE2"/>
    <w:rsid w:val="00F43228"/>
    <w:rsid w:val="00F43AFC"/>
    <w:rsid w:val="00F44273"/>
    <w:rsid w:val="00F44C08"/>
    <w:rsid w:val="00F450A5"/>
    <w:rsid w:val="00F4536D"/>
    <w:rsid w:val="00F456E6"/>
    <w:rsid w:val="00F45AF2"/>
    <w:rsid w:val="00F46CE8"/>
    <w:rsid w:val="00F47277"/>
    <w:rsid w:val="00F473BF"/>
    <w:rsid w:val="00F50406"/>
    <w:rsid w:val="00F506A8"/>
    <w:rsid w:val="00F51EE3"/>
    <w:rsid w:val="00F52B2A"/>
    <w:rsid w:val="00F533F9"/>
    <w:rsid w:val="00F535F2"/>
    <w:rsid w:val="00F5426D"/>
    <w:rsid w:val="00F54F6B"/>
    <w:rsid w:val="00F550B7"/>
    <w:rsid w:val="00F55BD5"/>
    <w:rsid w:val="00F55DB9"/>
    <w:rsid w:val="00F5661A"/>
    <w:rsid w:val="00F57096"/>
    <w:rsid w:val="00F57456"/>
    <w:rsid w:val="00F576BC"/>
    <w:rsid w:val="00F60286"/>
    <w:rsid w:val="00F60C59"/>
    <w:rsid w:val="00F618B3"/>
    <w:rsid w:val="00F61A7D"/>
    <w:rsid w:val="00F61AB7"/>
    <w:rsid w:val="00F62B61"/>
    <w:rsid w:val="00F63FB5"/>
    <w:rsid w:val="00F6591B"/>
    <w:rsid w:val="00F65FF2"/>
    <w:rsid w:val="00F66338"/>
    <w:rsid w:val="00F66CE3"/>
    <w:rsid w:val="00F66D57"/>
    <w:rsid w:val="00F66F27"/>
    <w:rsid w:val="00F6736F"/>
    <w:rsid w:val="00F6759B"/>
    <w:rsid w:val="00F67B14"/>
    <w:rsid w:val="00F67CBC"/>
    <w:rsid w:val="00F70956"/>
    <w:rsid w:val="00F716C2"/>
    <w:rsid w:val="00F72BE1"/>
    <w:rsid w:val="00F732BB"/>
    <w:rsid w:val="00F73966"/>
    <w:rsid w:val="00F7417C"/>
    <w:rsid w:val="00F74412"/>
    <w:rsid w:val="00F76044"/>
    <w:rsid w:val="00F76419"/>
    <w:rsid w:val="00F77785"/>
    <w:rsid w:val="00F77958"/>
    <w:rsid w:val="00F77DD8"/>
    <w:rsid w:val="00F80DFE"/>
    <w:rsid w:val="00F815B5"/>
    <w:rsid w:val="00F816A9"/>
    <w:rsid w:val="00F8177A"/>
    <w:rsid w:val="00F818F6"/>
    <w:rsid w:val="00F820D8"/>
    <w:rsid w:val="00F8264B"/>
    <w:rsid w:val="00F831FB"/>
    <w:rsid w:val="00F8598A"/>
    <w:rsid w:val="00F85FBB"/>
    <w:rsid w:val="00F86036"/>
    <w:rsid w:val="00F8792D"/>
    <w:rsid w:val="00F87BA6"/>
    <w:rsid w:val="00F91744"/>
    <w:rsid w:val="00F9192D"/>
    <w:rsid w:val="00F9353A"/>
    <w:rsid w:val="00F93E1C"/>
    <w:rsid w:val="00F94B24"/>
    <w:rsid w:val="00F95052"/>
    <w:rsid w:val="00F95304"/>
    <w:rsid w:val="00F9533D"/>
    <w:rsid w:val="00F95DD7"/>
    <w:rsid w:val="00F979BB"/>
    <w:rsid w:val="00FA09CF"/>
    <w:rsid w:val="00FA0E39"/>
    <w:rsid w:val="00FA18F7"/>
    <w:rsid w:val="00FA2C42"/>
    <w:rsid w:val="00FA3014"/>
    <w:rsid w:val="00FA34FB"/>
    <w:rsid w:val="00FA3CFB"/>
    <w:rsid w:val="00FA4422"/>
    <w:rsid w:val="00FA4632"/>
    <w:rsid w:val="00FA566F"/>
    <w:rsid w:val="00FA5854"/>
    <w:rsid w:val="00FA5D9B"/>
    <w:rsid w:val="00FA6624"/>
    <w:rsid w:val="00FA6819"/>
    <w:rsid w:val="00FA7039"/>
    <w:rsid w:val="00FB0569"/>
    <w:rsid w:val="00FB0AD7"/>
    <w:rsid w:val="00FB0D03"/>
    <w:rsid w:val="00FB0E7F"/>
    <w:rsid w:val="00FB15A4"/>
    <w:rsid w:val="00FB19C0"/>
    <w:rsid w:val="00FB1F19"/>
    <w:rsid w:val="00FB203C"/>
    <w:rsid w:val="00FB32DE"/>
    <w:rsid w:val="00FB4C13"/>
    <w:rsid w:val="00FB50A1"/>
    <w:rsid w:val="00FB581D"/>
    <w:rsid w:val="00FB5CF2"/>
    <w:rsid w:val="00FB5DAB"/>
    <w:rsid w:val="00FB6508"/>
    <w:rsid w:val="00FB6959"/>
    <w:rsid w:val="00FB6C15"/>
    <w:rsid w:val="00FB6D0A"/>
    <w:rsid w:val="00FC1077"/>
    <w:rsid w:val="00FC20DF"/>
    <w:rsid w:val="00FC2695"/>
    <w:rsid w:val="00FC2913"/>
    <w:rsid w:val="00FC3156"/>
    <w:rsid w:val="00FC354F"/>
    <w:rsid w:val="00FC3D49"/>
    <w:rsid w:val="00FC4DB6"/>
    <w:rsid w:val="00FC4EE7"/>
    <w:rsid w:val="00FC53F9"/>
    <w:rsid w:val="00FC5E10"/>
    <w:rsid w:val="00FC6633"/>
    <w:rsid w:val="00FC7447"/>
    <w:rsid w:val="00FC7AC0"/>
    <w:rsid w:val="00FD0690"/>
    <w:rsid w:val="00FD0810"/>
    <w:rsid w:val="00FD0E99"/>
    <w:rsid w:val="00FD1451"/>
    <w:rsid w:val="00FD2008"/>
    <w:rsid w:val="00FD253E"/>
    <w:rsid w:val="00FD27A1"/>
    <w:rsid w:val="00FD27E0"/>
    <w:rsid w:val="00FD2DEE"/>
    <w:rsid w:val="00FD2EB5"/>
    <w:rsid w:val="00FD2F5A"/>
    <w:rsid w:val="00FD3087"/>
    <w:rsid w:val="00FD3E0C"/>
    <w:rsid w:val="00FD6022"/>
    <w:rsid w:val="00FD6611"/>
    <w:rsid w:val="00FD6BCF"/>
    <w:rsid w:val="00FE08F4"/>
    <w:rsid w:val="00FE0D43"/>
    <w:rsid w:val="00FE1045"/>
    <w:rsid w:val="00FE11AF"/>
    <w:rsid w:val="00FE27A9"/>
    <w:rsid w:val="00FE38D5"/>
    <w:rsid w:val="00FE4E05"/>
    <w:rsid w:val="00FE576B"/>
    <w:rsid w:val="00FE58CD"/>
    <w:rsid w:val="00FE59A9"/>
    <w:rsid w:val="00FE6231"/>
    <w:rsid w:val="00FE6CCC"/>
    <w:rsid w:val="00FE75F6"/>
    <w:rsid w:val="00FF17AA"/>
    <w:rsid w:val="00FF1C78"/>
    <w:rsid w:val="00FF1FE2"/>
    <w:rsid w:val="00FF2B6E"/>
    <w:rsid w:val="00FF3BC3"/>
    <w:rsid w:val="00FF3BF8"/>
    <w:rsid w:val="00FF543C"/>
    <w:rsid w:val="00FF5A33"/>
    <w:rsid w:val="00FF662E"/>
    <w:rsid w:val="00FF66E3"/>
    <w:rsid w:val="00FF6E64"/>
    <w:rsid w:val="00FF7637"/>
    <w:rsid w:val="00FF7692"/>
    <w:rsid w:val="00FF78AA"/>
    <w:rsid w:val="00FF7B16"/>
    <w:rsid w:val="00FF7C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B55E7"/>
  <w15:chartTrackingRefBased/>
  <w15:docId w15:val="{CC786757-6A04-4D13-91D2-1AE9FA3B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5"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4C1"/>
    <w:rPr>
      <w:rFonts w:ascii="Arial" w:hAnsi="Arial"/>
      <w:sz w:val="24"/>
      <w:lang w:eastAsia="en-US"/>
    </w:rPr>
  </w:style>
  <w:style w:type="paragraph" w:styleId="Heading1">
    <w:name w:val="heading 1"/>
    <w:basedOn w:val="Normal"/>
    <w:next w:val="Normal"/>
    <w:qFormat/>
    <w:rsid w:val="00533C90"/>
    <w:pPr>
      <w:keepNext/>
      <w:jc w:val="center"/>
      <w:outlineLvl w:val="0"/>
    </w:pPr>
    <w:rPr>
      <w:b/>
    </w:rPr>
  </w:style>
  <w:style w:type="paragraph" w:styleId="Heading2">
    <w:name w:val="heading 2"/>
    <w:basedOn w:val="Normal"/>
    <w:next w:val="Normal"/>
    <w:link w:val="Heading2Char"/>
    <w:qFormat/>
    <w:rsid w:val="00E22E8D"/>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33C90"/>
    <w:pPr>
      <w:widowControl w:val="0"/>
      <w:adjustRightInd w:val="0"/>
      <w:spacing w:after="160" w:line="240" w:lineRule="exact"/>
      <w:jc w:val="both"/>
      <w:textAlignment w:val="baseline"/>
    </w:pPr>
    <w:rPr>
      <w:rFonts w:ascii="Verdana" w:hAnsi="Verdana"/>
      <w:sz w:val="20"/>
      <w:lang w:val="en-US"/>
    </w:rPr>
  </w:style>
  <w:style w:type="character" w:styleId="Strong">
    <w:name w:val="Strong"/>
    <w:qFormat/>
    <w:rsid w:val="00533C90"/>
    <w:rPr>
      <w:b/>
      <w:bCs/>
    </w:rPr>
  </w:style>
  <w:style w:type="paragraph" w:customStyle="1" w:styleId="Char2CharCharCharCharCharCharCharCharCharCharCharCharCharCharCharCharChar">
    <w:name w:val="Char2 Char Char Char Char Char Char Char Char Char Char Char Char Char Char Char Char Char"/>
    <w:basedOn w:val="Normal"/>
    <w:rsid w:val="00533C90"/>
    <w:pPr>
      <w:widowControl w:val="0"/>
      <w:adjustRightInd w:val="0"/>
      <w:spacing w:after="160" w:line="240" w:lineRule="exact"/>
      <w:jc w:val="both"/>
      <w:textAlignment w:val="baseline"/>
    </w:pPr>
    <w:rPr>
      <w:rFonts w:ascii="Verdana" w:hAnsi="Verdana" w:cs="Verdana"/>
      <w:sz w:val="20"/>
      <w:lang w:val="en-US"/>
    </w:rPr>
  </w:style>
  <w:style w:type="paragraph" w:styleId="BodyTextIndent2">
    <w:name w:val="Body Text Indent 2"/>
    <w:basedOn w:val="Normal"/>
    <w:rsid w:val="00904039"/>
    <w:pPr>
      <w:spacing w:after="120" w:line="480" w:lineRule="auto"/>
      <w:ind w:left="283"/>
    </w:pPr>
    <w:rPr>
      <w:rFonts w:cs="Arial"/>
      <w:szCs w:val="24"/>
      <w:lang w:eastAsia="en-GB"/>
    </w:rPr>
  </w:style>
  <w:style w:type="paragraph" w:styleId="BalloonText">
    <w:name w:val="Balloon Text"/>
    <w:basedOn w:val="Normal"/>
    <w:semiHidden/>
    <w:rsid w:val="004E7BD7"/>
    <w:rPr>
      <w:rFonts w:ascii="Tahoma" w:hAnsi="Tahoma" w:cs="Tahoma"/>
      <w:sz w:val="16"/>
      <w:szCs w:val="16"/>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4C35B0"/>
    <w:pPr>
      <w:widowControl w:val="0"/>
      <w:adjustRightInd w:val="0"/>
      <w:spacing w:after="160" w:line="240" w:lineRule="exact"/>
      <w:jc w:val="both"/>
      <w:textAlignment w:val="baseline"/>
    </w:pPr>
    <w:rPr>
      <w:rFonts w:ascii="Verdana" w:hAnsi="Verdana"/>
      <w:sz w:val="20"/>
      <w:lang w:val="en-US"/>
    </w:rPr>
  </w:style>
  <w:style w:type="paragraph" w:customStyle="1" w:styleId="Default">
    <w:name w:val="Default"/>
    <w:rsid w:val="00A7019A"/>
    <w:pPr>
      <w:widowControl w:val="0"/>
      <w:autoSpaceDE w:val="0"/>
      <w:autoSpaceDN w:val="0"/>
      <w:adjustRightInd w:val="0"/>
    </w:pPr>
    <w:rPr>
      <w:rFonts w:ascii="Arial" w:hAnsi="Arial" w:cs="Arial"/>
      <w:color w:val="000000"/>
      <w:sz w:val="24"/>
      <w:szCs w:val="24"/>
    </w:rPr>
  </w:style>
  <w:style w:type="paragraph" w:customStyle="1" w:styleId="CharChar3CharCharCharCharCharCharCharCharCharCharCharCharChar">
    <w:name w:val="Char Char3 Char Char Char Char Char Char Char Char Char Char Char Char Char"/>
    <w:basedOn w:val="Normal"/>
    <w:rsid w:val="00154FEA"/>
    <w:pPr>
      <w:keepLines/>
      <w:spacing w:after="160" w:line="240" w:lineRule="exact"/>
      <w:ind w:left="2977"/>
    </w:pPr>
    <w:rPr>
      <w:rFonts w:ascii="Tahoma" w:hAnsi="Tahoma" w:cs="Tahoma"/>
      <w:sz w:val="20"/>
      <w:lang w:val="en-US"/>
    </w:rPr>
  </w:style>
  <w:style w:type="character" w:styleId="CommentReference">
    <w:name w:val="annotation reference"/>
    <w:semiHidden/>
    <w:rsid w:val="00747DD6"/>
    <w:rPr>
      <w:sz w:val="16"/>
      <w:szCs w:val="16"/>
    </w:rPr>
  </w:style>
  <w:style w:type="paragraph" w:styleId="CommentText">
    <w:name w:val="annotation text"/>
    <w:basedOn w:val="Normal"/>
    <w:semiHidden/>
    <w:rsid w:val="00747DD6"/>
    <w:rPr>
      <w:sz w:val="20"/>
    </w:rPr>
  </w:style>
  <w:style w:type="paragraph" w:styleId="CommentSubject">
    <w:name w:val="annotation subject"/>
    <w:basedOn w:val="CommentText"/>
    <w:next w:val="CommentText"/>
    <w:link w:val="CommentSubjectChar"/>
    <w:rsid w:val="00747DD6"/>
    <w:rPr>
      <w:b/>
      <w:bCs/>
    </w:rPr>
  </w:style>
  <w:style w:type="paragraph" w:customStyle="1" w:styleId="CharCharCharCharCharCharCharCharCharCharChar">
    <w:name w:val="Char Char Char Char Char Char Char Char Char Char Char"/>
    <w:basedOn w:val="Normal"/>
    <w:rsid w:val="00ED7D38"/>
    <w:pPr>
      <w:widowControl w:val="0"/>
      <w:adjustRightInd w:val="0"/>
      <w:spacing w:after="160" w:line="240" w:lineRule="exact"/>
      <w:jc w:val="both"/>
      <w:textAlignment w:val="baseline"/>
    </w:pPr>
    <w:rPr>
      <w:rFonts w:ascii="Verdana" w:hAnsi="Verdana"/>
      <w:sz w:val="20"/>
      <w:lang w:val="en-US"/>
    </w:rPr>
  </w:style>
  <w:style w:type="paragraph" w:customStyle="1" w:styleId="CharChar">
    <w:name w:val="Char Char"/>
    <w:basedOn w:val="Normal"/>
    <w:rsid w:val="00ED7D38"/>
    <w:pPr>
      <w:widowControl w:val="0"/>
      <w:adjustRightInd w:val="0"/>
      <w:spacing w:after="160" w:line="240" w:lineRule="exact"/>
      <w:jc w:val="both"/>
      <w:textAlignment w:val="baseline"/>
    </w:pPr>
    <w:rPr>
      <w:rFonts w:ascii="Verdana" w:hAnsi="Verdana"/>
      <w:sz w:val="20"/>
      <w:lang w:val="en-US"/>
    </w:rPr>
  </w:style>
  <w:style w:type="paragraph" w:customStyle="1" w:styleId="ColorfulList-Accent11">
    <w:name w:val="Colorful List - Accent 11"/>
    <w:basedOn w:val="Normal"/>
    <w:uiPriority w:val="34"/>
    <w:qFormat/>
    <w:rsid w:val="00F60C59"/>
    <w:pPr>
      <w:ind w:left="720"/>
    </w:pPr>
  </w:style>
  <w:style w:type="character" w:customStyle="1" w:styleId="legds2">
    <w:name w:val="legds2"/>
    <w:rsid w:val="003B6C1F"/>
    <w:rPr>
      <w:vanish w:val="0"/>
      <w:webHidden w:val="0"/>
      <w:specVanish w:val="0"/>
    </w:rPr>
  </w:style>
  <w:style w:type="paragraph" w:styleId="BodyText">
    <w:name w:val="Body Text"/>
    <w:basedOn w:val="Normal"/>
    <w:rsid w:val="00E01F38"/>
    <w:pPr>
      <w:spacing w:after="120"/>
    </w:pPr>
  </w:style>
  <w:style w:type="paragraph" w:customStyle="1" w:styleId="ColorfulShading-Accent11">
    <w:name w:val="Colorful Shading - Accent 11"/>
    <w:hidden/>
    <w:uiPriority w:val="99"/>
    <w:semiHidden/>
    <w:rsid w:val="007425D6"/>
    <w:rPr>
      <w:rFonts w:ascii="Arial" w:hAnsi="Arial"/>
      <w:sz w:val="24"/>
      <w:lang w:eastAsia="en-US"/>
    </w:rPr>
  </w:style>
  <w:style w:type="table" w:styleId="TableGrid">
    <w:name w:val="Table Grid"/>
    <w:basedOn w:val="TableNormal"/>
    <w:rsid w:val="00FF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62B61"/>
    <w:pPr>
      <w:tabs>
        <w:tab w:val="center" w:pos="4513"/>
        <w:tab w:val="right" w:pos="9026"/>
      </w:tabs>
    </w:pPr>
  </w:style>
  <w:style w:type="character" w:customStyle="1" w:styleId="HeaderChar">
    <w:name w:val="Header Char"/>
    <w:link w:val="Header"/>
    <w:rsid w:val="00F62B61"/>
    <w:rPr>
      <w:rFonts w:ascii="Arial" w:hAnsi="Arial"/>
      <w:sz w:val="24"/>
      <w:lang w:eastAsia="en-US"/>
    </w:rPr>
  </w:style>
  <w:style w:type="paragraph" w:styleId="Footer">
    <w:name w:val="footer"/>
    <w:basedOn w:val="Normal"/>
    <w:link w:val="FooterChar"/>
    <w:rsid w:val="00F62B61"/>
    <w:pPr>
      <w:tabs>
        <w:tab w:val="center" w:pos="4513"/>
        <w:tab w:val="right" w:pos="9026"/>
      </w:tabs>
    </w:pPr>
  </w:style>
  <w:style w:type="character" w:customStyle="1" w:styleId="FooterChar">
    <w:name w:val="Footer Char"/>
    <w:link w:val="Footer"/>
    <w:rsid w:val="00F62B61"/>
    <w:rPr>
      <w:rFonts w:ascii="Arial" w:hAnsi="Arial"/>
      <w:sz w:val="24"/>
      <w:lang w:eastAsia="en-US"/>
    </w:rPr>
  </w:style>
  <w:style w:type="paragraph" w:styleId="ListParagraph">
    <w:name w:val="List Paragraph"/>
    <w:aliases w:val="Numbered Para 1,Dot pt,No Spacing1,List Paragraph Char Char Char,Indicator Text,List Paragraph1,Bullet 1,Bullet Points,MAIN CONTENT,List Paragraph12,F5 List Paragraph,Normal numbered,List Paragraph11,OBC Bullet,L,List Paragraph2"/>
    <w:basedOn w:val="Normal"/>
    <w:link w:val="ListParagraphChar"/>
    <w:uiPriority w:val="1"/>
    <w:qFormat/>
    <w:rsid w:val="008F05FF"/>
    <w:pPr>
      <w:ind w:left="720"/>
    </w:pPr>
  </w:style>
  <w:style w:type="paragraph" w:styleId="Title">
    <w:name w:val="Title"/>
    <w:basedOn w:val="Normal"/>
    <w:next w:val="Normal"/>
    <w:link w:val="TitleChar"/>
    <w:uiPriority w:val="5"/>
    <w:qFormat/>
    <w:rsid w:val="00177A50"/>
    <w:pPr>
      <w:spacing w:before="240" w:after="60"/>
      <w:jc w:val="center"/>
      <w:outlineLvl w:val="0"/>
    </w:pPr>
    <w:rPr>
      <w:rFonts w:ascii="Cambria" w:hAnsi="Cambria"/>
      <w:b/>
      <w:bCs/>
      <w:kern w:val="28"/>
      <w:sz w:val="32"/>
      <w:szCs w:val="32"/>
      <w:lang w:eastAsia="en-GB"/>
    </w:rPr>
  </w:style>
  <w:style w:type="character" w:customStyle="1" w:styleId="TitleChar">
    <w:name w:val="Title Char"/>
    <w:link w:val="Title"/>
    <w:uiPriority w:val="5"/>
    <w:rsid w:val="00177A50"/>
    <w:rPr>
      <w:rFonts w:ascii="Cambria" w:hAnsi="Cambria"/>
      <w:b/>
      <w:bCs/>
      <w:kern w:val="28"/>
      <w:sz w:val="32"/>
      <w:szCs w:val="32"/>
    </w:rPr>
  </w:style>
  <w:style w:type="character" w:customStyle="1" w:styleId="CommentSubjectChar">
    <w:name w:val="Comment Subject Char"/>
    <w:link w:val="CommentSubject"/>
    <w:rsid w:val="00335E04"/>
    <w:rPr>
      <w:rFonts w:ascii="Arial" w:hAnsi="Arial"/>
      <w:b/>
      <w:bCs/>
      <w:lang w:eastAsia="en-US"/>
    </w:rPr>
  </w:style>
  <w:style w:type="paragraph" w:customStyle="1" w:styleId="Section3">
    <w:name w:val="Section 3"/>
    <w:basedOn w:val="Normal"/>
    <w:rsid w:val="00E22E8D"/>
    <w:pPr>
      <w:jc w:val="both"/>
    </w:pPr>
    <w:rPr>
      <w:rFonts w:cs="Arial"/>
      <w:sz w:val="28"/>
      <w:szCs w:val="28"/>
      <w:lang w:eastAsia="en-GB"/>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link w:val="ListParagraph"/>
    <w:uiPriority w:val="34"/>
    <w:qFormat/>
    <w:locked/>
    <w:rsid w:val="00E22E8D"/>
    <w:rPr>
      <w:rFonts w:ascii="Arial" w:hAnsi="Arial"/>
      <w:sz w:val="24"/>
      <w:lang w:eastAsia="en-US"/>
    </w:rPr>
  </w:style>
  <w:style w:type="paragraph" w:customStyle="1" w:styleId="Char2">
    <w:name w:val="Char2"/>
    <w:basedOn w:val="Normal"/>
    <w:rsid w:val="00290A18"/>
    <w:pPr>
      <w:widowControl w:val="0"/>
      <w:adjustRightInd w:val="0"/>
      <w:spacing w:after="160" w:line="240" w:lineRule="exact"/>
      <w:jc w:val="both"/>
      <w:textAlignment w:val="baseline"/>
    </w:pPr>
    <w:rPr>
      <w:rFonts w:ascii="Verdana" w:hAnsi="Verdana"/>
      <w:sz w:val="20"/>
      <w:lang w:val="en-US"/>
    </w:rPr>
  </w:style>
  <w:style w:type="character" w:customStyle="1" w:styleId="Heading2Char">
    <w:name w:val="Heading 2 Char"/>
    <w:basedOn w:val="DefaultParagraphFont"/>
    <w:link w:val="Heading2"/>
    <w:rsid w:val="0009043A"/>
    <w:rPr>
      <w:rFonts w:ascii="Arial" w:hAnsi="Arial"/>
      <w:b/>
      <w:sz w:val="28"/>
      <w:lang w:eastAsia="en-US"/>
    </w:rPr>
  </w:style>
  <w:style w:type="paragraph" w:styleId="Revision">
    <w:name w:val="Revision"/>
    <w:hidden/>
    <w:uiPriority w:val="99"/>
    <w:semiHidden/>
    <w:rsid w:val="00C90C8C"/>
    <w:rPr>
      <w:rFonts w:ascii="Arial" w:hAnsi="Arial"/>
      <w:sz w:val="24"/>
      <w:lang w:eastAsia="en-US"/>
    </w:rPr>
  </w:style>
  <w:style w:type="paragraph" w:styleId="NoSpacing">
    <w:name w:val="No Spacing"/>
    <w:uiPriority w:val="1"/>
    <w:qFormat/>
    <w:rsid w:val="00D44164"/>
    <w:rPr>
      <w:rFonts w:asciiTheme="minorHAnsi" w:eastAsiaTheme="minorHAnsi" w:hAnsiTheme="minorHAnsi" w:cstheme="minorBidi"/>
      <w:sz w:val="22"/>
      <w:szCs w:val="22"/>
      <w:lang w:eastAsia="en-US"/>
    </w:rPr>
  </w:style>
  <w:style w:type="character" w:customStyle="1" w:styleId="ui-provider">
    <w:name w:val="ui-provider"/>
    <w:basedOn w:val="DefaultParagraphFont"/>
    <w:rsid w:val="00D82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230">
      <w:bodyDiv w:val="1"/>
      <w:marLeft w:val="0"/>
      <w:marRight w:val="0"/>
      <w:marTop w:val="0"/>
      <w:marBottom w:val="0"/>
      <w:divBdr>
        <w:top w:val="none" w:sz="0" w:space="0" w:color="auto"/>
        <w:left w:val="none" w:sz="0" w:space="0" w:color="auto"/>
        <w:bottom w:val="none" w:sz="0" w:space="0" w:color="auto"/>
        <w:right w:val="none" w:sz="0" w:space="0" w:color="auto"/>
      </w:divBdr>
    </w:div>
    <w:div w:id="398676588">
      <w:bodyDiv w:val="1"/>
      <w:marLeft w:val="0"/>
      <w:marRight w:val="0"/>
      <w:marTop w:val="0"/>
      <w:marBottom w:val="0"/>
      <w:divBdr>
        <w:top w:val="none" w:sz="0" w:space="0" w:color="auto"/>
        <w:left w:val="none" w:sz="0" w:space="0" w:color="auto"/>
        <w:bottom w:val="none" w:sz="0" w:space="0" w:color="auto"/>
        <w:right w:val="none" w:sz="0" w:space="0" w:color="auto"/>
      </w:divBdr>
    </w:div>
    <w:div w:id="493574199">
      <w:bodyDiv w:val="1"/>
      <w:marLeft w:val="0"/>
      <w:marRight w:val="0"/>
      <w:marTop w:val="0"/>
      <w:marBottom w:val="0"/>
      <w:divBdr>
        <w:top w:val="none" w:sz="0" w:space="0" w:color="auto"/>
        <w:left w:val="none" w:sz="0" w:space="0" w:color="auto"/>
        <w:bottom w:val="none" w:sz="0" w:space="0" w:color="auto"/>
        <w:right w:val="none" w:sz="0" w:space="0" w:color="auto"/>
      </w:divBdr>
    </w:div>
    <w:div w:id="837427578">
      <w:bodyDiv w:val="1"/>
      <w:marLeft w:val="0"/>
      <w:marRight w:val="0"/>
      <w:marTop w:val="0"/>
      <w:marBottom w:val="0"/>
      <w:divBdr>
        <w:top w:val="none" w:sz="0" w:space="0" w:color="auto"/>
        <w:left w:val="none" w:sz="0" w:space="0" w:color="auto"/>
        <w:bottom w:val="none" w:sz="0" w:space="0" w:color="auto"/>
        <w:right w:val="none" w:sz="0" w:space="0" w:color="auto"/>
      </w:divBdr>
    </w:div>
    <w:div w:id="869296614">
      <w:bodyDiv w:val="1"/>
      <w:marLeft w:val="0"/>
      <w:marRight w:val="0"/>
      <w:marTop w:val="0"/>
      <w:marBottom w:val="0"/>
      <w:divBdr>
        <w:top w:val="none" w:sz="0" w:space="0" w:color="auto"/>
        <w:left w:val="none" w:sz="0" w:space="0" w:color="auto"/>
        <w:bottom w:val="none" w:sz="0" w:space="0" w:color="auto"/>
        <w:right w:val="none" w:sz="0" w:space="0" w:color="auto"/>
      </w:divBdr>
    </w:div>
    <w:div w:id="935165564">
      <w:bodyDiv w:val="1"/>
      <w:marLeft w:val="0"/>
      <w:marRight w:val="0"/>
      <w:marTop w:val="0"/>
      <w:marBottom w:val="0"/>
      <w:divBdr>
        <w:top w:val="none" w:sz="0" w:space="0" w:color="auto"/>
        <w:left w:val="none" w:sz="0" w:space="0" w:color="auto"/>
        <w:bottom w:val="none" w:sz="0" w:space="0" w:color="auto"/>
        <w:right w:val="none" w:sz="0" w:space="0" w:color="auto"/>
      </w:divBdr>
    </w:div>
    <w:div w:id="1001591466">
      <w:bodyDiv w:val="1"/>
      <w:marLeft w:val="0"/>
      <w:marRight w:val="0"/>
      <w:marTop w:val="0"/>
      <w:marBottom w:val="0"/>
      <w:divBdr>
        <w:top w:val="none" w:sz="0" w:space="0" w:color="auto"/>
        <w:left w:val="none" w:sz="0" w:space="0" w:color="auto"/>
        <w:bottom w:val="none" w:sz="0" w:space="0" w:color="auto"/>
        <w:right w:val="none" w:sz="0" w:space="0" w:color="auto"/>
      </w:divBdr>
    </w:div>
    <w:div w:id="1011178800">
      <w:bodyDiv w:val="1"/>
      <w:marLeft w:val="0"/>
      <w:marRight w:val="0"/>
      <w:marTop w:val="0"/>
      <w:marBottom w:val="0"/>
      <w:divBdr>
        <w:top w:val="none" w:sz="0" w:space="0" w:color="auto"/>
        <w:left w:val="none" w:sz="0" w:space="0" w:color="auto"/>
        <w:bottom w:val="none" w:sz="0" w:space="0" w:color="auto"/>
        <w:right w:val="none" w:sz="0" w:space="0" w:color="auto"/>
      </w:divBdr>
    </w:div>
    <w:div w:id="1074625614">
      <w:bodyDiv w:val="1"/>
      <w:marLeft w:val="0"/>
      <w:marRight w:val="0"/>
      <w:marTop w:val="0"/>
      <w:marBottom w:val="0"/>
      <w:divBdr>
        <w:top w:val="none" w:sz="0" w:space="0" w:color="auto"/>
        <w:left w:val="none" w:sz="0" w:space="0" w:color="auto"/>
        <w:bottom w:val="none" w:sz="0" w:space="0" w:color="auto"/>
        <w:right w:val="none" w:sz="0" w:space="0" w:color="auto"/>
      </w:divBdr>
    </w:div>
    <w:div w:id="1152332260">
      <w:bodyDiv w:val="1"/>
      <w:marLeft w:val="0"/>
      <w:marRight w:val="0"/>
      <w:marTop w:val="0"/>
      <w:marBottom w:val="0"/>
      <w:divBdr>
        <w:top w:val="none" w:sz="0" w:space="0" w:color="auto"/>
        <w:left w:val="none" w:sz="0" w:space="0" w:color="auto"/>
        <w:bottom w:val="none" w:sz="0" w:space="0" w:color="auto"/>
        <w:right w:val="none" w:sz="0" w:space="0" w:color="auto"/>
      </w:divBdr>
      <w:divsChild>
        <w:div w:id="528034476">
          <w:marLeft w:val="547"/>
          <w:marRight w:val="0"/>
          <w:marTop w:val="106"/>
          <w:marBottom w:val="0"/>
          <w:divBdr>
            <w:top w:val="none" w:sz="0" w:space="0" w:color="auto"/>
            <w:left w:val="none" w:sz="0" w:space="0" w:color="auto"/>
            <w:bottom w:val="none" w:sz="0" w:space="0" w:color="auto"/>
            <w:right w:val="none" w:sz="0" w:space="0" w:color="auto"/>
          </w:divBdr>
        </w:div>
        <w:div w:id="43793241">
          <w:marLeft w:val="547"/>
          <w:marRight w:val="0"/>
          <w:marTop w:val="106"/>
          <w:marBottom w:val="0"/>
          <w:divBdr>
            <w:top w:val="none" w:sz="0" w:space="0" w:color="auto"/>
            <w:left w:val="none" w:sz="0" w:space="0" w:color="auto"/>
            <w:bottom w:val="none" w:sz="0" w:space="0" w:color="auto"/>
            <w:right w:val="none" w:sz="0" w:space="0" w:color="auto"/>
          </w:divBdr>
        </w:div>
        <w:div w:id="992489458">
          <w:marLeft w:val="547"/>
          <w:marRight w:val="0"/>
          <w:marTop w:val="106"/>
          <w:marBottom w:val="0"/>
          <w:divBdr>
            <w:top w:val="none" w:sz="0" w:space="0" w:color="auto"/>
            <w:left w:val="none" w:sz="0" w:space="0" w:color="auto"/>
            <w:bottom w:val="none" w:sz="0" w:space="0" w:color="auto"/>
            <w:right w:val="none" w:sz="0" w:space="0" w:color="auto"/>
          </w:divBdr>
        </w:div>
        <w:div w:id="675229935">
          <w:marLeft w:val="547"/>
          <w:marRight w:val="0"/>
          <w:marTop w:val="106"/>
          <w:marBottom w:val="0"/>
          <w:divBdr>
            <w:top w:val="none" w:sz="0" w:space="0" w:color="auto"/>
            <w:left w:val="none" w:sz="0" w:space="0" w:color="auto"/>
            <w:bottom w:val="none" w:sz="0" w:space="0" w:color="auto"/>
            <w:right w:val="none" w:sz="0" w:space="0" w:color="auto"/>
          </w:divBdr>
        </w:div>
        <w:div w:id="1924490632">
          <w:marLeft w:val="547"/>
          <w:marRight w:val="0"/>
          <w:marTop w:val="106"/>
          <w:marBottom w:val="0"/>
          <w:divBdr>
            <w:top w:val="none" w:sz="0" w:space="0" w:color="auto"/>
            <w:left w:val="none" w:sz="0" w:space="0" w:color="auto"/>
            <w:bottom w:val="none" w:sz="0" w:space="0" w:color="auto"/>
            <w:right w:val="none" w:sz="0" w:space="0" w:color="auto"/>
          </w:divBdr>
        </w:div>
      </w:divsChild>
    </w:div>
    <w:div w:id="1307976180">
      <w:bodyDiv w:val="1"/>
      <w:marLeft w:val="0"/>
      <w:marRight w:val="0"/>
      <w:marTop w:val="0"/>
      <w:marBottom w:val="0"/>
      <w:divBdr>
        <w:top w:val="none" w:sz="0" w:space="0" w:color="auto"/>
        <w:left w:val="none" w:sz="0" w:space="0" w:color="auto"/>
        <w:bottom w:val="none" w:sz="0" w:space="0" w:color="auto"/>
        <w:right w:val="none" w:sz="0" w:space="0" w:color="auto"/>
      </w:divBdr>
    </w:div>
    <w:div w:id="1393966790">
      <w:bodyDiv w:val="1"/>
      <w:marLeft w:val="0"/>
      <w:marRight w:val="0"/>
      <w:marTop w:val="0"/>
      <w:marBottom w:val="0"/>
      <w:divBdr>
        <w:top w:val="none" w:sz="0" w:space="0" w:color="auto"/>
        <w:left w:val="none" w:sz="0" w:space="0" w:color="auto"/>
        <w:bottom w:val="none" w:sz="0" w:space="0" w:color="auto"/>
        <w:right w:val="none" w:sz="0" w:space="0" w:color="auto"/>
      </w:divBdr>
    </w:div>
    <w:div w:id="1435008821">
      <w:bodyDiv w:val="1"/>
      <w:marLeft w:val="0"/>
      <w:marRight w:val="0"/>
      <w:marTop w:val="0"/>
      <w:marBottom w:val="0"/>
      <w:divBdr>
        <w:top w:val="none" w:sz="0" w:space="0" w:color="auto"/>
        <w:left w:val="none" w:sz="0" w:space="0" w:color="auto"/>
        <w:bottom w:val="none" w:sz="0" w:space="0" w:color="auto"/>
        <w:right w:val="none" w:sz="0" w:space="0" w:color="auto"/>
      </w:divBdr>
    </w:div>
    <w:div w:id="1636835304">
      <w:bodyDiv w:val="1"/>
      <w:marLeft w:val="0"/>
      <w:marRight w:val="0"/>
      <w:marTop w:val="0"/>
      <w:marBottom w:val="0"/>
      <w:divBdr>
        <w:top w:val="none" w:sz="0" w:space="0" w:color="auto"/>
        <w:left w:val="none" w:sz="0" w:space="0" w:color="auto"/>
        <w:bottom w:val="none" w:sz="0" w:space="0" w:color="auto"/>
        <w:right w:val="none" w:sz="0" w:space="0" w:color="auto"/>
      </w:divBdr>
    </w:div>
    <w:div w:id="1662537680">
      <w:bodyDiv w:val="1"/>
      <w:marLeft w:val="0"/>
      <w:marRight w:val="0"/>
      <w:marTop w:val="0"/>
      <w:marBottom w:val="0"/>
      <w:divBdr>
        <w:top w:val="none" w:sz="0" w:space="0" w:color="auto"/>
        <w:left w:val="none" w:sz="0" w:space="0" w:color="auto"/>
        <w:bottom w:val="none" w:sz="0" w:space="0" w:color="auto"/>
        <w:right w:val="none" w:sz="0" w:space="0" w:color="auto"/>
      </w:divBdr>
    </w:div>
    <w:div w:id="20159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C2C7F5DC24E044B302FD4DD9D5E779" ma:contentTypeVersion="6" ma:contentTypeDescription="Create a new document." ma:contentTypeScope="" ma:versionID="1a542bcd3e07513fea3ef3e054eac1d1">
  <xsd:schema xmlns:xsd="http://www.w3.org/2001/XMLSchema" xmlns:xs="http://www.w3.org/2001/XMLSchema" xmlns:p="http://schemas.microsoft.com/office/2006/metadata/properties" xmlns:ns2="3fa28bbb-2138-4a33-a6ce-1c02110b2498" targetNamespace="http://schemas.microsoft.com/office/2006/metadata/properties" ma:root="true" ma:fieldsID="4959acb30d1f1f54d1e6cb6ff9778e24" ns2:_="">
    <xsd:import namespace="3fa28bbb-2138-4a33-a6ce-1c02110b24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28bbb-2138-4a33-a6ce-1c02110b2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97163-C529-413B-896B-81F0D5C9723F}">
  <ds:schemaRefs>
    <ds:schemaRef ds:uri="http://schemas.openxmlformats.org/officeDocument/2006/bibliography"/>
  </ds:schemaRefs>
</ds:datastoreItem>
</file>

<file path=customXml/itemProps2.xml><?xml version="1.0" encoding="utf-8"?>
<ds:datastoreItem xmlns:ds="http://schemas.openxmlformats.org/officeDocument/2006/customXml" ds:itemID="{2BFC3C3B-AC14-4066-BA11-6E87B9D92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28bbb-2138-4a33-a6ce-1c02110b2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7FA32-11EE-4E4C-A73A-F6B5764D7316}">
  <ds:schemaRefs>
    <ds:schemaRef ds:uri="http://schemas.microsoft.com/sharepoint/v3/contenttype/forms"/>
  </ds:schemaRefs>
</ds:datastoreItem>
</file>

<file path=customXml/itemProps4.xml><?xml version="1.0" encoding="utf-8"?>
<ds:datastoreItem xmlns:ds="http://schemas.openxmlformats.org/officeDocument/2006/customXml" ds:itemID="{142A9253-0439-482D-8972-4B28C1EEB1CB}">
  <ds:schemaRefs>
    <ds:schemaRef ds:uri="http://www.w3.org/XML/1998/namespace"/>
    <ds:schemaRef ds:uri="http://purl.org/dc/dcmitype/"/>
    <ds:schemaRef ds:uri="3fa28bbb-2138-4a33-a6ce-1c02110b2498"/>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Windley, Paul</dc:creator>
  <cp:keywords/>
  <cp:lastModifiedBy>Zoe Campbell (NELC)</cp:lastModifiedBy>
  <cp:revision>164</cp:revision>
  <cp:lastPrinted>2022-09-09T13:32:00Z</cp:lastPrinted>
  <dcterms:created xsi:type="dcterms:W3CDTF">2025-11-04T10:04:00Z</dcterms:created>
  <dcterms:modified xsi:type="dcterms:W3CDTF">2026-01-22T11:13:00Z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6a215779,14ccd131,7eceebd6</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Order">
    <vt:r8>558000</vt:r8>
  </property>
  <property fmtid="{D5CDD505-2E9C-101B-9397-08002B2CF9AE}" pid="6" name="MediaServiceImageTags">
    <vt:lpwstr/>
  </property>
  <property fmtid="{D5CDD505-2E9C-101B-9397-08002B2CF9AE}" pid="7" name="ContentTypeId">
    <vt:lpwstr>0x010100D2C2C7F5DC24E044B302FD4DD9D5E779</vt:lpwstr>
  </property>
  <property fmtid="{D5CDD505-2E9C-101B-9397-08002B2CF9AE}" pid="8" name="MSIP_Label_18076c21-4a3b-406b-aecb-24d0ab5efba3_Enabled">
    <vt:lpwstr>true</vt:lpwstr>
  </property>
  <property fmtid="{D5CDD505-2E9C-101B-9397-08002B2CF9AE}" pid="9" name="MSIP_Label_18076c21-4a3b-406b-aecb-24d0ab5efba3_SetDate">
    <vt:lpwstr>2026-01-22T11:13:16Z</vt:lpwstr>
  </property>
  <property fmtid="{D5CDD505-2E9C-101B-9397-08002B2CF9AE}" pid="10" name="MSIP_Label_18076c21-4a3b-406b-aecb-24d0ab5efba3_Method">
    <vt:lpwstr>Privileged</vt:lpwstr>
  </property>
  <property fmtid="{D5CDD505-2E9C-101B-9397-08002B2CF9AE}" pid="11" name="MSIP_Label_18076c21-4a3b-406b-aecb-24d0ab5efba3_Name">
    <vt:lpwstr>No Restrictions</vt:lpwstr>
  </property>
  <property fmtid="{D5CDD505-2E9C-101B-9397-08002B2CF9AE}" pid="12" name="MSIP_Label_18076c21-4a3b-406b-aecb-24d0ab5efba3_SiteId">
    <vt:lpwstr>2000653a-c2c6-4009-ac5a-2455bfbfb61d</vt:lpwstr>
  </property>
  <property fmtid="{D5CDD505-2E9C-101B-9397-08002B2CF9AE}" pid="13" name="MSIP_Label_18076c21-4a3b-406b-aecb-24d0ab5efba3_ActionId">
    <vt:lpwstr>5d9015a6-662f-4597-800d-3a3b7f44a362</vt:lpwstr>
  </property>
  <property fmtid="{D5CDD505-2E9C-101B-9397-08002B2CF9AE}" pid="14" name="MSIP_Label_18076c21-4a3b-406b-aecb-24d0ab5efba3_ContentBits">
    <vt:lpwstr>1</vt:lpwstr>
  </property>
  <property fmtid="{D5CDD505-2E9C-101B-9397-08002B2CF9AE}" pid="15" name="MSIP_Label_18076c21-4a3b-406b-aecb-24d0ab5efba3_Tag">
    <vt:lpwstr>10, 0, 1, 1</vt:lpwstr>
  </property>
</Properties>
</file>