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4"/>
        <w:gridCol w:w="2435"/>
      </w:tblGrid>
      <w:tr w:rsidR="00AE3F8E" w14:paraId="62A5EE67" w14:textId="77777777" w:rsidTr="00AE3F8E">
        <w:trPr>
          <w:trHeight w:val="1975"/>
        </w:trPr>
        <w:tc>
          <w:tcPr>
            <w:tcW w:w="2434" w:type="dxa"/>
          </w:tcPr>
          <w:p w14:paraId="13A0B12B" w14:textId="499FE534" w:rsidR="00AE3F8E" w:rsidRDefault="00AE3F8E" w:rsidP="009E4129">
            <w:pPr>
              <w:spacing w:before="240"/>
            </w:pPr>
          </w:p>
        </w:tc>
        <w:tc>
          <w:tcPr>
            <w:tcW w:w="2435" w:type="dxa"/>
          </w:tcPr>
          <w:p w14:paraId="16B96D61" w14:textId="20D83B94" w:rsidR="00AE3F8E" w:rsidRDefault="00AE3F8E" w:rsidP="009E4129">
            <w:pPr>
              <w:spacing w:before="240"/>
            </w:pPr>
            <w:r>
              <w:rPr>
                <w:noProof/>
                <w:lang w:eastAsia="en-GB"/>
              </w:rPr>
              <w:drawing>
                <wp:inline distT="0" distB="0" distL="0" distR="0" wp14:anchorId="22724E25" wp14:editId="025264BA">
                  <wp:extent cx="1337203" cy="1184508"/>
                  <wp:effectExtent l="0" t="0" r="0" b="0"/>
                  <wp:docPr id="1" name="Picture 1" descr="North East Lincoln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rth East Lincolnshire Council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5354" cy="1191728"/>
                          </a:xfrm>
                          <a:prstGeom prst="rect">
                            <a:avLst/>
                          </a:prstGeom>
                          <a:noFill/>
                          <a:ln>
                            <a:noFill/>
                          </a:ln>
                        </pic:spPr>
                      </pic:pic>
                    </a:graphicData>
                  </a:graphic>
                </wp:inline>
              </w:drawing>
            </w:r>
          </w:p>
        </w:tc>
      </w:tr>
    </w:tbl>
    <w:p w14:paraId="1FD1336E" w14:textId="69F1ED14" w:rsidR="009E4129" w:rsidRDefault="009E4129" w:rsidP="009E4129">
      <w:pPr>
        <w:spacing w:before="240" w:after="0"/>
      </w:pPr>
      <w:r>
        <w:br w:type="column"/>
      </w:r>
    </w:p>
    <w:tbl>
      <w:tblPr>
        <w:tblStyle w:val="TableGrid"/>
        <w:tblW w:w="4286" w:type="dxa"/>
        <w:tblInd w:w="421" w:type="dxa"/>
        <w:tblLook w:val="04A0" w:firstRow="1" w:lastRow="0" w:firstColumn="1" w:lastColumn="0" w:noHBand="0" w:noVBand="1"/>
      </w:tblPr>
      <w:tblGrid>
        <w:gridCol w:w="1203"/>
        <w:gridCol w:w="3083"/>
      </w:tblGrid>
      <w:tr w:rsidR="009E4129" w14:paraId="1F28D340" w14:textId="77777777" w:rsidTr="00525665">
        <w:tc>
          <w:tcPr>
            <w:tcW w:w="1203" w:type="dxa"/>
          </w:tcPr>
          <w:p w14:paraId="37AEB623" w14:textId="77777777" w:rsidR="009E4129" w:rsidRDefault="009E4129" w:rsidP="009E4129">
            <w:r>
              <w:t>Internal ref:</w:t>
            </w:r>
          </w:p>
        </w:tc>
        <w:tc>
          <w:tcPr>
            <w:tcW w:w="3083" w:type="dxa"/>
          </w:tcPr>
          <w:p w14:paraId="448E38E0" w14:textId="0E68E812" w:rsidR="009E4129" w:rsidRDefault="00E81B2F" w:rsidP="009E4129">
            <w:r w:rsidRPr="00512B12">
              <w:rPr>
                <w:rFonts w:eastAsia="Times New Roman" w:cs="Arial"/>
                <w:lang w:eastAsia="en-GB"/>
              </w:rPr>
              <w:t>ICB</w:t>
            </w:r>
            <w:r w:rsidR="00B43BC9" w:rsidRPr="00512B12">
              <w:rPr>
                <w:rFonts w:eastAsia="Times New Roman" w:cs="Arial"/>
                <w:lang w:eastAsia="en-GB"/>
              </w:rPr>
              <w:t>/</w:t>
            </w:r>
            <w:proofErr w:type="spellStart"/>
            <w:r w:rsidR="002C5DFA" w:rsidRPr="00512B12">
              <w:rPr>
                <w:rFonts w:eastAsia="Times New Roman" w:cs="Arial"/>
                <w:lang w:eastAsia="en-GB"/>
              </w:rPr>
              <w:t>COUNCIL</w:t>
            </w:r>
            <w:r w:rsidR="00C07856" w:rsidRPr="00B900B6">
              <w:rPr>
                <w:rFonts w:eastAsia="Times New Roman" w:cs="Arial"/>
                <w:lang w:eastAsia="en-GB"/>
              </w:rPr>
              <w:t>.CFAssmnt</w:t>
            </w:r>
            <w:proofErr w:type="spellEnd"/>
          </w:p>
        </w:tc>
      </w:tr>
      <w:tr w:rsidR="009E4129" w14:paraId="069C0F25" w14:textId="77777777" w:rsidTr="00525665">
        <w:tc>
          <w:tcPr>
            <w:tcW w:w="1203" w:type="dxa"/>
          </w:tcPr>
          <w:p w14:paraId="7C3D0AF9" w14:textId="77777777" w:rsidR="009E4129" w:rsidRDefault="009E4129" w:rsidP="009E4129">
            <w:r>
              <w:t>Review date</w:t>
            </w:r>
          </w:p>
        </w:tc>
        <w:tc>
          <w:tcPr>
            <w:tcW w:w="3083" w:type="dxa"/>
          </w:tcPr>
          <w:p w14:paraId="4CDAF2A9" w14:textId="6255FB47" w:rsidR="009E4129" w:rsidRPr="007E6C7E" w:rsidRDefault="00C07856" w:rsidP="009E4129">
            <w:pPr>
              <w:rPr>
                <w:color w:val="FF0000"/>
              </w:rPr>
            </w:pPr>
            <w:r>
              <w:rPr>
                <w:rFonts w:eastAsia="Times New Roman" w:cs="Arial"/>
                <w:lang w:eastAsia="en-GB"/>
              </w:rPr>
              <w:t>March</w:t>
            </w:r>
            <w:r w:rsidRPr="00B900B6">
              <w:rPr>
                <w:rFonts w:eastAsia="Times New Roman" w:cs="Arial"/>
                <w:lang w:eastAsia="en-GB"/>
              </w:rPr>
              <w:t xml:space="preserve"> </w:t>
            </w:r>
            <w:r w:rsidR="004D3E69">
              <w:rPr>
                <w:rFonts w:eastAsia="Times New Roman" w:cs="Arial"/>
                <w:lang w:eastAsia="en-GB"/>
              </w:rPr>
              <w:t>2</w:t>
            </w:r>
            <w:r w:rsidR="00AD6635">
              <w:rPr>
                <w:rFonts w:eastAsia="Times New Roman" w:cs="Arial"/>
                <w:lang w:eastAsia="en-GB"/>
              </w:rPr>
              <w:t>026</w:t>
            </w:r>
          </w:p>
        </w:tc>
      </w:tr>
      <w:tr w:rsidR="009E4129" w14:paraId="7BA2B9DF" w14:textId="77777777" w:rsidTr="00525665">
        <w:tc>
          <w:tcPr>
            <w:tcW w:w="1203" w:type="dxa"/>
          </w:tcPr>
          <w:p w14:paraId="2BFDB870" w14:textId="77777777" w:rsidR="009E4129" w:rsidRDefault="009E4129" w:rsidP="009E4129">
            <w:r>
              <w:t>Version No.</w:t>
            </w:r>
          </w:p>
        </w:tc>
        <w:tc>
          <w:tcPr>
            <w:tcW w:w="3083" w:type="dxa"/>
          </w:tcPr>
          <w:p w14:paraId="2EEEF656" w14:textId="01705B85" w:rsidR="009E4129" w:rsidRPr="00AD6635" w:rsidRDefault="00C07856" w:rsidP="009E4129">
            <w:pPr>
              <w:rPr>
                <w:rFonts w:eastAsia="Times New Roman" w:cs="Arial"/>
                <w:lang w:eastAsia="en-GB"/>
              </w:rPr>
            </w:pPr>
            <w:r w:rsidRPr="0082631E">
              <w:rPr>
                <w:rFonts w:eastAsia="Times New Roman" w:cs="Arial"/>
                <w:lang w:eastAsia="en-GB"/>
              </w:rPr>
              <w:t>V</w:t>
            </w:r>
            <w:r w:rsidR="00563FDF" w:rsidRPr="0082631E">
              <w:rPr>
                <w:rFonts w:eastAsia="Times New Roman" w:cs="Arial"/>
                <w:lang w:eastAsia="en-GB"/>
              </w:rPr>
              <w:t>4</w:t>
            </w:r>
            <w:r w:rsidR="00AD6635">
              <w:rPr>
                <w:rFonts w:eastAsia="Times New Roman" w:cs="Arial"/>
                <w:lang w:eastAsia="en-GB"/>
              </w:rPr>
              <w:t xml:space="preserve">.4 </w:t>
            </w:r>
            <w:r w:rsidR="00556AEE" w:rsidRPr="00AD6635">
              <w:rPr>
                <w:rFonts w:eastAsia="Times New Roman" w:cs="Arial"/>
                <w:lang w:eastAsia="en-GB"/>
              </w:rPr>
              <w:t>2026/27</w:t>
            </w:r>
          </w:p>
          <w:p w14:paraId="3F996ACB" w14:textId="5ED30ACD" w:rsidR="00D10986" w:rsidRPr="00D10986" w:rsidRDefault="00D10986" w:rsidP="009E4129">
            <w:pPr>
              <w:rPr>
                <w:color w:val="FF0000"/>
              </w:rPr>
            </w:pPr>
          </w:p>
        </w:tc>
      </w:tr>
    </w:tbl>
    <w:p w14:paraId="2CC18ED5" w14:textId="582AEC9D" w:rsidR="009E4129" w:rsidRDefault="009E4129">
      <w:pPr>
        <w:sectPr w:rsidR="009E4129" w:rsidSect="009E4129">
          <w:headerReference w:type="even" r:id="rId8"/>
          <w:headerReference w:type="default" r:id="rId9"/>
          <w:footerReference w:type="default" r:id="rId10"/>
          <w:headerReference w:type="first" r:id="rId11"/>
          <w:footerReference w:type="first" r:id="rId12"/>
          <w:pgSz w:w="11906" w:h="16838"/>
          <w:pgMar w:top="720" w:right="720" w:bottom="720" w:left="720" w:header="708" w:footer="708" w:gutter="0"/>
          <w:cols w:num="2" w:space="708"/>
          <w:docGrid w:linePitch="360"/>
        </w:sectPr>
      </w:pPr>
    </w:p>
    <w:p w14:paraId="18914DBC" w14:textId="77777777" w:rsidR="00126A6F" w:rsidRPr="00126A6F" w:rsidRDefault="00126A6F" w:rsidP="00126A6F">
      <w:pPr>
        <w:pStyle w:val="Title"/>
        <w:spacing w:before="1920"/>
        <w:jc w:val="center"/>
        <w:rPr>
          <w:rFonts w:ascii="Arial" w:hAnsi="Arial" w:cs="Arial"/>
          <w:b/>
          <w:bCs/>
        </w:rPr>
      </w:pPr>
      <w:r w:rsidRPr="00126A6F">
        <w:rPr>
          <w:rFonts w:ascii="Arial" w:hAnsi="Arial" w:cs="Arial"/>
          <w:b/>
          <w:bCs/>
        </w:rPr>
        <w:t>North East Lincolnshire</w:t>
      </w:r>
    </w:p>
    <w:p w14:paraId="195FDC4C" w14:textId="77777777" w:rsidR="00126A6F" w:rsidRDefault="002C5DFA" w:rsidP="00126A6F">
      <w:pPr>
        <w:pStyle w:val="Title"/>
        <w:spacing w:before="1920"/>
        <w:jc w:val="center"/>
        <w:rPr>
          <w:rFonts w:ascii="Arial" w:hAnsi="Arial" w:cs="Arial"/>
          <w:b/>
          <w:bCs/>
        </w:rPr>
      </w:pPr>
      <w:r>
        <w:rPr>
          <w:rFonts w:ascii="Arial" w:hAnsi="Arial" w:cs="Arial"/>
          <w:b/>
          <w:bCs/>
        </w:rPr>
        <w:t>Council</w:t>
      </w:r>
    </w:p>
    <w:p w14:paraId="0D930F87" w14:textId="77777777" w:rsidR="00126A6F" w:rsidRDefault="00C07856" w:rsidP="00C07856">
      <w:pPr>
        <w:jc w:val="center"/>
        <w:rPr>
          <w:rFonts w:eastAsiaTheme="majorEastAsia" w:cstheme="majorBidi"/>
          <w:b/>
          <w:sz w:val="52"/>
          <w:szCs w:val="52"/>
        </w:rPr>
      </w:pPr>
      <w:r>
        <w:rPr>
          <w:rFonts w:cs="Arial"/>
          <w:b/>
          <w:bCs/>
          <w:sz w:val="52"/>
          <w:szCs w:val="52"/>
          <w:lang w:val="en-US"/>
        </w:rPr>
        <w:t>Chargi</w:t>
      </w:r>
      <w:r>
        <w:rPr>
          <w:rFonts w:cs="Arial"/>
          <w:b/>
          <w:bCs/>
          <w:spacing w:val="-2"/>
          <w:sz w:val="52"/>
          <w:szCs w:val="52"/>
          <w:lang w:val="en-US"/>
        </w:rPr>
        <w:t>n</w:t>
      </w:r>
      <w:r>
        <w:rPr>
          <w:rFonts w:cs="Arial"/>
          <w:b/>
          <w:bCs/>
          <w:sz w:val="52"/>
          <w:szCs w:val="52"/>
          <w:lang w:val="en-US"/>
        </w:rPr>
        <w:t>g</w:t>
      </w:r>
      <w:r>
        <w:rPr>
          <w:rFonts w:cs="Arial"/>
          <w:b/>
          <w:bCs/>
          <w:spacing w:val="-2"/>
          <w:sz w:val="52"/>
          <w:szCs w:val="52"/>
          <w:lang w:val="en-US"/>
        </w:rPr>
        <w:t xml:space="preserve"> </w:t>
      </w:r>
      <w:r>
        <w:rPr>
          <w:rFonts w:cs="Arial"/>
          <w:b/>
          <w:bCs/>
          <w:sz w:val="52"/>
          <w:szCs w:val="52"/>
          <w:lang w:val="en-US"/>
        </w:rPr>
        <w:t>and F</w:t>
      </w:r>
      <w:r>
        <w:rPr>
          <w:rFonts w:cs="Arial"/>
          <w:b/>
          <w:bCs/>
          <w:spacing w:val="-3"/>
          <w:sz w:val="52"/>
          <w:szCs w:val="52"/>
          <w:lang w:val="en-US"/>
        </w:rPr>
        <w:t>i</w:t>
      </w:r>
      <w:r>
        <w:rPr>
          <w:rFonts w:cs="Arial"/>
          <w:b/>
          <w:bCs/>
          <w:sz w:val="52"/>
          <w:szCs w:val="52"/>
          <w:lang w:val="en-US"/>
        </w:rPr>
        <w:t>na</w:t>
      </w:r>
      <w:r>
        <w:rPr>
          <w:rFonts w:cs="Arial"/>
          <w:b/>
          <w:bCs/>
          <w:spacing w:val="-2"/>
          <w:sz w:val="52"/>
          <w:szCs w:val="52"/>
          <w:lang w:val="en-US"/>
        </w:rPr>
        <w:t>n</w:t>
      </w:r>
      <w:r>
        <w:rPr>
          <w:rFonts w:cs="Arial"/>
          <w:b/>
          <w:bCs/>
          <w:sz w:val="52"/>
          <w:szCs w:val="52"/>
          <w:lang w:val="en-US"/>
        </w:rPr>
        <w:t>cial Ass</w:t>
      </w:r>
      <w:r>
        <w:rPr>
          <w:rFonts w:cs="Arial"/>
          <w:b/>
          <w:bCs/>
          <w:spacing w:val="-2"/>
          <w:sz w:val="52"/>
          <w:szCs w:val="52"/>
          <w:lang w:val="en-US"/>
        </w:rPr>
        <w:t>e</w:t>
      </w:r>
      <w:r>
        <w:rPr>
          <w:rFonts w:cs="Arial"/>
          <w:b/>
          <w:bCs/>
          <w:sz w:val="52"/>
          <w:szCs w:val="52"/>
          <w:lang w:val="en-US"/>
        </w:rPr>
        <w:t>s</w:t>
      </w:r>
      <w:r>
        <w:rPr>
          <w:rFonts w:cs="Arial"/>
          <w:b/>
          <w:bCs/>
          <w:spacing w:val="1"/>
          <w:sz w:val="52"/>
          <w:szCs w:val="52"/>
          <w:lang w:val="en-US"/>
        </w:rPr>
        <w:t>s</w:t>
      </w:r>
      <w:r>
        <w:rPr>
          <w:rFonts w:cs="Arial"/>
          <w:b/>
          <w:bCs/>
          <w:spacing w:val="-2"/>
          <w:sz w:val="52"/>
          <w:szCs w:val="52"/>
          <w:lang w:val="en-US"/>
        </w:rPr>
        <w:t>m</w:t>
      </w:r>
      <w:r>
        <w:rPr>
          <w:rFonts w:cs="Arial"/>
          <w:b/>
          <w:bCs/>
          <w:sz w:val="52"/>
          <w:szCs w:val="52"/>
          <w:lang w:val="en-US"/>
        </w:rPr>
        <w:t>e</w:t>
      </w:r>
      <w:r>
        <w:rPr>
          <w:rFonts w:cs="Arial"/>
          <w:b/>
          <w:bCs/>
          <w:spacing w:val="2"/>
          <w:sz w:val="52"/>
          <w:szCs w:val="52"/>
          <w:lang w:val="en-US"/>
        </w:rPr>
        <w:t>n</w:t>
      </w:r>
      <w:r>
        <w:rPr>
          <w:rFonts w:cs="Arial"/>
          <w:b/>
          <w:bCs/>
          <w:sz w:val="52"/>
          <w:szCs w:val="52"/>
          <w:lang w:val="en-US"/>
        </w:rPr>
        <w:t>t for Adult C</w:t>
      </w:r>
      <w:r>
        <w:rPr>
          <w:rFonts w:cs="Arial"/>
          <w:b/>
          <w:bCs/>
          <w:spacing w:val="1"/>
          <w:sz w:val="52"/>
          <w:szCs w:val="52"/>
          <w:lang w:val="en-US"/>
        </w:rPr>
        <w:t>a</w:t>
      </w:r>
      <w:r>
        <w:rPr>
          <w:rFonts w:cs="Arial"/>
          <w:b/>
          <w:bCs/>
          <w:sz w:val="52"/>
          <w:szCs w:val="52"/>
          <w:lang w:val="en-US"/>
        </w:rPr>
        <w:t xml:space="preserve">re </w:t>
      </w:r>
      <w:r>
        <w:rPr>
          <w:rFonts w:cs="Arial"/>
          <w:b/>
          <w:bCs/>
          <w:spacing w:val="-3"/>
          <w:sz w:val="52"/>
          <w:szCs w:val="52"/>
          <w:lang w:val="en-US"/>
        </w:rPr>
        <w:t>a</w:t>
      </w:r>
      <w:r>
        <w:rPr>
          <w:rFonts w:cs="Arial"/>
          <w:b/>
          <w:bCs/>
          <w:sz w:val="52"/>
          <w:szCs w:val="52"/>
          <w:lang w:val="en-US"/>
        </w:rPr>
        <w:t>nd</w:t>
      </w:r>
      <w:r>
        <w:rPr>
          <w:rFonts w:cs="Arial"/>
          <w:b/>
          <w:bCs/>
          <w:spacing w:val="-3"/>
          <w:sz w:val="52"/>
          <w:szCs w:val="52"/>
          <w:lang w:val="en-US"/>
        </w:rPr>
        <w:t xml:space="preserve"> </w:t>
      </w:r>
      <w:r>
        <w:rPr>
          <w:rFonts w:cs="Arial"/>
          <w:b/>
          <w:bCs/>
          <w:sz w:val="52"/>
          <w:szCs w:val="52"/>
          <w:lang w:val="en-US"/>
        </w:rPr>
        <w:t>Support</w:t>
      </w:r>
      <w:r>
        <w:rPr>
          <w:rFonts w:cs="Arial"/>
          <w:b/>
          <w:bCs/>
          <w:spacing w:val="-2"/>
          <w:sz w:val="52"/>
          <w:szCs w:val="52"/>
          <w:lang w:val="en-US"/>
        </w:rPr>
        <w:t xml:space="preserve"> </w:t>
      </w:r>
      <w:r>
        <w:rPr>
          <w:rFonts w:cs="Arial"/>
          <w:b/>
          <w:bCs/>
          <w:sz w:val="52"/>
          <w:szCs w:val="52"/>
          <w:lang w:val="en-US"/>
        </w:rPr>
        <w:t>Servi</w:t>
      </w:r>
      <w:r>
        <w:rPr>
          <w:rFonts w:cs="Arial"/>
          <w:b/>
          <w:bCs/>
          <w:spacing w:val="-2"/>
          <w:sz w:val="52"/>
          <w:szCs w:val="52"/>
          <w:lang w:val="en-US"/>
        </w:rPr>
        <w:t>c</w:t>
      </w:r>
      <w:r>
        <w:rPr>
          <w:rFonts w:cs="Arial"/>
          <w:b/>
          <w:bCs/>
          <w:sz w:val="52"/>
          <w:szCs w:val="52"/>
          <w:lang w:val="en-US"/>
        </w:rPr>
        <w:t>es</w:t>
      </w:r>
      <w:r w:rsidR="00126A6F">
        <w:rPr>
          <w:sz w:val="52"/>
          <w:szCs w:val="52"/>
        </w:rPr>
        <w:br w:type="page"/>
      </w:r>
    </w:p>
    <w:tbl>
      <w:tblPr>
        <w:tblStyle w:val="TableGridLight"/>
        <w:tblW w:w="5000" w:type="pct"/>
        <w:tblLook w:val="04A0" w:firstRow="1" w:lastRow="0" w:firstColumn="1" w:lastColumn="0" w:noHBand="0" w:noVBand="1"/>
      </w:tblPr>
      <w:tblGrid>
        <w:gridCol w:w="4560"/>
        <w:gridCol w:w="4456"/>
      </w:tblGrid>
      <w:tr w:rsidR="00126A6F" w:rsidRPr="00241851" w14:paraId="25A354EA" w14:textId="77777777" w:rsidTr="009B5E75">
        <w:tc>
          <w:tcPr>
            <w:tcW w:w="2529" w:type="pct"/>
            <w:hideMark/>
          </w:tcPr>
          <w:p w14:paraId="5DC75F32" w14:textId="77777777" w:rsidR="00126A6F" w:rsidRPr="00241851" w:rsidRDefault="00126A6F" w:rsidP="00911548">
            <w:pPr>
              <w:widowControl w:val="0"/>
              <w:autoSpaceDE w:val="0"/>
              <w:autoSpaceDN w:val="0"/>
              <w:adjustRightInd w:val="0"/>
              <w:spacing w:line="276" w:lineRule="auto"/>
              <w:rPr>
                <w:rFonts w:cs="Arial"/>
                <w:b/>
                <w:sz w:val="22"/>
                <w:lang w:val="en-US"/>
              </w:rPr>
            </w:pPr>
            <w:r>
              <w:rPr>
                <w:rFonts w:eastAsia="Times New Roman"/>
                <w:b/>
                <w:snapToGrid w:val="0"/>
                <w:sz w:val="48"/>
                <w:szCs w:val="48"/>
              </w:rPr>
              <w:lastRenderedPageBreak/>
              <w:br w:type="page"/>
            </w:r>
            <w:r w:rsidRPr="00241851">
              <w:rPr>
                <w:rFonts w:cs="Arial"/>
                <w:b/>
                <w:sz w:val="22"/>
                <w:lang w:val="en-US"/>
              </w:rPr>
              <w:t>Document Title:</w:t>
            </w:r>
          </w:p>
        </w:tc>
        <w:tc>
          <w:tcPr>
            <w:tcW w:w="2471" w:type="pct"/>
          </w:tcPr>
          <w:p w14:paraId="449BE0FF" w14:textId="77777777" w:rsidR="00C07856" w:rsidRPr="00241851" w:rsidRDefault="00C07856" w:rsidP="00C07856">
            <w:pPr>
              <w:keepNext/>
              <w:widowControl w:val="0"/>
              <w:spacing w:after="100"/>
              <w:outlineLvl w:val="3"/>
              <w:rPr>
                <w:rFonts w:cs="Arial"/>
                <w:bCs/>
                <w:sz w:val="22"/>
                <w:lang w:val="en-US"/>
              </w:rPr>
            </w:pPr>
            <w:r w:rsidRPr="00241851">
              <w:rPr>
                <w:rFonts w:cs="Arial"/>
                <w:bCs/>
                <w:sz w:val="22"/>
                <w:lang w:val="en-US"/>
              </w:rPr>
              <w:t>Chargi</w:t>
            </w:r>
            <w:r w:rsidRPr="00241851">
              <w:rPr>
                <w:rFonts w:cs="Arial"/>
                <w:bCs/>
                <w:spacing w:val="-2"/>
                <w:sz w:val="22"/>
                <w:lang w:val="en-US"/>
              </w:rPr>
              <w:t>n</w:t>
            </w:r>
            <w:r w:rsidRPr="00241851">
              <w:rPr>
                <w:rFonts w:cs="Arial"/>
                <w:bCs/>
                <w:sz w:val="22"/>
                <w:lang w:val="en-US"/>
              </w:rPr>
              <w:t>g</w:t>
            </w:r>
            <w:r w:rsidRPr="00241851">
              <w:rPr>
                <w:rFonts w:cs="Arial"/>
                <w:bCs/>
                <w:spacing w:val="-2"/>
                <w:sz w:val="22"/>
                <w:lang w:val="en-US"/>
              </w:rPr>
              <w:t xml:space="preserve"> </w:t>
            </w:r>
            <w:r w:rsidRPr="00241851">
              <w:rPr>
                <w:rFonts w:cs="Arial"/>
                <w:bCs/>
                <w:sz w:val="22"/>
                <w:lang w:val="en-US"/>
              </w:rPr>
              <w:t>and F</w:t>
            </w:r>
            <w:r w:rsidRPr="00241851">
              <w:rPr>
                <w:rFonts w:cs="Arial"/>
                <w:bCs/>
                <w:spacing w:val="-3"/>
                <w:sz w:val="22"/>
                <w:lang w:val="en-US"/>
              </w:rPr>
              <w:t>i</w:t>
            </w:r>
            <w:r w:rsidRPr="00241851">
              <w:rPr>
                <w:rFonts w:cs="Arial"/>
                <w:bCs/>
                <w:sz w:val="22"/>
                <w:lang w:val="en-US"/>
              </w:rPr>
              <w:t>na</w:t>
            </w:r>
            <w:r w:rsidRPr="00241851">
              <w:rPr>
                <w:rFonts w:cs="Arial"/>
                <w:bCs/>
                <w:spacing w:val="-2"/>
                <w:sz w:val="22"/>
                <w:lang w:val="en-US"/>
              </w:rPr>
              <w:t>n</w:t>
            </w:r>
            <w:r w:rsidRPr="00241851">
              <w:rPr>
                <w:rFonts w:cs="Arial"/>
                <w:bCs/>
                <w:sz w:val="22"/>
                <w:lang w:val="en-US"/>
              </w:rPr>
              <w:t>cial Ass</w:t>
            </w:r>
            <w:r w:rsidRPr="00241851">
              <w:rPr>
                <w:rFonts w:cs="Arial"/>
                <w:bCs/>
                <w:spacing w:val="-2"/>
                <w:sz w:val="22"/>
                <w:lang w:val="en-US"/>
              </w:rPr>
              <w:t>e</w:t>
            </w:r>
            <w:r w:rsidRPr="00241851">
              <w:rPr>
                <w:rFonts w:cs="Arial"/>
                <w:bCs/>
                <w:sz w:val="22"/>
                <w:lang w:val="en-US"/>
              </w:rPr>
              <w:t>s</w:t>
            </w:r>
            <w:r w:rsidRPr="00241851">
              <w:rPr>
                <w:rFonts w:cs="Arial"/>
                <w:bCs/>
                <w:spacing w:val="1"/>
                <w:sz w:val="22"/>
                <w:lang w:val="en-US"/>
              </w:rPr>
              <w:t>s</w:t>
            </w:r>
            <w:r w:rsidRPr="00241851">
              <w:rPr>
                <w:rFonts w:cs="Arial"/>
                <w:bCs/>
                <w:spacing w:val="-2"/>
                <w:sz w:val="22"/>
                <w:lang w:val="en-US"/>
              </w:rPr>
              <w:t>m</w:t>
            </w:r>
            <w:r w:rsidRPr="00241851">
              <w:rPr>
                <w:rFonts w:cs="Arial"/>
                <w:bCs/>
                <w:sz w:val="22"/>
                <w:lang w:val="en-US"/>
              </w:rPr>
              <w:t>e</w:t>
            </w:r>
            <w:r w:rsidRPr="00241851">
              <w:rPr>
                <w:rFonts w:cs="Arial"/>
                <w:bCs/>
                <w:spacing w:val="2"/>
                <w:sz w:val="22"/>
                <w:lang w:val="en-US"/>
              </w:rPr>
              <w:t>n</w:t>
            </w:r>
            <w:r w:rsidRPr="00241851">
              <w:rPr>
                <w:rFonts w:cs="Arial"/>
                <w:bCs/>
                <w:sz w:val="22"/>
                <w:lang w:val="en-US"/>
              </w:rPr>
              <w:t>t for</w:t>
            </w:r>
          </w:p>
          <w:p w14:paraId="2B137CB1" w14:textId="77777777" w:rsidR="00126A6F" w:rsidRPr="00126A6F" w:rsidRDefault="00C07856" w:rsidP="00C07856">
            <w:pPr>
              <w:keepNext/>
              <w:widowControl w:val="0"/>
              <w:spacing w:after="100"/>
              <w:outlineLvl w:val="3"/>
              <w:rPr>
                <w:rFonts w:eastAsia="Times New Roman" w:cs="Arial"/>
                <w:b/>
                <w:snapToGrid w:val="0"/>
                <w:sz w:val="22"/>
              </w:rPr>
            </w:pPr>
            <w:r w:rsidRPr="00241851">
              <w:rPr>
                <w:rFonts w:cs="Arial"/>
                <w:bCs/>
                <w:sz w:val="22"/>
                <w:lang w:val="en-US"/>
              </w:rPr>
              <w:t>Adult C</w:t>
            </w:r>
            <w:r w:rsidRPr="00241851">
              <w:rPr>
                <w:rFonts w:cs="Arial"/>
                <w:bCs/>
                <w:spacing w:val="1"/>
                <w:sz w:val="22"/>
                <w:lang w:val="en-US"/>
              </w:rPr>
              <w:t>a</w:t>
            </w:r>
            <w:r w:rsidRPr="00241851">
              <w:rPr>
                <w:rFonts w:cs="Arial"/>
                <w:bCs/>
                <w:sz w:val="22"/>
                <w:lang w:val="en-US"/>
              </w:rPr>
              <w:t xml:space="preserve">re </w:t>
            </w:r>
            <w:r w:rsidRPr="00241851">
              <w:rPr>
                <w:rFonts w:cs="Arial"/>
                <w:bCs/>
                <w:spacing w:val="-3"/>
                <w:sz w:val="22"/>
                <w:lang w:val="en-US"/>
              </w:rPr>
              <w:t>a</w:t>
            </w:r>
            <w:r w:rsidRPr="00241851">
              <w:rPr>
                <w:rFonts w:cs="Arial"/>
                <w:bCs/>
                <w:sz w:val="22"/>
                <w:lang w:val="en-US"/>
              </w:rPr>
              <w:t>nd</w:t>
            </w:r>
            <w:r w:rsidRPr="00241851">
              <w:rPr>
                <w:rFonts w:cs="Arial"/>
                <w:bCs/>
                <w:spacing w:val="-3"/>
                <w:sz w:val="22"/>
                <w:lang w:val="en-US"/>
              </w:rPr>
              <w:t xml:space="preserve"> </w:t>
            </w:r>
            <w:r w:rsidRPr="00241851">
              <w:rPr>
                <w:rFonts w:cs="Arial"/>
                <w:bCs/>
                <w:sz w:val="22"/>
                <w:lang w:val="en-US"/>
              </w:rPr>
              <w:t>Support</w:t>
            </w:r>
            <w:r w:rsidRPr="00241851">
              <w:rPr>
                <w:rFonts w:cs="Arial"/>
                <w:bCs/>
                <w:spacing w:val="-2"/>
                <w:sz w:val="22"/>
                <w:lang w:val="en-US"/>
              </w:rPr>
              <w:t xml:space="preserve"> </w:t>
            </w:r>
            <w:r w:rsidRPr="00241851">
              <w:rPr>
                <w:rFonts w:cs="Arial"/>
                <w:bCs/>
                <w:sz w:val="22"/>
                <w:lang w:val="en-US"/>
              </w:rPr>
              <w:t>Servi</w:t>
            </w:r>
            <w:r w:rsidRPr="00241851">
              <w:rPr>
                <w:rFonts w:cs="Arial"/>
                <w:bCs/>
                <w:spacing w:val="-2"/>
                <w:sz w:val="22"/>
                <w:lang w:val="en-US"/>
              </w:rPr>
              <w:t>c</w:t>
            </w:r>
            <w:r w:rsidRPr="00241851">
              <w:rPr>
                <w:rFonts w:cs="Arial"/>
                <w:bCs/>
                <w:sz w:val="22"/>
                <w:lang w:val="en-US"/>
              </w:rPr>
              <w:t>es</w:t>
            </w:r>
          </w:p>
        </w:tc>
      </w:tr>
      <w:tr w:rsidR="00126A6F" w:rsidRPr="00241851" w14:paraId="4FBBC232" w14:textId="77777777" w:rsidTr="009B5E75">
        <w:tc>
          <w:tcPr>
            <w:tcW w:w="2529" w:type="pct"/>
            <w:hideMark/>
          </w:tcPr>
          <w:p w14:paraId="05FD5AD8" w14:textId="77777777" w:rsidR="00126A6F" w:rsidRPr="00241851" w:rsidRDefault="00126A6F" w:rsidP="00911548">
            <w:pPr>
              <w:spacing w:line="276" w:lineRule="auto"/>
              <w:rPr>
                <w:rFonts w:cs="Arial"/>
                <w:b/>
                <w:sz w:val="22"/>
                <w:u w:val="single"/>
                <w:lang w:val="en-US"/>
              </w:rPr>
            </w:pPr>
            <w:r w:rsidRPr="00241851">
              <w:rPr>
                <w:rFonts w:cs="Arial"/>
                <w:b/>
                <w:sz w:val="22"/>
                <w:u w:val="single"/>
                <w:lang w:val="en-US"/>
              </w:rPr>
              <w:t>Author/Lead</w:t>
            </w:r>
          </w:p>
          <w:p w14:paraId="6392CF08" w14:textId="77777777" w:rsidR="00126A6F" w:rsidRPr="00241851" w:rsidRDefault="00126A6F" w:rsidP="00911548">
            <w:pPr>
              <w:spacing w:line="276" w:lineRule="auto"/>
              <w:rPr>
                <w:rFonts w:cs="Arial"/>
                <w:b/>
                <w:sz w:val="22"/>
                <w:lang w:val="en-US"/>
              </w:rPr>
            </w:pPr>
            <w:r w:rsidRPr="00241851">
              <w:rPr>
                <w:rFonts w:cs="Arial"/>
                <w:b/>
                <w:sz w:val="22"/>
                <w:lang w:val="en-US"/>
              </w:rPr>
              <w:t>Name:</w:t>
            </w:r>
          </w:p>
          <w:p w14:paraId="121D5973" w14:textId="77777777" w:rsidR="00126A6F" w:rsidRPr="00241851" w:rsidRDefault="00126A6F" w:rsidP="00911548">
            <w:pPr>
              <w:widowControl w:val="0"/>
              <w:autoSpaceDE w:val="0"/>
              <w:autoSpaceDN w:val="0"/>
              <w:adjustRightInd w:val="0"/>
              <w:spacing w:line="276" w:lineRule="auto"/>
              <w:rPr>
                <w:rFonts w:cs="Arial"/>
                <w:b/>
                <w:sz w:val="22"/>
                <w:lang w:val="en-US"/>
              </w:rPr>
            </w:pPr>
            <w:r w:rsidRPr="00241851">
              <w:rPr>
                <w:rFonts w:cs="Arial"/>
                <w:b/>
                <w:sz w:val="22"/>
                <w:lang w:val="en-US"/>
              </w:rPr>
              <w:t>Job Title:</w:t>
            </w:r>
          </w:p>
        </w:tc>
        <w:tc>
          <w:tcPr>
            <w:tcW w:w="2471" w:type="pct"/>
          </w:tcPr>
          <w:p w14:paraId="0AFD47B4" w14:textId="77777777" w:rsidR="00126A6F" w:rsidRDefault="00126A6F" w:rsidP="00911548">
            <w:pPr>
              <w:widowControl w:val="0"/>
              <w:autoSpaceDE w:val="0"/>
              <w:autoSpaceDN w:val="0"/>
              <w:adjustRightInd w:val="0"/>
              <w:spacing w:line="276" w:lineRule="auto"/>
              <w:rPr>
                <w:rFonts w:cs="Arial"/>
                <w:sz w:val="22"/>
                <w:lang w:val="en-US"/>
              </w:rPr>
            </w:pPr>
          </w:p>
          <w:p w14:paraId="743927E0" w14:textId="7833FA67" w:rsidR="00C07856" w:rsidRPr="00241851" w:rsidRDefault="002E036D" w:rsidP="004E1F09">
            <w:pPr>
              <w:widowControl w:val="0"/>
              <w:autoSpaceDE w:val="0"/>
              <w:autoSpaceDN w:val="0"/>
              <w:adjustRightInd w:val="0"/>
              <w:spacing w:line="276" w:lineRule="auto"/>
              <w:rPr>
                <w:rFonts w:cs="Arial"/>
                <w:sz w:val="22"/>
                <w:lang w:val="en-US"/>
              </w:rPr>
            </w:pPr>
            <w:r>
              <w:rPr>
                <w:rFonts w:cs="Arial"/>
                <w:sz w:val="22"/>
                <w:lang w:val="en-US"/>
              </w:rPr>
              <w:t>Louise Nicholl</w:t>
            </w:r>
            <w:r w:rsidR="00A17001">
              <w:rPr>
                <w:rFonts w:cs="Arial"/>
                <w:sz w:val="22"/>
                <w:lang w:val="en-US"/>
              </w:rPr>
              <w:t>s</w:t>
            </w:r>
          </w:p>
        </w:tc>
      </w:tr>
      <w:tr w:rsidR="00126A6F" w:rsidRPr="00241851" w14:paraId="420FDDA1" w14:textId="77777777" w:rsidTr="009B5E75">
        <w:tc>
          <w:tcPr>
            <w:tcW w:w="2529" w:type="pct"/>
            <w:hideMark/>
          </w:tcPr>
          <w:p w14:paraId="7115E1E3" w14:textId="77777777" w:rsidR="00126A6F" w:rsidRPr="00241851" w:rsidRDefault="00126A6F" w:rsidP="00911548">
            <w:pPr>
              <w:widowControl w:val="0"/>
              <w:autoSpaceDE w:val="0"/>
              <w:autoSpaceDN w:val="0"/>
              <w:adjustRightInd w:val="0"/>
              <w:spacing w:line="276" w:lineRule="auto"/>
              <w:rPr>
                <w:rFonts w:cs="Arial"/>
                <w:b/>
                <w:sz w:val="22"/>
                <w:lang w:val="en-US"/>
              </w:rPr>
            </w:pPr>
            <w:r w:rsidRPr="00241851">
              <w:rPr>
                <w:rFonts w:cs="Arial"/>
                <w:b/>
                <w:sz w:val="22"/>
                <w:lang w:val="en-US"/>
              </w:rPr>
              <w:t>Version No:</w:t>
            </w:r>
          </w:p>
        </w:tc>
        <w:tc>
          <w:tcPr>
            <w:tcW w:w="2471" w:type="pct"/>
          </w:tcPr>
          <w:p w14:paraId="6F87A69E" w14:textId="69A775E7" w:rsidR="00126A6F" w:rsidRPr="00241851" w:rsidRDefault="00C07856" w:rsidP="00911548">
            <w:pPr>
              <w:widowControl w:val="0"/>
              <w:autoSpaceDE w:val="0"/>
              <w:autoSpaceDN w:val="0"/>
              <w:adjustRightInd w:val="0"/>
              <w:spacing w:line="276" w:lineRule="auto"/>
              <w:rPr>
                <w:rFonts w:cs="Arial"/>
                <w:sz w:val="22"/>
                <w:lang w:val="en-US"/>
              </w:rPr>
            </w:pPr>
            <w:r>
              <w:rPr>
                <w:rFonts w:cs="Arial"/>
                <w:sz w:val="22"/>
                <w:lang w:val="en-US"/>
              </w:rPr>
              <w:t>V</w:t>
            </w:r>
            <w:r w:rsidR="00563FDF">
              <w:rPr>
                <w:rFonts w:cs="Arial"/>
                <w:sz w:val="22"/>
                <w:lang w:val="en-US"/>
              </w:rPr>
              <w:t>4</w:t>
            </w:r>
            <w:r w:rsidR="001C5882">
              <w:rPr>
                <w:rFonts w:cs="Arial"/>
                <w:sz w:val="22"/>
                <w:lang w:val="en-US"/>
              </w:rPr>
              <w:t>.</w:t>
            </w:r>
            <w:r w:rsidR="009C239C">
              <w:rPr>
                <w:rFonts w:cs="Arial"/>
                <w:sz w:val="22"/>
                <w:lang w:val="en-US"/>
              </w:rPr>
              <w:t>2</w:t>
            </w:r>
            <w:r w:rsidR="00EA4B88">
              <w:rPr>
                <w:rFonts w:cs="Arial"/>
                <w:sz w:val="22"/>
                <w:lang w:val="en-US"/>
              </w:rPr>
              <w:t xml:space="preserve"> (202</w:t>
            </w:r>
            <w:r w:rsidR="00C36499">
              <w:rPr>
                <w:rFonts w:cs="Arial"/>
                <w:sz w:val="22"/>
                <w:lang w:val="en-US"/>
              </w:rPr>
              <w:t>4</w:t>
            </w:r>
            <w:r w:rsidR="00EA4B88">
              <w:rPr>
                <w:rFonts w:cs="Arial"/>
                <w:sz w:val="22"/>
                <w:lang w:val="en-US"/>
              </w:rPr>
              <w:t>/2</w:t>
            </w:r>
            <w:r w:rsidR="00C36499">
              <w:rPr>
                <w:rFonts w:cs="Arial"/>
                <w:sz w:val="22"/>
                <w:lang w:val="en-US"/>
              </w:rPr>
              <w:t>5</w:t>
            </w:r>
            <w:r w:rsidR="00EA4B88">
              <w:rPr>
                <w:rFonts w:cs="Arial"/>
                <w:sz w:val="22"/>
                <w:lang w:val="en-US"/>
              </w:rPr>
              <w:t>)</w:t>
            </w:r>
          </w:p>
        </w:tc>
      </w:tr>
      <w:tr w:rsidR="00126A6F" w:rsidRPr="00241851" w14:paraId="7C048E8A" w14:textId="77777777" w:rsidTr="009B5E75">
        <w:tc>
          <w:tcPr>
            <w:tcW w:w="2529" w:type="pct"/>
            <w:hideMark/>
          </w:tcPr>
          <w:p w14:paraId="75B6486B" w14:textId="77777777" w:rsidR="00126A6F" w:rsidRPr="00241851" w:rsidRDefault="00126A6F" w:rsidP="00911548">
            <w:pPr>
              <w:widowControl w:val="0"/>
              <w:autoSpaceDE w:val="0"/>
              <w:autoSpaceDN w:val="0"/>
              <w:adjustRightInd w:val="0"/>
              <w:spacing w:line="276" w:lineRule="auto"/>
              <w:rPr>
                <w:rFonts w:cs="Arial"/>
                <w:b/>
                <w:sz w:val="22"/>
                <w:lang w:val="en-US"/>
              </w:rPr>
            </w:pPr>
            <w:r>
              <w:rPr>
                <w:rFonts w:cs="Arial"/>
                <w:b/>
                <w:sz w:val="22"/>
                <w:lang w:val="en-US"/>
              </w:rPr>
              <w:t>Latest Version Issued:</w:t>
            </w:r>
          </w:p>
        </w:tc>
        <w:tc>
          <w:tcPr>
            <w:tcW w:w="2471" w:type="pct"/>
          </w:tcPr>
          <w:p w14:paraId="6D053664" w14:textId="7F1BDD85" w:rsidR="00126A6F" w:rsidRPr="00DF0191" w:rsidRDefault="00DF0191" w:rsidP="00911548">
            <w:pPr>
              <w:widowControl w:val="0"/>
              <w:autoSpaceDE w:val="0"/>
              <w:autoSpaceDN w:val="0"/>
              <w:adjustRightInd w:val="0"/>
              <w:spacing w:line="276" w:lineRule="auto"/>
              <w:rPr>
                <w:rFonts w:cs="Arial"/>
                <w:color w:val="FF0000"/>
                <w:sz w:val="22"/>
                <w:lang w:val="en-US"/>
              </w:rPr>
            </w:pPr>
            <w:r w:rsidRPr="004E1F09">
              <w:rPr>
                <w:rFonts w:cs="Arial"/>
                <w:sz w:val="22"/>
                <w:lang w:val="en-US"/>
              </w:rPr>
              <w:t>April 2026</w:t>
            </w:r>
          </w:p>
        </w:tc>
      </w:tr>
      <w:tr w:rsidR="00126A6F" w:rsidRPr="00241851" w14:paraId="77ADA992" w14:textId="77777777" w:rsidTr="009B5E75">
        <w:tc>
          <w:tcPr>
            <w:tcW w:w="2529" w:type="pct"/>
            <w:hideMark/>
          </w:tcPr>
          <w:p w14:paraId="55DD39D8" w14:textId="77777777" w:rsidR="00126A6F" w:rsidRPr="00241851" w:rsidRDefault="00126A6F" w:rsidP="00911548">
            <w:pPr>
              <w:widowControl w:val="0"/>
              <w:autoSpaceDE w:val="0"/>
              <w:autoSpaceDN w:val="0"/>
              <w:adjustRightInd w:val="0"/>
              <w:spacing w:line="276" w:lineRule="auto"/>
              <w:rPr>
                <w:rFonts w:cs="Arial"/>
                <w:b/>
                <w:sz w:val="22"/>
                <w:lang w:val="en-US"/>
              </w:rPr>
            </w:pPr>
            <w:r w:rsidRPr="00241851">
              <w:rPr>
                <w:rFonts w:cs="Arial"/>
                <w:b/>
                <w:sz w:val="22"/>
                <w:lang w:val="en-US"/>
              </w:rPr>
              <w:t>Supersedes:</w:t>
            </w:r>
          </w:p>
        </w:tc>
        <w:tc>
          <w:tcPr>
            <w:tcW w:w="2471" w:type="pct"/>
          </w:tcPr>
          <w:p w14:paraId="2300FB19" w14:textId="77777777" w:rsidR="00126A6F" w:rsidRPr="00241851" w:rsidRDefault="00C07856" w:rsidP="00911548">
            <w:pPr>
              <w:keepNext/>
              <w:widowControl w:val="0"/>
              <w:spacing w:after="100"/>
              <w:outlineLvl w:val="3"/>
              <w:rPr>
                <w:rFonts w:cs="Arial"/>
                <w:sz w:val="22"/>
                <w:lang w:val="en-US"/>
              </w:rPr>
            </w:pPr>
            <w:r>
              <w:rPr>
                <w:rFonts w:cs="Arial"/>
                <w:sz w:val="22"/>
                <w:lang w:val="en-US"/>
              </w:rPr>
              <w:t xml:space="preserve">All previous </w:t>
            </w:r>
            <w:r w:rsidRPr="00241851">
              <w:rPr>
                <w:rFonts w:cs="Arial"/>
                <w:bCs/>
                <w:sz w:val="22"/>
                <w:lang w:val="en-US"/>
              </w:rPr>
              <w:t>Chargi</w:t>
            </w:r>
            <w:r w:rsidRPr="00241851">
              <w:rPr>
                <w:rFonts w:cs="Arial"/>
                <w:bCs/>
                <w:spacing w:val="-2"/>
                <w:sz w:val="22"/>
                <w:lang w:val="en-US"/>
              </w:rPr>
              <w:t>n</w:t>
            </w:r>
            <w:r w:rsidRPr="00241851">
              <w:rPr>
                <w:rFonts w:cs="Arial"/>
                <w:bCs/>
                <w:sz w:val="22"/>
                <w:lang w:val="en-US"/>
              </w:rPr>
              <w:t>g</w:t>
            </w:r>
            <w:r w:rsidRPr="00241851">
              <w:rPr>
                <w:rFonts w:cs="Arial"/>
                <w:bCs/>
                <w:spacing w:val="-2"/>
                <w:sz w:val="22"/>
                <w:lang w:val="en-US"/>
              </w:rPr>
              <w:t xml:space="preserve"> </w:t>
            </w:r>
            <w:r w:rsidRPr="00241851">
              <w:rPr>
                <w:rFonts w:cs="Arial"/>
                <w:bCs/>
                <w:sz w:val="22"/>
                <w:lang w:val="en-US"/>
              </w:rPr>
              <w:t>and F</w:t>
            </w:r>
            <w:r w:rsidRPr="00241851">
              <w:rPr>
                <w:rFonts w:cs="Arial"/>
                <w:bCs/>
                <w:spacing w:val="-3"/>
                <w:sz w:val="22"/>
                <w:lang w:val="en-US"/>
              </w:rPr>
              <w:t>i</w:t>
            </w:r>
            <w:r w:rsidRPr="00241851">
              <w:rPr>
                <w:rFonts w:cs="Arial"/>
                <w:bCs/>
                <w:sz w:val="22"/>
                <w:lang w:val="en-US"/>
              </w:rPr>
              <w:t>na</w:t>
            </w:r>
            <w:r w:rsidRPr="00241851">
              <w:rPr>
                <w:rFonts w:cs="Arial"/>
                <w:bCs/>
                <w:spacing w:val="-2"/>
                <w:sz w:val="22"/>
                <w:lang w:val="en-US"/>
              </w:rPr>
              <w:t>n</w:t>
            </w:r>
            <w:r w:rsidRPr="00241851">
              <w:rPr>
                <w:rFonts w:cs="Arial"/>
                <w:bCs/>
                <w:sz w:val="22"/>
                <w:lang w:val="en-US"/>
              </w:rPr>
              <w:t>cial Ass</w:t>
            </w:r>
            <w:r w:rsidRPr="00241851">
              <w:rPr>
                <w:rFonts w:cs="Arial"/>
                <w:bCs/>
                <w:spacing w:val="-2"/>
                <w:sz w:val="22"/>
                <w:lang w:val="en-US"/>
              </w:rPr>
              <w:t>e</w:t>
            </w:r>
            <w:r w:rsidRPr="00241851">
              <w:rPr>
                <w:rFonts w:cs="Arial"/>
                <w:bCs/>
                <w:sz w:val="22"/>
                <w:lang w:val="en-US"/>
              </w:rPr>
              <w:t>s</w:t>
            </w:r>
            <w:r w:rsidRPr="00241851">
              <w:rPr>
                <w:rFonts w:cs="Arial"/>
                <w:bCs/>
                <w:spacing w:val="1"/>
                <w:sz w:val="22"/>
                <w:lang w:val="en-US"/>
              </w:rPr>
              <w:t>s</w:t>
            </w:r>
            <w:r w:rsidRPr="00241851">
              <w:rPr>
                <w:rFonts w:cs="Arial"/>
                <w:bCs/>
                <w:spacing w:val="-2"/>
                <w:sz w:val="22"/>
                <w:lang w:val="en-US"/>
              </w:rPr>
              <w:t>m</w:t>
            </w:r>
            <w:r w:rsidRPr="00241851">
              <w:rPr>
                <w:rFonts w:cs="Arial"/>
                <w:bCs/>
                <w:sz w:val="22"/>
                <w:lang w:val="en-US"/>
              </w:rPr>
              <w:t>e</w:t>
            </w:r>
            <w:r w:rsidRPr="00241851">
              <w:rPr>
                <w:rFonts w:cs="Arial"/>
                <w:bCs/>
                <w:spacing w:val="2"/>
                <w:sz w:val="22"/>
                <w:lang w:val="en-US"/>
              </w:rPr>
              <w:t>n</w:t>
            </w:r>
            <w:r w:rsidRPr="00241851">
              <w:rPr>
                <w:rFonts w:cs="Arial"/>
                <w:bCs/>
                <w:sz w:val="22"/>
                <w:lang w:val="en-US"/>
              </w:rPr>
              <w:t>t for</w:t>
            </w:r>
            <w:r>
              <w:rPr>
                <w:rFonts w:cs="Arial"/>
                <w:bCs/>
                <w:sz w:val="22"/>
                <w:lang w:val="en-US"/>
              </w:rPr>
              <w:t xml:space="preserve"> </w:t>
            </w:r>
            <w:r w:rsidRPr="00241851">
              <w:rPr>
                <w:rFonts w:cs="Arial"/>
                <w:bCs/>
                <w:sz w:val="22"/>
                <w:lang w:val="en-US"/>
              </w:rPr>
              <w:t>Adult C</w:t>
            </w:r>
            <w:r w:rsidRPr="00241851">
              <w:rPr>
                <w:rFonts w:cs="Arial"/>
                <w:bCs/>
                <w:spacing w:val="1"/>
                <w:sz w:val="22"/>
                <w:lang w:val="en-US"/>
              </w:rPr>
              <w:t>a</w:t>
            </w:r>
            <w:r w:rsidRPr="00241851">
              <w:rPr>
                <w:rFonts w:cs="Arial"/>
                <w:bCs/>
                <w:sz w:val="22"/>
                <w:lang w:val="en-US"/>
              </w:rPr>
              <w:t xml:space="preserve">re </w:t>
            </w:r>
            <w:r w:rsidRPr="00241851">
              <w:rPr>
                <w:rFonts w:cs="Arial"/>
                <w:bCs/>
                <w:spacing w:val="-3"/>
                <w:sz w:val="22"/>
                <w:lang w:val="en-US"/>
              </w:rPr>
              <w:t>a</w:t>
            </w:r>
            <w:r w:rsidRPr="00241851">
              <w:rPr>
                <w:rFonts w:cs="Arial"/>
                <w:bCs/>
                <w:sz w:val="22"/>
                <w:lang w:val="en-US"/>
              </w:rPr>
              <w:t>nd</w:t>
            </w:r>
            <w:r w:rsidRPr="00241851">
              <w:rPr>
                <w:rFonts w:cs="Arial"/>
                <w:bCs/>
                <w:spacing w:val="-3"/>
                <w:sz w:val="22"/>
                <w:lang w:val="en-US"/>
              </w:rPr>
              <w:t xml:space="preserve"> </w:t>
            </w:r>
            <w:r w:rsidRPr="00241851">
              <w:rPr>
                <w:rFonts w:cs="Arial"/>
                <w:bCs/>
                <w:sz w:val="22"/>
                <w:lang w:val="en-US"/>
              </w:rPr>
              <w:t>Support</w:t>
            </w:r>
            <w:r w:rsidRPr="00241851">
              <w:rPr>
                <w:rFonts w:cs="Arial"/>
                <w:bCs/>
                <w:spacing w:val="-2"/>
                <w:sz w:val="22"/>
                <w:lang w:val="en-US"/>
              </w:rPr>
              <w:t xml:space="preserve"> </w:t>
            </w:r>
            <w:r w:rsidRPr="00241851">
              <w:rPr>
                <w:rFonts w:cs="Arial"/>
                <w:bCs/>
                <w:sz w:val="22"/>
                <w:lang w:val="en-US"/>
              </w:rPr>
              <w:t>Servi</w:t>
            </w:r>
            <w:r w:rsidRPr="00241851">
              <w:rPr>
                <w:rFonts w:cs="Arial"/>
                <w:bCs/>
                <w:spacing w:val="-2"/>
                <w:sz w:val="22"/>
                <w:lang w:val="en-US"/>
              </w:rPr>
              <w:t>c</w:t>
            </w:r>
            <w:r w:rsidRPr="00241851">
              <w:rPr>
                <w:rFonts w:cs="Arial"/>
                <w:bCs/>
                <w:sz w:val="22"/>
                <w:lang w:val="en-US"/>
              </w:rPr>
              <w:t>es</w:t>
            </w:r>
            <w:r>
              <w:rPr>
                <w:rFonts w:cs="Arial"/>
                <w:bCs/>
                <w:sz w:val="22"/>
                <w:lang w:val="en-US"/>
              </w:rPr>
              <w:t xml:space="preserve"> policies</w:t>
            </w:r>
          </w:p>
        </w:tc>
      </w:tr>
      <w:tr w:rsidR="00126A6F" w:rsidRPr="00241851" w14:paraId="108E80F7" w14:textId="77777777" w:rsidTr="009B5E75">
        <w:tc>
          <w:tcPr>
            <w:tcW w:w="2529" w:type="pct"/>
          </w:tcPr>
          <w:p w14:paraId="5C4F4EC8" w14:textId="77777777" w:rsidR="00126A6F" w:rsidRPr="00241851" w:rsidRDefault="00126A6F" w:rsidP="00D94765">
            <w:pPr>
              <w:spacing w:line="276" w:lineRule="auto"/>
              <w:rPr>
                <w:rFonts w:cs="Arial"/>
                <w:b/>
                <w:sz w:val="22"/>
                <w:lang w:val="en-US"/>
              </w:rPr>
            </w:pPr>
            <w:r w:rsidRPr="00241851">
              <w:rPr>
                <w:rFonts w:cs="Arial"/>
                <w:b/>
                <w:sz w:val="22"/>
                <w:lang w:val="en-US"/>
              </w:rPr>
              <w:t>Date of Next Review:</w:t>
            </w:r>
          </w:p>
        </w:tc>
        <w:tc>
          <w:tcPr>
            <w:tcW w:w="2471" w:type="pct"/>
          </w:tcPr>
          <w:p w14:paraId="698E3B86" w14:textId="16625CB3" w:rsidR="00126A6F" w:rsidRPr="004E1F09" w:rsidRDefault="0082179B" w:rsidP="00911548">
            <w:pPr>
              <w:pStyle w:val="Default"/>
              <w:rPr>
                <w:rFonts w:ascii="Arial" w:hAnsi="Arial" w:cs="Arial"/>
                <w:color w:val="auto"/>
                <w:sz w:val="22"/>
                <w:szCs w:val="22"/>
                <w:lang w:val="en-US"/>
              </w:rPr>
            </w:pPr>
            <w:r w:rsidRPr="004E1F09">
              <w:rPr>
                <w:rFonts w:ascii="Arial" w:hAnsi="Arial" w:cs="Arial"/>
                <w:color w:val="auto"/>
                <w:sz w:val="22"/>
                <w:szCs w:val="22"/>
                <w:lang w:val="en-US"/>
              </w:rPr>
              <w:t>March 2027</w:t>
            </w:r>
          </w:p>
        </w:tc>
      </w:tr>
    </w:tbl>
    <w:p w14:paraId="45F62BD1" w14:textId="77777777" w:rsidR="00D94765" w:rsidRDefault="00D94765">
      <w:pPr>
        <w:sectPr w:rsidR="00D94765" w:rsidSect="00126A6F">
          <w:type w:val="continuous"/>
          <w:pgSz w:w="11906" w:h="16838"/>
          <w:pgMar w:top="1440" w:right="1440" w:bottom="1440" w:left="1440" w:header="708" w:footer="708" w:gutter="0"/>
          <w:cols w:space="708"/>
          <w:docGrid w:linePitch="360"/>
        </w:sectPr>
      </w:pPr>
    </w:p>
    <w:p w14:paraId="0FFBD196" w14:textId="77777777" w:rsidR="00D94765" w:rsidRPr="00D94765" w:rsidRDefault="00D94765" w:rsidP="00D94765">
      <w:pPr>
        <w:pStyle w:val="TOC1"/>
      </w:pPr>
      <w:bookmarkStart w:id="0" w:name="_Toc63254277"/>
      <w:r w:rsidRPr="00D94765">
        <w:lastRenderedPageBreak/>
        <w:t>Index</w:t>
      </w:r>
    </w:p>
    <w:p w14:paraId="10B63612" w14:textId="1892DE0C" w:rsidR="0035483C" w:rsidRDefault="0024108B">
      <w:pPr>
        <w:pStyle w:val="TOC1"/>
        <w:tabs>
          <w:tab w:val="left" w:pos="480"/>
        </w:tabs>
        <w:rPr>
          <w:rFonts w:asciiTheme="minorHAnsi" w:eastAsiaTheme="minorEastAsia" w:hAnsiTheme="minorHAnsi"/>
          <w:b w:val="0"/>
          <w:bCs w:val="0"/>
          <w:noProof/>
          <w:kern w:val="2"/>
          <w:sz w:val="22"/>
          <w:lang w:eastAsia="en-GB"/>
          <w14:ligatures w14:val="standardContextual"/>
        </w:rPr>
      </w:pPr>
      <w:r>
        <w:fldChar w:fldCharType="begin"/>
      </w:r>
      <w:r>
        <w:instrText xml:space="preserve"> TOC \h \z \u \t "Heading 2,1,Heading 3,2,Heading 4,3" </w:instrText>
      </w:r>
      <w:r>
        <w:fldChar w:fldCharType="separate"/>
      </w:r>
      <w:hyperlink w:anchor="_Toc160632044" w:history="1">
        <w:r w:rsidR="0035483C" w:rsidRPr="006112FA">
          <w:rPr>
            <w:rStyle w:val="Hyperlink"/>
            <w:noProof/>
          </w:rPr>
          <w:t>1</w:t>
        </w:r>
        <w:r w:rsidR="0035483C">
          <w:rPr>
            <w:rFonts w:asciiTheme="minorHAnsi" w:eastAsiaTheme="minorEastAsia" w:hAnsiTheme="minorHAnsi"/>
            <w:b w:val="0"/>
            <w:bCs w:val="0"/>
            <w:noProof/>
            <w:kern w:val="2"/>
            <w:sz w:val="22"/>
            <w:lang w:eastAsia="en-GB"/>
            <w14:ligatures w14:val="standardContextual"/>
          </w:rPr>
          <w:tab/>
        </w:r>
        <w:r w:rsidR="0035483C" w:rsidRPr="006112FA">
          <w:rPr>
            <w:rStyle w:val="Hyperlink"/>
            <w:noProof/>
          </w:rPr>
          <w:t>Introduction</w:t>
        </w:r>
        <w:r w:rsidR="0035483C">
          <w:rPr>
            <w:noProof/>
            <w:webHidden/>
          </w:rPr>
          <w:tab/>
        </w:r>
        <w:r w:rsidR="0035483C">
          <w:rPr>
            <w:noProof/>
            <w:webHidden/>
          </w:rPr>
          <w:fldChar w:fldCharType="begin"/>
        </w:r>
        <w:r w:rsidR="0035483C">
          <w:rPr>
            <w:noProof/>
            <w:webHidden/>
          </w:rPr>
          <w:instrText xml:space="preserve"> PAGEREF _Toc160632044 \h </w:instrText>
        </w:r>
        <w:r w:rsidR="0035483C">
          <w:rPr>
            <w:noProof/>
            <w:webHidden/>
          </w:rPr>
        </w:r>
        <w:r w:rsidR="0035483C">
          <w:rPr>
            <w:noProof/>
            <w:webHidden/>
          </w:rPr>
          <w:fldChar w:fldCharType="separate"/>
        </w:r>
        <w:r w:rsidR="00731A58">
          <w:rPr>
            <w:noProof/>
            <w:webHidden/>
          </w:rPr>
          <w:t>3</w:t>
        </w:r>
        <w:r w:rsidR="0035483C">
          <w:rPr>
            <w:noProof/>
            <w:webHidden/>
          </w:rPr>
          <w:fldChar w:fldCharType="end"/>
        </w:r>
      </w:hyperlink>
    </w:p>
    <w:p w14:paraId="39450151" w14:textId="4DFB9938" w:rsidR="0035483C" w:rsidRDefault="0035483C">
      <w:pPr>
        <w:pStyle w:val="TOC1"/>
        <w:tabs>
          <w:tab w:val="left" w:pos="480"/>
        </w:tabs>
        <w:rPr>
          <w:rFonts w:asciiTheme="minorHAnsi" w:eastAsiaTheme="minorEastAsia" w:hAnsiTheme="minorHAnsi"/>
          <w:b w:val="0"/>
          <w:bCs w:val="0"/>
          <w:noProof/>
          <w:kern w:val="2"/>
          <w:sz w:val="22"/>
          <w:lang w:eastAsia="en-GB"/>
          <w14:ligatures w14:val="standardContextual"/>
        </w:rPr>
      </w:pPr>
      <w:hyperlink w:anchor="_Toc160632045" w:history="1">
        <w:r w:rsidRPr="006112FA">
          <w:rPr>
            <w:rStyle w:val="Hyperlink"/>
            <w:noProof/>
          </w:rPr>
          <w:t>2</w:t>
        </w:r>
        <w:r>
          <w:rPr>
            <w:rFonts w:asciiTheme="minorHAnsi" w:eastAsiaTheme="minorEastAsia" w:hAnsiTheme="minorHAnsi"/>
            <w:b w:val="0"/>
            <w:bCs w:val="0"/>
            <w:noProof/>
            <w:kern w:val="2"/>
            <w:sz w:val="22"/>
            <w:lang w:eastAsia="en-GB"/>
            <w14:ligatures w14:val="standardContextual"/>
          </w:rPr>
          <w:tab/>
        </w:r>
        <w:r w:rsidRPr="006112FA">
          <w:rPr>
            <w:rStyle w:val="Hyperlink"/>
            <w:noProof/>
          </w:rPr>
          <w:t>Scope and definitions</w:t>
        </w:r>
        <w:r>
          <w:rPr>
            <w:noProof/>
            <w:webHidden/>
          </w:rPr>
          <w:tab/>
        </w:r>
        <w:r>
          <w:rPr>
            <w:noProof/>
            <w:webHidden/>
          </w:rPr>
          <w:fldChar w:fldCharType="begin"/>
        </w:r>
        <w:r>
          <w:rPr>
            <w:noProof/>
            <w:webHidden/>
          </w:rPr>
          <w:instrText xml:space="preserve"> PAGEREF _Toc160632045 \h </w:instrText>
        </w:r>
        <w:r>
          <w:rPr>
            <w:noProof/>
            <w:webHidden/>
          </w:rPr>
        </w:r>
        <w:r>
          <w:rPr>
            <w:noProof/>
            <w:webHidden/>
          </w:rPr>
          <w:fldChar w:fldCharType="separate"/>
        </w:r>
        <w:r w:rsidR="00731A58">
          <w:rPr>
            <w:noProof/>
            <w:webHidden/>
          </w:rPr>
          <w:t>3</w:t>
        </w:r>
        <w:r>
          <w:rPr>
            <w:noProof/>
            <w:webHidden/>
          </w:rPr>
          <w:fldChar w:fldCharType="end"/>
        </w:r>
      </w:hyperlink>
    </w:p>
    <w:p w14:paraId="275063C8" w14:textId="3CB8AA24" w:rsidR="0035483C" w:rsidRDefault="0035483C">
      <w:pPr>
        <w:pStyle w:val="TOC1"/>
        <w:tabs>
          <w:tab w:val="left" w:pos="480"/>
        </w:tabs>
        <w:rPr>
          <w:rFonts w:asciiTheme="minorHAnsi" w:eastAsiaTheme="minorEastAsia" w:hAnsiTheme="minorHAnsi"/>
          <w:b w:val="0"/>
          <w:bCs w:val="0"/>
          <w:noProof/>
          <w:kern w:val="2"/>
          <w:sz w:val="22"/>
          <w:lang w:eastAsia="en-GB"/>
          <w14:ligatures w14:val="standardContextual"/>
        </w:rPr>
      </w:pPr>
      <w:hyperlink w:anchor="_Toc160632046" w:history="1">
        <w:r w:rsidRPr="006112FA">
          <w:rPr>
            <w:rStyle w:val="Hyperlink"/>
            <w:noProof/>
          </w:rPr>
          <w:t>3</w:t>
        </w:r>
        <w:r>
          <w:rPr>
            <w:rFonts w:asciiTheme="minorHAnsi" w:eastAsiaTheme="minorEastAsia" w:hAnsiTheme="minorHAnsi"/>
            <w:b w:val="0"/>
            <w:bCs w:val="0"/>
            <w:noProof/>
            <w:kern w:val="2"/>
            <w:sz w:val="22"/>
            <w:lang w:eastAsia="en-GB"/>
            <w14:ligatures w14:val="standardContextual"/>
          </w:rPr>
          <w:tab/>
        </w:r>
        <w:r w:rsidRPr="006112FA">
          <w:rPr>
            <w:rStyle w:val="Hyperlink"/>
            <w:noProof/>
          </w:rPr>
          <w:t>Purpose and aims</w:t>
        </w:r>
        <w:r>
          <w:rPr>
            <w:noProof/>
            <w:webHidden/>
          </w:rPr>
          <w:tab/>
        </w:r>
        <w:r>
          <w:rPr>
            <w:noProof/>
            <w:webHidden/>
          </w:rPr>
          <w:fldChar w:fldCharType="begin"/>
        </w:r>
        <w:r>
          <w:rPr>
            <w:noProof/>
            <w:webHidden/>
          </w:rPr>
          <w:instrText xml:space="preserve"> PAGEREF _Toc160632046 \h </w:instrText>
        </w:r>
        <w:r>
          <w:rPr>
            <w:noProof/>
            <w:webHidden/>
          </w:rPr>
        </w:r>
        <w:r>
          <w:rPr>
            <w:noProof/>
            <w:webHidden/>
          </w:rPr>
          <w:fldChar w:fldCharType="separate"/>
        </w:r>
        <w:r w:rsidR="00731A58">
          <w:rPr>
            <w:noProof/>
            <w:webHidden/>
          </w:rPr>
          <w:t>4</w:t>
        </w:r>
        <w:r>
          <w:rPr>
            <w:noProof/>
            <w:webHidden/>
          </w:rPr>
          <w:fldChar w:fldCharType="end"/>
        </w:r>
      </w:hyperlink>
    </w:p>
    <w:p w14:paraId="5210C3F3" w14:textId="7CE61BAA" w:rsidR="0035483C" w:rsidRDefault="0035483C">
      <w:pPr>
        <w:pStyle w:val="TOC2"/>
        <w:tabs>
          <w:tab w:val="left" w:pos="880"/>
          <w:tab w:val="right" w:leader="dot" w:pos="9016"/>
        </w:tabs>
        <w:rPr>
          <w:rFonts w:asciiTheme="minorHAnsi" w:eastAsiaTheme="minorEastAsia" w:hAnsiTheme="minorHAnsi"/>
          <w:noProof/>
          <w:kern w:val="2"/>
          <w:sz w:val="22"/>
          <w:lang w:eastAsia="en-GB"/>
          <w14:ligatures w14:val="standardContextual"/>
        </w:rPr>
      </w:pPr>
      <w:hyperlink w:anchor="_Toc160632047" w:history="1">
        <w:r w:rsidRPr="006112FA">
          <w:rPr>
            <w:rStyle w:val="Hyperlink"/>
            <w:noProof/>
          </w:rPr>
          <w:t>3.1</w:t>
        </w:r>
        <w:r>
          <w:rPr>
            <w:rFonts w:asciiTheme="minorHAnsi" w:eastAsiaTheme="minorEastAsia" w:hAnsiTheme="minorHAnsi"/>
            <w:noProof/>
            <w:kern w:val="2"/>
            <w:sz w:val="22"/>
            <w:lang w:eastAsia="en-GB"/>
            <w14:ligatures w14:val="standardContextual"/>
          </w:rPr>
          <w:tab/>
        </w:r>
        <w:r w:rsidRPr="006112FA">
          <w:rPr>
            <w:rStyle w:val="Hyperlink"/>
            <w:noProof/>
          </w:rPr>
          <w:t>The financial context within which charging activity takes place</w:t>
        </w:r>
        <w:r w:rsidRPr="006112FA">
          <w:rPr>
            <w:rStyle w:val="Hyperlink"/>
            <w:rFonts w:cs="Arial"/>
            <w:noProof/>
          </w:rPr>
          <w:t>.</w:t>
        </w:r>
        <w:r>
          <w:rPr>
            <w:noProof/>
            <w:webHidden/>
          </w:rPr>
          <w:tab/>
        </w:r>
        <w:r>
          <w:rPr>
            <w:noProof/>
            <w:webHidden/>
          </w:rPr>
          <w:fldChar w:fldCharType="begin"/>
        </w:r>
        <w:r>
          <w:rPr>
            <w:noProof/>
            <w:webHidden/>
          </w:rPr>
          <w:instrText xml:space="preserve"> PAGEREF _Toc160632047 \h </w:instrText>
        </w:r>
        <w:r>
          <w:rPr>
            <w:noProof/>
            <w:webHidden/>
          </w:rPr>
        </w:r>
        <w:r>
          <w:rPr>
            <w:noProof/>
            <w:webHidden/>
          </w:rPr>
          <w:fldChar w:fldCharType="separate"/>
        </w:r>
        <w:r w:rsidR="00731A58">
          <w:rPr>
            <w:noProof/>
            <w:webHidden/>
          </w:rPr>
          <w:t>4</w:t>
        </w:r>
        <w:r>
          <w:rPr>
            <w:noProof/>
            <w:webHidden/>
          </w:rPr>
          <w:fldChar w:fldCharType="end"/>
        </w:r>
      </w:hyperlink>
    </w:p>
    <w:p w14:paraId="683A2860" w14:textId="429CBB11" w:rsidR="0035483C" w:rsidRDefault="0035483C">
      <w:pPr>
        <w:pStyle w:val="TOC2"/>
        <w:tabs>
          <w:tab w:val="left" w:pos="880"/>
          <w:tab w:val="right" w:leader="dot" w:pos="9016"/>
        </w:tabs>
        <w:rPr>
          <w:rFonts w:asciiTheme="minorHAnsi" w:eastAsiaTheme="minorEastAsia" w:hAnsiTheme="minorHAnsi"/>
          <w:noProof/>
          <w:kern w:val="2"/>
          <w:sz w:val="22"/>
          <w:lang w:eastAsia="en-GB"/>
          <w14:ligatures w14:val="standardContextual"/>
        </w:rPr>
      </w:pPr>
      <w:hyperlink w:anchor="_Toc160632048" w:history="1">
        <w:r w:rsidRPr="006112FA">
          <w:rPr>
            <w:rStyle w:val="Hyperlink"/>
            <w:noProof/>
          </w:rPr>
          <w:t>3.2</w:t>
        </w:r>
        <w:r>
          <w:rPr>
            <w:rFonts w:asciiTheme="minorHAnsi" w:eastAsiaTheme="minorEastAsia" w:hAnsiTheme="minorHAnsi"/>
            <w:noProof/>
            <w:kern w:val="2"/>
            <w:sz w:val="22"/>
            <w:lang w:eastAsia="en-GB"/>
            <w14:ligatures w14:val="standardContextual"/>
          </w:rPr>
          <w:tab/>
        </w:r>
        <w:r w:rsidRPr="006112FA">
          <w:rPr>
            <w:rStyle w:val="Hyperlink"/>
            <w:noProof/>
          </w:rPr>
          <w:t>The legal context within which charging activity takes place</w:t>
        </w:r>
        <w:r>
          <w:rPr>
            <w:noProof/>
            <w:webHidden/>
          </w:rPr>
          <w:tab/>
        </w:r>
        <w:r>
          <w:rPr>
            <w:noProof/>
            <w:webHidden/>
          </w:rPr>
          <w:fldChar w:fldCharType="begin"/>
        </w:r>
        <w:r>
          <w:rPr>
            <w:noProof/>
            <w:webHidden/>
          </w:rPr>
          <w:instrText xml:space="preserve"> PAGEREF _Toc160632048 \h </w:instrText>
        </w:r>
        <w:r>
          <w:rPr>
            <w:noProof/>
            <w:webHidden/>
          </w:rPr>
        </w:r>
        <w:r>
          <w:rPr>
            <w:noProof/>
            <w:webHidden/>
          </w:rPr>
          <w:fldChar w:fldCharType="separate"/>
        </w:r>
        <w:r w:rsidR="00731A58">
          <w:rPr>
            <w:noProof/>
            <w:webHidden/>
          </w:rPr>
          <w:t>4</w:t>
        </w:r>
        <w:r>
          <w:rPr>
            <w:noProof/>
            <w:webHidden/>
          </w:rPr>
          <w:fldChar w:fldCharType="end"/>
        </w:r>
      </w:hyperlink>
    </w:p>
    <w:p w14:paraId="1A2BE8AF" w14:textId="411829ED" w:rsidR="0035483C" w:rsidRDefault="0035483C">
      <w:pPr>
        <w:pStyle w:val="TOC2"/>
        <w:tabs>
          <w:tab w:val="right" w:leader="dot" w:pos="9016"/>
        </w:tabs>
        <w:rPr>
          <w:rFonts w:asciiTheme="minorHAnsi" w:eastAsiaTheme="minorEastAsia" w:hAnsiTheme="minorHAnsi"/>
          <w:noProof/>
          <w:kern w:val="2"/>
          <w:sz w:val="22"/>
          <w:lang w:eastAsia="en-GB"/>
          <w14:ligatures w14:val="standardContextual"/>
        </w:rPr>
      </w:pPr>
      <w:hyperlink w:anchor="_Toc160632049" w:history="1">
        <w:r w:rsidRPr="006112FA">
          <w:rPr>
            <w:rStyle w:val="Hyperlink"/>
            <w:noProof/>
          </w:rPr>
          <w:t>3.2.1 The Care Act 2014</w:t>
        </w:r>
        <w:r>
          <w:rPr>
            <w:noProof/>
            <w:webHidden/>
          </w:rPr>
          <w:tab/>
        </w:r>
        <w:r>
          <w:rPr>
            <w:noProof/>
            <w:webHidden/>
          </w:rPr>
          <w:fldChar w:fldCharType="begin"/>
        </w:r>
        <w:r>
          <w:rPr>
            <w:noProof/>
            <w:webHidden/>
          </w:rPr>
          <w:instrText xml:space="preserve"> PAGEREF _Toc160632049 \h </w:instrText>
        </w:r>
        <w:r>
          <w:rPr>
            <w:noProof/>
            <w:webHidden/>
          </w:rPr>
        </w:r>
        <w:r>
          <w:rPr>
            <w:noProof/>
            <w:webHidden/>
          </w:rPr>
          <w:fldChar w:fldCharType="separate"/>
        </w:r>
        <w:r w:rsidR="00731A58">
          <w:rPr>
            <w:noProof/>
            <w:webHidden/>
          </w:rPr>
          <w:t>4</w:t>
        </w:r>
        <w:r>
          <w:rPr>
            <w:noProof/>
            <w:webHidden/>
          </w:rPr>
          <w:fldChar w:fldCharType="end"/>
        </w:r>
      </w:hyperlink>
    </w:p>
    <w:p w14:paraId="218A3414" w14:textId="33BC5820" w:rsidR="0035483C" w:rsidRDefault="0035483C">
      <w:pPr>
        <w:pStyle w:val="TOC2"/>
        <w:tabs>
          <w:tab w:val="right" w:leader="dot" w:pos="9016"/>
        </w:tabs>
        <w:rPr>
          <w:rFonts w:asciiTheme="minorHAnsi" w:eastAsiaTheme="minorEastAsia" w:hAnsiTheme="minorHAnsi"/>
          <w:noProof/>
          <w:kern w:val="2"/>
          <w:sz w:val="22"/>
          <w:lang w:eastAsia="en-GB"/>
          <w14:ligatures w14:val="standardContextual"/>
        </w:rPr>
      </w:pPr>
      <w:hyperlink w:anchor="_Toc160632050" w:history="1">
        <w:r w:rsidRPr="006112FA">
          <w:rPr>
            <w:rStyle w:val="Hyperlink"/>
            <w:noProof/>
          </w:rPr>
          <w:t>3.2.2 The Mental Capacity Act 2005 (MCA)</w:t>
        </w:r>
        <w:r>
          <w:rPr>
            <w:noProof/>
            <w:webHidden/>
          </w:rPr>
          <w:tab/>
        </w:r>
        <w:r>
          <w:rPr>
            <w:noProof/>
            <w:webHidden/>
          </w:rPr>
          <w:fldChar w:fldCharType="begin"/>
        </w:r>
        <w:r>
          <w:rPr>
            <w:noProof/>
            <w:webHidden/>
          </w:rPr>
          <w:instrText xml:space="preserve"> PAGEREF _Toc160632050 \h </w:instrText>
        </w:r>
        <w:r>
          <w:rPr>
            <w:noProof/>
            <w:webHidden/>
          </w:rPr>
        </w:r>
        <w:r>
          <w:rPr>
            <w:noProof/>
            <w:webHidden/>
          </w:rPr>
          <w:fldChar w:fldCharType="separate"/>
        </w:r>
        <w:r w:rsidR="00731A58">
          <w:rPr>
            <w:noProof/>
            <w:webHidden/>
          </w:rPr>
          <w:t>5</w:t>
        </w:r>
        <w:r>
          <w:rPr>
            <w:noProof/>
            <w:webHidden/>
          </w:rPr>
          <w:fldChar w:fldCharType="end"/>
        </w:r>
      </w:hyperlink>
    </w:p>
    <w:p w14:paraId="4DFCA713" w14:textId="63490B1E" w:rsidR="0035483C" w:rsidRDefault="0035483C">
      <w:pPr>
        <w:pStyle w:val="TOC2"/>
        <w:tabs>
          <w:tab w:val="right" w:leader="dot" w:pos="9016"/>
        </w:tabs>
        <w:rPr>
          <w:rFonts w:asciiTheme="minorHAnsi" w:eastAsiaTheme="minorEastAsia" w:hAnsiTheme="minorHAnsi"/>
          <w:noProof/>
          <w:kern w:val="2"/>
          <w:sz w:val="22"/>
          <w:lang w:eastAsia="en-GB"/>
          <w14:ligatures w14:val="standardContextual"/>
        </w:rPr>
      </w:pPr>
      <w:hyperlink w:anchor="_Toc160632051" w:history="1">
        <w:r w:rsidRPr="006112FA">
          <w:rPr>
            <w:rStyle w:val="Hyperlink"/>
            <w:noProof/>
          </w:rPr>
          <w:t>3.2.3 Public law principles in decision making</w:t>
        </w:r>
        <w:r>
          <w:rPr>
            <w:noProof/>
            <w:webHidden/>
          </w:rPr>
          <w:tab/>
        </w:r>
        <w:r>
          <w:rPr>
            <w:noProof/>
            <w:webHidden/>
          </w:rPr>
          <w:fldChar w:fldCharType="begin"/>
        </w:r>
        <w:r>
          <w:rPr>
            <w:noProof/>
            <w:webHidden/>
          </w:rPr>
          <w:instrText xml:space="preserve"> PAGEREF _Toc160632051 \h </w:instrText>
        </w:r>
        <w:r>
          <w:rPr>
            <w:noProof/>
            <w:webHidden/>
          </w:rPr>
        </w:r>
        <w:r>
          <w:rPr>
            <w:noProof/>
            <w:webHidden/>
          </w:rPr>
          <w:fldChar w:fldCharType="separate"/>
        </w:r>
        <w:r w:rsidR="00731A58">
          <w:rPr>
            <w:noProof/>
            <w:webHidden/>
          </w:rPr>
          <w:t>6</w:t>
        </w:r>
        <w:r>
          <w:rPr>
            <w:noProof/>
            <w:webHidden/>
          </w:rPr>
          <w:fldChar w:fldCharType="end"/>
        </w:r>
      </w:hyperlink>
    </w:p>
    <w:p w14:paraId="70A26C80" w14:textId="1A12DE6E" w:rsidR="0035483C" w:rsidRDefault="0035483C">
      <w:pPr>
        <w:pStyle w:val="TOC1"/>
        <w:tabs>
          <w:tab w:val="left" w:pos="480"/>
        </w:tabs>
        <w:rPr>
          <w:rFonts w:asciiTheme="minorHAnsi" w:eastAsiaTheme="minorEastAsia" w:hAnsiTheme="minorHAnsi"/>
          <w:b w:val="0"/>
          <w:bCs w:val="0"/>
          <w:noProof/>
          <w:kern w:val="2"/>
          <w:sz w:val="22"/>
          <w:lang w:eastAsia="en-GB"/>
          <w14:ligatures w14:val="standardContextual"/>
        </w:rPr>
      </w:pPr>
      <w:hyperlink w:anchor="_Toc160632052" w:history="1">
        <w:r w:rsidRPr="006112FA">
          <w:rPr>
            <w:rStyle w:val="Hyperlink"/>
            <w:noProof/>
          </w:rPr>
          <w:t>4</w:t>
        </w:r>
        <w:r>
          <w:rPr>
            <w:rFonts w:asciiTheme="minorHAnsi" w:eastAsiaTheme="minorEastAsia" w:hAnsiTheme="minorHAnsi"/>
            <w:b w:val="0"/>
            <w:bCs w:val="0"/>
            <w:noProof/>
            <w:kern w:val="2"/>
            <w:sz w:val="22"/>
            <w:lang w:eastAsia="en-GB"/>
            <w14:ligatures w14:val="standardContextual"/>
          </w:rPr>
          <w:tab/>
        </w:r>
        <w:r w:rsidRPr="006112FA">
          <w:rPr>
            <w:rStyle w:val="Hyperlink"/>
            <w:noProof/>
          </w:rPr>
          <w:t>Policy</w:t>
        </w:r>
        <w:r>
          <w:rPr>
            <w:noProof/>
            <w:webHidden/>
          </w:rPr>
          <w:tab/>
        </w:r>
        <w:r>
          <w:rPr>
            <w:noProof/>
            <w:webHidden/>
          </w:rPr>
          <w:fldChar w:fldCharType="begin"/>
        </w:r>
        <w:r>
          <w:rPr>
            <w:noProof/>
            <w:webHidden/>
          </w:rPr>
          <w:instrText xml:space="preserve"> PAGEREF _Toc160632052 \h </w:instrText>
        </w:r>
        <w:r>
          <w:rPr>
            <w:noProof/>
            <w:webHidden/>
          </w:rPr>
        </w:r>
        <w:r>
          <w:rPr>
            <w:noProof/>
            <w:webHidden/>
          </w:rPr>
          <w:fldChar w:fldCharType="separate"/>
        </w:r>
        <w:r w:rsidR="00731A58">
          <w:rPr>
            <w:noProof/>
            <w:webHidden/>
          </w:rPr>
          <w:t>6</w:t>
        </w:r>
        <w:r>
          <w:rPr>
            <w:noProof/>
            <w:webHidden/>
          </w:rPr>
          <w:fldChar w:fldCharType="end"/>
        </w:r>
      </w:hyperlink>
    </w:p>
    <w:p w14:paraId="22295A38" w14:textId="53C3CBB6" w:rsidR="0035483C" w:rsidRDefault="0035483C">
      <w:pPr>
        <w:pStyle w:val="TOC2"/>
        <w:tabs>
          <w:tab w:val="left" w:pos="880"/>
          <w:tab w:val="right" w:leader="dot" w:pos="9016"/>
        </w:tabs>
        <w:rPr>
          <w:rFonts w:asciiTheme="minorHAnsi" w:eastAsiaTheme="minorEastAsia" w:hAnsiTheme="minorHAnsi"/>
          <w:noProof/>
          <w:kern w:val="2"/>
          <w:sz w:val="22"/>
          <w:lang w:eastAsia="en-GB"/>
          <w14:ligatures w14:val="standardContextual"/>
        </w:rPr>
      </w:pPr>
      <w:hyperlink w:anchor="_Toc160632053" w:history="1">
        <w:r w:rsidRPr="006112FA">
          <w:rPr>
            <w:rStyle w:val="Hyperlink"/>
            <w:noProof/>
          </w:rPr>
          <w:t>4.1</w:t>
        </w:r>
        <w:r>
          <w:rPr>
            <w:rFonts w:asciiTheme="minorHAnsi" w:eastAsiaTheme="minorEastAsia" w:hAnsiTheme="minorHAnsi"/>
            <w:noProof/>
            <w:kern w:val="2"/>
            <w:sz w:val="22"/>
            <w:lang w:eastAsia="en-GB"/>
            <w14:ligatures w14:val="standardContextual"/>
          </w:rPr>
          <w:tab/>
        </w:r>
        <w:r w:rsidRPr="006112FA">
          <w:rPr>
            <w:rStyle w:val="Hyperlink"/>
            <w:noProof/>
          </w:rPr>
          <w:t>key points applicable to charging regardless of setting</w:t>
        </w:r>
        <w:r>
          <w:rPr>
            <w:noProof/>
            <w:webHidden/>
          </w:rPr>
          <w:tab/>
        </w:r>
        <w:r>
          <w:rPr>
            <w:noProof/>
            <w:webHidden/>
          </w:rPr>
          <w:fldChar w:fldCharType="begin"/>
        </w:r>
        <w:r>
          <w:rPr>
            <w:noProof/>
            <w:webHidden/>
          </w:rPr>
          <w:instrText xml:space="preserve"> PAGEREF _Toc160632053 \h </w:instrText>
        </w:r>
        <w:r>
          <w:rPr>
            <w:noProof/>
            <w:webHidden/>
          </w:rPr>
        </w:r>
        <w:r>
          <w:rPr>
            <w:noProof/>
            <w:webHidden/>
          </w:rPr>
          <w:fldChar w:fldCharType="separate"/>
        </w:r>
        <w:r w:rsidR="00731A58">
          <w:rPr>
            <w:noProof/>
            <w:webHidden/>
          </w:rPr>
          <w:t>6</w:t>
        </w:r>
        <w:r>
          <w:rPr>
            <w:noProof/>
            <w:webHidden/>
          </w:rPr>
          <w:fldChar w:fldCharType="end"/>
        </w:r>
      </w:hyperlink>
    </w:p>
    <w:p w14:paraId="2776E997" w14:textId="33E9CF53" w:rsidR="0035483C" w:rsidRDefault="0035483C">
      <w:pPr>
        <w:pStyle w:val="TOC2"/>
        <w:tabs>
          <w:tab w:val="left" w:pos="880"/>
          <w:tab w:val="right" w:leader="dot" w:pos="9016"/>
        </w:tabs>
        <w:rPr>
          <w:rFonts w:asciiTheme="minorHAnsi" w:eastAsiaTheme="minorEastAsia" w:hAnsiTheme="minorHAnsi"/>
          <w:noProof/>
          <w:kern w:val="2"/>
          <w:sz w:val="22"/>
          <w:lang w:eastAsia="en-GB"/>
          <w14:ligatures w14:val="standardContextual"/>
        </w:rPr>
      </w:pPr>
      <w:hyperlink w:anchor="_Toc160632054" w:history="1">
        <w:r w:rsidRPr="006112FA">
          <w:rPr>
            <w:rStyle w:val="Hyperlink"/>
            <w:noProof/>
          </w:rPr>
          <w:t>4.2</w:t>
        </w:r>
        <w:r>
          <w:rPr>
            <w:rFonts w:asciiTheme="minorHAnsi" w:eastAsiaTheme="minorEastAsia" w:hAnsiTheme="minorHAnsi"/>
            <w:noProof/>
            <w:kern w:val="2"/>
            <w:sz w:val="22"/>
            <w:lang w:eastAsia="en-GB"/>
            <w14:ligatures w14:val="standardContextual"/>
          </w:rPr>
          <w:tab/>
        </w:r>
        <w:r w:rsidRPr="006112FA">
          <w:rPr>
            <w:rStyle w:val="Hyperlink"/>
            <w:noProof/>
          </w:rPr>
          <w:t>Charging for permanent care and support in a care home (residential care)</w:t>
        </w:r>
        <w:r>
          <w:rPr>
            <w:noProof/>
            <w:webHidden/>
          </w:rPr>
          <w:tab/>
        </w:r>
        <w:r>
          <w:rPr>
            <w:noProof/>
            <w:webHidden/>
          </w:rPr>
          <w:fldChar w:fldCharType="begin"/>
        </w:r>
        <w:r>
          <w:rPr>
            <w:noProof/>
            <w:webHidden/>
          </w:rPr>
          <w:instrText xml:space="preserve"> PAGEREF _Toc160632054 \h </w:instrText>
        </w:r>
        <w:r>
          <w:rPr>
            <w:noProof/>
            <w:webHidden/>
          </w:rPr>
        </w:r>
        <w:r>
          <w:rPr>
            <w:noProof/>
            <w:webHidden/>
          </w:rPr>
          <w:fldChar w:fldCharType="separate"/>
        </w:r>
        <w:r w:rsidR="00731A58">
          <w:rPr>
            <w:noProof/>
            <w:webHidden/>
          </w:rPr>
          <w:t>7</w:t>
        </w:r>
        <w:r>
          <w:rPr>
            <w:noProof/>
            <w:webHidden/>
          </w:rPr>
          <w:fldChar w:fldCharType="end"/>
        </w:r>
      </w:hyperlink>
    </w:p>
    <w:p w14:paraId="17EC1821" w14:textId="02E46D60" w:rsidR="0035483C" w:rsidRDefault="0035483C">
      <w:pPr>
        <w:pStyle w:val="TOC2"/>
        <w:tabs>
          <w:tab w:val="left" w:pos="1100"/>
          <w:tab w:val="right" w:leader="dot" w:pos="9016"/>
        </w:tabs>
        <w:rPr>
          <w:rFonts w:asciiTheme="minorHAnsi" w:eastAsiaTheme="minorEastAsia" w:hAnsiTheme="minorHAnsi"/>
          <w:noProof/>
          <w:kern w:val="2"/>
          <w:sz w:val="22"/>
          <w:lang w:eastAsia="en-GB"/>
          <w14:ligatures w14:val="standardContextual"/>
        </w:rPr>
      </w:pPr>
      <w:hyperlink w:anchor="_Toc160632055" w:history="1">
        <w:r w:rsidRPr="006112FA">
          <w:rPr>
            <w:rStyle w:val="Hyperlink"/>
            <w:noProof/>
            <w:lang w:val="en-US"/>
          </w:rPr>
          <w:t>4.2.1</w:t>
        </w:r>
        <w:r>
          <w:rPr>
            <w:rFonts w:asciiTheme="minorHAnsi" w:eastAsiaTheme="minorEastAsia" w:hAnsiTheme="minorHAnsi"/>
            <w:noProof/>
            <w:kern w:val="2"/>
            <w:sz w:val="22"/>
            <w:lang w:eastAsia="en-GB"/>
            <w14:ligatures w14:val="standardContextual"/>
          </w:rPr>
          <w:tab/>
        </w:r>
        <w:r w:rsidRPr="006112FA">
          <w:rPr>
            <w:rStyle w:val="Hyperlink"/>
            <w:noProof/>
            <w:lang w:val="en-US"/>
          </w:rPr>
          <w:t>Universal Deferred Payment Agreement</w:t>
        </w:r>
        <w:r>
          <w:rPr>
            <w:noProof/>
            <w:webHidden/>
          </w:rPr>
          <w:tab/>
        </w:r>
        <w:r>
          <w:rPr>
            <w:noProof/>
            <w:webHidden/>
          </w:rPr>
          <w:fldChar w:fldCharType="begin"/>
        </w:r>
        <w:r>
          <w:rPr>
            <w:noProof/>
            <w:webHidden/>
          </w:rPr>
          <w:instrText xml:space="preserve"> PAGEREF _Toc160632055 \h </w:instrText>
        </w:r>
        <w:r>
          <w:rPr>
            <w:noProof/>
            <w:webHidden/>
          </w:rPr>
        </w:r>
        <w:r>
          <w:rPr>
            <w:noProof/>
            <w:webHidden/>
          </w:rPr>
          <w:fldChar w:fldCharType="separate"/>
        </w:r>
        <w:r w:rsidR="00731A58">
          <w:rPr>
            <w:noProof/>
            <w:webHidden/>
          </w:rPr>
          <w:t>8</w:t>
        </w:r>
        <w:r>
          <w:rPr>
            <w:noProof/>
            <w:webHidden/>
          </w:rPr>
          <w:fldChar w:fldCharType="end"/>
        </w:r>
      </w:hyperlink>
    </w:p>
    <w:p w14:paraId="57666E66" w14:textId="368EFB4B" w:rsidR="0035483C" w:rsidRDefault="0035483C">
      <w:pPr>
        <w:pStyle w:val="TOC2"/>
        <w:tabs>
          <w:tab w:val="left" w:pos="1100"/>
          <w:tab w:val="right" w:leader="dot" w:pos="9016"/>
        </w:tabs>
        <w:rPr>
          <w:rFonts w:asciiTheme="minorHAnsi" w:eastAsiaTheme="minorEastAsia" w:hAnsiTheme="minorHAnsi"/>
          <w:noProof/>
          <w:kern w:val="2"/>
          <w:sz w:val="22"/>
          <w:lang w:eastAsia="en-GB"/>
          <w14:ligatures w14:val="standardContextual"/>
        </w:rPr>
      </w:pPr>
      <w:hyperlink w:anchor="_Toc160632056" w:history="1">
        <w:r w:rsidRPr="006112FA">
          <w:rPr>
            <w:rStyle w:val="Hyperlink"/>
            <w:noProof/>
            <w:lang w:val="en-US"/>
          </w:rPr>
          <w:t>4.2.3</w:t>
        </w:r>
        <w:r>
          <w:rPr>
            <w:rFonts w:asciiTheme="minorHAnsi" w:eastAsiaTheme="minorEastAsia" w:hAnsiTheme="minorHAnsi"/>
            <w:noProof/>
            <w:kern w:val="2"/>
            <w:sz w:val="22"/>
            <w:lang w:eastAsia="en-GB"/>
            <w14:ligatures w14:val="standardContextual"/>
          </w:rPr>
          <w:tab/>
        </w:r>
        <w:r w:rsidRPr="006112FA">
          <w:rPr>
            <w:rStyle w:val="Hyperlink"/>
            <w:noProof/>
            <w:lang w:val="en-US"/>
          </w:rPr>
          <w:t>Key points to a financial assessment when entering a care home permanently</w:t>
        </w:r>
        <w:r>
          <w:rPr>
            <w:noProof/>
            <w:webHidden/>
          </w:rPr>
          <w:tab/>
        </w:r>
        <w:r>
          <w:rPr>
            <w:noProof/>
            <w:webHidden/>
          </w:rPr>
          <w:fldChar w:fldCharType="begin"/>
        </w:r>
        <w:r>
          <w:rPr>
            <w:noProof/>
            <w:webHidden/>
          </w:rPr>
          <w:instrText xml:space="preserve"> PAGEREF _Toc160632056 \h </w:instrText>
        </w:r>
        <w:r>
          <w:rPr>
            <w:noProof/>
            <w:webHidden/>
          </w:rPr>
        </w:r>
        <w:r>
          <w:rPr>
            <w:noProof/>
            <w:webHidden/>
          </w:rPr>
          <w:fldChar w:fldCharType="separate"/>
        </w:r>
        <w:r w:rsidR="00731A58">
          <w:rPr>
            <w:noProof/>
            <w:webHidden/>
          </w:rPr>
          <w:t>8</w:t>
        </w:r>
        <w:r>
          <w:rPr>
            <w:noProof/>
            <w:webHidden/>
          </w:rPr>
          <w:fldChar w:fldCharType="end"/>
        </w:r>
      </w:hyperlink>
    </w:p>
    <w:p w14:paraId="0FA612AE" w14:textId="2E262A30" w:rsidR="0035483C" w:rsidRDefault="0035483C">
      <w:pPr>
        <w:pStyle w:val="TOC2"/>
        <w:tabs>
          <w:tab w:val="left" w:pos="880"/>
          <w:tab w:val="right" w:leader="dot" w:pos="9016"/>
        </w:tabs>
        <w:rPr>
          <w:rFonts w:asciiTheme="minorHAnsi" w:eastAsiaTheme="minorEastAsia" w:hAnsiTheme="minorHAnsi"/>
          <w:noProof/>
          <w:kern w:val="2"/>
          <w:sz w:val="22"/>
          <w:lang w:eastAsia="en-GB"/>
          <w14:ligatures w14:val="standardContextual"/>
        </w:rPr>
      </w:pPr>
      <w:hyperlink w:anchor="_Toc160632057" w:history="1">
        <w:r w:rsidRPr="006112FA">
          <w:rPr>
            <w:rStyle w:val="Hyperlink"/>
            <w:noProof/>
          </w:rPr>
          <w:t>4.3</w:t>
        </w:r>
        <w:r>
          <w:rPr>
            <w:rFonts w:asciiTheme="minorHAnsi" w:eastAsiaTheme="minorEastAsia" w:hAnsiTheme="minorHAnsi"/>
            <w:noProof/>
            <w:kern w:val="2"/>
            <w:sz w:val="22"/>
            <w:lang w:eastAsia="en-GB"/>
            <w14:ligatures w14:val="standardContextual"/>
          </w:rPr>
          <w:tab/>
        </w:r>
        <w:r w:rsidRPr="006112FA">
          <w:rPr>
            <w:rStyle w:val="Hyperlink"/>
            <w:noProof/>
          </w:rPr>
          <w:t>Charging for temporary care and support in a care home (respite)</w:t>
        </w:r>
        <w:r>
          <w:rPr>
            <w:noProof/>
            <w:webHidden/>
          </w:rPr>
          <w:tab/>
        </w:r>
        <w:r>
          <w:rPr>
            <w:noProof/>
            <w:webHidden/>
          </w:rPr>
          <w:fldChar w:fldCharType="begin"/>
        </w:r>
        <w:r>
          <w:rPr>
            <w:noProof/>
            <w:webHidden/>
          </w:rPr>
          <w:instrText xml:space="preserve"> PAGEREF _Toc160632057 \h </w:instrText>
        </w:r>
        <w:r>
          <w:rPr>
            <w:noProof/>
            <w:webHidden/>
          </w:rPr>
        </w:r>
        <w:r>
          <w:rPr>
            <w:noProof/>
            <w:webHidden/>
          </w:rPr>
          <w:fldChar w:fldCharType="separate"/>
        </w:r>
        <w:r w:rsidR="00731A58">
          <w:rPr>
            <w:noProof/>
            <w:webHidden/>
          </w:rPr>
          <w:t>9</w:t>
        </w:r>
        <w:r>
          <w:rPr>
            <w:noProof/>
            <w:webHidden/>
          </w:rPr>
          <w:fldChar w:fldCharType="end"/>
        </w:r>
      </w:hyperlink>
    </w:p>
    <w:p w14:paraId="71274598" w14:textId="262EDA2E" w:rsidR="0035483C" w:rsidRDefault="0035483C">
      <w:pPr>
        <w:pStyle w:val="TOC2"/>
        <w:tabs>
          <w:tab w:val="right" w:leader="dot" w:pos="9016"/>
        </w:tabs>
        <w:rPr>
          <w:rFonts w:asciiTheme="minorHAnsi" w:eastAsiaTheme="minorEastAsia" w:hAnsiTheme="minorHAnsi"/>
          <w:noProof/>
          <w:kern w:val="2"/>
          <w:sz w:val="22"/>
          <w:lang w:eastAsia="en-GB"/>
          <w14:ligatures w14:val="standardContextual"/>
        </w:rPr>
      </w:pPr>
      <w:hyperlink w:anchor="_Toc160632058" w:history="1">
        <w:r w:rsidRPr="006112FA">
          <w:rPr>
            <w:rStyle w:val="Hyperlink"/>
            <w:noProof/>
            <w:lang w:val="en-US"/>
          </w:rPr>
          <w:t>4.3.1 What is temporary care and support in a care home?</w:t>
        </w:r>
        <w:r>
          <w:rPr>
            <w:noProof/>
            <w:webHidden/>
          </w:rPr>
          <w:tab/>
        </w:r>
        <w:r>
          <w:rPr>
            <w:noProof/>
            <w:webHidden/>
          </w:rPr>
          <w:fldChar w:fldCharType="begin"/>
        </w:r>
        <w:r>
          <w:rPr>
            <w:noProof/>
            <w:webHidden/>
          </w:rPr>
          <w:instrText xml:space="preserve"> PAGEREF _Toc160632058 \h </w:instrText>
        </w:r>
        <w:r>
          <w:rPr>
            <w:noProof/>
            <w:webHidden/>
          </w:rPr>
        </w:r>
        <w:r>
          <w:rPr>
            <w:noProof/>
            <w:webHidden/>
          </w:rPr>
          <w:fldChar w:fldCharType="separate"/>
        </w:r>
        <w:r w:rsidR="00731A58">
          <w:rPr>
            <w:noProof/>
            <w:webHidden/>
          </w:rPr>
          <w:t>9</w:t>
        </w:r>
        <w:r>
          <w:rPr>
            <w:noProof/>
            <w:webHidden/>
          </w:rPr>
          <w:fldChar w:fldCharType="end"/>
        </w:r>
      </w:hyperlink>
    </w:p>
    <w:p w14:paraId="0AA5D4C1" w14:textId="13325174" w:rsidR="0035483C" w:rsidRDefault="0035483C">
      <w:pPr>
        <w:pStyle w:val="TOC2"/>
        <w:tabs>
          <w:tab w:val="right" w:leader="dot" w:pos="9016"/>
        </w:tabs>
        <w:rPr>
          <w:rFonts w:asciiTheme="minorHAnsi" w:eastAsiaTheme="minorEastAsia" w:hAnsiTheme="minorHAnsi"/>
          <w:noProof/>
          <w:kern w:val="2"/>
          <w:sz w:val="22"/>
          <w:lang w:eastAsia="en-GB"/>
          <w14:ligatures w14:val="standardContextual"/>
        </w:rPr>
      </w:pPr>
      <w:hyperlink w:anchor="_Toc160632059" w:history="1">
        <w:r w:rsidRPr="006112FA">
          <w:rPr>
            <w:rStyle w:val="Hyperlink"/>
            <w:noProof/>
            <w:lang w:val="en-US"/>
          </w:rPr>
          <w:t>4.3.2 charging for temporary care in the first eight weeks</w:t>
        </w:r>
        <w:r>
          <w:rPr>
            <w:noProof/>
            <w:webHidden/>
          </w:rPr>
          <w:tab/>
        </w:r>
        <w:r>
          <w:rPr>
            <w:noProof/>
            <w:webHidden/>
          </w:rPr>
          <w:fldChar w:fldCharType="begin"/>
        </w:r>
        <w:r>
          <w:rPr>
            <w:noProof/>
            <w:webHidden/>
          </w:rPr>
          <w:instrText xml:space="preserve"> PAGEREF _Toc160632059 \h </w:instrText>
        </w:r>
        <w:r>
          <w:rPr>
            <w:noProof/>
            <w:webHidden/>
          </w:rPr>
        </w:r>
        <w:r>
          <w:rPr>
            <w:noProof/>
            <w:webHidden/>
          </w:rPr>
          <w:fldChar w:fldCharType="separate"/>
        </w:r>
        <w:r w:rsidR="00731A58">
          <w:rPr>
            <w:noProof/>
            <w:webHidden/>
          </w:rPr>
          <w:t>9</w:t>
        </w:r>
        <w:r>
          <w:rPr>
            <w:noProof/>
            <w:webHidden/>
          </w:rPr>
          <w:fldChar w:fldCharType="end"/>
        </w:r>
      </w:hyperlink>
    </w:p>
    <w:p w14:paraId="16DF9F65" w14:textId="17500D1A" w:rsidR="0035483C" w:rsidRDefault="0035483C">
      <w:pPr>
        <w:pStyle w:val="TOC2"/>
        <w:tabs>
          <w:tab w:val="right" w:leader="dot" w:pos="9016"/>
        </w:tabs>
        <w:rPr>
          <w:rFonts w:asciiTheme="minorHAnsi" w:eastAsiaTheme="minorEastAsia" w:hAnsiTheme="minorHAnsi"/>
          <w:noProof/>
          <w:kern w:val="2"/>
          <w:sz w:val="22"/>
          <w:lang w:eastAsia="en-GB"/>
          <w14:ligatures w14:val="standardContextual"/>
        </w:rPr>
      </w:pPr>
      <w:hyperlink w:anchor="_Toc160632060" w:history="1">
        <w:r w:rsidRPr="006112FA">
          <w:rPr>
            <w:rStyle w:val="Hyperlink"/>
            <w:noProof/>
            <w:lang w:val="en-US"/>
          </w:rPr>
          <w:t>4.3.3 charging for temporary care after the first eight weeks</w:t>
        </w:r>
        <w:r>
          <w:rPr>
            <w:noProof/>
            <w:webHidden/>
          </w:rPr>
          <w:tab/>
        </w:r>
        <w:r>
          <w:rPr>
            <w:noProof/>
            <w:webHidden/>
          </w:rPr>
          <w:fldChar w:fldCharType="begin"/>
        </w:r>
        <w:r>
          <w:rPr>
            <w:noProof/>
            <w:webHidden/>
          </w:rPr>
          <w:instrText xml:space="preserve"> PAGEREF _Toc160632060 \h </w:instrText>
        </w:r>
        <w:r>
          <w:rPr>
            <w:noProof/>
            <w:webHidden/>
          </w:rPr>
        </w:r>
        <w:r>
          <w:rPr>
            <w:noProof/>
            <w:webHidden/>
          </w:rPr>
          <w:fldChar w:fldCharType="separate"/>
        </w:r>
        <w:r w:rsidR="00731A58">
          <w:rPr>
            <w:noProof/>
            <w:webHidden/>
          </w:rPr>
          <w:t>9</w:t>
        </w:r>
        <w:r>
          <w:rPr>
            <w:noProof/>
            <w:webHidden/>
          </w:rPr>
          <w:fldChar w:fldCharType="end"/>
        </w:r>
      </w:hyperlink>
    </w:p>
    <w:p w14:paraId="1BF2B0C6" w14:textId="03E6BDA1" w:rsidR="0035483C" w:rsidRDefault="0035483C">
      <w:pPr>
        <w:pStyle w:val="TOC2"/>
        <w:tabs>
          <w:tab w:val="right" w:leader="dot" w:pos="9016"/>
        </w:tabs>
        <w:rPr>
          <w:rFonts w:asciiTheme="minorHAnsi" w:eastAsiaTheme="minorEastAsia" w:hAnsiTheme="minorHAnsi"/>
          <w:noProof/>
          <w:kern w:val="2"/>
          <w:sz w:val="22"/>
          <w:lang w:eastAsia="en-GB"/>
          <w14:ligatures w14:val="standardContextual"/>
        </w:rPr>
      </w:pPr>
      <w:hyperlink w:anchor="_Toc160632061" w:history="1">
        <w:r w:rsidRPr="006112FA">
          <w:rPr>
            <w:rStyle w:val="Hyperlink"/>
            <w:noProof/>
            <w:lang w:val="en-US"/>
          </w:rPr>
          <w:t>4.3.4 charging for temporary stays that become permanent</w:t>
        </w:r>
        <w:r>
          <w:rPr>
            <w:noProof/>
            <w:webHidden/>
          </w:rPr>
          <w:tab/>
        </w:r>
        <w:r>
          <w:rPr>
            <w:noProof/>
            <w:webHidden/>
          </w:rPr>
          <w:fldChar w:fldCharType="begin"/>
        </w:r>
        <w:r>
          <w:rPr>
            <w:noProof/>
            <w:webHidden/>
          </w:rPr>
          <w:instrText xml:space="preserve"> PAGEREF _Toc160632061 \h </w:instrText>
        </w:r>
        <w:r>
          <w:rPr>
            <w:noProof/>
            <w:webHidden/>
          </w:rPr>
        </w:r>
        <w:r>
          <w:rPr>
            <w:noProof/>
            <w:webHidden/>
          </w:rPr>
          <w:fldChar w:fldCharType="separate"/>
        </w:r>
        <w:r w:rsidR="00731A58">
          <w:rPr>
            <w:noProof/>
            <w:webHidden/>
          </w:rPr>
          <w:t>9</w:t>
        </w:r>
        <w:r>
          <w:rPr>
            <w:noProof/>
            <w:webHidden/>
          </w:rPr>
          <w:fldChar w:fldCharType="end"/>
        </w:r>
      </w:hyperlink>
    </w:p>
    <w:p w14:paraId="48744F8E" w14:textId="5E04C577" w:rsidR="0035483C" w:rsidRDefault="0035483C">
      <w:pPr>
        <w:pStyle w:val="TOC2"/>
        <w:tabs>
          <w:tab w:val="left" w:pos="880"/>
          <w:tab w:val="right" w:leader="dot" w:pos="9016"/>
        </w:tabs>
        <w:rPr>
          <w:rFonts w:asciiTheme="minorHAnsi" w:eastAsiaTheme="minorEastAsia" w:hAnsiTheme="minorHAnsi"/>
          <w:noProof/>
          <w:kern w:val="2"/>
          <w:sz w:val="22"/>
          <w:lang w:eastAsia="en-GB"/>
          <w14:ligatures w14:val="standardContextual"/>
        </w:rPr>
      </w:pPr>
      <w:hyperlink w:anchor="_Toc160632062" w:history="1">
        <w:r w:rsidRPr="006112FA">
          <w:rPr>
            <w:rStyle w:val="Hyperlink"/>
            <w:noProof/>
          </w:rPr>
          <w:t>4.4</w:t>
        </w:r>
        <w:r>
          <w:rPr>
            <w:rFonts w:asciiTheme="minorHAnsi" w:eastAsiaTheme="minorEastAsia" w:hAnsiTheme="minorHAnsi"/>
            <w:noProof/>
            <w:kern w:val="2"/>
            <w:sz w:val="22"/>
            <w:lang w:eastAsia="en-GB"/>
            <w14:ligatures w14:val="standardContextual"/>
          </w:rPr>
          <w:tab/>
        </w:r>
        <w:r w:rsidRPr="006112FA">
          <w:rPr>
            <w:rStyle w:val="Hyperlink"/>
            <w:noProof/>
          </w:rPr>
          <w:t>Charging for care and support outside of a residential setting, including an adult’s own home (domiciliary care)</w:t>
        </w:r>
        <w:r>
          <w:rPr>
            <w:noProof/>
            <w:webHidden/>
          </w:rPr>
          <w:tab/>
        </w:r>
        <w:r>
          <w:rPr>
            <w:noProof/>
            <w:webHidden/>
          </w:rPr>
          <w:fldChar w:fldCharType="begin"/>
        </w:r>
        <w:r>
          <w:rPr>
            <w:noProof/>
            <w:webHidden/>
          </w:rPr>
          <w:instrText xml:space="preserve"> PAGEREF _Toc160632062 \h </w:instrText>
        </w:r>
        <w:r>
          <w:rPr>
            <w:noProof/>
            <w:webHidden/>
          </w:rPr>
        </w:r>
        <w:r>
          <w:rPr>
            <w:noProof/>
            <w:webHidden/>
          </w:rPr>
          <w:fldChar w:fldCharType="separate"/>
        </w:r>
        <w:r w:rsidR="00731A58">
          <w:rPr>
            <w:noProof/>
            <w:webHidden/>
          </w:rPr>
          <w:t>10</w:t>
        </w:r>
        <w:r>
          <w:rPr>
            <w:noProof/>
            <w:webHidden/>
          </w:rPr>
          <w:fldChar w:fldCharType="end"/>
        </w:r>
      </w:hyperlink>
    </w:p>
    <w:p w14:paraId="311CDA32" w14:textId="59E25038" w:rsidR="0035483C" w:rsidRDefault="0035483C">
      <w:pPr>
        <w:pStyle w:val="TOC2"/>
        <w:tabs>
          <w:tab w:val="left" w:pos="1100"/>
          <w:tab w:val="right" w:leader="dot" w:pos="9016"/>
        </w:tabs>
        <w:rPr>
          <w:rFonts w:asciiTheme="minorHAnsi" w:eastAsiaTheme="minorEastAsia" w:hAnsiTheme="minorHAnsi"/>
          <w:noProof/>
          <w:kern w:val="2"/>
          <w:sz w:val="22"/>
          <w:lang w:eastAsia="en-GB"/>
          <w14:ligatures w14:val="standardContextual"/>
        </w:rPr>
      </w:pPr>
      <w:hyperlink w:anchor="_Toc160632063" w:history="1">
        <w:r w:rsidRPr="006112FA">
          <w:rPr>
            <w:rStyle w:val="Hyperlink"/>
            <w:noProof/>
            <w:lang w:val="en-US"/>
          </w:rPr>
          <w:t>4.4.1</w:t>
        </w:r>
        <w:r>
          <w:rPr>
            <w:rFonts w:asciiTheme="minorHAnsi" w:eastAsiaTheme="minorEastAsia" w:hAnsiTheme="minorHAnsi"/>
            <w:noProof/>
            <w:kern w:val="2"/>
            <w:sz w:val="22"/>
            <w:lang w:eastAsia="en-GB"/>
            <w14:ligatures w14:val="standardContextual"/>
          </w:rPr>
          <w:tab/>
        </w:r>
        <w:r w:rsidRPr="006112FA">
          <w:rPr>
            <w:rStyle w:val="Hyperlink"/>
            <w:noProof/>
            <w:lang w:val="en-US"/>
          </w:rPr>
          <w:t>Key points to a financial assessment outside of a residential setting</w:t>
        </w:r>
        <w:r>
          <w:rPr>
            <w:noProof/>
            <w:webHidden/>
          </w:rPr>
          <w:tab/>
        </w:r>
        <w:r>
          <w:rPr>
            <w:noProof/>
            <w:webHidden/>
          </w:rPr>
          <w:fldChar w:fldCharType="begin"/>
        </w:r>
        <w:r>
          <w:rPr>
            <w:noProof/>
            <w:webHidden/>
          </w:rPr>
          <w:instrText xml:space="preserve"> PAGEREF _Toc160632063 \h </w:instrText>
        </w:r>
        <w:r>
          <w:rPr>
            <w:noProof/>
            <w:webHidden/>
          </w:rPr>
        </w:r>
        <w:r>
          <w:rPr>
            <w:noProof/>
            <w:webHidden/>
          </w:rPr>
          <w:fldChar w:fldCharType="separate"/>
        </w:r>
        <w:r w:rsidR="00731A58">
          <w:rPr>
            <w:noProof/>
            <w:webHidden/>
          </w:rPr>
          <w:t>10</w:t>
        </w:r>
        <w:r>
          <w:rPr>
            <w:noProof/>
            <w:webHidden/>
          </w:rPr>
          <w:fldChar w:fldCharType="end"/>
        </w:r>
      </w:hyperlink>
    </w:p>
    <w:p w14:paraId="3AEB8150" w14:textId="75607D76" w:rsidR="0035483C" w:rsidRDefault="0035483C">
      <w:pPr>
        <w:pStyle w:val="TOC2"/>
        <w:tabs>
          <w:tab w:val="left" w:pos="880"/>
          <w:tab w:val="right" w:leader="dot" w:pos="9016"/>
        </w:tabs>
        <w:rPr>
          <w:rFonts w:asciiTheme="minorHAnsi" w:eastAsiaTheme="minorEastAsia" w:hAnsiTheme="minorHAnsi"/>
          <w:noProof/>
          <w:kern w:val="2"/>
          <w:sz w:val="22"/>
          <w:lang w:eastAsia="en-GB"/>
          <w14:ligatures w14:val="standardContextual"/>
        </w:rPr>
      </w:pPr>
      <w:hyperlink w:anchor="_Toc160632064" w:history="1">
        <w:r w:rsidRPr="006112FA">
          <w:rPr>
            <w:rStyle w:val="Hyperlink"/>
            <w:noProof/>
          </w:rPr>
          <w:t>4.5</w:t>
        </w:r>
        <w:r>
          <w:rPr>
            <w:rFonts w:asciiTheme="minorHAnsi" w:eastAsiaTheme="minorEastAsia" w:hAnsiTheme="minorHAnsi"/>
            <w:noProof/>
            <w:kern w:val="2"/>
            <w:sz w:val="22"/>
            <w:lang w:eastAsia="en-GB"/>
            <w14:ligatures w14:val="standardContextual"/>
          </w:rPr>
          <w:tab/>
        </w:r>
        <w:r w:rsidRPr="006112FA">
          <w:rPr>
            <w:rStyle w:val="Hyperlink"/>
            <w:noProof/>
          </w:rPr>
          <w:t>Disability related benefits and disability related expenditure</w:t>
        </w:r>
        <w:r>
          <w:rPr>
            <w:noProof/>
            <w:webHidden/>
          </w:rPr>
          <w:tab/>
        </w:r>
        <w:r>
          <w:rPr>
            <w:noProof/>
            <w:webHidden/>
          </w:rPr>
          <w:fldChar w:fldCharType="begin"/>
        </w:r>
        <w:r>
          <w:rPr>
            <w:noProof/>
            <w:webHidden/>
          </w:rPr>
          <w:instrText xml:space="preserve"> PAGEREF _Toc160632064 \h </w:instrText>
        </w:r>
        <w:r>
          <w:rPr>
            <w:noProof/>
            <w:webHidden/>
          </w:rPr>
        </w:r>
        <w:r>
          <w:rPr>
            <w:noProof/>
            <w:webHidden/>
          </w:rPr>
          <w:fldChar w:fldCharType="separate"/>
        </w:r>
        <w:r w:rsidR="00731A58">
          <w:rPr>
            <w:noProof/>
            <w:webHidden/>
          </w:rPr>
          <w:t>11</w:t>
        </w:r>
        <w:r>
          <w:rPr>
            <w:noProof/>
            <w:webHidden/>
          </w:rPr>
          <w:fldChar w:fldCharType="end"/>
        </w:r>
      </w:hyperlink>
    </w:p>
    <w:p w14:paraId="77CCA909" w14:textId="29AD8E22" w:rsidR="0035483C" w:rsidRDefault="0035483C">
      <w:pPr>
        <w:pStyle w:val="TOC2"/>
        <w:tabs>
          <w:tab w:val="right" w:leader="dot" w:pos="9016"/>
        </w:tabs>
        <w:rPr>
          <w:rFonts w:asciiTheme="minorHAnsi" w:eastAsiaTheme="minorEastAsia" w:hAnsiTheme="minorHAnsi"/>
          <w:noProof/>
          <w:kern w:val="2"/>
          <w:sz w:val="22"/>
          <w:lang w:eastAsia="en-GB"/>
          <w14:ligatures w14:val="standardContextual"/>
        </w:rPr>
      </w:pPr>
      <w:hyperlink w:anchor="_Toc160632065" w:history="1">
        <w:r w:rsidRPr="006112FA">
          <w:rPr>
            <w:rStyle w:val="Hyperlink"/>
            <w:noProof/>
            <w:shd w:val="clear" w:color="auto" w:fill="FFFFFF"/>
          </w:rPr>
          <w:t>4.5.1 Disability related benefits</w:t>
        </w:r>
        <w:r>
          <w:rPr>
            <w:noProof/>
            <w:webHidden/>
          </w:rPr>
          <w:tab/>
        </w:r>
        <w:r>
          <w:rPr>
            <w:noProof/>
            <w:webHidden/>
          </w:rPr>
          <w:fldChar w:fldCharType="begin"/>
        </w:r>
        <w:r>
          <w:rPr>
            <w:noProof/>
            <w:webHidden/>
          </w:rPr>
          <w:instrText xml:space="preserve"> PAGEREF _Toc160632065 \h </w:instrText>
        </w:r>
        <w:r>
          <w:rPr>
            <w:noProof/>
            <w:webHidden/>
          </w:rPr>
        </w:r>
        <w:r>
          <w:rPr>
            <w:noProof/>
            <w:webHidden/>
          </w:rPr>
          <w:fldChar w:fldCharType="separate"/>
        </w:r>
        <w:r w:rsidR="00731A58">
          <w:rPr>
            <w:noProof/>
            <w:webHidden/>
          </w:rPr>
          <w:t>11</w:t>
        </w:r>
        <w:r>
          <w:rPr>
            <w:noProof/>
            <w:webHidden/>
          </w:rPr>
          <w:fldChar w:fldCharType="end"/>
        </w:r>
      </w:hyperlink>
    </w:p>
    <w:p w14:paraId="017DA959" w14:textId="6796F1DC" w:rsidR="0035483C" w:rsidRDefault="0035483C">
      <w:pPr>
        <w:pStyle w:val="TOC2"/>
        <w:tabs>
          <w:tab w:val="right" w:leader="dot" w:pos="9016"/>
        </w:tabs>
        <w:rPr>
          <w:rFonts w:asciiTheme="minorHAnsi" w:eastAsiaTheme="minorEastAsia" w:hAnsiTheme="minorHAnsi"/>
          <w:noProof/>
          <w:kern w:val="2"/>
          <w:sz w:val="22"/>
          <w:lang w:eastAsia="en-GB"/>
          <w14:ligatures w14:val="standardContextual"/>
        </w:rPr>
      </w:pPr>
      <w:hyperlink w:anchor="_Toc160632066" w:history="1">
        <w:r w:rsidRPr="006112FA">
          <w:rPr>
            <w:rStyle w:val="Hyperlink"/>
            <w:noProof/>
            <w:shd w:val="clear" w:color="auto" w:fill="FFFFFF"/>
          </w:rPr>
          <w:t>4.5.2 disability related expenditure (DRE)</w:t>
        </w:r>
        <w:r>
          <w:rPr>
            <w:noProof/>
            <w:webHidden/>
          </w:rPr>
          <w:tab/>
        </w:r>
        <w:r>
          <w:rPr>
            <w:noProof/>
            <w:webHidden/>
          </w:rPr>
          <w:fldChar w:fldCharType="begin"/>
        </w:r>
        <w:r>
          <w:rPr>
            <w:noProof/>
            <w:webHidden/>
          </w:rPr>
          <w:instrText xml:space="preserve"> PAGEREF _Toc160632066 \h </w:instrText>
        </w:r>
        <w:r>
          <w:rPr>
            <w:noProof/>
            <w:webHidden/>
          </w:rPr>
        </w:r>
        <w:r>
          <w:rPr>
            <w:noProof/>
            <w:webHidden/>
          </w:rPr>
          <w:fldChar w:fldCharType="separate"/>
        </w:r>
        <w:r w:rsidR="00731A58">
          <w:rPr>
            <w:noProof/>
            <w:webHidden/>
          </w:rPr>
          <w:t>11</w:t>
        </w:r>
        <w:r>
          <w:rPr>
            <w:noProof/>
            <w:webHidden/>
          </w:rPr>
          <w:fldChar w:fldCharType="end"/>
        </w:r>
      </w:hyperlink>
    </w:p>
    <w:p w14:paraId="4CD65E2C" w14:textId="5E0E52F3" w:rsidR="0035483C" w:rsidRDefault="0035483C">
      <w:pPr>
        <w:pStyle w:val="TOC3"/>
        <w:tabs>
          <w:tab w:val="right" w:leader="dot" w:pos="9016"/>
        </w:tabs>
        <w:rPr>
          <w:rFonts w:asciiTheme="minorHAnsi" w:eastAsiaTheme="minorEastAsia" w:hAnsiTheme="minorHAnsi"/>
          <w:noProof/>
          <w:kern w:val="2"/>
          <w:sz w:val="22"/>
          <w:lang w:eastAsia="en-GB"/>
          <w14:ligatures w14:val="standardContextual"/>
        </w:rPr>
      </w:pPr>
      <w:hyperlink w:anchor="_Toc160632067" w:history="1">
        <w:r w:rsidRPr="006112FA">
          <w:rPr>
            <w:rStyle w:val="Hyperlink"/>
            <w:noProof/>
            <w:shd w:val="clear" w:color="auto" w:fill="FFFFFF"/>
          </w:rPr>
          <w:t>4.5.2.1 What is DRE?</w:t>
        </w:r>
        <w:r>
          <w:rPr>
            <w:noProof/>
            <w:webHidden/>
          </w:rPr>
          <w:tab/>
        </w:r>
        <w:r>
          <w:rPr>
            <w:noProof/>
            <w:webHidden/>
          </w:rPr>
          <w:fldChar w:fldCharType="begin"/>
        </w:r>
        <w:r>
          <w:rPr>
            <w:noProof/>
            <w:webHidden/>
          </w:rPr>
          <w:instrText xml:space="preserve"> PAGEREF _Toc160632067 \h </w:instrText>
        </w:r>
        <w:r>
          <w:rPr>
            <w:noProof/>
            <w:webHidden/>
          </w:rPr>
        </w:r>
        <w:r>
          <w:rPr>
            <w:noProof/>
            <w:webHidden/>
          </w:rPr>
          <w:fldChar w:fldCharType="separate"/>
        </w:r>
        <w:r w:rsidR="00731A58">
          <w:rPr>
            <w:noProof/>
            <w:webHidden/>
          </w:rPr>
          <w:t>11</w:t>
        </w:r>
        <w:r>
          <w:rPr>
            <w:noProof/>
            <w:webHidden/>
          </w:rPr>
          <w:fldChar w:fldCharType="end"/>
        </w:r>
      </w:hyperlink>
    </w:p>
    <w:p w14:paraId="56E7A995" w14:textId="69B43A14" w:rsidR="0035483C" w:rsidRDefault="0035483C">
      <w:pPr>
        <w:pStyle w:val="TOC3"/>
        <w:tabs>
          <w:tab w:val="right" w:leader="dot" w:pos="9016"/>
        </w:tabs>
        <w:rPr>
          <w:rFonts w:asciiTheme="minorHAnsi" w:eastAsiaTheme="minorEastAsia" w:hAnsiTheme="minorHAnsi"/>
          <w:noProof/>
          <w:kern w:val="2"/>
          <w:sz w:val="22"/>
          <w:lang w:eastAsia="en-GB"/>
          <w14:ligatures w14:val="standardContextual"/>
        </w:rPr>
      </w:pPr>
      <w:hyperlink w:anchor="_Toc160632068" w:history="1">
        <w:r w:rsidRPr="006112FA">
          <w:rPr>
            <w:rStyle w:val="Hyperlink"/>
            <w:rFonts w:cs="Arial"/>
            <w:noProof/>
            <w:spacing w:val="-1"/>
            <w:lang w:val="en-US"/>
          </w:rPr>
          <w:t>4</w:t>
        </w:r>
        <w:r w:rsidRPr="006112FA">
          <w:rPr>
            <w:rStyle w:val="Hyperlink"/>
            <w:bCs/>
            <w:noProof/>
          </w:rPr>
          <w:t>.5.2.2 How is DRE quantified</w:t>
        </w:r>
        <w:r w:rsidRPr="006112FA">
          <w:rPr>
            <w:rStyle w:val="Hyperlink"/>
            <w:rFonts w:cs="Arial"/>
            <w:noProof/>
            <w:spacing w:val="-1"/>
            <w:lang w:val="en-US"/>
          </w:rPr>
          <w:t>?</w:t>
        </w:r>
        <w:r>
          <w:rPr>
            <w:noProof/>
            <w:webHidden/>
          </w:rPr>
          <w:tab/>
        </w:r>
        <w:r>
          <w:rPr>
            <w:noProof/>
            <w:webHidden/>
          </w:rPr>
          <w:fldChar w:fldCharType="begin"/>
        </w:r>
        <w:r>
          <w:rPr>
            <w:noProof/>
            <w:webHidden/>
          </w:rPr>
          <w:instrText xml:space="preserve"> PAGEREF _Toc160632068 \h </w:instrText>
        </w:r>
        <w:r>
          <w:rPr>
            <w:noProof/>
            <w:webHidden/>
          </w:rPr>
        </w:r>
        <w:r>
          <w:rPr>
            <w:noProof/>
            <w:webHidden/>
          </w:rPr>
          <w:fldChar w:fldCharType="separate"/>
        </w:r>
        <w:r w:rsidR="00731A58">
          <w:rPr>
            <w:noProof/>
            <w:webHidden/>
          </w:rPr>
          <w:t>11</w:t>
        </w:r>
        <w:r>
          <w:rPr>
            <w:noProof/>
            <w:webHidden/>
          </w:rPr>
          <w:fldChar w:fldCharType="end"/>
        </w:r>
      </w:hyperlink>
    </w:p>
    <w:p w14:paraId="10619824" w14:textId="234FB7F1" w:rsidR="0035483C" w:rsidRDefault="0035483C">
      <w:pPr>
        <w:pStyle w:val="TOC3"/>
        <w:tabs>
          <w:tab w:val="right" w:leader="dot" w:pos="9016"/>
        </w:tabs>
        <w:rPr>
          <w:rFonts w:asciiTheme="minorHAnsi" w:eastAsiaTheme="minorEastAsia" w:hAnsiTheme="minorHAnsi"/>
          <w:noProof/>
          <w:kern w:val="2"/>
          <w:sz w:val="22"/>
          <w:lang w:eastAsia="en-GB"/>
          <w14:ligatures w14:val="standardContextual"/>
        </w:rPr>
      </w:pPr>
      <w:hyperlink w:anchor="_Toc160632069" w:history="1">
        <w:r w:rsidRPr="006112FA">
          <w:rPr>
            <w:rStyle w:val="Hyperlink"/>
            <w:noProof/>
            <w:lang w:val="en-US"/>
          </w:rPr>
          <w:t>4.5.2.3 DRE and deputyship costs</w:t>
        </w:r>
        <w:r>
          <w:rPr>
            <w:noProof/>
            <w:webHidden/>
          </w:rPr>
          <w:tab/>
        </w:r>
        <w:r>
          <w:rPr>
            <w:noProof/>
            <w:webHidden/>
          </w:rPr>
          <w:fldChar w:fldCharType="begin"/>
        </w:r>
        <w:r>
          <w:rPr>
            <w:noProof/>
            <w:webHidden/>
          </w:rPr>
          <w:instrText xml:space="preserve"> PAGEREF _Toc160632069 \h </w:instrText>
        </w:r>
        <w:r>
          <w:rPr>
            <w:noProof/>
            <w:webHidden/>
          </w:rPr>
        </w:r>
        <w:r>
          <w:rPr>
            <w:noProof/>
            <w:webHidden/>
          </w:rPr>
          <w:fldChar w:fldCharType="separate"/>
        </w:r>
        <w:r w:rsidR="00731A58">
          <w:rPr>
            <w:noProof/>
            <w:webHidden/>
          </w:rPr>
          <w:t>12</w:t>
        </w:r>
        <w:r>
          <w:rPr>
            <w:noProof/>
            <w:webHidden/>
          </w:rPr>
          <w:fldChar w:fldCharType="end"/>
        </w:r>
      </w:hyperlink>
    </w:p>
    <w:p w14:paraId="0B165CD8" w14:textId="57D1F698" w:rsidR="0035483C" w:rsidRDefault="0035483C">
      <w:pPr>
        <w:pStyle w:val="TOC3"/>
        <w:tabs>
          <w:tab w:val="right" w:leader="dot" w:pos="9016"/>
        </w:tabs>
        <w:rPr>
          <w:rFonts w:asciiTheme="minorHAnsi" w:eastAsiaTheme="minorEastAsia" w:hAnsiTheme="minorHAnsi"/>
          <w:noProof/>
          <w:kern w:val="2"/>
          <w:sz w:val="22"/>
          <w:lang w:eastAsia="en-GB"/>
          <w14:ligatures w14:val="standardContextual"/>
        </w:rPr>
      </w:pPr>
      <w:hyperlink w:anchor="_Toc160632070" w:history="1">
        <w:r w:rsidRPr="006112FA">
          <w:rPr>
            <w:rStyle w:val="Hyperlink"/>
            <w:noProof/>
            <w:lang w:val="en-US"/>
          </w:rPr>
          <w:t>4.5.3.4 DRE and evidence</w:t>
        </w:r>
        <w:r>
          <w:rPr>
            <w:noProof/>
            <w:webHidden/>
          </w:rPr>
          <w:tab/>
        </w:r>
        <w:r>
          <w:rPr>
            <w:noProof/>
            <w:webHidden/>
          </w:rPr>
          <w:fldChar w:fldCharType="begin"/>
        </w:r>
        <w:r>
          <w:rPr>
            <w:noProof/>
            <w:webHidden/>
          </w:rPr>
          <w:instrText xml:space="preserve"> PAGEREF _Toc160632070 \h </w:instrText>
        </w:r>
        <w:r>
          <w:rPr>
            <w:noProof/>
            <w:webHidden/>
          </w:rPr>
        </w:r>
        <w:r>
          <w:rPr>
            <w:noProof/>
            <w:webHidden/>
          </w:rPr>
          <w:fldChar w:fldCharType="separate"/>
        </w:r>
        <w:r w:rsidR="00731A58">
          <w:rPr>
            <w:noProof/>
            <w:webHidden/>
          </w:rPr>
          <w:t>13</w:t>
        </w:r>
        <w:r>
          <w:rPr>
            <w:noProof/>
            <w:webHidden/>
          </w:rPr>
          <w:fldChar w:fldCharType="end"/>
        </w:r>
      </w:hyperlink>
    </w:p>
    <w:p w14:paraId="73F4940C" w14:textId="4141F56A" w:rsidR="0035483C" w:rsidRDefault="0035483C">
      <w:pPr>
        <w:pStyle w:val="TOC2"/>
        <w:tabs>
          <w:tab w:val="left" w:pos="880"/>
          <w:tab w:val="right" w:leader="dot" w:pos="9016"/>
        </w:tabs>
        <w:rPr>
          <w:rFonts w:asciiTheme="minorHAnsi" w:eastAsiaTheme="minorEastAsia" w:hAnsiTheme="minorHAnsi"/>
          <w:noProof/>
          <w:kern w:val="2"/>
          <w:sz w:val="22"/>
          <w:lang w:eastAsia="en-GB"/>
          <w14:ligatures w14:val="standardContextual"/>
        </w:rPr>
      </w:pPr>
      <w:hyperlink w:anchor="_Toc160632071" w:history="1">
        <w:r w:rsidRPr="006112FA">
          <w:rPr>
            <w:rStyle w:val="Hyperlink"/>
            <w:noProof/>
          </w:rPr>
          <w:t>4.6</w:t>
        </w:r>
        <w:r>
          <w:rPr>
            <w:rFonts w:asciiTheme="minorHAnsi" w:eastAsiaTheme="minorEastAsia" w:hAnsiTheme="minorHAnsi"/>
            <w:noProof/>
            <w:kern w:val="2"/>
            <w:sz w:val="22"/>
            <w:lang w:eastAsia="en-GB"/>
            <w14:ligatures w14:val="standardContextual"/>
          </w:rPr>
          <w:tab/>
        </w:r>
        <w:r w:rsidRPr="006112FA">
          <w:rPr>
            <w:rStyle w:val="Hyperlink"/>
            <w:noProof/>
          </w:rPr>
          <w:t>Charging for support for carers</w:t>
        </w:r>
        <w:r>
          <w:rPr>
            <w:noProof/>
            <w:webHidden/>
          </w:rPr>
          <w:tab/>
        </w:r>
        <w:r>
          <w:rPr>
            <w:noProof/>
            <w:webHidden/>
          </w:rPr>
          <w:fldChar w:fldCharType="begin"/>
        </w:r>
        <w:r>
          <w:rPr>
            <w:noProof/>
            <w:webHidden/>
          </w:rPr>
          <w:instrText xml:space="preserve"> PAGEREF _Toc160632071 \h </w:instrText>
        </w:r>
        <w:r>
          <w:rPr>
            <w:noProof/>
            <w:webHidden/>
          </w:rPr>
        </w:r>
        <w:r>
          <w:rPr>
            <w:noProof/>
            <w:webHidden/>
          </w:rPr>
          <w:fldChar w:fldCharType="separate"/>
        </w:r>
        <w:r w:rsidR="00731A58">
          <w:rPr>
            <w:noProof/>
            <w:webHidden/>
          </w:rPr>
          <w:t>13</w:t>
        </w:r>
        <w:r>
          <w:rPr>
            <w:noProof/>
            <w:webHidden/>
          </w:rPr>
          <w:fldChar w:fldCharType="end"/>
        </w:r>
      </w:hyperlink>
    </w:p>
    <w:p w14:paraId="08E07870" w14:textId="7278CCDD" w:rsidR="0035483C" w:rsidRDefault="0035483C">
      <w:pPr>
        <w:pStyle w:val="TOC2"/>
        <w:tabs>
          <w:tab w:val="left" w:pos="880"/>
          <w:tab w:val="right" w:leader="dot" w:pos="9016"/>
        </w:tabs>
        <w:rPr>
          <w:rFonts w:asciiTheme="minorHAnsi" w:eastAsiaTheme="minorEastAsia" w:hAnsiTheme="minorHAnsi"/>
          <w:noProof/>
          <w:kern w:val="2"/>
          <w:sz w:val="22"/>
          <w:lang w:eastAsia="en-GB"/>
          <w14:ligatures w14:val="standardContextual"/>
        </w:rPr>
      </w:pPr>
      <w:hyperlink w:anchor="_Toc160632072" w:history="1">
        <w:r w:rsidRPr="006112FA">
          <w:rPr>
            <w:rStyle w:val="Hyperlink"/>
            <w:noProof/>
            <w:lang w:val="en-US"/>
          </w:rPr>
          <w:t>4.7</w:t>
        </w:r>
        <w:r>
          <w:rPr>
            <w:rFonts w:asciiTheme="minorHAnsi" w:eastAsiaTheme="minorEastAsia" w:hAnsiTheme="minorHAnsi"/>
            <w:noProof/>
            <w:kern w:val="2"/>
            <w:sz w:val="22"/>
            <w:lang w:eastAsia="en-GB"/>
            <w14:ligatures w14:val="standardContextual"/>
          </w:rPr>
          <w:tab/>
        </w:r>
        <w:r w:rsidRPr="006112FA">
          <w:rPr>
            <w:rStyle w:val="Hyperlink"/>
            <w:noProof/>
            <w:lang w:val="en-US"/>
          </w:rPr>
          <w:t>Requesting Council support to meet eligible needs</w:t>
        </w:r>
        <w:r>
          <w:rPr>
            <w:noProof/>
            <w:webHidden/>
          </w:rPr>
          <w:tab/>
        </w:r>
        <w:r>
          <w:rPr>
            <w:noProof/>
            <w:webHidden/>
          </w:rPr>
          <w:fldChar w:fldCharType="begin"/>
        </w:r>
        <w:r>
          <w:rPr>
            <w:noProof/>
            <w:webHidden/>
          </w:rPr>
          <w:instrText xml:space="preserve"> PAGEREF _Toc160632072 \h </w:instrText>
        </w:r>
        <w:r>
          <w:rPr>
            <w:noProof/>
            <w:webHidden/>
          </w:rPr>
        </w:r>
        <w:r>
          <w:rPr>
            <w:noProof/>
            <w:webHidden/>
          </w:rPr>
          <w:fldChar w:fldCharType="separate"/>
        </w:r>
        <w:r w:rsidR="00731A58">
          <w:rPr>
            <w:noProof/>
            <w:webHidden/>
          </w:rPr>
          <w:t>13</w:t>
        </w:r>
        <w:r>
          <w:rPr>
            <w:noProof/>
            <w:webHidden/>
          </w:rPr>
          <w:fldChar w:fldCharType="end"/>
        </w:r>
      </w:hyperlink>
    </w:p>
    <w:p w14:paraId="26791FB4" w14:textId="14337CE8" w:rsidR="0035483C" w:rsidRDefault="0035483C">
      <w:pPr>
        <w:pStyle w:val="TOC2"/>
        <w:tabs>
          <w:tab w:val="left" w:pos="880"/>
          <w:tab w:val="right" w:leader="dot" w:pos="9016"/>
        </w:tabs>
        <w:rPr>
          <w:rFonts w:asciiTheme="minorHAnsi" w:eastAsiaTheme="minorEastAsia" w:hAnsiTheme="minorHAnsi"/>
          <w:noProof/>
          <w:kern w:val="2"/>
          <w:sz w:val="22"/>
          <w:lang w:eastAsia="en-GB"/>
          <w14:ligatures w14:val="standardContextual"/>
        </w:rPr>
      </w:pPr>
      <w:hyperlink w:anchor="_Toc160632073" w:history="1">
        <w:r w:rsidRPr="006112FA">
          <w:rPr>
            <w:rStyle w:val="Hyperlink"/>
            <w:noProof/>
          </w:rPr>
          <w:t>4.8</w:t>
        </w:r>
        <w:r>
          <w:rPr>
            <w:rFonts w:asciiTheme="minorHAnsi" w:eastAsiaTheme="minorEastAsia" w:hAnsiTheme="minorHAnsi"/>
            <w:noProof/>
            <w:kern w:val="2"/>
            <w:sz w:val="22"/>
            <w:lang w:eastAsia="en-GB"/>
            <w14:ligatures w14:val="standardContextual"/>
          </w:rPr>
          <w:tab/>
        </w:r>
        <w:r w:rsidRPr="006112FA">
          <w:rPr>
            <w:rStyle w:val="Hyperlink"/>
            <w:noProof/>
          </w:rPr>
          <w:t>Deprivation of assets (deprivation of capital and/ or income)</w:t>
        </w:r>
        <w:r>
          <w:rPr>
            <w:noProof/>
            <w:webHidden/>
          </w:rPr>
          <w:tab/>
        </w:r>
        <w:r>
          <w:rPr>
            <w:noProof/>
            <w:webHidden/>
          </w:rPr>
          <w:fldChar w:fldCharType="begin"/>
        </w:r>
        <w:r>
          <w:rPr>
            <w:noProof/>
            <w:webHidden/>
          </w:rPr>
          <w:instrText xml:space="preserve"> PAGEREF _Toc160632073 \h </w:instrText>
        </w:r>
        <w:r>
          <w:rPr>
            <w:noProof/>
            <w:webHidden/>
          </w:rPr>
        </w:r>
        <w:r>
          <w:rPr>
            <w:noProof/>
            <w:webHidden/>
          </w:rPr>
          <w:fldChar w:fldCharType="separate"/>
        </w:r>
        <w:r w:rsidR="00731A58">
          <w:rPr>
            <w:noProof/>
            <w:webHidden/>
          </w:rPr>
          <w:t>13</w:t>
        </w:r>
        <w:r>
          <w:rPr>
            <w:noProof/>
            <w:webHidden/>
          </w:rPr>
          <w:fldChar w:fldCharType="end"/>
        </w:r>
      </w:hyperlink>
    </w:p>
    <w:p w14:paraId="0FC20D04" w14:textId="6955634B" w:rsidR="0035483C" w:rsidRDefault="0035483C">
      <w:pPr>
        <w:pStyle w:val="TOC2"/>
        <w:tabs>
          <w:tab w:val="left" w:pos="880"/>
          <w:tab w:val="right" w:leader="dot" w:pos="9016"/>
        </w:tabs>
        <w:rPr>
          <w:rFonts w:asciiTheme="minorHAnsi" w:eastAsiaTheme="minorEastAsia" w:hAnsiTheme="minorHAnsi"/>
          <w:noProof/>
          <w:kern w:val="2"/>
          <w:sz w:val="22"/>
          <w:lang w:eastAsia="en-GB"/>
          <w14:ligatures w14:val="standardContextual"/>
        </w:rPr>
      </w:pPr>
      <w:hyperlink w:anchor="_Toc160632074" w:history="1">
        <w:r w:rsidRPr="006112FA">
          <w:rPr>
            <w:rStyle w:val="Hyperlink"/>
            <w:noProof/>
            <w:lang w:val="en-US"/>
          </w:rPr>
          <w:t xml:space="preserve">4.9 </w:t>
        </w:r>
        <w:r>
          <w:rPr>
            <w:rFonts w:asciiTheme="minorHAnsi" w:eastAsiaTheme="minorEastAsia" w:hAnsiTheme="minorHAnsi"/>
            <w:noProof/>
            <w:kern w:val="2"/>
            <w:sz w:val="22"/>
            <w:lang w:eastAsia="en-GB"/>
            <w14:ligatures w14:val="standardContextual"/>
          </w:rPr>
          <w:tab/>
        </w:r>
        <w:r w:rsidRPr="006112FA">
          <w:rPr>
            <w:rStyle w:val="Hyperlink"/>
            <w:noProof/>
            <w:lang w:val="en-US"/>
          </w:rPr>
          <w:t>Notional income</w:t>
        </w:r>
        <w:r>
          <w:rPr>
            <w:noProof/>
            <w:webHidden/>
          </w:rPr>
          <w:tab/>
        </w:r>
        <w:r>
          <w:rPr>
            <w:noProof/>
            <w:webHidden/>
          </w:rPr>
          <w:fldChar w:fldCharType="begin"/>
        </w:r>
        <w:r>
          <w:rPr>
            <w:noProof/>
            <w:webHidden/>
          </w:rPr>
          <w:instrText xml:space="preserve"> PAGEREF _Toc160632074 \h </w:instrText>
        </w:r>
        <w:r>
          <w:rPr>
            <w:noProof/>
            <w:webHidden/>
          </w:rPr>
        </w:r>
        <w:r>
          <w:rPr>
            <w:noProof/>
            <w:webHidden/>
          </w:rPr>
          <w:fldChar w:fldCharType="separate"/>
        </w:r>
        <w:r w:rsidR="00731A58">
          <w:rPr>
            <w:noProof/>
            <w:webHidden/>
          </w:rPr>
          <w:t>14</w:t>
        </w:r>
        <w:r>
          <w:rPr>
            <w:noProof/>
            <w:webHidden/>
          </w:rPr>
          <w:fldChar w:fldCharType="end"/>
        </w:r>
      </w:hyperlink>
    </w:p>
    <w:p w14:paraId="227A1704" w14:textId="25B4A19E" w:rsidR="0035483C" w:rsidRDefault="0035483C">
      <w:pPr>
        <w:pStyle w:val="TOC2"/>
        <w:tabs>
          <w:tab w:val="left" w:pos="1100"/>
          <w:tab w:val="right" w:leader="dot" w:pos="9016"/>
        </w:tabs>
        <w:rPr>
          <w:rFonts w:asciiTheme="minorHAnsi" w:eastAsiaTheme="minorEastAsia" w:hAnsiTheme="minorHAnsi"/>
          <w:noProof/>
          <w:kern w:val="2"/>
          <w:sz w:val="22"/>
          <w:lang w:eastAsia="en-GB"/>
          <w14:ligatures w14:val="standardContextual"/>
        </w:rPr>
      </w:pPr>
      <w:hyperlink w:anchor="_Toc160632075" w:history="1">
        <w:r w:rsidRPr="006112FA">
          <w:rPr>
            <w:rStyle w:val="Hyperlink"/>
            <w:noProof/>
            <w:lang w:val="en-US"/>
          </w:rPr>
          <w:t>4.10</w:t>
        </w:r>
        <w:r>
          <w:rPr>
            <w:rFonts w:asciiTheme="minorHAnsi" w:eastAsiaTheme="minorEastAsia" w:hAnsiTheme="minorHAnsi"/>
            <w:noProof/>
            <w:kern w:val="2"/>
            <w:sz w:val="22"/>
            <w:lang w:eastAsia="en-GB"/>
            <w14:ligatures w14:val="standardContextual"/>
          </w:rPr>
          <w:tab/>
        </w:r>
        <w:r w:rsidRPr="006112FA">
          <w:rPr>
            <w:rStyle w:val="Hyperlink"/>
            <w:noProof/>
            <w:lang w:val="en-US"/>
          </w:rPr>
          <w:t>Reco</w:t>
        </w:r>
        <w:r w:rsidRPr="006112FA">
          <w:rPr>
            <w:rStyle w:val="Hyperlink"/>
            <w:noProof/>
            <w:spacing w:val="-3"/>
            <w:lang w:val="en-US"/>
          </w:rPr>
          <w:t>v</w:t>
        </w:r>
        <w:r w:rsidRPr="006112FA">
          <w:rPr>
            <w:rStyle w:val="Hyperlink"/>
            <w:noProof/>
            <w:lang w:val="en-US"/>
          </w:rPr>
          <w:t>e</w:t>
        </w:r>
        <w:r w:rsidRPr="006112FA">
          <w:rPr>
            <w:rStyle w:val="Hyperlink"/>
            <w:noProof/>
            <w:spacing w:val="6"/>
            <w:lang w:val="en-US"/>
          </w:rPr>
          <w:t>r</w:t>
        </w:r>
        <w:r w:rsidRPr="006112FA">
          <w:rPr>
            <w:rStyle w:val="Hyperlink"/>
            <w:noProof/>
            <w:lang w:val="en-US"/>
          </w:rPr>
          <w:t>y</w:t>
        </w:r>
        <w:r w:rsidRPr="006112FA">
          <w:rPr>
            <w:rStyle w:val="Hyperlink"/>
            <w:noProof/>
            <w:spacing w:val="-6"/>
            <w:lang w:val="en-US"/>
          </w:rPr>
          <w:t xml:space="preserve"> </w:t>
        </w:r>
        <w:r w:rsidRPr="006112FA">
          <w:rPr>
            <w:rStyle w:val="Hyperlink"/>
            <w:noProof/>
            <w:lang w:val="en-US"/>
          </w:rPr>
          <w:t>of</w:t>
        </w:r>
        <w:r w:rsidRPr="006112FA">
          <w:rPr>
            <w:rStyle w:val="Hyperlink"/>
            <w:noProof/>
            <w:spacing w:val="1"/>
            <w:lang w:val="en-US"/>
          </w:rPr>
          <w:t xml:space="preserve"> </w:t>
        </w:r>
        <w:r w:rsidRPr="006112FA">
          <w:rPr>
            <w:rStyle w:val="Hyperlink"/>
            <w:noProof/>
            <w:lang w:val="en-US"/>
          </w:rPr>
          <w:t>Debt</w:t>
        </w:r>
        <w:r>
          <w:rPr>
            <w:noProof/>
            <w:webHidden/>
          </w:rPr>
          <w:tab/>
        </w:r>
        <w:r>
          <w:rPr>
            <w:noProof/>
            <w:webHidden/>
          </w:rPr>
          <w:fldChar w:fldCharType="begin"/>
        </w:r>
        <w:r>
          <w:rPr>
            <w:noProof/>
            <w:webHidden/>
          </w:rPr>
          <w:instrText xml:space="preserve"> PAGEREF _Toc160632075 \h </w:instrText>
        </w:r>
        <w:r>
          <w:rPr>
            <w:noProof/>
            <w:webHidden/>
          </w:rPr>
        </w:r>
        <w:r>
          <w:rPr>
            <w:noProof/>
            <w:webHidden/>
          </w:rPr>
          <w:fldChar w:fldCharType="separate"/>
        </w:r>
        <w:r w:rsidR="00731A58">
          <w:rPr>
            <w:noProof/>
            <w:webHidden/>
          </w:rPr>
          <w:t>14</w:t>
        </w:r>
        <w:r>
          <w:rPr>
            <w:noProof/>
            <w:webHidden/>
          </w:rPr>
          <w:fldChar w:fldCharType="end"/>
        </w:r>
      </w:hyperlink>
    </w:p>
    <w:p w14:paraId="40D1AFA6" w14:textId="74B8F07F" w:rsidR="0035483C" w:rsidRDefault="0035483C">
      <w:pPr>
        <w:pStyle w:val="TOC2"/>
        <w:tabs>
          <w:tab w:val="left" w:pos="1100"/>
          <w:tab w:val="right" w:leader="dot" w:pos="9016"/>
        </w:tabs>
        <w:rPr>
          <w:rFonts w:asciiTheme="minorHAnsi" w:eastAsiaTheme="minorEastAsia" w:hAnsiTheme="minorHAnsi"/>
          <w:noProof/>
          <w:kern w:val="2"/>
          <w:sz w:val="22"/>
          <w:lang w:eastAsia="en-GB"/>
          <w14:ligatures w14:val="standardContextual"/>
        </w:rPr>
      </w:pPr>
      <w:hyperlink w:anchor="_Toc160632076" w:history="1">
        <w:r w:rsidRPr="006112FA">
          <w:rPr>
            <w:rStyle w:val="Hyperlink"/>
            <w:noProof/>
            <w:lang w:val="en-US"/>
          </w:rPr>
          <w:t>4.11</w:t>
        </w:r>
        <w:r>
          <w:rPr>
            <w:rFonts w:asciiTheme="minorHAnsi" w:eastAsiaTheme="minorEastAsia" w:hAnsiTheme="minorHAnsi"/>
            <w:noProof/>
            <w:kern w:val="2"/>
            <w:sz w:val="22"/>
            <w:lang w:eastAsia="en-GB"/>
            <w14:ligatures w14:val="standardContextual"/>
          </w:rPr>
          <w:tab/>
        </w:r>
        <w:r w:rsidRPr="006112FA">
          <w:rPr>
            <w:rStyle w:val="Hyperlink"/>
            <w:noProof/>
            <w:lang w:val="en-US"/>
          </w:rPr>
          <w:t>The Appeal Panel</w:t>
        </w:r>
        <w:r>
          <w:rPr>
            <w:noProof/>
            <w:webHidden/>
          </w:rPr>
          <w:tab/>
        </w:r>
        <w:r>
          <w:rPr>
            <w:noProof/>
            <w:webHidden/>
          </w:rPr>
          <w:fldChar w:fldCharType="begin"/>
        </w:r>
        <w:r>
          <w:rPr>
            <w:noProof/>
            <w:webHidden/>
          </w:rPr>
          <w:instrText xml:space="preserve"> PAGEREF _Toc160632076 \h </w:instrText>
        </w:r>
        <w:r>
          <w:rPr>
            <w:noProof/>
            <w:webHidden/>
          </w:rPr>
        </w:r>
        <w:r>
          <w:rPr>
            <w:noProof/>
            <w:webHidden/>
          </w:rPr>
          <w:fldChar w:fldCharType="separate"/>
        </w:r>
        <w:r w:rsidR="00731A58">
          <w:rPr>
            <w:noProof/>
            <w:webHidden/>
          </w:rPr>
          <w:t>15</w:t>
        </w:r>
        <w:r>
          <w:rPr>
            <w:noProof/>
            <w:webHidden/>
          </w:rPr>
          <w:fldChar w:fldCharType="end"/>
        </w:r>
      </w:hyperlink>
    </w:p>
    <w:p w14:paraId="474C39D0" w14:textId="75EF4C50" w:rsidR="0035483C" w:rsidRDefault="0035483C">
      <w:pPr>
        <w:pStyle w:val="TOC1"/>
        <w:tabs>
          <w:tab w:val="left" w:pos="480"/>
        </w:tabs>
        <w:rPr>
          <w:rFonts w:asciiTheme="minorHAnsi" w:eastAsiaTheme="minorEastAsia" w:hAnsiTheme="minorHAnsi"/>
          <w:b w:val="0"/>
          <w:bCs w:val="0"/>
          <w:noProof/>
          <w:kern w:val="2"/>
          <w:sz w:val="22"/>
          <w:lang w:eastAsia="en-GB"/>
          <w14:ligatures w14:val="standardContextual"/>
        </w:rPr>
      </w:pPr>
      <w:hyperlink w:anchor="_Toc160632077" w:history="1">
        <w:r w:rsidRPr="006112FA">
          <w:rPr>
            <w:rStyle w:val="Hyperlink"/>
            <w:noProof/>
            <w:lang w:val="en-US"/>
          </w:rPr>
          <w:t>5</w:t>
        </w:r>
        <w:r>
          <w:rPr>
            <w:rFonts w:asciiTheme="minorHAnsi" w:eastAsiaTheme="minorEastAsia" w:hAnsiTheme="minorHAnsi"/>
            <w:b w:val="0"/>
            <w:bCs w:val="0"/>
            <w:noProof/>
            <w:kern w:val="2"/>
            <w:sz w:val="22"/>
            <w:lang w:eastAsia="en-GB"/>
            <w14:ligatures w14:val="standardContextual"/>
          </w:rPr>
          <w:tab/>
        </w:r>
        <w:r w:rsidRPr="006112FA">
          <w:rPr>
            <w:rStyle w:val="Hyperlink"/>
            <w:noProof/>
            <w:lang w:val="en-US"/>
          </w:rPr>
          <w:t>S</w:t>
        </w:r>
        <w:r w:rsidRPr="006112FA">
          <w:rPr>
            <w:rStyle w:val="Hyperlink"/>
            <w:noProof/>
            <w:spacing w:val="-1"/>
            <w:lang w:val="en-US"/>
          </w:rPr>
          <w:t>u</w:t>
        </w:r>
        <w:r w:rsidRPr="006112FA">
          <w:rPr>
            <w:rStyle w:val="Hyperlink"/>
            <w:noProof/>
            <w:spacing w:val="-3"/>
            <w:lang w:val="en-US"/>
          </w:rPr>
          <w:t>m</w:t>
        </w:r>
        <w:r w:rsidRPr="006112FA">
          <w:rPr>
            <w:rStyle w:val="Hyperlink"/>
            <w:noProof/>
            <w:lang w:val="en-US"/>
          </w:rPr>
          <w:t>ma</w:t>
        </w:r>
        <w:r w:rsidRPr="006112FA">
          <w:rPr>
            <w:rStyle w:val="Hyperlink"/>
            <w:noProof/>
            <w:spacing w:val="3"/>
            <w:lang w:val="en-US"/>
          </w:rPr>
          <w:t>r</w:t>
        </w:r>
        <w:r w:rsidRPr="006112FA">
          <w:rPr>
            <w:rStyle w:val="Hyperlink"/>
            <w:noProof/>
            <w:lang w:val="en-US"/>
          </w:rPr>
          <w:t>y</w:t>
        </w:r>
        <w:r w:rsidRPr="006112FA">
          <w:rPr>
            <w:rStyle w:val="Hyperlink"/>
            <w:noProof/>
            <w:spacing w:val="-6"/>
            <w:lang w:val="en-US"/>
          </w:rPr>
          <w:t xml:space="preserve"> </w:t>
        </w:r>
        <w:r w:rsidRPr="006112FA">
          <w:rPr>
            <w:rStyle w:val="Hyperlink"/>
            <w:noProof/>
            <w:spacing w:val="-1"/>
            <w:lang w:val="en-US"/>
          </w:rPr>
          <w:t>o</w:t>
        </w:r>
        <w:r w:rsidRPr="006112FA">
          <w:rPr>
            <w:rStyle w:val="Hyperlink"/>
            <w:noProof/>
            <w:lang w:val="en-US"/>
          </w:rPr>
          <w:t>f</w:t>
        </w:r>
        <w:r w:rsidRPr="006112FA">
          <w:rPr>
            <w:rStyle w:val="Hyperlink"/>
            <w:noProof/>
            <w:spacing w:val="1"/>
            <w:lang w:val="en-US"/>
          </w:rPr>
          <w:t xml:space="preserve"> </w:t>
        </w:r>
        <w:r w:rsidRPr="006112FA">
          <w:rPr>
            <w:rStyle w:val="Hyperlink"/>
            <w:noProof/>
            <w:lang w:val="en-US"/>
          </w:rPr>
          <w:t>P</w:t>
        </w:r>
        <w:r w:rsidRPr="006112FA">
          <w:rPr>
            <w:rStyle w:val="Hyperlink"/>
            <w:noProof/>
            <w:spacing w:val="-1"/>
            <w:lang w:val="en-US"/>
          </w:rPr>
          <w:t>ub</w:t>
        </w:r>
        <w:r w:rsidRPr="006112FA">
          <w:rPr>
            <w:rStyle w:val="Hyperlink"/>
            <w:noProof/>
            <w:spacing w:val="1"/>
            <w:lang w:val="en-US"/>
          </w:rPr>
          <w:t>li</w:t>
        </w:r>
        <w:r w:rsidRPr="006112FA">
          <w:rPr>
            <w:rStyle w:val="Hyperlink"/>
            <w:noProof/>
            <w:lang w:val="en-US"/>
          </w:rPr>
          <w:t>ca</w:t>
        </w:r>
        <w:r w:rsidRPr="006112FA">
          <w:rPr>
            <w:rStyle w:val="Hyperlink"/>
            <w:noProof/>
            <w:spacing w:val="-3"/>
            <w:lang w:val="en-US"/>
          </w:rPr>
          <w:t>t</w:t>
        </w:r>
        <w:r w:rsidRPr="006112FA">
          <w:rPr>
            <w:rStyle w:val="Hyperlink"/>
            <w:noProof/>
            <w:spacing w:val="1"/>
            <w:lang w:val="en-US"/>
          </w:rPr>
          <w:t>i</w:t>
        </w:r>
        <w:r w:rsidRPr="006112FA">
          <w:rPr>
            <w:rStyle w:val="Hyperlink"/>
            <w:noProof/>
            <w:spacing w:val="-4"/>
            <w:lang w:val="en-US"/>
          </w:rPr>
          <w:t>o</w:t>
        </w:r>
        <w:r w:rsidRPr="006112FA">
          <w:rPr>
            <w:rStyle w:val="Hyperlink"/>
            <w:noProof/>
            <w:spacing w:val="-1"/>
            <w:lang w:val="en-US"/>
          </w:rPr>
          <w:t>n</w:t>
        </w:r>
        <w:r w:rsidRPr="006112FA">
          <w:rPr>
            <w:rStyle w:val="Hyperlink"/>
            <w:noProof/>
            <w:lang w:val="en-US"/>
          </w:rPr>
          <w:t>s</w:t>
        </w:r>
        <w:r>
          <w:rPr>
            <w:noProof/>
            <w:webHidden/>
          </w:rPr>
          <w:tab/>
        </w:r>
        <w:r>
          <w:rPr>
            <w:noProof/>
            <w:webHidden/>
          </w:rPr>
          <w:fldChar w:fldCharType="begin"/>
        </w:r>
        <w:r>
          <w:rPr>
            <w:noProof/>
            <w:webHidden/>
          </w:rPr>
          <w:instrText xml:space="preserve"> PAGEREF _Toc160632077 \h </w:instrText>
        </w:r>
        <w:r>
          <w:rPr>
            <w:noProof/>
            <w:webHidden/>
          </w:rPr>
        </w:r>
        <w:r>
          <w:rPr>
            <w:noProof/>
            <w:webHidden/>
          </w:rPr>
          <w:fldChar w:fldCharType="separate"/>
        </w:r>
        <w:r w:rsidR="00731A58">
          <w:rPr>
            <w:noProof/>
            <w:webHidden/>
          </w:rPr>
          <w:t>15</w:t>
        </w:r>
        <w:r>
          <w:rPr>
            <w:noProof/>
            <w:webHidden/>
          </w:rPr>
          <w:fldChar w:fldCharType="end"/>
        </w:r>
      </w:hyperlink>
    </w:p>
    <w:p w14:paraId="5252B77B" w14:textId="1D873C2E" w:rsidR="0035483C" w:rsidRDefault="0035483C">
      <w:pPr>
        <w:pStyle w:val="TOC1"/>
        <w:tabs>
          <w:tab w:val="left" w:pos="480"/>
        </w:tabs>
        <w:rPr>
          <w:rFonts w:asciiTheme="minorHAnsi" w:eastAsiaTheme="minorEastAsia" w:hAnsiTheme="minorHAnsi"/>
          <w:b w:val="0"/>
          <w:bCs w:val="0"/>
          <w:noProof/>
          <w:kern w:val="2"/>
          <w:sz w:val="22"/>
          <w:lang w:eastAsia="en-GB"/>
          <w14:ligatures w14:val="standardContextual"/>
        </w:rPr>
      </w:pPr>
      <w:hyperlink w:anchor="_Toc160632078" w:history="1">
        <w:r w:rsidRPr="006112FA">
          <w:rPr>
            <w:rStyle w:val="Hyperlink"/>
            <w:noProof/>
          </w:rPr>
          <w:t>6</w:t>
        </w:r>
        <w:r>
          <w:rPr>
            <w:rFonts w:asciiTheme="minorHAnsi" w:eastAsiaTheme="minorEastAsia" w:hAnsiTheme="minorHAnsi"/>
            <w:b w:val="0"/>
            <w:bCs w:val="0"/>
            <w:noProof/>
            <w:kern w:val="2"/>
            <w:sz w:val="22"/>
            <w:lang w:eastAsia="en-GB"/>
            <w14:ligatures w14:val="standardContextual"/>
          </w:rPr>
          <w:tab/>
        </w:r>
        <w:r w:rsidRPr="006112FA">
          <w:rPr>
            <w:rStyle w:val="Hyperlink"/>
            <w:noProof/>
          </w:rPr>
          <w:t>Training</w:t>
        </w:r>
        <w:r>
          <w:rPr>
            <w:noProof/>
            <w:webHidden/>
          </w:rPr>
          <w:tab/>
        </w:r>
        <w:r>
          <w:rPr>
            <w:noProof/>
            <w:webHidden/>
          </w:rPr>
          <w:fldChar w:fldCharType="begin"/>
        </w:r>
        <w:r>
          <w:rPr>
            <w:noProof/>
            <w:webHidden/>
          </w:rPr>
          <w:instrText xml:space="preserve"> PAGEREF _Toc160632078 \h </w:instrText>
        </w:r>
        <w:r>
          <w:rPr>
            <w:noProof/>
            <w:webHidden/>
          </w:rPr>
        </w:r>
        <w:r>
          <w:rPr>
            <w:noProof/>
            <w:webHidden/>
          </w:rPr>
          <w:fldChar w:fldCharType="separate"/>
        </w:r>
        <w:r w:rsidR="00731A58">
          <w:rPr>
            <w:noProof/>
            <w:webHidden/>
          </w:rPr>
          <w:t>15</w:t>
        </w:r>
        <w:r>
          <w:rPr>
            <w:noProof/>
            <w:webHidden/>
          </w:rPr>
          <w:fldChar w:fldCharType="end"/>
        </w:r>
      </w:hyperlink>
    </w:p>
    <w:p w14:paraId="4A55B822" w14:textId="2824AA1B" w:rsidR="0035483C" w:rsidRDefault="0035483C">
      <w:pPr>
        <w:pStyle w:val="TOC1"/>
        <w:tabs>
          <w:tab w:val="left" w:pos="480"/>
        </w:tabs>
        <w:rPr>
          <w:rFonts w:asciiTheme="minorHAnsi" w:eastAsiaTheme="minorEastAsia" w:hAnsiTheme="minorHAnsi"/>
          <w:b w:val="0"/>
          <w:bCs w:val="0"/>
          <w:noProof/>
          <w:kern w:val="2"/>
          <w:sz w:val="22"/>
          <w:lang w:eastAsia="en-GB"/>
          <w14:ligatures w14:val="standardContextual"/>
        </w:rPr>
      </w:pPr>
      <w:hyperlink w:anchor="_Toc160632079" w:history="1">
        <w:r w:rsidRPr="006112FA">
          <w:rPr>
            <w:rStyle w:val="Hyperlink"/>
            <w:rFonts w:cs="Arial"/>
            <w:noProof/>
          </w:rPr>
          <w:t>7</w:t>
        </w:r>
        <w:r>
          <w:rPr>
            <w:rFonts w:asciiTheme="minorHAnsi" w:eastAsiaTheme="minorEastAsia" w:hAnsiTheme="minorHAnsi"/>
            <w:b w:val="0"/>
            <w:bCs w:val="0"/>
            <w:noProof/>
            <w:kern w:val="2"/>
            <w:sz w:val="22"/>
            <w:lang w:eastAsia="en-GB"/>
            <w14:ligatures w14:val="standardContextual"/>
          </w:rPr>
          <w:tab/>
        </w:r>
        <w:r w:rsidRPr="006112FA">
          <w:rPr>
            <w:rStyle w:val="Hyperlink"/>
            <w:rFonts w:cs="Arial"/>
            <w:noProof/>
          </w:rPr>
          <w:t>Impact analysis</w:t>
        </w:r>
        <w:r>
          <w:rPr>
            <w:noProof/>
            <w:webHidden/>
          </w:rPr>
          <w:tab/>
        </w:r>
        <w:r>
          <w:rPr>
            <w:noProof/>
            <w:webHidden/>
          </w:rPr>
          <w:fldChar w:fldCharType="begin"/>
        </w:r>
        <w:r>
          <w:rPr>
            <w:noProof/>
            <w:webHidden/>
          </w:rPr>
          <w:instrText xml:space="preserve"> PAGEREF _Toc160632079 \h </w:instrText>
        </w:r>
        <w:r>
          <w:rPr>
            <w:noProof/>
            <w:webHidden/>
          </w:rPr>
        </w:r>
        <w:r>
          <w:rPr>
            <w:noProof/>
            <w:webHidden/>
          </w:rPr>
          <w:fldChar w:fldCharType="separate"/>
        </w:r>
        <w:r w:rsidR="00731A58">
          <w:rPr>
            <w:noProof/>
            <w:webHidden/>
          </w:rPr>
          <w:t>16</w:t>
        </w:r>
        <w:r>
          <w:rPr>
            <w:noProof/>
            <w:webHidden/>
          </w:rPr>
          <w:fldChar w:fldCharType="end"/>
        </w:r>
      </w:hyperlink>
    </w:p>
    <w:p w14:paraId="5585D102" w14:textId="5C4DB719" w:rsidR="0035483C" w:rsidRDefault="0035483C">
      <w:pPr>
        <w:pStyle w:val="TOC2"/>
        <w:tabs>
          <w:tab w:val="right" w:leader="dot" w:pos="9016"/>
        </w:tabs>
        <w:rPr>
          <w:rFonts w:asciiTheme="minorHAnsi" w:eastAsiaTheme="minorEastAsia" w:hAnsiTheme="minorHAnsi"/>
          <w:noProof/>
          <w:kern w:val="2"/>
          <w:sz w:val="22"/>
          <w:lang w:eastAsia="en-GB"/>
          <w14:ligatures w14:val="standardContextual"/>
        </w:rPr>
      </w:pPr>
      <w:hyperlink w:anchor="_Toc160632080" w:history="1">
        <w:r w:rsidRPr="006112FA">
          <w:rPr>
            <w:rStyle w:val="Hyperlink"/>
            <w:rFonts w:cs="Arial"/>
            <w:noProof/>
          </w:rPr>
          <w:t>7.1 Equality</w:t>
        </w:r>
        <w:r>
          <w:rPr>
            <w:noProof/>
            <w:webHidden/>
          </w:rPr>
          <w:tab/>
        </w:r>
        <w:r>
          <w:rPr>
            <w:noProof/>
            <w:webHidden/>
          </w:rPr>
          <w:fldChar w:fldCharType="begin"/>
        </w:r>
        <w:r>
          <w:rPr>
            <w:noProof/>
            <w:webHidden/>
          </w:rPr>
          <w:instrText xml:space="preserve"> PAGEREF _Toc160632080 \h </w:instrText>
        </w:r>
        <w:r>
          <w:rPr>
            <w:noProof/>
            <w:webHidden/>
          </w:rPr>
        </w:r>
        <w:r>
          <w:rPr>
            <w:noProof/>
            <w:webHidden/>
          </w:rPr>
          <w:fldChar w:fldCharType="separate"/>
        </w:r>
        <w:r w:rsidR="00731A58">
          <w:rPr>
            <w:noProof/>
            <w:webHidden/>
          </w:rPr>
          <w:t>16</w:t>
        </w:r>
        <w:r>
          <w:rPr>
            <w:noProof/>
            <w:webHidden/>
          </w:rPr>
          <w:fldChar w:fldCharType="end"/>
        </w:r>
      </w:hyperlink>
    </w:p>
    <w:p w14:paraId="09B01FB5" w14:textId="4CDAE8E2" w:rsidR="0035483C" w:rsidRDefault="0035483C">
      <w:pPr>
        <w:pStyle w:val="TOC2"/>
        <w:tabs>
          <w:tab w:val="right" w:leader="dot" w:pos="9016"/>
        </w:tabs>
        <w:rPr>
          <w:rFonts w:asciiTheme="minorHAnsi" w:eastAsiaTheme="minorEastAsia" w:hAnsiTheme="minorHAnsi"/>
          <w:noProof/>
          <w:kern w:val="2"/>
          <w:sz w:val="22"/>
          <w:lang w:eastAsia="en-GB"/>
          <w14:ligatures w14:val="standardContextual"/>
        </w:rPr>
      </w:pPr>
      <w:hyperlink w:anchor="_Toc160632081" w:history="1">
        <w:r w:rsidRPr="006112FA">
          <w:rPr>
            <w:rStyle w:val="Hyperlink"/>
            <w:rFonts w:cs="Arial"/>
            <w:noProof/>
          </w:rPr>
          <w:t>7.2 Bribery Act 2010</w:t>
        </w:r>
        <w:r>
          <w:rPr>
            <w:noProof/>
            <w:webHidden/>
          </w:rPr>
          <w:tab/>
        </w:r>
        <w:r>
          <w:rPr>
            <w:noProof/>
            <w:webHidden/>
          </w:rPr>
          <w:fldChar w:fldCharType="begin"/>
        </w:r>
        <w:r>
          <w:rPr>
            <w:noProof/>
            <w:webHidden/>
          </w:rPr>
          <w:instrText xml:space="preserve"> PAGEREF _Toc160632081 \h </w:instrText>
        </w:r>
        <w:r>
          <w:rPr>
            <w:noProof/>
            <w:webHidden/>
          </w:rPr>
        </w:r>
        <w:r>
          <w:rPr>
            <w:noProof/>
            <w:webHidden/>
          </w:rPr>
          <w:fldChar w:fldCharType="separate"/>
        </w:r>
        <w:r w:rsidR="00731A58">
          <w:rPr>
            <w:noProof/>
            <w:webHidden/>
          </w:rPr>
          <w:t>16</w:t>
        </w:r>
        <w:r>
          <w:rPr>
            <w:noProof/>
            <w:webHidden/>
          </w:rPr>
          <w:fldChar w:fldCharType="end"/>
        </w:r>
      </w:hyperlink>
    </w:p>
    <w:p w14:paraId="44BD1E66" w14:textId="787E4695" w:rsidR="0035483C" w:rsidRDefault="0035483C">
      <w:pPr>
        <w:pStyle w:val="TOC1"/>
        <w:tabs>
          <w:tab w:val="left" w:pos="480"/>
        </w:tabs>
        <w:rPr>
          <w:rFonts w:asciiTheme="minorHAnsi" w:eastAsiaTheme="minorEastAsia" w:hAnsiTheme="minorHAnsi"/>
          <w:b w:val="0"/>
          <w:bCs w:val="0"/>
          <w:noProof/>
          <w:kern w:val="2"/>
          <w:sz w:val="22"/>
          <w:lang w:eastAsia="en-GB"/>
          <w14:ligatures w14:val="standardContextual"/>
        </w:rPr>
      </w:pPr>
      <w:hyperlink w:anchor="_Toc160632082" w:history="1">
        <w:r w:rsidRPr="006112FA">
          <w:rPr>
            <w:rStyle w:val="Hyperlink"/>
            <w:rFonts w:cs="Arial"/>
            <w:noProof/>
          </w:rPr>
          <w:t>8</w:t>
        </w:r>
        <w:r>
          <w:rPr>
            <w:rFonts w:asciiTheme="minorHAnsi" w:eastAsiaTheme="minorEastAsia" w:hAnsiTheme="minorHAnsi"/>
            <w:b w:val="0"/>
            <w:bCs w:val="0"/>
            <w:noProof/>
            <w:kern w:val="2"/>
            <w:sz w:val="22"/>
            <w:lang w:eastAsia="en-GB"/>
            <w14:ligatures w14:val="standardContextual"/>
          </w:rPr>
          <w:tab/>
        </w:r>
        <w:r w:rsidRPr="006112FA">
          <w:rPr>
            <w:rStyle w:val="Hyperlink"/>
            <w:rFonts w:cs="Arial"/>
            <w:noProof/>
          </w:rPr>
          <w:t>Implementation</w:t>
        </w:r>
        <w:r>
          <w:rPr>
            <w:noProof/>
            <w:webHidden/>
          </w:rPr>
          <w:tab/>
        </w:r>
        <w:r>
          <w:rPr>
            <w:noProof/>
            <w:webHidden/>
          </w:rPr>
          <w:fldChar w:fldCharType="begin"/>
        </w:r>
        <w:r>
          <w:rPr>
            <w:noProof/>
            <w:webHidden/>
          </w:rPr>
          <w:instrText xml:space="preserve"> PAGEREF _Toc160632082 \h </w:instrText>
        </w:r>
        <w:r>
          <w:rPr>
            <w:noProof/>
            <w:webHidden/>
          </w:rPr>
        </w:r>
        <w:r>
          <w:rPr>
            <w:noProof/>
            <w:webHidden/>
          </w:rPr>
          <w:fldChar w:fldCharType="separate"/>
        </w:r>
        <w:r w:rsidR="00731A58">
          <w:rPr>
            <w:noProof/>
            <w:webHidden/>
          </w:rPr>
          <w:t>16</w:t>
        </w:r>
        <w:r>
          <w:rPr>
            <w:noProof/>
            <w:webHidden/>
          </w:rPr>
          <w:fldChar w:fldCharType="end"/>
        </w:r>
      </w:hyperlink>
    </w:p>
    <w:p w14:paraId="2643F903" w14:textId="4051B5A2" w:rsidR="0035483C" w:rsidRDefault="0035483C">
      <w:pPr>
        <w:pStyle w:val="TOC1"/>
        <w:tabs>
          <w:tab w:val="left" w:pos="480"/>
        </w:tabs>
        <w:rPr>
          <w:rFonts w:asciiTheme="minorHAnsi" w:eastAsiaTheme="minorEastAsia" w:hAnsiTheme="minorHAnsi"/>
          <w:b w:val="0"/>
          <w:bCs w:val="0"/>
          <w:noProof/>
          <w:kern w:val="2"/>
          <w:sz w:val="22"/>
          <w:lang w:eastAsia="en-GB"/>
          <w14:ligatures w14:val="standardContextual"/>
        </w:rPr>
      </w:pPr>
      <w:hyperlink w:anchor="_Toc160632083" w:history="1">
        <w:r w:rsidRPr="006112FA">
          <w:rPr>
            <w:rStyle w:val="Hyperlink"/>
            <w:rFonts w:cs="Arial"/>
            <w:noProof/>
          </w:rPr>
          <w:t>9</w:t>
        </w:r>
        <w:r>
          <w:rPr>
            <w:rFonts w:asciiTheme="minorHAnsi" w:eastAsiaTheme="minorEastAsia" w:hAnsiTheme="minorHAnsi"/>
            <w:b w:val="0"/>
            <w:bCs w:val="0"/>
            <w:noProof/>
            <w:kern w:val="2"/>
            <w:sz w:val="22"/>
            <w:lang w:eastAsia="en-GB"/>
            <w14:ligatures w14:val="standardContextual"/>
          </w:rPr>
          <w:tab/>
        </w:r>
        <w:r w:rsidRPr="006112FA">
          <w:rPr>
            <w:rStyle w:val="Hyperlink"/>
            <w:rFonts w:cs="Arial"/>
            <w:noProof/>
          </w:rPr>
          <w:t>Policy monitoring and review</w:t>
        </w:r>
        <w:r>
          <w:rPr>
            <w:noProof/>
            <w:webHidden/>
          </w:rPr>
          <w:tab/>
        </w:r>
        <w:r>
          <w:rPr>
            <w:noProof/>
            <w:webHidden/>
          </w:rPr>
          <w:fldChar w:fldCharType="begin"/>
        </w:r>
        <w:r>
          <w:rPr>
            <w:noProof/>
            <w:webHidden/>
          </w:rPr>
          <w:instrText xml:space="preserve"> PAGEREF _Toc160632083 \h </w:instrText>
        </w:r>
        <w:r>
          <w:rPr>
            <w:noProof/>
            <w:webHidden/>
          </w:rPr>
        </w:r>
        <w:r>
          <w:rPr>
            <w:noProof/>
            <w:webHidden/>
          </w:rPr>
          <w:fldChar w:fldCharType="separate"/>
        </w:r>
        <w:r w:rsidR="00731A58">
          <w:rPr>
            <w:noProof/>
            <w:webHidden/>
          </w:rPr>
          <w:t>17</w:t>
        </w:r>
        <w:r>
          <w:rPr>
            <w:noProof/>
            <w:webHidden/>
          </w:rPr>
          <w:fldChar w:fldCharType="end"/>
        </w:r>
      </w:hyperlink>
    </w:p>
    <w:p w14:paraId="18B4A648" w14:textId="5599D296" w:rsidR="0035483C" w:rsidRDefault="0035483C">
      <w:pPr>
        <w:pStyle w:val="TOC1"/>
        <w:tabs>
          <w:tab w:val="left" w:pos="660"/>
        </w:tabs>
        <w:rPr>
          <w:rFonts w:asciiTheme="minorHAnsi" w:eastAsiaTheme="minorEastAsia" w:hAnsiTheme="minorHAnsi"/>
          <w:b w:val="0"/>
          <w:bCs w:val="0"/>
          <w:noProof/>
          <w:kern w:val="2"/>
          <w:sz w:val="22"/>
          <w:lang w:eastAsia="en-GB"/>
          <w14:ligatures w14:val="standardContextual"/>
        </w:rPr>
      </w:pPr>
      <w:hyperlink w:anchor="_Toc160632084" w:history="1">
        <w:r w:rsidRPr="006112FA">
          <w:rPr>
            <w:rStyle w:val="Hyperlink"/>
            <w:noProof/>
          </w:rPr>
          <w:t>10</w:t>
        </w:r>
        <w:r>
          <w:rPr>
            <w:rFonts w:asciiTheme="minorHAnsi" w:eastAsiaTheme="minorEastAsia" w:hAnsiTheme="minorHAnsi"/>
            <w:b w:val="0"/>
            <w:bCs w:val="0"/>
            <w:noProof/>
            <w:kern w:val="2"/>
            <w:sz w:val="22"/>
            <w:lang w:eastAsia="en-GB"/>
            <w14:ligatures w14:val="standardContextual"/>
          </w:rPr>
          <w:tab/>
        </w:r>
        <w:r w:rsidRPr="006112FA">
          <w:rPr>
            <w:rStyle w:val="Hyperlink"/>
            <w:noProof/>
          </w:rPr>
          <w:t>Appendixes</w:t>
        </w:r>
        <w:r>
          <w:rPr>
            <w:noProof/>
            <w:webHidden/>
          </w:rPr>
          <w:tab/>
        </w:r>
        <w:r>
          <w:rPr>
            <w:noProof/>
            <w:webHidden/>
          </w:rPr>
          <w:fldChar w:fldCharType="begin"/>
        </w:r>
        <w:r>
          <w:rPr>
            <w:noProof/>
            <w:webHidden/>
          </w:rPr>
          <w:instrText xml:space="preserve"> PAGEREF _Toc160632084 \h </w:instrText>
        </w:r>
        <w:r>
          <w:rPr>
            <w:noProof/>
            <w:webHidden/>
          </w:rPr>
        </w:r>
        <w:r>
          <w:rPr>
            <w:noProof/>
            <w:webHidden/>
          </w:rPr>
          <w:fldChar w:fldCharType="separate"/>
        </w:r>
        <w:r w:rsidR="00731A58">
          <w:rPr>
            <w:noProof/>
            <w:webHidden/>
          </w:rPr>
          <w:t>17</w:t>
        </w:r>
        <w:r>
          <w:rPr>
            <w:noProof/>
            <w:webHidden/>
          </w:rPr>
          <w:fldChar w:fldCharType="end"/>
        </w:r>
      </w:hyperlink>
    </w:p>
    <w:p w14:paraId="655BE8DA" w14:textId="2C982DA0" w:rsidR="0035483C" w:rsidRDefault="0035483C">
      <w:pPr>
        <w:pStyle w:val="TOC1"/>
        <w:rPr>
          <w:rFonts w:asciiTheme="minorHAnsi" w:eastAsiaTheme="minorEastAsia" w:hAnsiTheme="minorHAnsi"/>
          <w:b w:val="0"/>
          <w:bCs w:val="0"/>
          <w:noProof/>
          <w:kern w:val="2"/>
          <w:sz w:val="22"/>
          <w:lang w:eastAsia="en-GB"/>
          <w14:ligatures w14:val="standardContextual"/>
        </w:rPr>
      </w:pPr>
      <w:hyperlink w:anchor="_Toc160632085" w:history="1">
        <w:r w:rsidRPr="006112FA">
          <w:rPr>
            <w:rStyle w:val="Hyperlink"/>
            <w:noProof/>
          </w:rPr>
          <w:t>Appendix A – schedule of fees and charges from payment period one, 2024 - 2025</w:t>
        </w:r>
        <w:r>
          <w:rPr>
            <w:noProof/>
            <w:webHidden/>
          </w:rPr>
          <w:tab/>
        </w:r>
        <w:r>
          <w:rPr>
            <w:noProof/>
            <w:webHidden/>
          </w:rPr>
          <w:fldChar w:fldCharType="begin"/>
        </w:r>
        <w:r>
          <w:rPr>
            <w:noProof/>
            <w:webHidden/>
          </w:rPr>
          <w:instrText xml:space="preserve"> PAGEREF _Toc160632085 \h </w:instrText>
        </w:r>
        <w:r>
          <w:rPr>
            <w:noProof/>
            <w:webHidden/>
          </w:rPr>
        </w:r>
        <w:r>
          <w:rPr>
            <w:noProof/>
            <w:webHidden/>
          </w:rPr>
          <w:fldChar w:fldCharType="separate"/>
        </w:r>
        <w:r w:rsidR="00731A58">
          <w:rPr>
            <w:noProof/>
            <w:webHidden/>
          </w:rPr>
          <w:t>18</w:t>
        </w:r>
        <w:r>
          <w:rPr>
            <w:noProof/>
            <w:webHidden/>
          </w:rPr>
          <w:fldChar w:fldCharType="end"/>
        </w:r>
      </w:hyperlink>
    </w:p>
    <w:p w14:paraId="1200E517" w14:textId="5C9C084B" w:rsidR="0035483C" w:rsidRDefault="0035483C">
      <w:pPr>
        <w:pStyle w:val="TOC1"/>
        <w:rPr>
          <w:rFonts w:asciiTheme="minorHAnsi" w:eastAsiaTheme="minorEastAsia" w:hAnsiTheme="minorHAnsi"/>
          <w:b w:val="0"/>
          <w:bCs w:val="0"/>
          <w:noProof/>
          <w:kern w:val="2"/>
          <w:sz w:val="22"/>
          <w:lang w:eastAsia="en-GB"/>
          <w14:ligatures w14:val="standardContextual"/>
        </w:rPr>
      </w:pPr>
      <w:hyperlink w:anchor="_Toc160632086" w:history="1">
        <w:r w:rsidRPr="006112FA">
          <w:rPr>
            <w:rStyle w:val="Hyperlink"/>
            <w:noProof/>
          </w:rPr>
          <w:t>Appendix B - disability related expenditure (DRE) 2024 - 2025</w:t>
        </w:r>
        <w:r>
          <w:rPr>
            <w:noProof/>
            <w:webHidden/>
          </w:rPr>
          <w:tab/>
        </w:r>
        <w:r>
          <w:rPr>
            <w:noProof/>
            <w:webHidden/>
          </w:rPr>
          <w:fldChar w:fldCharType="begin"/>
        </w:r>
        <w:r>
          <w:rPr>
            <w:noProof/>
            <w:webHidden/>
          </w:rPr>
          <w:instrText xml:space="preserve"> PAGEREF _Toc160632086 \h </w:instrText>
        </w:r>
        <w:r>
          <w:rPr>
            <w:noProof/>
            <w:webHidden/>
          </w:rPr>
        </w:r>
        <w:r>
          <w:rPr>
            <w:noProof/>
            <w:webHidden/>
          </w:rPr>
          <w:fldChar w:fldCharType="separate"/>
        </w:r>
        <w:r w:rsidR="00731A58">
          <w:rPr>
            <w:noProof/>
            <w:webHidden/>
          </w:rPr>
          <w:t>19</w:t>
        </w:r>
        <w:r>
          <w:rPr>
            <w:noProof/>
            <w:webHidden/>
          </w:rPr>
          <w:fldChar w:fldCharType="end"/>
        </w:r>
      </w:hyperlink>
    </w:p>
    <w:p w14:paraId="47615A6D" w14:textId="66A7A088" w:rsidR="0035483C" w:rsidRDefault="0035483C">
      <w:pPr>
        <w:pStyle w:val="TOC1"/>
        <w:rPr>
          <w:rFonts w:asciiTheme="minorHAnsi" w:eastAsiaTheme="minorEastAsia" w:hAnsiTheme="minorHAnsi"/>
          <w:b w:val="0"/>
          <w:bCs w:val="0"/>
          <w:noProof/>
          <w:kern w:val="2"/>
          <w:sz w:val="22"/>
          <w:lang w:eastAsia="en-GB"/>
          <w14:ligatures w14:val="standardContextual"/>
        </w:rPr>
      </w:pPr>
      <w:hyperlink w:anchor="_Toc160632087" w:history="1">
        <w:r w:rsidRPr="006112FA">
          <w:rPr>
            <w:rStyle w:val="Hyperlink"/>
            <w:noProof/>
          </w:rPr>
          <w:t>Appendix C - debt collection</w:t>
        </w:r>
        <w:r>
          <w:rPr>
            <w:noProof/>
            <w:webHidden/>
          </w:rPr>
          <w:tab/>
        </w:r>
        <w:r>
          <w:rPr>
            <w:noProof/>
            <w:webHidden/>
          </w:rPr>
          <w:fldChar w:fldCharType="begin"/>
        </w:r>
        <w:r>
          <w:rPr>
            <w:noProof/>
            <w:webHidden/>
          </w:rPr>
          <w:instrText xml:space="preserve"> PAGEREF _Toc160632087 \h </w:instrText>
        </w:r>
        <w:r>
          <w:rPr>
            <w:noProof/>
            <w:webHidden/>
          </w:rPr>
        </w:r>
        <w:r>
          <w:rPr>
            <w:noProof/>
            <w:webHidden/>
          </w:rPr>
          <w:fldChar w:fldCharType="separate"/>
        </w:r>
        <w:r w:rsidR="00731A58">
          <w:rPr>
            <w:noProof/>
            <w:webHidden/>
          </w:rPr>
          <w:t>25</w:t>
        </w:r>
        <w:r>
          <w:rPr>
            <w:noProof/>
            <w:webHidden/>
          </w:rPr>
          <w:fldChar w:fldCharType="end"/>
        </w:r>
      </w:hyperlink>
    </w:p>
    <w:p w14:paraId="7AA0E74A" w14:textId="7CD6F4D7" w:rsidR="00126A6F" w:rsidRDefault="0024108B">
      <w:r>
        <w:fldChar w:fldCharType="end"/>
      </w:r>
      <w:bookmarkEnd w:id="0"/>
      <w:r w:rsidR="00126A6F">
        <w:br w:type="page"/>
      </w:r>
    </w:p>
    <w:p w14:paraId="09D602B0" w14:textId="77777777" w:rsidR="00126A6F" w:rsidRDefault="00C07856" w:rsidP="00D94765">
      <w:pPr>
        <w:pStyle w:val="Heading2"/>
      </w:pPr>
      <w:bookmarkStart w:id="1" w:name="_Toc160632044"/>
      <w:r>
        <w:lastRenderedPageBreak/>
        <w:t>1</w:t>
      </w:r>
      <w:r>
        <w:tab/>
        <w:t>Introduction</w:t>
      </w:r>
      <w:bookmarkEnd w:id="1"/>
    </w:p>
    <w:p w14:paraId="7231D6B4" w14:textId="3B52659D" w:rsidR="00C07856" w:rsidRDefault="00C07856" w:rsidP="00C07856">
      <w:pPr>
        <w:widowControl w:val="0"/>
        <w:tabs>
          <w:tab w:val="left" w:pos="1520"/>
        </w:tabs>
        <w:autoSpaceDE w:val="0"/>
        <w:autoSpaceDN w:val="0"/>
        <w:adjustRightInd w:val="0"/>
        <w:ind w:right="185"/>
        <w:jc w:val="both"/>
        <w:rPr>
          <w:rFonts w:eastAsia="Times New Roman" w:cs="Arial"/>
          <w:sz w:val="22"/>
          <w:lang w:eastAsia="en-GB"/>
        </w:rPr>
      </w:pPr>
      <w:r w:rsidRPr="00000C6A">
        <w:rPr>
          <w:rFonts w:cs="Arial"/>
          <w:spacing w:val="-1"/>
          <w:sz w:val="22"/>
          <w:lang w:val="en-US"/>
        </w:rPr>
        <w:t xml:space="preserve">This </w:t>
      </w:r>
      <w:r>
        <w:rPr>
          <w:rFonts w:cs="Arial"/>
          <w:sz w:val="22"/>
          <w:lang w:val="en-US"/>
        </w:rPr>
        <w:t>p</w:t>
      </w:r>
      <w:r w:rsidRPr="00000C6A">
        <w:rPr>
          <w:rFonts w:cs="Arial"/>
          <w:sz w:val="22"/>
          <w:lang w:val="en-US"/>
        </w:rPr>
        <w:t>ol</w:t>
      </w:r>
      <w:r w:rsidRPr="00000C6A">
        <w:rPr>
          <w:rFonts w:cs="Arial"/>
          <w:spacing w:val="-3"/>
          <w:sz w:val="22"/>
          <w:lang w:val="en-US"/>
        </w:rPr>
        <w:t>i</w:t>
      </w:r>
      <w:r w:rsidRPr="00000C6A">
        <w:rPr>
          <w:rFonts w:cs="Arial"/>
          <w:spacing w:val="1"/>
          <w:sz w:val="22"/>
          <w:lang w:val="en-US"/>
        </w:rPr>
        <w:t>c</w:t>
      </w:r>
      <w:r w:rsidRPr="00000C6A">
        <w:rPr>
          <w:rFonts w:cs="Arial"/>
          <w:sz w:val="22"/>
          <w:lang w:val="en-US"/>
        </w:rPr>
        <w:t>y</w:t>
      </w:r>
      <w:r w:rsidRPr="00000C6A">
        <w:rPr>
          <w:rFonts w:cs="Arial"/>
          <w:spacing w:val="-3"/>
          <w:sz w:val="22"/>
          <w:lang w:val="en-US"/>
        </w:rPr>
        <w:t xml:space="preserve"> </w:t>
      </w:r>
      <w:r w:rsidRPr="00000C6A">
        <w:rPr>
          <w:rFonts w:cs="Arial"/>
          <w:sz w:val="22"/>
          <w:lang w:val="en-US"/>
        </w:rPr>
        <w:t>provides the</w:t>
      </w:r>
      <w:r w:rsidRPr="00000C6A">
        <w:rPr>
          <w:rFonts w:cs="Arial"/>
          <w:spacing w:val="-1"/>
          <w:sz w:val="22"/>
          <w:lang w:val="en-US"/>
        </w:rPr>
        <w:t xml:space="preserve"> framework within which charging and financial assessment </w:t>
      </w:r>
      <w:proofErr w:type="gramStart"/>
      <w:r w:rsidRPr="00000C6A">
        <w:rPr>
          <w:rFonts w:cs="Arial"/>
          <w:spacing w:val="-1"/>
          <w:sz w:val="22"/>
          <w:lang w:val="en-US"/>
        </w:rPr>
        <w:t>is</w:t>
      </w:r>
      <w:proofErr w:type="gramEnd"/>
      <w:r w:rsidRPr="00000C6A">
        <w:rPr>
          <w:rFonts w:cs="Arial"/>
          <w:spacing w:val="-1"/>
          <w:sz w:val="22"/>
          <w:lang w:val="en-US"/>
        </w:rPr>
        <w:t xml:space="preserve"> undertaken in </w:t>
      </w:r>
      <w:proofErr w:type="gramStart"/>
      <w:r w:rsidRPr="00000C6A">
        <w:rPr>
          <w:rFonts w:cs="Arial"/>
          <w:spacing w:val="-1"/>
          <w:sz w:val="22"/>
          <w:lang w:val="en-US"/>
        </w:rPr>
        <w:t>North East</w:t>
      </w:r>
      <w:proofErr w:type="gramEnd"/>
      <w:r w:rsidRPr="00000C6A">
        <w:rPr>
          <w:rFonts w:cs="Arial"/>
          <w:spacing w:val="-1"/>
          <w:sz w:val="22"/>
          <w:lang w:val="en-US"/>
        </w:rPr>
        <w:t xml:space="preserve"> Lincolnshire</w:t>
      </w:r>
      <w:r w:rsidRPr="00000C6A">
        <w:rPr>
          <w:rFonts w:cs="Arial"/>
          <w:sz w:val="22"/>
          <w:lang w:val="en-US"/>
        </w:rPr>
        <w:t>.  It should be read in tandem with the policy entitled “</w:t>
      </w:r>
      <w:r w:rsidRPr="00000C6A">
        <w:rPr>
          <w:rFonts w:cs="Arial"/>
          <w:bCs/>
          <w:sz w:val="22"/>
        </w:rPr>
        <w:t>Micro-Commissioning in Adult Social Care, Continuing Healthcare</w:t>
      </w:r>
      <w:r w:rsidRPr="00000C6A">
        <w:rPr>
          <w:rFonts w:cs="Arial"/>
          <w:bCs/>
          <w:color w:val="FF0000"/>
          <w:sz w:val="22"/>
        </w:rPr>
        <w:t xml:space="preserve"> </w:t>
      </w:r>
      <w:r w:rsidRPr="00000C6A">
        <w:rPr>
          <w:rFonts w:cs="Arial"/>
          <w:bCs/>
          <w:sz w:val="22"/>
        </w:rPr>
        <w:t>and</w:t>
      </w:r>
      <w:r w:rsidRPr="00000C6A">
        <w:rPr>
          <w:rFonts w:cs="Arial"/>
          <w:bCs/>
          <w:color w:val="FF0000"/>
          <w:sz w:val="22"/>
        </w:rPr>
        <w:t xml:space="preserve"> </w:t>
      </w:r>
      <w:r w:rsidRPr="00000C6A">
        <w:rPr>
          <w:rFonts w:cs="Arial"/>
          <w:bCs/>
          <w:sz w:val="22"/>
        </w:rPr>
        <w:t xml:space="preserve">Funded Nursing Care: principles of consistent, pragmatic, and ethical decision making” which can be found at </w:t>
      </w:r>
      <w:hyperlink r:id="rId13" w:history="1">
        <w:r w:rsidR="00A17001" w:rsidRPr="00A17001">
          <w:rPr>
            <w:color w:val="0000FF"/>
            <w:u w:val="single"/>
          </w:rPr>
          <w:t>Micro-Commissioning-Policy-2024.pdf</w:t>
        </w:r>
      </w:hyperlink>
      <w:r w:rsidR="00A17001" w:rsidRPr="00000C6A">
        <w:rPr>
          <w:rFonts w:eastAsia="Times New Roman" w:cs="Arial"/>
          <w:sz w:val="22"/>
          <w:lang w:eastAsia="en-GB"/>
        </w:rPr>
        <w:t xml:space="preserve"> </w:t>
      </w:r>
      <w:r w:rsidRPr="00000C6A">
        <w:rPr>
          <w:rFonts w:eastAsia="Times New Roman" w:cs="Arial"/>
          <w:sz w:val="22"/>
          <w:lang w:eastAsia="en-GB"/>
        </w:rPr>
        <w:t>(‘the Micro-commissioning Policy)</w:t>
      </w:r>
      <w:r>
        <w:rPr>
          <w:rFonts w:eastAsia="Times New Roman" w:cs="Arial"/>
          <w:sz w:val="22"/>
          <w:lang w:eastAsia="en-GB"/>
        </w:rPr>
        <w:t xml:space="preserve">.  </w:t>
      </w:r>
    </w:p>
    <w:p w14:paraId="7D069D24" w14:textId="402A0DF9" w:rsidR="00C07856" w:rsidRPr="00512B12" w:rsidRDefault="00C07856" w:rsidP="00C07856">
      <w:pPr>
        <w:widowControl w:val="0"/>
        <w:tabs>
          <w:tab w:val="left" w:pos="1520"/>
        </w:tabs>
        <w:autoSpaceDE w:val="0"/>
        <w:autoSpaceDN w:val="0"/>
        <w:adjustRightInd w:val="0"/>
        <w:ind w:right="185"/>
        <w:jc w:val="both"/>
        <w:rPr>
          <w:rFonts w:eastAsia="Times New Roman" w:cs="Arial"/>
          <w:bCs/>
          <w:sz w:val="22"/>
          <w:lang w:eastAsia="en-GB"/>
        </w:rPr>
      </w:pPr>
      <w:r w:rsidRPr="00512B12">
        <w:rPr>
          <w:rFonts w:eastAsia="Times New Roman" w:cs="Arial"/>
          <w:sz w:val="22"/>
          <w:lang w:eastAsia="en-GB"/>
        </w:rPr>
        <w:t xml:space="preserve">Via an agreement under s75 of the National Health Service Act 2006, North East Lincolnshire </w:t>
      </w:r>
      <w:r w:rsidR="002C5DFA" w:rsidRPr="00512B12">
        <w:rPr>
          <w:rFonts w:eastAsia="Times New Roman" w:cs="Arial"/>
          <w:sz w:val="22"/>
          <w:lang w:eastAsia="en-GB"/>
        </w:rPr>
        <w:t>Council</w:t>
      </w:r>
      <w:r w:rsidRPr="00512B12">
        <w:rPr>
          <w:rFonts w:eastAsia="Times New Roman" w:cs="Arial"/>
          <w:sz w:val="22"/>
          <w:lang w:eastAsia="en-GB"/>
        </w:rPr>
        <w:t xml:space="preserve"> (‘the </w:t>
      </w:r>
      <w:r w:rsidR="002C5DFA" w:rsidRPr="00512B12">
        <w:rPr>
          <w:rFonts w:eastAsia="Times New Roman" w:cs="Arial"/>
          <w:sz w:val="22"/>
          <w:lang w:eastAsia="en-GB"/>
        </w:rPr>
        <w:t>Council</w:t>
      </w:r>
      <w:r w:rsidRPr="00512B12">
        <w:rPr>
          <w:rFonts w:eastAsia="Times New Roman" w:cs="Arial"/>
          <w:sz w:val="22"/>
          <w:lang w:eastAsia="en-GB"/>
        </w:rPr>
        <w:t xml:space="preserve">’) delegated </w:t>
      </w:r>
      <w:r w:rsidR="00525665" w:rsidRPr="00512B12">
        <w:rPr>
          <w:rFonts w:eastAsia="Times New Roman" w:cs="Arial"/>
          <w:sz w:val="22"/>
          <w:lang w:eastAsia="en-GB"/>
        </w:rPr>
        <w:t xml:space="preserve">some </w:t>
      </w:r>
      <w:r w:rsidRPr="00512B12">
        <w:rPr>
          <w:rFonts w:eastAsia="Times New Roman" w:cs="Arial"/>
          <w:sz w:val="22"/>
          <w:lang w:eastAsia="en-GB"/>
        </w:rPr>
        <w:t xml:space="preserve">adult social care responsibilities to the </w:t>
      </w:r>
      <w:r w:rsidR="00525665" w:rsidRPr="00512B12">
        <w:rPr>
          <w:rFonts w:eastAsia="Times New Roman" w:cs="Arial"/>
          <w:sz w:val="22"/>
          <w:lang w:eastAsia="en-GB"/>
        </w:rPr>
        <w:t>NHS Humber and North Yorkshire Integrated Care Board (ICB</w:t>
      </w:r>
      <w:r w:rsidRPr="00512B12">
        <w:rPr>
          <w:rFonts w:eastAsia="Times New Roman" w:cs="Arial"/>
          <w:sz w:val="22"/>
          <w:lang w:eastAsia="en-GB"/>
        </w:rPr>
        <w:t>)</w:t>
      </w:r>
      <w:r w:rsidR="009F42C3" w:rsidRPr="00512B12">
        <w:rPr>
          <w:rFonts w:eastAsia="Times New Roman" w:cs="Arial"/>
          <w:sz w:val="22"/>
          <w:lang w:eastAsia="en-GB"/>
        </w:rPr>
        <w:t>, at North East Lincolnshire Place</w:t>
      </w:r>
      <w:r w:rsidRPr="00512B12">
        <w:rPr>
          <w:rFonts w:eastAsia="Times New Roman" w:cs="Arial"/>
          <w:sz w:val="22"/>
          <w:lang w:eastAsia="en-GB"/>
        </w:rPr>
        <w:t xml:space="preserve">.  The </w:t>
      </w:r>
      <w:r w:rsidR="00525665" w:rsidRPr="00512B12">
        <w:rPr>
          <w:rFonts w:eastAsia="Times New Roman" w:cs="Arial"/>
          <w:sz w:val="22"/>
          <w:lang w:eastAsia="en-GB"/>
        </w:rPr>
        <w:t>ICB</w:t>
      </w:r>
      <w:r w:rsidR="006D13FC" w:rsidRPr="00512B12">
        <w:rPr>
          <w:rFonts w:eastAsia="Times New Roman" w:cs="Arial"/>
          <w:sz w:val="22"/>
          <w:lang w:eastAsia="en-GB"/>
        </w:rPr>
        <w:t xml:space="preserve"> and/ or Council</w:t>
      </w:r>
      <w:r w:rsidRPr="00512B12">
        <w:rPr>
          <w:rFonts w:eastAsia="Times New Roman" w:cs="Arial"/>
          <w:bCs/>
          <w:sz w:val="22"/>
          <w:lang w:eastAsia="en-GB"/>
        </w:rPr>
        <w:t xml:space="preserve"> commission </w:t>
      </w:r>
      <w:proofErr w:type="gramStart"/>
      <w:r w:rsidRPr="00512B12">
        <w:rPr>
          <w:rFonts w:eastAsia="Times New Roman" w:cs="Arial"/>
          <w:bCs/>
          <w:sz w:val="22"/>
          <w:lang w:eastAsia="en-GB"/>
        </w:rPr>
        <w:t>a number of</w:t>
      </w:r>
      <w:proofErr w:type="gramEnd"/>
      <w:r w:rsidRPr="00512B12">
        <w:rPr>
          <w:rFonts w:eastAsia="Times New Roman" w:cs="Arial"/>
          <w:bCs/>
          <w:sz w:val="22"/>
          <w:lang w:eastAsia="en-GB"/>
        </w:rPr>
        <w:t xml:space="preserve"> providers to deliver social care functions on behalf of the </w:t>
      </w:r>
      <w:r w:rsidR="002C5DFA" w:rsidRPr="00512B12">
        <w:rPr>
          <w:rFonts w:eastAsia="Times New Roman" w:cs="Arial"/>
          <w:bCs/>
          <w:sz w:val="22"/>
          <w:lang w:eastAsia="en-GB"/>
        </w:rPr>
        <w:t>Council</w:t>
      </w:r>
      <w:r w:rsidR="006D13FC" w:rsidRPr="00512B12">
        <w:rPr>
          <w:rFonts w:eastAsia="Times New Roman" w:cs="Arial"/>
          <w:bCs/>
          <w:sz w:val="22"/>
          <w:lang w:eastAsia="en-GB"/>
        </w:rPr>
        <w:t>.  T</w:t>
      </w:r>
      <w:r w:rsidRPr="00512B12">
        <w:rPr>
          <w:rFonts w:eastAsia="Times New Roman" w:cs="Arial"/>
          <w:bCs/>
          <w:sz w:val="22"/>
          <w:lang w:eastAsia="en-GB"/>
        </w:rPr>
        <w:t>his includes</w:t>
      </w:r>
      <w:r w:rsidR="00512B12">
        <w:rPr>
          <w:rFonts w:eastAsia="Times New Roman" w:cs="Arial"/>
          <w:bCs/>
          <w:sz w:val="22"/>
          <w:lang w:eastAsia="en-GB"/>
        </w:rPr>
        <w:t>:</w:t>
      </w:r>
      <w:r w:rsidRPr="00512B12">
        <w:rPr>
          <w:rFonts w:eastAsia="Times New Roman" w:cs="Arial"/>
          <w:bCs/>
          <w:sz w:val="22"/>
          <w:lang w:eastAsia="en-GB"/>
        </w:rPr>
        <w:t xml:space="preserve"> </w:t>
      </w:r>
    </w:p>
    <w:p w14:paraId="01C761B2" w14:textId="41860CBF" w:rsidR="00C07856" w:rsidRPr="00C07856" w:rsidRDefault="00C07856" w:rsidP="00C07856">
      <w:pPr>
        <w:pStyle w:val="ListParagraph"/>
        <w:numPr>
          <w:ilvl w:val="0"/>
          <w:numId w:val="3"/>
        </w:numPr>
        <w:autoSpaceDE w:val="0"/>
        <w:autoSpaceDN w:val="0"/>
        <w:adjustRightInd w:val="0"/>
        <w:spacing w:after="0" w:line="240" w:lineRule="auto"/>
        <w:jc w:val="both"/>
        <w:rPr>
          <w:rFonts w:eastAsia="Times New Roman" w:cs="Arial"/>
          <w:bCs/>
          <w:sz w:val="22"/>
          <w:lang w:eastAsia="en-GB"/>
        </w:rPr>
      </w:pPr>
      <w:r w:rsidRPr="00C07856">
        <w:rPr>
          <w:rFonts w:eastAsia="Times New Roman" w:cs="Arial"/>
          <w:bCs/>
          <w:sz w:val="22"/>
          <w:lang w:eastAsia="en-GB"/>
        </w:rPr>
        <w:t xml:space="preserve">delivery of micro-commissioning functions by Care Plus Group (CPG), Navigo and </w:t>
      </w:r>
      <w:r w:rsidR="00525665">
        <w:rPr>
          <w:rFonts w:eastAsia="Times New Roman" w:cs="Arial"/>
          <w:bCs/>
          <w:sz w:val="22"/>
          <w:lang w:eastAsia="en-GB"/>
        </w:rPr>
        <w:t>F</w:t>
      </w:r>
      <w:r w:rsidRPr="00C07856">
        <w:rPr>
          <w:rFonts w:eastAsia="Times New Roman" w:cs="Arial"/>
          <w:bCs/>
          <w:sz w:val="22"/>
          <w:lang w:eastAsia="en-GB"/>
        </w:rPr>
        <w:t xml:space="preserve">ocus </w:t>
      </w:r>
      <w:r w:rsidR="00525665">
        <w:rPr>
          <w:rFonts w:eastAsia="Times New Roman" w:cs="Arial"/>
          <w:bCs/>
          <w:sz w:val="22"/>
          <w:lang w:eastAsia="en-GB"/>
        </w:rPr>
        <w:t>I</w:t>
      </w:r>
      <w:r w:rsidRPr="00C07856">
        <w:rPr>
          <w:rFonts w:eastAsia="Times New Roman" w:cs="Arial"/>
          <w:bCs/>
          <w:sz w:val="22"/>
          <w:lang w:eastAsia="en-GB"/>
        </w:rPr>
        <w:t xml:space="preserve">ndependent </w:t>
      </w:r>
      <w:r w:rsidR="00525665">
        <w:rPr>
          <w:rFonts w:eastAsia="Times New Roman" w:cs="Arial"/>
          <w:bCs/>
          <w:sz w:val="22"/>
          <w:lang w:eastAsia="en-GB"/>
        </w:rPr>
        <w:t>A</w:t>
      </w:r>
      <w:r w:rsidRPr="00C07856">
        <w:rPr>
          <w:rFonts w:eastAsia="Times New Roman" w:cs="Arial"/>
          <w:bCs/>
          <w:sz w:val="22"/>
          <w:lang w:eastAsia="en-GB"/>
        </w:rPr>
        <w:t xml:space="preserve">dult </w:t>
      </w:r>
      <w:r w:rsidR="00525665">
        <w:rPr>
          <w:rFonts w:eastAsia="Times New Roman" w:cs="Arial"/>
          <w:bCs/>
          <w:sz w:val="22"/>
          <w:lang w:eastAsia="en-GB"/>
        </w:rPr>
        <w:t>S</w:t>
      </w:r>
      <w:r w:rsidRPr="00C07856">
        <w:rPr>
          <w:rFonts w:eastAsia="Times New Roman" w:cs="Arial"/>
          <w:bCs/>
          <w:sz w:val="22"/>
          <w:lang w:eastAsia="en-GB"/>
        </w:rPr>
        <w:t xml:space="preserve">ocial </w:t>
      </w:r>
      <w:r w:rsidR="00525665">
        <w:rPr>
          <w:rFonts w:eastAsia="Times New Roman" w:cs="Arial"/>
          <w:bCs/>
          <w:sz w:val="22"/>
          <w:lang w:eastAsia="en-GB"/>
        </w:rPr>
        <w:t>W</w:t>
      </w:r>
      <w:r w:rsidRPr="00C07856">
        <w:rPr>
          <w:rFonts w:eastAsia="Times New Roman" w:cs="Arial"/>
          <w:bCs/>
          <w:sz w:val="22"/>
          <w:lang w:eastAsia="en-GB"/>
        </w:rPr>
        <w:t>ork (</w:t>
      </w:r>
      <w:r w:rsidR="00525665">
        <w:rPr>
          <w:rFonts w:eastAsia="Times New Roman" w:cs="Arial"/>
          <w:bCs/>
          <w:sz w:val="22"/>
          <w:lang w:eastAsia="en-GB"/>
        </w:rPr>
        <w:t>F</w:t>
      </w:r>
      <w:r w:rsidRPr="00C07856">
        <w:rPr>
          <w:rFonts w:eastAsia="Times New Roman" w:cs="Arial"/>
          <w:bCs/>
          <w:sz w:val="22"/>
          <w:lang w:eastAsia="en-GB"/>
        </w:rPr>
        <w:t xml:space="preserve">ocus); and </w:t>
      </w:r>
    </w:p>
    <w:p w14:paraId="58FBA7A1" w14:textId="7C7777EA" w:rsidR="00C07856" w:rsidRDefault="00C07856" w:rsidP="00C07856">
      <w:pPr>
        <w:pStyle w:val="ListParagraph"/>
        <w:numPr>
          <w:ilvl w:val="0"/>
          <w:numId w:val="3"/>
        </w:numPr>
        <w:autoSpaceDE w:val="0"/>
        <w:autoSpaceDN w:val="0"/>
        <w:adjustRightInd w:val="0"/>
        <w:spacing w:after="0" w:line="240" w:lineRule="auto"/>
        <w:jc w:val="both"/>
        <w:rPr>
          <w:rFonts w:eastAsia="Times New Roman" w:cs="Arial"/>
          <w:bCs/>
          <w:sz w:val="22"/>
          <w:lang w:eastAsia="en-GB"/>
        </w:rPr>
      </w:pPr>
      <w:r w:rsidRPr="00C07856">
        <w:rPr>
          <w:rFonts w:eastAsia="Times New Roman" w:cs="Arial"/>
          <w:bCs/>
          <w:sz w:val="22"/>
          <w:lang w:eastAsia="en-GB"/>
        </w:rPr>
        <w:t xml:space="preserve">charging, financial assessment and collection functions by </w:t>
      </w:r>
      <w:r w:rsidR="00525665">
        <w:rPr>
          <w:rFonts w:eastAsia="Times New Roman" w:cs="Arial"/>
          <w:bCs/>
          <w:sz w:val="22"/>
          <w:lang w:eastAsia="en-GB"/>
        </w:rPr>
        <w:t>F</w:t>
      </w:r>
      <w:r w:rsidRPr="00C07856">
        <w:rPr>
          <w:rFonts w:eastAsia="Times New Roman" w:cs="Arial"/>
          <w:bCs/>
          <w:sz w:val="22"/>
          <w:lang w:eastAsia="en-GB"/>
        </w:rPr>
        <w:t>ocus.</w:t>
      </w:r>
    </w:p>
    <w:p w14:paraId="495AADA5" w14:textId="77777777" w:rsidR="00C07856" w:rsidRPr="00C07856" w:rsidRDefault="00C07856" w:rsidP="00C07856">
      <w:pPr>
        <w:pStyle w:val="ListParagraph"/>
        <w:autoSpaceDE w:val="0"/>
        <w:autoSpaceDN w:val="0"/>
        <w:adjustRightInd w:val="0"/>
        <w:spacing w:after="0" w:line="240" w:lineRule="auto"/>
        <w:jc w:val="both"/>
        <w:rPr>
          <w:rFonts w:eastAsia="Times New Roman" w:cs="Arial"/>
          <w:bCs/>
          <w:sz w:val="22"/>
          <w:lang w:eastAsia="en-GB"/>
        </w:rPr>
      </w:pPr>
    </w:p>
    <w:p w14:paraId="36C481D6" w14:textId="0C4108AF" w:rsidR="00C07856" w:rsidRDefault="00C07856" w:rsidP="00C07856">
      <w:pPr>
        <w:widowControl w:val="0"/>
        <w:tabs>
          <w:tab w:val="left" w:pos="1600"/>
        </w:tabs>
        <w:autoSpaceDE w:val="0"/>
        <w:autoSpaceDN w:val="0"/>
        <w:adjustRightInd w:val="0"/>
        <w:ind w:right="-20"/>
        <w:jc w:val="both"/>
        <w:rPr>
          <w:rFonts w:cs="Arial"/>
          <w:position w:val="-1"/>
          <w:sz w:val="22"/>
          <w:lang w:val="en-US"/>
        </w:rPr>
      </w:pPr>
      <w:r w:rsidRPr="00000C6A">
        <w:rPr>
          <w:rFonts w:cs="Arial"/>
          <w:position w:val="-1"/>
          <w:sz w:val="22"/>
          <w:lang w:val="en-US"/>
        </w:rPr>
        <w:t xml:space="preserve">Whilst the functions to which this </w:t>
      </w:r>
      <w:r>
        <w:rPr>
          <w:rFonts w:cs="Arial"/>
          <w:position w:val="-1"/>
          <w:sz w:val="22"/>
          <w:lang w:val="en-US"/>
        </w:rPr>
        <w:t>p</w:t>
      </w:r>
      <w:r w:rsidRPr="00000C6A">
        <w:rPr>
          <w:rFonts w:cs="Arial"/>
          <w:position w:val="-1"/>
          <w:sz w:val="22"/>
          <w:lang w:val="en-US"/>
        </w:rPr>
        <w:t xml:space="preserve">olicy relates will be carried out primarily </w:t>
      </w:r>
      <w:r w:rsidRPr="00512B12">
        <w:rPr>
          <w:rFonts w:cs="Arial"/>
          <w:position w:val="-1"/>
          <w:sz w:val="22"/>
          <w:lang w:val="en-US"/>
        </w:rPr>
        <w:t xml:space="preserve">by the </w:t>
      </w:r>
      <w:r w:rsidR="00525665" w:rsidRPr="00512B12">
        <w:rPr>
          <w:rFonts w:cs="Arial"/>
          <w:position w:val="-1"/>
          <w:sz w:val="22"/>
          <w:lang w:val="en-US"/>
        </w:rPr>
        <w:t>ICB</w:t>
      </w:r>
      <w:r w:rsidRPr="00512B12">
        <w:rPr>
          <w:rFonts w:cs="Arial"/>
          <w:position w:val="-1"/>
          <w:sz w:val="22"/>
          <w:lang w:val="en-US"/>
        </w:rPr>
        <w:t xml:space="preserve"> and</w:t>
      </w:r>
      <w:r w:rsidRPr="00000C6A">
        <w:rPr>
          <w:rFonts w:cs="Arial"/>
          <w:position w:val="-1"/>
          <w:sz w:val="22"/>
          <w:lang w:val="en-US"/>
        </w:rPr>
        <w:t xml:space="preserve">/ or </w:t>
      </w:r>
      <w:r w:rsidR="00525665">
        <w:rPr>
          <w:rFonts w:cs="Arial"/>
          <w:position w:val="-1"/>
          <w:sz w:val="22"/>
          <w:lang w:val="en-US"/>
        </w:rPr>
        <w:t>F</w:t>
      </w:r>
      <w:r w:rsidRPr="00000C6A">
        <w:rPr>
          <w:rFonts w:cs="Arial"/>
          <w:position w:val="-1"/>
          <w:sz w:val="22"/>
          <w:lang w:val="en-US"/>
        </w:rPr>
        <w:t xml:space="preserve">ocus, as charging policy is a reserved matter, only </w:t>
      </w:r>
      <w:r>
        <w:rPr>
          <w:rFonts w:cs="Arial"/>
          <w:position w:val="-1"/>
          <w:sz w:val="22"/>
          <w:lang w:val="en-US"/>
        </w:rPr>
        <w:t>the</w:t>
      </w:r>
      <w:r w:rsidR="00BA7FB8">
        <w:rPr>
          <w:rFonts w:cs="Arial"/>
          <w:position w:val="-1"/>
          <w:sz w:val="22"/>
          <w:lang w:val="en-US"/>
        </w:rPr>
        <w:t xml:space="preserve"> </w:t>
      </w:r>
      <w:r w:rsidR="002C5DFA">
        <w:rPr>
          <w:rFonts w:cs="Arial"/>
          <w:position w:val="-1"/>
          <w:sz w:val="22"/>
          <w:lang w:val="en-US"/>
        </w:rPr>
        <w:t>Council</w:t>
      </w:r>
      <w:r w:rsidRPr="00000C6A">
        <w:rPr>
          <w:rFonts w:cs="Arial"/>
          <w:position w:val="-1"/>
          <w:sz w:val="22"/>
          <w:lang w:val="en-US"/>
        </w:rPr>
        <w:t xml:space="preserve"> will be referred to throughout.</w:t>
      </w:r>
    </w:p>
    <w:p w14:paraId="2BB5C1FD" w14:textId="77777777" w:rsidR="00C07856" w:rsidRPr="00000C6A" w:rsidRDefault="00C07856" w:rsidP="00C07856">
      <w:pPr>
        <w:widowControl w:val="0"/>
        <w:tabs>
          <w:tab w:val="left" w:pos="1600"/>
        </w:tabs>
        <w:autoSpaceDE w:val="0"/>
        <w:autoSpaceDN w:val="0"/>
        <w:adjustRightInd w:val="0"/>
        <w:ind w:right="-20"/>
        <w:jc w:val="both"/>
        <w:rPr>
          <w:rFonts w:cs="Arial"/>
          <w:position w:val="-1"/>
          <w:sz w:val="22"/>
          <w:lang w:val="en-US"/>
        </w:rPr>
      </w:pPr>
      <w:r w:rsidRPr="00000C6A">
        <w:rPr>
          <w:rFonts w:cs="Arial"/>
          <w:position w:val="-1"/>
          <w:sz w:val="22"/>
          <w:lang w:val="en-US"/>
        </w:rPr>
        <w:t xml:space="preserve"> </w:t>
      </w:r>
    </w:p>
    <w:p w14:paraId="76DFD92E" w14:textId="77777777" w:rsidR="00C07856" w:rsidRDefault="00C07856" w:rsidP="00D94765">
      <w:pPr>
        <w:pStyle w:val="Heading2"/>
      </w:pPr>
      <w:bookmarkStart w:id="2" w:name="_Toc160632045"/>
      <w:r>
        <w:t>2</w:t>
      </w:r>
      <w:r>
        <w:tab/>
        <w:t>Scope and definitions</w:t>
      </w:r>
      <w:bookmarkEnd w:id="2"/>
    </w:p>
    <w:p w14:paraId="049BA47D" w14:textId="77777777" w:rsidR="00C07856" w:rsidRPr="00000C6A" w:rsidRDefault="00C07856" w:rsidP="00C07856">
      <w:pPr>
        <w:autoSpaceDE w:val="0"/>
        <w:autoSpaceDN w:val="0"/>
        <w:adjustRightInd w:val="0"/>
        <w:rPr>
          <w:rFonts w:cs="Arial"/>
          <w:sz w:val="22"/>
        </w:rPr>
      </w:pPr>
      <w:r w:rsidRPr="00000C6A">
        <w:rPr>
          <w:rFonts w:cs="Arial"/>
          <w:iCs/>
          <w:sz w:val="22"/>
        </w:rPr>
        <w:t xml:space="preserve">This </w:t>
      </w:r>
      <w:r>
        <w:rPr>
          <w:rFonts w:cs="Arial"/>
          <w:iCs/>
          <w:sz w:val="22"/>
        </w:rPr>
        <w:t>p</w:t>
      </w:r>
      <w:r w:rsidRPr="00000C6A">
        <w:rPr>
          <w:rFonts w:cs="Arial"/>
          <w:iCs/>
          <w:sz w:val="22"/>
        </w:rPr>
        <w:t>olicy applies to all adults (those aged 18 and over) that receive chargeable care and support services.  It</w:t>
      </w:r>
      <w:r w:rsidRPr="00000C6A">
        <w:rPr>
          <w:rFonts w:cs="Arial"/>
          <w:sz w:val="22"/>
        </w:rPr>
        <w:t xml:space="preserve"> will be referenced and applied by all staff undertaking charging activity on behalf of </w:t>
      </w:r>
      <w:r w:rsidR="002C5DFA">
        <w:rPr>
          <w:rFonts w:cs="Arial"/>
          <w:sz w:val="22"/>
        </w:rPr>
        <w:t>the Council</w:t>
      </w:r>
      <w:r w:rsidRPr="00000C6A">
        <w:rPr>
          <w:rFonts w:cs="Arial"/>
          <w:sz w:val="22"/>
        </w:rPr>
        <w:t xml:space="preserve">, regardless of which organisation employs them.  </w:t>
      </w:r>
    </w:p>
    <w:p w14:paraId="6201FCBD" w14:textId="77777777" w:rsidR="00C07856" w:rsidRPr="00000C6A" w:rsidRDefault="00C07856" w:rsidP="00C07856">
      <w:pPr>
        <w:autoSpaceDE w:val="0"/>
        <w:autoSpaceDN w:val="0"/>
        <w:adjustRightInd w:val="0"/>
        <w:rPr>
          <w:rFonts w:cs="Arial"/>
          <w:iCs/>
          <w:sz w:val="22"/>
        </w:rPr>
      </w:pPr>
      <w:r w:rsidRPr="00000C6A">
        <w:rPr>
          <w:rFonts w:cs="Arial"/>
          <w:sz w:val="22"/>
        </w:rPr>
        <w:t>Charging activity includes (but may not be limited to):</w:t>
      </w:r>
    </w:p>
    <w:p w14:paraId="0149DABF" w14:textId="77777777" w:rsidR="00C07856" w:rsidRPr="00000C6A" w:rsidRDefault="00C07856" w:rsidP="00C07856">
      <w:pPr>
        <w:pStyle w:val="ListParagraph"/>
        <w:numPr>
          <w:ilvl w:val="0"/>
          <w:numId w:val="4"/>
        </w:numPr>
        <w:autoSpaceDE w:val="0"/>
        <w:autoSpaceDN w:val="0"/>
        <w:adjustRightInd w:val="0"/>
        <w:spacing w:after="0" w:line="240" w:lineRule="auto"/>
        <w:rPr>
          <w:rFonts w:cs="Arial"/>
          <w:sz w:val="22"/>
        </w:rPr>
      </w:pPr>
      <w:r w:rsidRPr="00000C6A">
        <w:rPr>
          <w:rFonts w:cs="Arial"/>
          <w:sz w:val="22"/>
        </w:rPr>
        <w:t>providing information about charges for care and support</w:t>
      </w:r>
    </w:p>
    <w:p w14:paraId="09597D13" w14:textId="77777777" w:rsidR="00C07856" w:rsidRPr="00000C6A" w:rsidRDefault="00C07856" w:rsidP="00C07856">
      <w:pPr>
        <w:pStyle w:val="ListParagraph"/>
        <w:numPr>
          <w:ilvl w:val="0"/>
          <w:numId w:val="4"/>
        </w:numPr>
        <w:autoSpaceDE w:val="0"/>
        <w:autoSpaceDN w:val="0"/>
        <w:adjustRightInd w:val="0"/>
        <w:spacing w:after="0" w:line="240" w:lineRule="auto"/>
        <w:rPr>
          <w:rFonts w:cs="Arial"/>
          <w:sz w:val="22"/>
        </w:rPr>
      </w:pPr>
      <w:r w:rsidRPr="00000C6A">
        <w:rPr>
          <w:rFonts w:cs="Arial"/>
          <w:sz w:val="22"/>
        </w:rPr>
        <w:t>undertaking financial assessment, review or collection</w:t>
      </w:r>
    </w:p>
    <w:p w14:paraId="491FF168" w14:textId="77777777" w:rsidR="00C07856" w:rsidRPr="00000C6A" w:rsidRDefault="00C07856" w:rsidP="00C07856">
      <w:pPr>
        <w:pStyle w:val="ListParagraph"/>
        <w:numPr>
          <w:ilvl w:val="0"/>
          <w:numId w:val="4"/>
        </w:numPr>
        <w:autoSpaceDE w:val="0"/>
        <w:autoSpaceDN w:val="0"/>
        <w:adjustRightInd w:val="0"/>
        <w:spacing w:after="0" w:line="240" w:lineRule="auto"/>
        <w:rPr>
          <w:rFonts w:cs="Arial"/>
          <w:sz w:val="22"/>
        </w:rPr>
      </w:pPr>
      <w:r w:rsidRPr="00000C6A">
        <w:rPr>
          <w:rFonts w:cs="Arial"/>
          <w:sz w:val="22"/>
        </w:rPr>
        <w:t xml:space="preserve">undertaking associated administrative tasks, such as arrangements for putting in place, or for monitoring: </w:t>
      </w:r>
    </w:p>
    <w:p w14:paraId="697D0E44" w14:textId="77777777" w:rsidR="00C07856" w:rsidRPr="00402342" w:rsidRDefault="00C07856" w:rsidP="00C07856">
      <w:pPr>
        <w:pStyle w:val="ListParagraph"/>
        <w:numPr>
          <w:ilvl w:val="0"/>
          <w:numId w:val="5"/>
        </w:numPr>
        <w:autoSpaceDE w:val="0"/>
        <w:autoSpaceDN w:val="0"/>
        <w:adjustRightInd w:val="0"/>
        <w:spacing w:after="0" w:line="240" w:lineRule="auto"/>
        <w:rPr>
          <w:rFonts w:cs="Arial"/>
          <w:sz w:val="22"/>
        </w:rPr>
      </w:pPr>
      <w:r w:rsidRPr="00000C6A">
        <w:rPr>
          <w:rFonts w:cs="Arial"/>
          <w:sz w:val="22"/>
        </w:rPr>
        <w:t xml:space="preserve">packages of care and support for those otherwise ineligible for such help from </w:t>
      </w:r>
      <w:r w:rsidR="002C5DFA">
        <w:rPr>
          <w:rFonts w:cs="Arial"/>
          <w:sz w:val="22"/>
        </w:rPr>
        <w:t>the Council</w:t>
      </w:r>
    </w:p>
    <w:p w14:paraId="09A6A262" w14:textId="307CE9A5" w:rsidR="004355CC" w:rsidRPr="00A17001" w:rsidRDefault="00C07856" w:rsidP="003945B5">
      <w:pPr>
        <w:pStyle w:val="ListParagraph"/>
        <w:numPr>
          <w:ilvl w:val="0"/>
          <w:numId w:val="5"/>
        </w:numPr>
        <w:autoSpaceDE w:val="0"/>
        <w:autoSpaceDN w:val="0"/>
        <w:adjustRightInd w:val="0"/>
        <w:spacing w:after="0" w:line="240" w:lineRule="auto"/>
        <w:rPr>
          <w:rFonts w:cs="Arial"/>
          <w:iCs/>
          <w:sz w:val="22"/>
        </w:rPr>
      </w:pPr>
      <w:r w:rsidRPr="00A17001">
        <w:rPr>
          <w:rFonts w:cs="Arial"/>
          <w:sz w:val="22"/>
        </w:rPr>
        <w:t xml:space="preserve">deferred payment agreements. </w:t>
      </w:r>
      <w:r w:rsidR="006921C2" w:rsidRPr="00A17001">
        <w:rPr>
          <w:rFonts w:cs="Arial"/>
          <w:sz w:val="22"/>
        </w:rPr>
        <w:t xml:space="preserve"> The Council has a </w:t>
      </w:r>
      <w:r w:rsidR="00A17001" w:rsidRPr="00A17001">
        <w:rPr>
          <w:rFonts w:cs="Arial"/>
          <w:sz w:val="22"/>
        </w:rPr>
        <w:t>page within its website informing of deferred payments</w:t>
      </w:r>
      <w:r w:rsidR="006921C2" w:rsidRPr="00A17001">
        <w:rPr>
          <w:rFonts w:cs="Arial"/>
          <w:sz w:val="22"/>
        </w:rPr>
        <w:t xml:space="preserve">: </w:t>
      </w:r>
      <w:hyperlink r:id="rId14" w:history="1">
        <w:r w:rsidR="00A17001" w:rsidRPr="00A17001">
          <w:rPr>
            <w:color w:val="0000FF"/>
            <w:u w:val="single"/>
          </w:rPr>
          <w:t>Deferred payment agreements | NELC</w:t>
        </w:r>
      </w:hyperlink>
    </w:p>
    <w:p w14:paraId="44EBE49B" w14:textId="77777777" w:rsidR="00A17001" w:rsidRPr="00A17001" w:rsidRDefault="00A17001" w:rsidP="00A17001">
      <w:pPr>
        <w:autoSpaceDE w:val="0"/>
        <w:autoSpaceDN w:val="0"/>
        <w:adjustRightInd w:val="0"/>
        <w:spacing w:after="0" w:line="240" w:lineRule="auto"/>
        <w:rPr>
          <w:rFonts w:cs="Arial"/>
          <w:iCs/>
          <w:sz w:val="22"/>
        </w:rPr>
      </w:pPr>
    </w:p>
    <w:p w14:paraId="35DE5F7A" w14:textId="13CE75D3" w:rsidR="00C07856" w:rsidRDefault="00C07856" w:rsidP="00C07856">
      <w:pPr>
        <w:autoSpaceDE w:val="0"/>
        <w:autoSpaceDN w:val="0"/>
        <w:adjustRightInd w:val="0"/>
        <w:rPr>
          <w:rFonts w:cs="Arial"/>
          <w:iCs/>
          <w:sz w:val="22"/>
        </w:rPr>
      </w:pPr>
      <w:r w:rsidRPr="00000C6A">
        <w:rPr>
          <w:rFonts w:cs="Arial"/>
          <w:iCs/>
          <w:sz w:val="22"/>
        </w:rPr>
        <w:t xml:space="preserve">The term ‘care and support’ is used to describe the provision of services or other activity to adults in need of social care and support.  The term ‘eligible care and support needs’ is used to denote adult social care needs deemed eligible via the application of criteria within the Care Act 2014 (‘the Care Act’) associated statutory guidance and regulations.  </w:t>
      </w:r>
    </w:p>
    <w:p w14:paraId="5348455B" w14:textId="64FDCAB6" w:rsidR="00A87B66" w:rsidRPr="00512B12" w:rsidRDefault="00A87B66" w:rsidP="00A87B66">
      <w:pPr>
        <w:autoSpaceDE w:val="0"/>
        <w:autoSpaceDN w:val="0"/>
        <w:adjustRightInd w:val="0"/>
        <w:rPr>
          <w:rFonts w:cs="Arial"/>
          <w:bCs/>
          <w:sz w:val="22"/>
        </w:rPr>
      </w:pPr>
      <w:r w:rsidRPr="00512B12">
        <w:rPr>
          <w:rFonts w:cs="Arial"/>
          <w:sz w:val="22"/>
        </w:rPr>
        <w:t xml:space="preserve">The term ‘care practitioners’ is used to denote staff directly interfacing with members of the public: individuals with needs, carers, families and representatives.  It is also intended to include finance practitioners in the Focus Finance Team.  </w:t>
      </w:r>
    </w:p>
    <w:p w14:paraId="728AD633" w14:textId="77777777" w:rsidR="00A87B66" w:rsidRPr="00000C6A" w:rsidRDefault="00A87B66" w:rsidP="00C07856">
      <w:pPr>
        <w:autoSpaceDE w:val="0"/>
        <w:autoSpaceDN w:val="0"/>
        <w:adjustRightInd w:val="0"/>
        <w:rPr>
          <w:rFonts w:cs="Arial"/>
          <w:iCs/>
          <w:sz w:val="22"/>
        </w:rPr>
      </w:pPr>
    </w:p>
    <w:p w14:paraId="2F01ACF4" w14:textId="77777777" w:rsidR="00C07856" w:rsidRDefault="00C07856" w:rsidP="00C07856"/>
    <w:p w14:paraId="6E54DA1D" w14:textId="77777777" w:rsidR="00C07856" w:rsidRDefault="00C07856" w:rsidP="00D94765">
      <w:pPr>
        <w:pStyle w:val="Heading2"/>
      </w:pPr>
      <w:bookmarkStart w:id="3" w:name="_Toc160632046"/>
      <w:r>
        <w:lastRenderedPageBreak/>
        <w:t>3</w:t>
      </w:r>
      <w:r>
        <w:tab/>
        <w:t>Purpose and aims</w:t>
      </w:r>
      <w:bookmarkEnd w:id="3"/>
    </w:p>
    <w:p w14:paraId="484083B2" w14:textId="5FDAD5CD" w:rsidR="00C07856" w:rsidRPr="00000C6A" w:rsidRDefault="00C07856" w:rsidP="00C07856">
      <w:pPr>
        <w:widowControl w:val="0"/>
        <w:tabs>
          <w:tab w:val="left" w:pos="1520"/>
        </w:tabs>
        <w:autoSpaceDE w:val="0"/>
        <w:autoSpaceDN w:val="0"/>
        <w:adjustRightInd w:val="0"/>
        <w:ind w:right="185"/>
        <w:jc w:val="both"/>
        <w:rPr>
          <w:rFonts w:cs="Arial"/>
          <w:sz w:val="22"/>
          <w:lang w:val="en-US"/>
        </w:rPr>
      </w:pPr>
      <w:r w:rsidRPr="00000C6A">
        <w:rPr>
          <w:rFonts w:cs="Arial"/>
          <w:sz w:val="22"/>
          <w:lang w:val="en-US"/>
        </w:rPr>
        <w:t xml:space="preserve">The </w:t>
      </w:r>
      <w:r w:rsidR="006D13FC">
        <w:rPr>
          <w:rFonts w:cs="Arial"/>
          <w:sz w:val="22"/>
          <w:lang w:val="en-US"/>
        </w:rPr>
        <w:t>p</w:t>
      </w:r>
      <w:r w:rsidRPr="00000C6A">
        <w:rPr>
          <w:rFonts w:cs="Arial"/>
          <w:sz w:val="22"/>
          <w:lang w:val="en-US"/>
        </w:rPr>
        <w:t>olicy’s aim</w:t>
      </w:r>
      <w:r w:rsidRPr="00000C6A">
        <w:rPr>
          <w:rFonts w:cs="Arial"/>
          <w:spacing w:val="-3"/>
          <w:sz w:val="22"/>
          <w:lang w:val="en-US"/>
        </w:rPr>
        <w:t xml:space="preserve"> </w:t>
      </w:r>
      <w:r w:rsidRPr="00000C6A">
        <w:rPr>
          <w:rFonts w:cs="Arial"/>
          <w:sz w:val="22"/>
          <w:lang w:val="en-US"/>
        </w:rPr>
        <w:t>is</w:t>
      </w:r>
      <w:r w:rsidRPr="00000C6A">
        <w:rPr>
          <w:rFonts w:cs="Arial"/>
          <w:spacing w:val="-2"/>
          <w:sz w:val="22"/>
          <w:lang w:val="en-US"/>
        </w:rPr>
        <w:t xml:space="preserve"> </w:t>
      </w:r>
      <w:r w:rsidRPr="00000C6A">
        <w:rPr>
          <w:rFonts w:cs="Arial"/>
          <w:spacing w:val="1"/>
          <w:sz w:val="22"/>
          <w:lang w:val="en-US"/>
        </w:rPr>
        <w:t>t</w:t>
      </w:r>
      <w:r w:rsidRPr="00000C6A">
        <w:rPr>
          <w:rFonts w:cs="Arial"/>
          <w:sz w:val="22"/>
          <w:lang w:val="en-US"/>
        </w:rPr>
        <w:t>o</w:t>
      </w:r>
      <w:r w:rsidRPr="00000C6A">
        <w:rPr>
          <w:rFonts w:cs="Arial"/>
          <w:spacing w:val="1"/>
          <w:sz w:val="22"/>
          <w:lang w:val="en-US"/>
        </w:rPr>
        <w:t xml:space="preserve"> </w:t>
      </w:r>
      <w:r w:rsidRPr="00000C6A">
        <w:rPr>
          <w:rFonts w:cs="Arial"/>
          <w:spacing w:val="-3"/>
          <w:sz w:val="22"/>
          <w:lang w:val="en-US"/>
        </w:rPr>
        <w:t>p</w:t>
      </w:r>
      <w:r w:rsidRPr="00000C6A">
        <w:rPr>
          <w:rFonts w:cs="Arial"/>
          <w:sz w:val="22"/>
          <w:lang w:val="en-US"/>
        </w:rPr>
        <w:t>rodu</w:t>
      </w:r>
      <w:r w:rsidRPr="00000C6A">
        <w:rPr>
          <w:rFonts w:cs="Arial"/>
          <w:spacing w:val="1"/>
          <w:sz w:val="22"/>
          <w:lang w:val="en-US"/>
        </w:rPr>
        <w:t>c</w:t>
      </w:r>
      <w:r w:rsidRPr="00000C6A">
        <w:rPr>
          <w:rFonts w:cs="Arial"/>
          <w:sz w:val="22"/>
          <w:lang w:val="en-US"/>
        </w:rPr>
        <w:t>e a</w:t>
      </w:r>
      <w:r w:rsidRPr="00000C6A">
        <w:rPr>
          <w:rFonts w:cs="Arial"/>
          <w:spacing w:val="1"/>
          <w:sz w:val="22"/>
          <w:lang w:val="en-US"/>
        </w:rPr>
        <w:t xml:space="preserve"> c</w:t>
      </w:r>
      <w:r w:rsidRPr="00000C6A">
        <w:rPr>
          <w:rFonts w:cs="Arial"/>
          <w:spacing w:val="-3"/>
          <w:sz w:val="22"/>
          <w:lang w:val="en-US"/>
        </w:rPr>
        <w:t>o</w:t>
      </w:r>
      <w:r w:rsidRPr="00000C6A">
        <w:rPr>
          <w:rFonts w:cs="Arial"/>
          <w:sz w:val="22"/>
          <w:lang w:val="en-US"/>
        </w:rPr>
        <w:t>n</w:t>
      </w:r>
      <w:r w:rsidRPr="00000C6A">
        <w:rPr>
          <w:rFonts w:cs="Arial"/>
          <w:spacing w:val="1"/>
          <w:sz w:val="22"/>
          <w:lang w:val="en-US"/>
        </w:rPr>
        <w:t>s</w:t>
      </w:r>
      <w:r w:rsidRPr="00000C6A">
        <w:rPr>
          <w:rFonts w:cs="Arial"/>
          <w:spacing w:val="-2"/>
          <w:sz w:val="22"/>
          <w:lang w:val="en-US"/>
        </w:rPr>
        <w:t>i</w:t>
      </w:r>
      <w:r w:rsidRPr="00000C6A">
        <w:rPr>
          <w:rFonts w:cs="Arial"/>
          <w:spacing w:val="-1"/>
          <w:sz w:val="22"/>
          <w:lang w:val="en-US"/>
        </w:rPr>
        <w:t>s</w:t>
      </w:r>
      <w:r w:rsidRPr="00000C6A">
        <w:rPr>
          <w:rFonts w:cs="Arial"/>
          <w:spacing w:val="1"/>
          <w:sz w:val="22"/>
          <w:lang w:val="en-US"/>
        </w:rPr>
        <w:t>t</w:t>
      </w:r>
      <w:r w:rsidRPr="00000C6A">
        <w:rPr>
          <w:rFonts w:cs="Arial"/>
          <w:sz w:val="22"/>
          <w:lang w:val="en-US"/>
        </w:rPr>
        <w:t>ent and</w:t>
      </w:r>
      <w:r w:rsidRPr="00000C6A">
        <w:rPr>
          <w:rFonts w:cs="Arial"/>
          <w:spacing w:val="-2"/>
          <w:sz w:val="22"/>
          <w:lang w:val="en-US"/>
        </w:rPr>
        <w:t xml:space="preserve"> </w:t>
      </w:r>
      <w:r w:rsidRPr="00000C6A">
        <w:rPr>
          <w:rFonts w:cs="Arial"/>
          <w:spacing w:val="-1"/>
          <w:sz w:val="22"/>
          <w:lang w:val="en-US"/>
        </w:rPr>
        <w:t>f</w:t>
      </w:r>
      <w:r w:rsidRPr="00000C6A">
        <w:rPr>
          <w:rFonts w:cs="Arial"/>
          <w:sz w:val="22"/>
          <w:lang w:val="en-US"/>
        </w:rPr>
        <w:t>a</w:t>
      </w:r>
      <w:r w:rsidRPr="00000C6A">
        <w:rPr>
          <w:rFonts w:cs="Arial"/>
          <w:spacing w:val="-3"/>
          <w:sz w:val="22"/>
          <w:lang w:val="en-US"/>
        </w:rPr>
        <w:t>i</w:t>
      </w:r>
      <w:r w:rsidRPr="00000C6A">
        <w:rPr>
          <w:rFonts w:cs="Arial"/>
          <w:sz w:val="22"/>
          <w:lang w:val="en-US"/>
        </w:rPr>
        <w:t>r</w:t>
      </w:r>
      <w:r w:rsidRPr="00000C6A">
        <w:rPr>
          <w:rFonts w:cs="Arial"/>
          <w:spacing w:val="1"/>
          <w:sz w:val="22"/>
          <w:lang w:val="en-US"/>
        </w:rPr>
        <w:t xml:space="preserve"> f</w:t>
      </w:r>
      <w:r w:rsidRPr="00000C6A">
        <w:rPr>
          <w:rFonts w:cs="Arial"/>
          <w:spacing w:val="-2"/>
          <w:sz w:val="22"/>
          <w:lang w:val="en-US"/>
        </w:rPr>
        <w:t>r</w:t>
      </w:r>
      <w:r w:rsidRPr="00000C6A">
        <w:rPr>
          <w:rFonts w:cs="Arial"/>
          <w:sz w:val="22"/>
          <w:lang w:val="en-US"/>
        </w:rPr>
        <w:t>a</w:t>
      </w:r>
      <w:r w:rsidRPr="00000C6A">
        <w:rPr>
          <w:rFonts w:cs="Arial"/>
          <w:spacing w:val="-1"/>
          <w:sz w:val="22"/>
          <w:lang w:val="en-US"/>
        </w:rPr>
        <w:t>m</w:t>
      </w:r>
      <w:r w:rsidRPr="00000C6A">
        <w:rPr>
          <w:rFonts w:cs="Arial"/>
          <w:sz w:val="22"/>
          <w:lang w:val="en-US"/>
        </w:rPr>
        <w:t>e</w:t>
      </w:r>
      <w:r w:rsidRPr="00000C6A">
        <w:rPr>
          <w:rFonts w:cs="Arial"/>
          <w:spacing w:val="-4"/>
          <w:sz w:val="22"/>
          <w:lang w:val="en-US"/>
        </w:rPr>
        <w:t>w</w:t>
      </w:r>
      <w:r w:rsidRPr="00000C6A">
        <w:rPr>
          <w:rFonts w:cs="Arial"/>
          <w:sz w:val="22"/>
          <w:lang w:val="en-US"/>
        </w:rPr>
        <w:t>ork</w:t>
      </w:r>
      <w:r w:rsidRPr="00000C6A">
        <w:rPr>
          <w:rFonts w:cs="Arial"/>
          <w:spacing w:val="2"/>
          <w:sz w:val="22"/>
          <w:lang w:val="en-US"/>
        </w:rPr>
        <w:t xml:space="preserve"> </w:t>
      </w:r>
      <w:r w:rsidRPr="00000C6A">
        <w:rPr>
          <w:rFonts w:cs="Arial"/>
          <w:spacing w:val="1"/>
          <w:sz w:val="22"/>
          <w:lang w:val="en-US"/>
        </w:rPr>
        <w:t>f</w:t>
      </w:r>
      <w:r w:rsidRPr="00000C6A">
        <w:rPr>
          <w:rFonts w:cs="Arial"/>
          <w:spacing w:val="-3"/>
          <w:sz w:val="22"/>
          <w:lang w:val="en-US"/>
        </w:rPr>
        <w:t>o</w:t>
      </w:r>
      <w:r w:rsidRPr="00000C6A">
        <w:rPr>
          <w:rFonts w:cs="Arial"/>
          <w:sz w:val="22"/>
          <w:lang w:val="en-US"/>
        </w:rPr>
        <w:t>r</w:t>
      </w:r>
      <w:r w:rsidRPr="00000C6A">
        <w:rPr>
          <w:rFonts w:cs="Arial"/>
          <w:spacing w:val="3"/>
          <w:sz w:val="22"/>
          <w:lang w:val="en-US"/>
        </w:rPr>
        <w:t xml:space="preserve"> </w:t>
      </w:r>
      <w:r w:rsidRPr="00000C6A">
        <w:rPr>
          <w:rFonts w:cs="Arial"/>
          <w:spacing w:val="1"/>
          <w:sz w:val="22"/>
          <w:lang w:val="en-US"/>
        </w:rPr>
        <w:t>c</w:t>
      </w:r>
      <w:r w:rsidRPr="00000C6A">
        <w:rPr>
          <w:rFonts w:cs="Arial"/>
          <w:sz w:val="22"/>
          <w:lang w:val="en-US"/>
        </w:rPr>
        <w:t>h</w:t>
      </w:r>
      <w:r w:rsidRPr="00000C6A">
        <w:rPr>
          <w:rFonts w:cs="Arial"/>
          <w:spacing w:val="-3"/>
          <w:sz w:val="22"/>
          <w:lang w:val="en-US"/>
        </w:rPr>
        <w:t>a</w:t>
      </w:r>
      <w:r w:rsidRPr="00000C6A">
        <w:rPr>
          <w:rFonts w:cs="Arial"/>
          <w:sz w:val="22"/>
          <w:lang w:val="en-US"/>
        </w:rPr>
        <w:t>rging</w:t>
      </w:r>
      <w:r w:rsidRPr="00000C6A">
        <w:rPr>
          <w:rFonts w:cs="Arial"/>
          <w:spacing w:val="1"/>
          <w:sz w:val="22"/>
          <w:lang w:val="en-US"/>
        </w:rPr>
        <w:t xml:space="preserve"> </w:t>
      </w:r>
      <w:r w:rsidRPr="00000C6A">
        <w:rPr>
          <w:rFonts w:cs="Arial"/>
          <w:sz w:val="22"/>
          <w:lang w:val="en-US"/>
        </w:rPr>
        <w:t>and</w:t>
      </w:r>
      <w:r w:rsidRPr="00000C6A">
        <w:rPr>
          <w:rFonts w:cs="Arial"/>
          <w:spacing w:val="-3"/>
          <w:sz w:val="22"/>
          <w:lang w:val="en-US"/>
        </w:rPr>
        <w:t xml:space="preserve"> </w:t>
      </w:r>
      <w:r w:rsidRPr="00000C6A">
        <w:rPr>
          <w:rFonts w:cs="Arial"/>
          <w:spacing w:val="1"/>
          <w:sz w:val="22"/>
          <w:lang w:val="en-US"/>
        </w:rPr>
        <w:t>f</w:t>
      </w:r>
      <w:r w:rsidRPr="00000C6A">
        <w:rPr>
          <w:rFonts w:cs="Arial"/>
          <w:sz w:val="22"/>
          <w:lang w:val="en-US"/>
        </w:rPr>
        <w:t>ina</w:t>
      </w:r>
      <w:r w:rsidRPr="00000C6A">
        <w:rPr>
          <w:rFonts w:cs="Arial"/>
          <w:spacing w:val="-3"/>
          <w:sz w:val="22"/>
          <w:lang w:val="en-US"/>
        </w:rPr>
        <w:t>n</w:t>
      </w:r>
      <w:r w:rsidRPr="00000C6A">
        <w:rPr>
          <w:rFonts w:cs="Arial"/>
          <w:spacing w:val="1"/>
          <w:sz w:val="22"/>
          <w:lang w:val="en-US"/>
        </w:rPr>
        <w:t>c</w:t>
      </w:r>
      <w:r w:rsidRPr="00000C6A">
        <w:rPr>
          <w:rFonts w:cs="Arial"/>
          <w:sz w:val="22"/>
          <w:lang w:val="en-US"/>
        </w:rPr>
        <w:t>ial a</w:t>
      </w:r>
      <w:r w:rsidRPr="00000C6A">
        <w:rPr>
          <w:rFonts w:cs="Arial"/>
          <w:spacing w:val="1"/>
          <w:sz w:val="22"/>
          <w:lang w:val="en-US"/>
        </w:rPr>
        <w:t>s</w:t>
      </w:r>
      <w:r w:rsidRPr="00000C6A">
        <w:rPr>
          <w:rFonts w:cs="Arial"/>
          <w:spacing w:val="-1"/>
          <w:sz w:val="22"/>
          <w:lang w:val="en-US"/>
        </w:rPr>
        <w:t>s</w:t>
      </w:r>
      <w:r w:rsidRPr="00000C6A">
        <w:rPr>
          <w:rFonts w:cs="Arial"/>
          <w:sz w:val="22"/>
          <w:lang w:val="en-US"/>
        </w:rPr>
        <w:t>e</w:t>
      </w:r>
      <w:r w:rsidRPr="00000C6A">
        <w:rPr>
          <w:rFonts w:cs="Arial"/>
          <w:spacing w:val="-1"/>
          <w:sz w:val="22"/>
          <w:lang w:val="en-US"/>
        </w:rPr>
        <w:t>s</w:t>
      </w:r>
      <w:r w:rsidRPr="00000C6A">
        <w:rPr>
          <w:rFonts w:cs="Arial"/>
          <w:spacing w:val="1"/>
          <w:sz w:val="22"/>
          <w:lang w:val="en-US"/>
        </w:rPr>
        <w:t>s</w:t>
      </w:r>
      <w:r w:rsidRPr="00000C6A">
        <w:rPr>
          <w:rFonts w:cs="Arial"/>
          <w:spacing w:val="-1"/>
          <w:sz w:val="22"/>
          <w:lang w:val="en-US"/>
        </w:rPr>
        <w:t>m</w:t>
      </w:r>
      <w:r w:rsidRPr="00000C6A">
        <w:rPr>
          <w:rFonts w:cs="Arial"/>
          <w:sz w:val="22"/>
          <w:lang w:val="en-US"/>
        </w:rPr>
        <w:t>ent</w:t>
      </w:r>
      <w:r w:rsidRPr="00000C6A">
        <w:rPr>
          <w:rFonts w:cs="Arial"/>
          <w:spacing w:val="-2"/>
          <w:sz w:val="22"/>
          <w:lang w:val="en-US"/>
        </w:rPr>
        <w:t xml:space="preserve"> </w:t>
      </w:r>
      <w:r w:rsidRPr="00000C6A">
        <w:rPr>
          <w:rFonts w:cs="Arial"/>
          <w:spacing w:val="1"/>
          <w:sz w:val="22"/>
          <w:lang w:val="en-US"/>
        </w:rPr>
        <w:t>f</w:t>
      </w:r>
      <w:r w:rsidRPr="00000C6A">
        <w:rPr>
          <w:rFonts w:cs="Arial"/>
          <w:sz w:val="22"/>
          <w:lang w:val="en-US"/>
        </w:rPr>
        <w:t>or</w:t>
      </w:r>
      <w:r w:rsidRPr="00000C6A">
        <w:rPr>
          <w:rFonts w:cs="Arial"/>
          <w:spacing w:val="-1"/>
          <w:sz w:val="22"/>
          <w:lang w:val="en-US"/>
        </w:rPr>
        <w:t xml:space="preserve"> </w:t>
      </w:r>
      <w:r w:rsidRPr="00000C6A">
        <w:rPr>
          <w:rFonts w:cs="Arial"/>
          <w:sz w:val="22"/>
          <w:lang w:val="en-US"/>
        </w:rPr>
        <w:t>all</w:t>
      </w:r>
      <w:r w:rsidRPr="00000C6A">
        <w:rPr>
          <w:rFonts w:cs="Arial"/>
          <w:spacing w:val="-1"/>
          <w:sz w:val="22"/>
          <w:lang w:val="en-US"/>
        </w:rPr>
        <w:t xml:space="preserve"> </w:t>
      </w:r>
      <w:r w:rsidRPr="00000C6A">
        <w:rPr>
          <w:rFonts w:cs="Arial"/>
          <w:spacing w:val="1"/>
          <w:sz w:val="22"/>
          <w:lang w:val="en-US"/>
        </w:rPr>
        <w:t>adult</w:t>
      </w:r>
      <w:r w:rsidRPr="00000C6A">
        <w:rPr>
          <w:rFonts w:cs="Arial"/>
          <w:sz w:val="22"/>
          <w:lang w:val="en-US"/>
        </w:rPr>
        <w:t xml:space="preserve">s who receive or may receive chargeable care and support services, applied on an equitable and transparent basis.  </w:t>
      </w:r>
    </w:p>
    <w:p w14:paraId="6E091290" w14:textId="2E4F19E0" w:rsidR="00C07856" w:rsidRPr="00000C6A" w:rsidRDefault="00C07856" w:rsidP="00C07856">
      <w:pPr>
        <w:widowControl w:val="0"/>
        <w:tabs>
          <w:tab w:val="left" w:pos="1520"/>
        </w:tabs>
        <w:autoSpaceDE w:val="0"/>
        <w:autoSpaceDN w:val="0"/>
        <w:adjustRightInd w:val="0"/>
        <w:ind w:right="185"/>
        <w:jc w:val="both"/>
        <w:rPr>
          <w:rFonts w:cs="Arial"/>
          <w:sz w:val="22"/>
          <w:lang w:val="en-US"/>
        </w:rPr>
      </w:pPr>
      <w:r w:rsidRPr="00000C6A">
        <w:rPr>
          <w:rFonts w:cs="Arial"/>
          <w:sz w:val="22"/>
          <w:lang w:val="en-US"/>
        </w:rPr>
        <w:t xml:space="preserve">In particular, the </w:t>
      </w:r>
      <w:r w:rsidR="006D13FC">
        <w:rPr>
          <w:rFonts w:cs="Arial"/>
          <w:sz w:val="22"/>
          <w:lang w:val="en-US"/>
        </w:rPr>
        <w:t>p</w:t>
      </w:r>
      <w:r w:rsidRPr="00000C6A">
        <w:rPr>
          <w:rFonts w:cs="Arial"/>
          <w:sz w:val="22"/>
          <w:lang w:val="en-US"/>
        </w:rPr>
        <w:t xml:space="preserve">olicy is intended to </w:t>
      </w:r>
      <w:proofErr w:type="spellStart"/>
      <w:r w:rsidRPr="00000C6A">
        <w:rPr>
          <w:rFonts w:cs="Arial"/>
          <w:sz w:val="22"/>
          <w:lang w:val="en-US"/>
        </w:rPr>
        <w:t>recognise</w:t>
      </w:r>
      <w:proofErr w:type="spellEnd"/>
      <w:r w:rsidRPr="00000C6A">
        <w:rPr>
          <w:rFonts w:cs="Arial"/>
          <w:sz w:val="22"/>
          <w:lang w:val="en-US"/>
        </w:rPr>
        <w:t>:</w:t>
      </w:r>
    </w:p>
    <w:p w14:paraId="6D1A026A" w14:textId="77777777" w:rsidR="00C07856" w:rsidRPr="00927293" w:rsidRDefault="00C07856" w:rsidP="00927293">
      <w:pPr>
        <w:pStyle w:val="Heading3"/>
        <w:rPr>
          <w:rFonts w:eastAsiaTheme="minorHAnsi" w:cs="Arial"/>
          <w:color w:val="000000"/>
        </w:rPr>
      </w:pPr>
      <w:bookmarkStart w:id="4" w:name="_Toc160632047"/>
      <w:r w:rsidRPr="00927293">
        <w:t>3.1</w:t>
      </w:r>
      <w:r w:rsidRPr="00927293">
        <w:tab/>
        <w:t xml:space="preserve">The financial context within which </w:t>
      </w:r>
      <w:r w:rsidR="002E6848" w:rsidRPr="00927293">
        <w:t>charging activity takes place</w:t>
      </w:r>
      <w:r w:rsidRPr="00927293">
        <w:rPr>
          <w:rFonts w:eastAsiaTheme="minorHAnsi" w:cs="Arial"/>
          <w:color w:val="000000"/>
        </w:rPr>
        <w:t>.</w:t>
      </w:r>
      <w:bookmarkEnd w:id="4"/>
    </w:p>
    <w:p w14:paraId="19DB9020" w14:textId="1CD2F533" w:rsidR="00C07856" w:rsidRPr="00415BE0" w:rsidRDefault="00C07856" w:rsidP="002E6848">
      <w:pPr>
        <w:shd w:val="clear" w:color="auto" w:fill="FFFFFF"/>
        <w:rPr>
          <w:rFonts w:eastAsia="Times New Roman" w:cs="Arial"/>
          <w:sz w:val="22"/>
          <w:lang w:eastAsia="en-GB"/>
        </w:rPr>
      </w:pPr>
      <w:r w:rsidRPr="00415BE0">
        <w:rPr>
          <w:rFonts w:eastAsia="Times New Roman" w:cs="Arial"/>
          <w:sz w:val="22"/>
          <w:lang w:eastAsia="en-GB"/>
        </w:rPr>
        <w:t xml:space="preserve">The adult social care budget is agreed annually by </w:t>
      </w:r>
      <w:r w:rsidR="002C5DFA">
        <w:rPr>
          <w:rFonts w:eastAsia="Times New Roman" w:cs="Arial"/>
          <w:sz w:val="22"/>
          <w:lang w:eastAsia="en-GB"/>
        </w:rPr>
        <w:t>the Council</w:t>
      </w:r>
      <w:r w:rsidR="006921C2">
        <w:rPr>
          <w:rFonts w:eastAsia="Times New Roman" w:cs="Arial"/>
          <w:sz w:val="22"/>
          <w:lang w:eastAsia="en-GB"/>
        </w:rPr>
        <w:t>’s</w:t>
      </w:r>
      <w:r w:rsidRPr="00415BE0">
        <w:rPr>
          <w:rFonts w:eastAsia="Times New Roman" w:cs="Arial"/>
          <w:sz w:val="22"/>
          <w:lang w:eastAsia="en-GB"/>
        </w:rPr>
        <w:t xml:space="preserve"> cabinet and is limited.  To ensure best value management of public budgets, </w:t>
      </w:r>
      <w:r w:rsidR="002C5DFA">
        <w:rPr>
          <w:rFonts w:eastAsia="Times New Roman" w:cs="Arial"/>
          <w:sz w:val="22"/>
          <w:lang w:eastAsia="en-GB"/>
        </w:rPr>
        <w:t>the Council</w:t>
      </w:r>
      <w:r w:rsidRPr="00415BE0">
        <w:rPr>
          <w:rFonts w:eastAsia="Times New Roman" w:cs="Arial"/>
          <w:sz w:val="22"/>
          <w:lang w:eastAsia="en-GB"/>
        </w:rPr>
        <w:t xml:space="preserve"> intends that its charging activity will be undertaken </w:t>
      </w:r>
      <w:proofErr w:type="gramStart"/>
      <w:r w:rsidRPr="00415BE0">
        <w:rPr>
          <w:rFonts w:eastAsia="Times New Roman" w:cs="Arial"/>
          <w:sz w:val="22"/>
          <w:lang w:eastAsia="en-GB"/>
        </w:rPr>
        <w:t>on the basis of</w:t>
      </w:r>
      <w:proofErr w:type="gramEnd"/>
      <w:r w:rsidRPr="00415BE0">
        <w:rPr>
          <w:rFonts w:eastAsia="Times New Roman" w:cs="Arial"/>
          <w:sz w:val="22"/>
          <w:lang w:eastAsia="en-GB"/>
        </w:rPr>
        <w:t xml:space="preserve"> full cost recovery wherever possible and appropriate.  This intention is reflective of the Care Act, which directs local authorities to consider the long-term sustainability of their approach to charging.  </w:t>
      </w:r>
    </w:p>
    <w:p w14:paraId="1734D998" w14:textId="77777777" w:rsidR="00C07856" w:rsidRPr="00415BE0" w:rsidRDefault="00C07856" w:rsidP="002E6848">
      <w:pPr>
        <w:shd w:val="clear" w:color="auto" w:fill="FFFFFF"/>
        <w:rPr>
          <w:rFonts w:eastAsia="Times New Roman" w:cs="Arial"/>
          <w:sz w:val="22"/>
          <w:lang w:val="en-US" w:eastAsia="en-GB"/>
        </w:rPr>
      </w:pPr>
      <w:r w:rsidRPr="00415BE0">
        <w:rPr>
          <w:rFonts w:eastAsia="Times New Roman" w:cs="Arial"/>
          <w:sz w:val="22"/>
          <w:lang w:eastAsia="en-GB"/>
        </w:rPr>
        <w:t xml:space="preserve">In considering best value, </w:t>
      </w:r>
      <w:r w:rsidR="002C5DFA">
        <w:rPr>
          <w:rFonts w:eastAsia="Times New Roman" w:cs="Arial"/>
          <w:sz w:val="22"/>
          <w:lang w:eastAsia="en-GB"/>
        </w:rPr>
        <w:t>the Council</w:t>
      </w:r>
      <w:r w:rsidRPr="00415BE0">
        <w:rPr>
          <w:rFonts w:eastAsia="Times New Roman" w:cs="Arial"/>
          <w:sz w:val="22"/>
          <w:lang w:eastAsia="en-GB"/>
        </w:rPr>
        <w:t xml:space="preserve"> pays </w:t>
      </w:r>
      <w:proofErr w:type="gramStart"/>
      <w:r w:rsidRPr="00415BE0">
        <w:rPr>
          <w:rFonts w:eastAsia="Times New Roman" w:cs="Arial"/>
          <w:sz w:val="22"/>
          <w:lang w:eastAsia="en-GB"/>
        </w:rPr>
        <w:t>particular regard</w:t>
      </w:r>
      <w:proofErr w:type="gramEnd"/>
      <w:r w:rsidRPr="00415BE0">
        <w:rPr>
          <w:rFonts w:eastAsia="Times New Roman" w:cs="Arial"/>
          <w:sz w:val="22"/>
          <w:lang w:eastAsia="en-GB"/>
        </w:rPr>
        <w:t xml:space="preserve"> to National Audit Office (NAO) guidelines.  </w:t>
      </w:r>
      <w:proofErr w:type="gramStart"/>
      <w:r w:rsidRPr="00415BE0">
        <w:rPr>
          <w:rFonts w:eastAsia="Times New Roman" w:cs="Arial"/>
          <w:sz w:val="22"/>
          <w:lang w:val="en-US" w:eastAsia="en-GB"/>
        </w:rPr>
        <w:t>The NAO</w:t>
      </w:r>
      <w:proofErr w:type="gramEnd"/>
      <w:r w:rsidRPr="00415BE0">
        <w:rPr>
          <w:rFonts w:eastAsia="Times New Roman" w:cs="Arial"/>
          <w:sz w:val="22"/>
          <w:lang w:val="en-US" w:eastAsia="en-GB"/>
        </w:rPr>
        <w:t xml:space="preserve"> defines value for money as ‘the optimal use of resources to achieve the intended outcomes’, and uses three criteria when assessing value for money: </w:t>
      </w:r>
    </w:p>
    <w:p w14:paraId="618C5803" w14:textId="77777777" w:rsidR="00C07856" w:rsidRPr="00415BE0" w:rsidRDefault="00C07856" w:rsidP="00C07856">
      <w:pPr>
        <w:numPr>
          <w:ilvl w:val="0"/>
          <w:numId w:val="6"/>
        </w:numPr>
        <w:shd w:val="clear" w:color="auto" w:fill="FFFFFF"/>
        <w:spacing w:before="200" w:after="200" w:line="240" w:lineRule="auto"/>
        <w:contextualSpacing/>
        <w:jc w:val="both"/>
        <w:rPr>
          <w:rFonts w:eastAsia="Times New Roman" w:cs="Arial"/>
          <w:sz w:val="22"/>
          <w:lang w:val="en-US" w:eastAsia="en-GB"/>
        </w:rPr>
      </w:pPr>
      <w:r w:rsidRPr="00415BE0">
        <w:rPr>
          <w:rFonts w:eastAsia="Times New Roman" w:cs="Arial"/>
          <w:bCs/>
          <w:sz w:val="22"/>
          <w:lang w:val="en-US" w:eastAsia="en-GB"/>
        </w:rPr>
        <w:t>Economy</w:t>
      </w:r>
      <w:r w:rsidRPr="00415BE0">
        <w:rPr>
          <w:rFonts w:eastAsia="Times New Roman" w:cs="Arial"/>
          <w:sz w:val="22"/>
          <w:lang w:val="en-US" w:eastAsia="en-GB"/>
        </w:rPr>
        <w:t xml:space="preserve">: </w:t>
      </w:r>
      <w:proofErr w:type="spellStart"/>
      <w:r w:rsidRPr="00415BE0">
        <w:rPr>
          <w:rFonts w:eastAsia="Times New Roman" w:cs="Arial"/>
          <w:sz w:val="22"/>
          <w:lang w:val="en-US" w:eastAsia="en-GB"/>
        </w:rPr>
        <w:t>minimising</w:t>
      </w:r>
      <w:proofErr w:type="spellEnd"/>
      <w:r w:rsidRPr="00415BE0">
        <w:rPr>
          <w:rFonts w:eastAsia="Times New Roman" w:cs="Arial"/>
          <w:sz w:val="22"/>
          <w:lang w:val="en-US" w:eastAsia="en-GB"/>
        </w:rPr>
        <w:t xml:space="preserve"> the cost of resources used or required (inputs) – </w:t>
      </w:r>
      <w:r w:rsidRPr="00415BE0">
        <w:rPr>
          <w:rFonts w:eastAsia="Times New Roman" w:cs="Arial"/>
          <w:bCs/>
          <w:sz w:val="22"/>
          <w:lang w:val="en-US" w:eastAsia="en-GB"/>
        </w:rPr>
        <w:t>spending less</w:t>
      </w:r>
    </w:p>
    <w:p w14:paraId="601942FB" w14:textId="77777777" w:rsidR="00C07856" w:rsidRPr="00415BE0" w:rsidRDefault="00C07856" w:rsidP="00C07856">
      <w:pPr>
        <w:numPr>
          <w:ilvl w:val="0"/>
          <w:numId w:val="6"/>
        </w:numPr>
        <w:shd w:val="clear" w:color="auto" w:fill="FFFFFF"/>
        <w:spacing w:before="200" w:after="200" w:line="240" w:lineRule="auto"/>
        <w:contextualSpacing/>
        <w:jc w:val="both"/>
        <w:rPr>
          <w:rFonts w:eastAsia="Times New Roman" w:cs="Arial"/>
          <w:sz w:val="22"/>
          <w:lang w:val="en-US" w:eastAsia="en-GB"/>
        </w:rPr>
      </w:pPr>
      <w:r w:rsidRPr="00415BE0">
        <w:rPr>
          <w:rFonts w:eastAsia="Times New Roman" w:cs="Arial"/>
          <w:bCs/>
          <w:sz w:val="22"/>
          <w:lang w:val="en-US" w:eastAsia="en-GB"/>
        </w:rPr>
        <w:t>Efficiency</w:t>
      </w:r>
      <w:r w:rsidRPr="00415BE0">
        <w:rPr>
          <w:rFonts w:eastAsia="Times New Roman" w:cs="Arial"/>
          <w:sz w:val="22"/>
          <w:lang w:val="en-US" w:eastAsia="en-GB"/>
        </w:rPr>
        <w:t xml:space="preserve">: the relationship between the output from goods or services and the resources to produce them – </w:t>
      </w:r>
      <w:r w:rsidRPr="00415BE0">
        <w:rPr>
          <w:rFonts w:eastAsia="Times New Roman" w:cs="Arial"/>
          <w:bCs/>
          <w:sz w:val="22"/>
          <w:lang w:val="en-US" w:eastAsia="en-GB"/>
        </w:rPr>
        <w:t>spending well</w:t>
      </w:r>
      <w:r w:rsidRPr="00415BE0">
        <w:rPr>
          <w:rFonts w:eastAsia="Times New Roman" w:cs="Arial"/>
          <w:sz w:val="22"/>
          <w:lang w:val="en-US" w:eastAsia="en-GB"/>
        </w:rPr>
        <w:t>; and</w:t>
      </w:r>
    </w:p>
    <w:p w14:paraId="442B737F" w14:textId="77777777" w:rsidR="002E6848" w:rsidRDefault="00C07856" w:rsidP="002E6848">
      <w:pPr>
        <w:numPr>
          <w:ilvl w:val="0"/>
          <w:numId w:val="6"/>
        </w:numPr>
        <w:shd w:val="clear" w:color="auto" w:fill="FFFFFF"/>
        <w:spacing w:before="200" w:after="200" w:line="240" w:lineRule="auto"/>
        <w:contextualSpacing/>
        <w:jc w:val="both"/>
        <w:rPr>
          <w:rFonts w:eastAsia="Times New Roman" w:cs="Arial"/>
          <w:sz w:val="22"/>
          <w:lang w:val="en-US" w:eastAsia="en-GB"/>
        </w:rPr>
      </w:pPr>
      <w:r w:rsidRPr="00415BE0">
        <w:rPr>
          <w:rFonts w:eastAsia="Times New Roman" w:cs="Arial"/>
          <w:bCs/>
          <w:sz w:val="22"/>
          <w:lang w:val="en-US" w:eastAsia="en-GB"/>
        </w:rPr>
        <w:t>Effectiveness</w:t>
      </w:r>
      <w:r w:rsidRPr="00415BE0">
        <w:rPr>
          <w:rFonts w:eastAsia="Times New Roman" w:cs="Arial"/>
          <w:sz w:val="22"/>
          <w:lang w:val="en-US" w:eastAsia="en-GB"/>
        </w:rPr>
        <w:t xml:space="preserve">: the relationship between the intended and actual results of public spending (outcomes) – </w:t>
      </w:r>
      <w:r w:rsidRPr="00415BE0">
        <w:rPr>
          <w:rFonts w:eastAsia="Times New Roman" w:cs="Arial"/>
          <w:bCs/>
          <w:sz w:val="22"/>
          <w:lang w:val="en-US" w:eastAsia="en-GB"/>
        </w:rPr>
        <w:t>spending wisely</w:t>
      </w:r>
      <w:r w:rsidRPr="00415BE0">
        <w:rPr>
          <w:rFonts w:eastAsia="Times New Roman" w:cs="Arial"/>
          <w:sz w:val="22"/>
          <w:lang w:val="en-US" w:eastAsia="en-GB"/>
        </w:rPr>
        <w:t>.</w:t>
      </w:r>
    </w:p>
    <w:p w14:paraId="51FAA095" w14:textId="77777777" w:rsidR="002E6848" w:rsidRDefault="002E6848" w:rsidP="002E6848">
      <w:pPr>
        <w:shd w:val="clear" w:color="auto" w:fill="FFFFFF"/>
        <w:spacing w:before="200" w:after="200" w:line="240" w:lineRule="auto"/>
        <w:contextualSpacing/>
        <w:jc w:val="both"/>
        <w:rPr>
          <w:rFonts w:eastAsia="Times New Roman" w:cs="Arial"/>
          <w:sz w:val="22"/>
          <w:lang w:val="en-US" w:eastAsia="en-GB"/>
        </w:rPr>
      </w:pPr>
    </w:p>
    <w:p w14:paraId="16EF5EFB" w14:textId="77777777" w:rsidR="00C07856" w:rsidRPr="002E6848" w:rsidRDefault="00C07856" w:rsidP="002E6848">
      <w:pPr>
        <w:shd w:val="clear" w:color="auto" w:fill="FFFFFF"/>
        <w:spacing w:before="200" w:after="200" w:line="240" w:lineRule="auto"/>
        <w:contextualSpacing/>
        <w:jc w:val="both"/>
        <w:rPr>
          <w:rFonts w:eastAsia="Times New Roman" w:cs="Arial"/>
          <w:sz w:val="22"/>
          <w:lang w:val="en-US" w:eastAsia="en-GB"/>
        </w:rPr>
      </w:pPr>
      <w:r w:rsidRPr="002E6848">
        <w:rPr>
          <w:rFonts w:eastAsia="Times New Roman" w:cs="Arial"/>
          <w:sz w:val="22"/>
          <w:lang w:val="en-US" w:eastAsia="en-GB"/>
        </w:rPr>
        <w:t xml:space="preserve">The NAO criteria should be applied to all adult care and support functions undertaken on </w:t>
      </w:r>
      <w:r w:rsidR="002C5DFA">
        <w:rPr>
          <w:rFonts w:eastAsia="Times New Roman" w:cs="Arial"/>
          <w:sz w:val="22"/>
          <w:lang w:val="en-US" w:eastAsia="en-GB"/>
        </w:rPr>
        <w:t>the Council</w:t>
      </w:r>
      <w:r w:rsidRPr="002E6848">
        <w:rPr>
          <w:rFonts w:eastAsia="Times New Roman" w:cs="Arial"/>
          <w:sz w:val="22"/>
          <w:lang w:val="en-US" w:eastAsia="en-GB"/>
        </w:rPr>
        <w:t xml:space="preserve">’s behalf, including charging activity.  </w:t>
      </w:r>
    </w:p>
    <w:p w14:paraId="781B7768" w14:textId="77777777" w:rsidR="00C07856" w:rsidRPr="00C07856" w:rsidRDefault="00C07856" w:rsidP="00C07856"/>
    <w:p w14:paraId="50C0C1C6" w14:textId="77777777" w:rsidR="002E6848" w:rsidRDefault="002E6848" w:rsidP="00927293">
      <w:pPr>
        <w:pStyle w:val="Heading3"/>
      </w:pPr>
      <w:bookmarkStart w:id="5" w:name="_Toc160632048"/>
      <w:r>
        <w:t>3.2</w:t>
      </w:r>
      <w:r>
        <w:tab/>
        <w:t>The legal context within which charging activity takes place</w:t>
      </w:r>
      <w:bookmarkEnd w:id="5"/>
    </w:p>
    <w:p w14:paraId="0DD69F7A" w14:textId="77777777" w:rsidR="002E6848" w:rsidRPr="002E6848" w:rsidRDefault="002E6848" w:rsidP="00927293">
      <w:pPr>
        <w:pStyle w:val="Heading3"/>
      </w:pPr>
      <w:bookmarkStart w:id="6" w:name="_Toc160632049"/>
      <w:r w:rsidRPr="002E6848">
        <w:t>3.2.1 The Care Act 2014</w:t>
      </w:r>
      <w:bookmarkEnd w:id="6"/>
      <w:r w:rsidRPr="002E6848">
        <w:t xml:space="preserve"> </w:t>
      </w:r>
    </w:p>
    <w:p w14:paraId="7DB0B6ED" w14:textId="77777777" w:rsidR="002E6848" w:rsidRPr="00000C6A" w:rsidRDefault="002E6848" w:rsidP="002E6848">
      <w:pPr>
        <w:widowControl w:val="0"/>
        <w:tabs>
          <w:tab w:val="left" w:pos="1540"/>
        </w:tabs>
        <w:autoSpaceDE w:val="0"/>
        <w:autoSpaceDN w:val="0"/>
        <w:adjustRightInd w:val="0"/>
        <w:ind w:right="88"/>
        <w:jc w:val="both"/>
        <w:rPr>
          <w:rFonts w:cs="Arial"/>
          <w:sz w:val="22"/>
          <w:lang w:val="en-US"/>
        </w:rPr>
      </w:pPr>
      <w:r w:rsidRPr="00000C6A">
        <w:rPr>
          <w:rFonts w:cs="Arial"/>
          <w:spacing w:val="-1"/>
          <w:sz w:val="22"/>
          <w:lang w:val="en-US"/>
        </w:rPr>
        <w:t>T</w:t>
      </w:r>
      <w:r w:rsidRPr="00000C6A">
        <w:rPr>
          <w:rFonts w:cs="Arial"/>
          <w:sz w:val="22"/>
          <w:lang w:val="en-US"/>
        </w:rPr>
        <w:t>he</w:t>
      </w:r>
      <w:r w:rsidRPr="00000C6A">
        <w:rPr>
          <w:rFonts w:cs="Arial"/>
          <w:spacing w:val="1"/>
          <w:sz w:val="22"/>
          <w:lang w:val="en-US"/>
        </w:rPr>
        <w:t xml:space="preserve"> </w:t>
      </w:r>
      <w:r w:rsidRPr="00000C6A">
        <w:rPr>
          <w:rFonts w:cs="Arial"/>
          <w:spacing w:val="-1"/>
          <w:sz w:val="22"/>
          <w:lang w:val="en-US"/>
        </w:rPr>
        <w:t>C</w:t>
      </w:r>
      <w:r w:rsidRPr="00000C6A">
        <w:rPr>
          <w:rFonts w:cs="Arial"/>
          <w:sz w:val="22"/>
          <w:lang w:val="en-US"/>
        </w:rPr>
        <w:t>are</w:t>
      </w:r>
      <w:r w:rsidRPr="00000C6A">
        <w:rPr>
          <w:rFonts w:cs="Arial"/>
          <w:spacing w:val="1"/>
          <w:sz w:val="22"/>
          <w:lang w:val="en-US"/>
        </w:rPr>
        <w:t xml:space="preserve"> </w:t>
      </w:r>
      <w:r w:rsidRPr="00000C6A">
        <w:rPr>
          <w:rFonts w:cs="Arial"/>
          <w:spacing w:val="-3"/>
          <w:sz w:val="22"/>
          <w:lang w:val="en-US"/>
        </w:rPr>
        <w:t>A</w:t>
      </w:r>
      <w:r w:rsidRPr="00000C6A">
        <w:rPr>
          <w:rFonts w:cs="Arial"/>
          <w:spacing w:val="-1"/>
          <w:sz w:val="22"/>
          <w:lang w:val="en-US"/>
        </w:rPr>
        <w:t>c</w:t>
      </w:r>
      <w:r w:rsidRPr="00000C6A">
        <w:rPr>
          <w:rFonts w:cs="Arial"/>
          <w:sz w:val="22"/>
          <w:lang w:val="en-US"/>
        </w:rPr>
        <w:t>t</w:t>
      </w:r>
      <w:r w:rsidRPr="00000C6A">
        <w:rPr>
          <w:rFonts w:cs="Arial"/>
          <w:spacing w:val="2"/>
          <w:sz w:val="22"/>
          <w:lang w:val="en-US"/>
        </w:rPr>
        <w:t xml:space="preserve"> </w:t>
      </w:r>
      <w:r w:rsidRPr="00000C6A">
        <w:rPr>
          <w:rFonts w:cs="Arial"/>
          <w:sz w:val="22"/>
          <w:lang w:val="en-US"/>
        </w:rPr>
        <w:t>pro</w:t>
      </w:r>
      <w:r w:rsidRPr="00000C6A">
        <w:rPr>
          <w:rFonts w:cs="Arial"/>
          <w:spacing w:val="-4"/>
          <w:sz w:val="22"/>
          <w:lang w:val="en-US"/>
        </w:rPr>
        <w:t>v</w:t>
      </w:r>
      <w:r w:rsidRPr="00000C6A">
        <w:rPr>
          <w:rFonts w:cs="Arial"/>
          <w:sz w:val="22"/>
          <w:lang w:val="en-US"/>
        </w:rPr>
        <w:t>ides</w:t>
      </w:r>
      <w:r w:rsidRPr="00000C6A">
        <w:rPr>
          <w:rFonts w:cs="Arial"/>
          <w:spacing w:val="2"/>
          <w:sz w:val="22"/>
          <w:lang w:val="en-US"/>
        </w:rPr>
        <w:t xml:space="preserve"> the</w:t>
      </w:r>
      <w:r w:rsidRPr="00000C6A">
        <w:rPr>
          <w:rFonts w:cs="Arial"/>
          <w:spacing w:val="1"/>
          <w:sz w:val="22"/>
          <w:lang w:val="en-US"/>
        </w:rPr>
        <w:t xml:space="preserve"> </w:t>
      </w:r>
      <w:r w:rsidRPr="00000C6A">
        <w:rPr>
          <w:rFonts w:cs="Arial"/>
          <w:spacing w:val="-1"/>
          <w:sz w:val="22"/>
          <w:lang w:val="en-US"/>
        </w:rPr>
        <w:t>f</w:t>
      </w:r>
      <w:r w:rsidRPr="00000C6A">
        <w:rPr>
          <w:rFonts w:cs="Arial"/>
          <w:sz w:val="22"/>
          <w:lang w:val="en-US"/>
        </w:rPr>
        <w:t>ra</w:t>
      </w:r>
      <w:r w:rsidRPr="00000C6A">
        <w:rPr>
          <w:rFonts w:cs="Arial"/>
          <w:spacing w:val="-1"/>
          <w:sz w:val="22"/>
          <w:lang w:val="en-US"/>
        </w:rPr>
        <w:t>m</w:t>
      </w:r>
      <w:r w:rsidRPr="00000C6A">
        <w:rPr>
          <w:rFonts w:cs="Arial"/>
          <w:sz w:val="22"/>
          <w:lang w:val="en-US"/>
        </w:rPr>
        <w:t>e</w:t>
      </w:r>
      <w:r w:rsidRPr="00000C6A">
        <w:rPr>
          <w:rFonts w:cs="Arial"/>
          <w:spacing w:val="-4"/>
          <w:sz w:val="22"/>
          <w:lang w:val="en-US"/>
        </w:rPr>
        <w:t>w</w:t>
      </w:r>
      <w:r w:rsidRPr="00000C6A">
        <w:rPr>
          <w:rFonts w:cs="Arial"/>
          <w:sz w:val="22"/>
          <w:lang w:val="en-US"/>
        </w:rPr>
        <w:t>ork</w:t>
      </w:r>
      <w:r w:rsidRPr="00000C6A">
        <w:rPr>
          <w:rFonts w:cs="Arial"/>
          <w:spacing w:val="2"/>
          <w:sz w:val="22"/>
          <w:lang w:val="en-US"/>
        </w:rPr>
        <w:t xml:space="preserve"> </w:t>
      </w:r>
      <w:r w:rsidRPr="00000C6A">
        <w:rPr>
          <w:rFonts w:cs="Arial"/>
          <w:spacing w:val="-1"/>
          <w:sz w:val="22"/>
          <w:lang w:val="en-US"/>
        </w:rPr>
        <w:t>f</w:t>
      </w:r>
      <w:r w:rsidRPr="00000C6A">
        <w:rPr>
          <w:rFonts w:cs="Arial"/>
          <w:sz w:val="22"/>
          <w:lang w:val="en-US"/>
        </w:rPr>
        <w:t xml:space="preserve">or </w:t>
      </w:r>
      <w:proofErr w:type="gramStart"/>
      <w:r w:rsidRPr="00000C6A">
        <w:rPr>
          <w:rFonts w:cs="Arial"/>
          <w:spacing w:val="1"/>
          <w:sz w:val="22"/>
          <w:lang w:val="en-US"/>
        </w:rPr>
        <w:t>c</w:t>
      </w:r>
      <w:r w:rsidRPr="00000C6A">
        <w:rPr>
          <w:rFonts w:cs="Arial"/>
          <w:sz w:val="22"/>
          <w:lang w:val="en-US"/>
        </w:rPr>
        <w:t>harging</w:t>
      </w:r>
      <w:r w:rsidRPr="00000C6A">
        <w:rPr>
          <w:rFonts w:cs="Arial"/>
          <w:spacing w:val="-4"/>
          <w:sz w:val="22"/>
          <w:lang w:val="en-US"/>
        </w:rPr>
        <w:t xml:space="preserve"> </w:t>
      </w:r>
      <w:r w:rsidRPr="00000C6A">
        <w:rPr>
          <w:rFonts w:cs="Arial"/>
          <w:spacing w:val="1"/>
          <w:sz w:val="22"/>
          <w:lang w:val="en-US"/>
        </w:rPr>
        <w:t>f</w:t>
      </w:r>
      <w:r w:rsidRPr="00000C6A">
        <w:rPr>
          <w:rFonts w:cs="Arial"/>
          <w:sz w:val="22"/>
          <w:lang w:val="en-US"/>
        </w:rPr>
        <w:t>or</w:t>
      </w:r>
      <w:proofErr w:type="gramEnd"/>
      <w:r w:rsidRPr="00000C6A">
        <w:rPr>
          <w:rFonts w:cs="Arial"/>
          <w:spacing w:val="-1"/>
          <w:sz w:val="22"/>
          <w:lang w:val="en-US"/>
        </w:rPr>
        <w:t xml:space="preserve"> </w:t>
      </w:r>
      <w:r w:rsidRPr="00000C6A">
        <w:rPr>
          <w:rFonts w:cs="Arial"/>
          <w:spacing w:val="1"/>
          <w:sz w:val="22"/>
          <w:lang w:val="en-US"/>
        </w:rPr>
        <w:t>c</w:t>
      </w:r>
      <w:r w:rsidRPr="00000C6A">
        <w:rPr>
          <w:rFonts w:cs="Arial"/>
          <w:sz w:val="22"/>
          <w:lang w:val="en-US"/>
        </w:rPr>
        <w:t>are</w:t>
      </w:r>
      <w:r w:rsidRPr="00000C6A">
        <w:rPr>
          <w:rFonts w:cs="Arial"/>
          <w:spacing w:val="-1"/>
          <w:sz w:val="22"/>
          <w:lang w:val="en-US"/>
        </w:rPr>
        <w:t xml:space="preserve"> </w:t>
      </w:r>
      <w:r w:rsidRPr="00000C6A">
        <w:rPr>
          <w:rFonts w:cs="Arial"/>
          <w:spacing w:val="-3"/>
          <w:sz w:val="22"/>
          <w:lang w:val="en-US"/>
        </w:rPr>
        <w:t>a</w:t>
      </w:r>
      <w:r w:rsidRPr="00000C6A">
        <w:rPr>
          <w:rFonts w:cs="Arial"/>
          <w:sz w:val="22"/>
          <w:lang w:val="en-US"/>
        </w:rPr>
        <w:t>nd</w:t>
      </w:r>
      <w:r w:rsidRPr="00000C6A">
        <w:rPr>
          <w:rFonts w:cs="Arial"/>
          <w:spacing w:val="1"/>
          <w:sz w:val="22"/>
          <w:lang w:val="en-US"/>
        </w:rPr>
        <w:t xml:space="preserve"> </w:t>
      </w:r>
      <w:r w:rsidRPr="00000C6A">
        <w:rPr>
          <w:rFonts w:cs="Arial"/>
          <w:spacing w:val="-1"/>
          <w:sz w:val="22"/>
          <w:lang w:val="en-US"/>
        </w:rPr>
        <w:t>s</w:t>
      </w:r>
      <w:r w:rsidRPr="00000C6A">
        <w:rPr>
          <w:rFonts w:cs="Arial"/>
          <w:sz w:val="22"/>
          <w:lang w:val="en-US"/>
        </w:rPr>
        <w:t>uppo</w:t>
      </w:r>
      <w:r w:rsidRPr="00000C6A">
        <w:rPr>
          <w:rFonts w:cs="Arial"/>
          <w:spacing w:val="-3"/>
          <w:sz w:val="22"/>
          <w:lang w:val="en-US"/>
        </w:rPr>
        <w:t>r</w:t>
      </w:r>
      <w:r w:rsidRPr="00000C6A">
        <w:rPr>
          <w:rFonts w:cs="Arial"/>
          <w:spacing w:val="1"/>
          <w:sz w:val="22"/>
          <w:lang w:val="en-US"/>
        </w:rPr>
        <w:t>t</w:t>
      </w:r>
      <w:r w:rsidRPr="00000C6A">
        <w:rPr>
          <w:rFonts w:cs="Arial"/>
          <w:sz w:val="22"/>
          <w:lang w:val="en-US"/>
        </w:rPr>
        <w:t xml:space="preserve">. </w:t>
      </w:r>
      <w:r w:rsidRPr="00000C6A">
        <w:rPr>
          <w:rFonts w:cs="Arial"/>
          <w:spacing w:val="-1"/>
          <w:sz w:val="22"/>
          <w:lang w:val="en-US"/>
        </w:rPr>
        <w:t>I</w:t>
      </w:r>
      <w:r w:rsidRPr="00000C6A">
        <w:rPr>
          <w:rFonts w:cs="Arial"/>
          <w:sz w:val="22"/>
          <w:lang w:val="en-US"/>
        </w:rPr>
        <w:t>t enab</w:t>
      </w:r>
      <w:r w:rsidRPr="00000C6A">
        <w:rPr>
          <w:rFonts w:cs="Arial"/>
          <w:spacing w:val="-3"/>
          <w:sz w:val="22"/>
          <w:lang w:val="en-US"/>
        </w:rPr>
        <w:t>l</w:t>
      </w:r>
      <w:r w:rsidRPr="00000C6A">
        <w:rPr>
          <w:rFonts w:cs="Arial"/>
          <w:sz w:val="22"/>
          <w:lang w:val="en-US"/>
        </w:rPr>
        <w:t>es</w:t>
      </w:r>
      <w:r w:rsidRPr="00000C6A">
        <w:rPr>
          <w:rFonts w:cs="Arial"/>
          <w:spacing w:val="2"/>
          <w:sz w:val="22"/>
          <w:lang w:val="en-US"/>
        </w:rPr>
        <w:t xml:space="preserve"> </w:t>
      </w:r>
      <w:r w:rsidRPr="00000C6A">
        <w:rPr>
          <w:rFonts w:cs="Arial"/>
          <w:spacing w:val="-2"/>
          <w:sz w:val="22"/>
          <w:lang w:val="en-US"/>
        </w:rPr>
        <w:t>l</w:t>
      </w:r>
      <w:r w:rsidRPr="00000C6A">
        <w:rPr>
          <w:rFonts w:cs="Arial"/>
          <w:sz w:val="22"/>
          <w:lang w:val="en-US"/>
        </w:rPr>
        <w:t>o</w:t>
      </w:r>
      <w:r w:rsidRPr="00000C6A">
        <w:rPr>
          <w:rFonts w:cs="Arial"/>
          <w:spacing w:val="1"/>
          <w:sz w:val="22"/>
          <w:lang w:val="en-US"/>
        </w:rPr>
        <w:t>c</w:t>
      </w:r>
      <w:r w:rsidRPr="00000C6A">
        <w:rPr>
          <w:rFonts w:cs="Arial"/>
          <w:sz w:val="22"/>
          <w:lang w:val="en-US"/>
        </w:rPr>
        <w:t>al</w:t>
      </w:r>
      <w:r w:rsidRPr="00000C6A">
        <w:rPr>
          <w:rFonts w:cs="Arial"/>
          <w:spacing w:val="-1"/>
          <w:sz w:val="22"/>
          <w:lang w:val="en-US"/>
        </w:rPr>
        <w:t xml:space="preserve"> </w:t>
      </w:r>
      <w:r w:rsidRPr="00000C6A">
        <w:rPr>
          <w:rFonts w:cs="Arial"/>
          <w:sz w:val="22"/>
          <w:lang w:val="en-US"/>
        </w:rPr>
        <w:t>a</w:t>
      </w:r>
      <w:r w:rsidRPr="00000C6A">
        <w:rPr>
          <w:rFonts w:cs="Arial"/>
          <w:spacing w:val="-3"/>
          <w:sz w:val="22"/>
          <w:lang w:val="en-US"/>
        </w:rPr>
        <w:t>u</w:t>
      </w:r>
      <w:r w:rsidRPr="00000C6A">
        <w:rPr>
          <w:rFonts w:cs="Arial"/>
          <w:spacing w:val="1"/>
          <w:sz w:val="22"/>
          <w:lang w:val="en-US"/>
        </w:rPr>
        <w:t>t</w:t>
      </w:r>
      <w:r w:rsidRPr="00000C6A">
        <w:rPr>
          <w:rFonts w:cs="Arial"/>
          <w:sz w:val="22"/>
          <w:lang w:val="en-US"/>
        </w:rPr>
        <w:t>hor</w:t>
      </w:r>
      <w:r w:rsidRPr="00000C6A">
        <w:rPr>
          <w:rFonts w:cs="Arial"/>
          <w:spacing w:val="-3"/>
          <w:sz w:val="22"/>
          <w:lang w:val="en-US"/>
        </w:rPr>
        <w:t>i</w:t>
      </w:r>
      <w:r w:rsidRPr="00000C6A">
        <w:rPr>
          <w:rFonts w:cs="Arial"/>
          <w:spacing w:val="1"/>
          <w:sz w:val="22"/>
          <w:lang w:val="en-US"/>
        </w:rPr>
        <w:t>t</w:t>
      </w:r>
      <w:r w:rsidRPr="00000C6A">
        <w:rPr>
          <w:rFonts w:cs="Arial"/>
          <w:sz w:val="22"/>
          <w:lang w:val="en-US"/>
        </w:rPr>
        <w:t>i</w:t>
      </w:r>
      <w:r w:rsidRPr="00000C6A">
        <w:rPr>
          <w:rFonts w:cs="Arial"/>
          <w:spacing w:val="-3"/>
          <w:sz w:val="22"/>
          <w:lang w:val="en-US"/>
        </w:rPr>
        <w:t>e</w:t>
      </w:r>
      <w:r w:rsidRPr="00000C6A">
        <w:rPr>
          <w:rFonts w:cs="Arial"/>
          <w:sz w:val="22"/>
          <w:lang w:val="en-US"/>
        </w:rPr>
        <w:t xml:space="preserve">s </w:t>
      </w:r>
      <w:r w:rsidRPr="00000C6A">
        <w:rPr>
          <w:rFonts w:cs="Arial"/>
          <w:spacing w:val="1"/>
          <w:sz w:val="22"/>
          <w:lang w:val="en-US"/>
        </w:rPr>
        <w:t>t</w:t>
      </w:r>
      <w:r w:rsidRPr="00000C6A">
        <w:rPr>
          <w:rFonts w:cs="Arial"/>
          <w:sz w:val="22"/>
          <w:lang w:val="en-US"/>
        </w:rPr>
        <w:t>o de</w:t>
      </w:r>
      <w:r w:rsidRPr="00000C6A">
        <w:rPr>
          <w:rFonts w:cs="Arial"/>
          <w:spacing w:val="1"/>
          <w:sz w:val="22"/>
          <w:lang w:val="en-US"/>
        </w:rPr>
        <w:t>c</w:t>
      </w:r>
      <w:r w:rsidRPr="00000C6A">
        <w:rPr>
          <w:rFonts w:cs="Arial"/>
          <w:sz w:val="22"/>
          <w:lang w:val="en-US"/>
        </w:rPr>
        <w:t>ide</w:t>
      </w:r>
      <w:r w:rsidRPr="00000C6A">
        <w:rPr>
          <w:rFonts w:cs="Arial"/>
          <w:spacing w:val="-1"/>
          <w:sz w:val="22"/>
          <w:lang w:val="en-US"/>
        </w:rPr>
        <w:t xml:space="preserve"> </w:t>
      </w:r>
      <w:proofErr w:type="gramStart"/>
      <w:r w:rsidRPr="00000C6A">
        <w:rPr>
          <w:rFonts w:cs="Arial"/>
          <w:spacing w:val="-4"/>
          <w:sz w:val="22"/>
          <w:lang w:val="en-US"/>
        </w:rPr>
        <w:t>w</w:t>
      </w:r>
      <w:r w:rsidRPr="00000C6A">
        <w:rPr>
          <w:rFonts w:cs="Arial"/>
          <w:sz w:val="22"/>
          <w:lang w:val="en-US"/>
        </w:rPr>
        <w:t>he</w:t>
      </w:r>
      <w:r w:rsidRPr="00000C6A">
        <w:rPr>
          <w:rFonts w:cs="Arial"/>
          <w:spacing w:val="1"/>
          <w:sz w:val="22"/>
          <w:lang w:val="en-US"/>
        </w:rPr>
        <w:t>t</w:t>
      </w:r>
      <w:r w:rsidRPr="00000C6A">
        <w:rPr>
          <w:rFonts w:cs="Arial"/>
          <w:sz w:val="22"/>
          <w:lang w:val="en-US"/>
        </w:rPr>
        <w:t>her</w:t>
      </w:r>
      <w:r w:rsidRPr="00000C6A">
        <w:rPr>
          <w:rFonts w:cs="Arial"/>
          <w:spacing w:val="1"/>
          <w:sz w:val="22"/>
          <w:lang w:val="en-US"/>
        </w:rPr>
        <w:t xml:space="preserve"> </w:t>
      </w:r>
      <w:r w:rsidRPr="00000C6A">
        <w:rPr>
          <w:rFonts w:cs="Arial"/>
          <w:spacing w:val="-3"/>
          <w:sz w:val="22"/>
          <w:lang w:val="en-US"/>
        </w:rPr>
        <w:t>o</w:t>
      </w:r>
      <w:r w:rsidRPr="00000C6A">
        <w:rPr>
          <w:rFonts w:cs="Arial"/>
          <w:sz w:val="22"/>
          <w:lang w:val="en-US"/>
        </w:rPr>
        <w:t>r</w:t>
      </w:r>
      <w:r w:rsidRPr="00000C6A">
        <w:rPr>
          <w:rFonts w:cs="Arial"/>
          <w:spacing w:val="-1"/>
          <w:sz w:val="22"/>
          <w:lang w:val="en-US"/>
        </w:rPr>
        <w:t xml:space="preserve"> </w:t>
      </w:r>
      <w:r w:rsidRPr="00000C6A">
        <w:rPr>
          <w:rFonts w:cs="Arial"/>
          <w:sz w:val="22"/>
          <w:lang w:val="en-US"/>
        </w:rPr>
        <w:t>not</w:t>
      </w:r>
      <w:proofErr w:type="gramEnd"/>
      <w:r w:rsidRPr="00000C6A">
        <w:rPr>
          <w:rFonts w:cs="Arial"/>
          <w:sz w:val="22"/>
          <w:lang w:val="en-US"/>
        </w:rPr>
        <w:t xml:space="preserve"> </w:t>
      </w:r>
      <w:r w:rsidRPr="00000C6A">
        <w:rPr>
          <w:rFonts w:cs="Arial"/>
          <w:spacing w:val="1"/>
          <w:sz w:val="22"/>
          <w:lang w:val="en-US"/>
        </w:rPr>
        <w:t>t</w:t>
      </w:r>
      <w:r w:rsidRPr="00000C6A">
        <w:rPr>
          <w:rFonts w:cs="Arial"/>
          <w:sz w:val="22"/>
          <w:lang w:val="en-US"/>
        </w:rPr>
        <w:t>o</w:t>
      </w:r>
      <w:r w:rsidRPr="00000C6A">
        <w:rPr>
          <w:rFonts w:cs="Arial"/>
          <w:spacing w:val="-1"/>
          <w:sz w:val="22"/>
          <w:lang w:val="en-US"/>
        </w:rPr>
        <w:t xml:space="preserve"> </w:t>
      </w:r>
      <w:r w:rsidRPr="00000C6A">
        <w:rPr>
          <w:rFonts w:cs="Arial"/>
          <w:spacing w:val="1"/>
          <w:sz w:val="22"/>
          <w:lang w:val="en-US"/>
        </w:rPr>
        <w:t>c</w:t>
      </w:r>
      <w:r w:rsidRPr="00000C6A">
        <w:rPr>
          <w:rFonts w:cs="Arial"/>
          <w:spacing w:val="-3"/>
          <w:sz w:val="22"/>
          <w:lang w:val="en-US"/>
        </w:rPr>
        <w:t>h</w:t>
      </w:r>
      <w:r w:rsidRPr="00000C6A">
        <w:rPr>
          <w:rFonts w:cs="Arial"/>
          <w:sz w:val="22"/>
          <w:lang w:val="en-US"/>
        </w:rPr>
        <w:t>arge</w:t>
      </w:r>
      <w:r w:rsidRPr="00000C6A">
        <w:rPr>
          <w:rFonts w:cs="Arial"/>
          <w:spacing w:val="-2"/>
          <w:sz w:val="22"/>
          <w:lang w:val="en-US"/>
        </w:rPr>
        <w:t xml:space="preserve"> </w:t>
      </w:r>
      <w:r w:rsidRPr="00000C6A">
        <w:rPr>
          <w:rFonts w:cs="Arial"/>
          <w:sz w:val="22"/>
          <w:lang w:val="en-US"/>
        </w:rPr>
        <w:t>adults</w:t>
      </w:r>
      <w:r w:rsidRPr="00000C6A">
        <w:rPr>
          <w:rFonts w:cs="Arial"/>
          <w:spacing w:val="2"/>
          <w:sz w:val="22"/>
          <w:lang w:val="en-US"/>
        </w:rPr>
        <w:t xml:space="preserve"> </w:t>
      </w:r>
      <w:r w:rsidRPr="00000C6A">
        <w:rPr>
          <w:rFonts w:cs="Arial"/>
          <w:spacing w:val="-4"/>
          <w:sz w:val="22"/>
          <w:lang w:val="en-US"/>
        </w:rPr>
        <w:t>w</w:t>
      </w:r>
      <w:r w:rsidRPr="00000C6A">
        <w:rPr>
          <w:rFonts w:cs="Arial"/>
          <w:sz w:val="22"/>
          <w:lang w:val="en-US"/>
        </w:rPr>
        <w:t>hen ar</w:t>
      </w:r>
      <w:r w:rsidRPr="00000C6A">
        <w:rPr>
          <w:rFonts w:cs="Arial"/>
          <w:spacing w:val="-2"/>
          <w:sz w:val="22"/>
          <w:lang w:val="en-US"/>
        </w:rPr>
        <w:t>r</w:t>
      </w:r>
      <w:r w:rsidRPr="00000C6A">
        <w:rPr>
          <w:rFonts w:cs="Arial"/>
          <w:sz w:val="22"/>
          <w:lang w:val="en-US"/>
        </w:rPr>
        <w:t xml:space="preserve">anging </w:t>
      </w:r>
      <w:r w:rsidRPr="00000C6A">
        <w:rPr>
          <w:rFonts w:cs="Arial"/>
          <w:spacing w:val="1"/>
          <w:sz w:val="22"/>
          <w:lang w:val="en-US"/>
        </w:rPr>
        <w:t>t</w:t>
      </w:r>
      <w:r w:rsidRPr="00000C6A">
        <w:rPr>
          <w:rFonts w:cs="Arial"/>
          <w:sz w:val="22"/>
          <w:lang w:val="en-US"/>
        </w:rPr>
        <w:t>o</w:t>
      </w:r>
      <w:r w:rsidRPr="00000C6A">
        <w:rPr>
          <w:rFonts w:cs="Arial"/>
          <w:spacing w:val="1"/>
          <w:sz w:val="22"/>
          <w:lang w:val="en-US"/>
        </w:rPr>
        <w:t xml:space="preserve"> </w:t>
      </w:r>
      <w:r w:rsidRPr="00000C6A">
        <w:rPr>
          <w:rFonts w:cs="Arial"/>
          <w:spacing w:val="-1"/>
          <w:sz w:val="22"/>
          <w:lang w:val="en-US"/>
        </w:rPr>
        <w:t>m</w:t>
      </w:r>
      <w:r w:rsidRPr="00000C6A">
        <w:rPr>
          <w:rFonts w:cs="Arial"/>
          <w:sz w:val="22"/>
          <w:lang w:val="en-US"/>
        </w:rPr>
        <w:t>e</w:t>
      </w:r>
      <w:r w:rsidRPr="00000C6A">
        <w:rPr>
          <w:rFonts w:cs="Arial"/>
          <w:spacing w:val="-3"/>
          <w:sz w:val="22"/>
          <w:lang w:val="en-US"/>
        </w:rPr>
        <w:t>e</w:t>
      </w:r>
      <w:r w:rsidRPr="00000C6A">
        <w:rPr>
          <w:rFonts w:cs="Arial"/>
          <w:sz w:val="22"/>
          <w:lang w:val="en-US"/>
        </w:rPr>
        <w:t xml:space="preserve">t </w:t>
      </w:r>
      <w:r w:rsidRPr="00000C6A">
        <w:rPr>
          <w:rFonts w:cs="Arial"/>
          <w:spacing w:val="1"/>
          <w:sz w:val="22"/>
          <w:lang w:val="en-US"/>
        </w:rPr>
        <w:t xml:space="preserve">their </w:t>
      </w:r>
      <w:r w:rsidRPr="00000C6A">
        <w:rPr>
          <w:rFonts w:cs="Arial"/>
          <w:sz w:val="22"/>
          <w:lang w:val="en-US"/>
        </w:rPr>
        <w:t>nee</w:t>
      </w:r>
      <w:r w:rsidRPr="00000C6A">
        <w:rPr>
          <w:rFonts w:cs="Arial"/>
          <w:spacing w:val="-3"/>
          <w:sz w:val="22"/>
          <w:lang w:val="en-US"/>
        </w:rPr>
        <w:t>d</w:t>
      </w:r>
      <w:r w:rsidRPr="00000C6A">
        <w:rPr>
          <w:rFonts w:cs="Arial"/>
          <w:spacing w:val="1"/>
          <w:sz w:val="22"/>
          <w:lang w:val="en-US"/>
        </w:rPr>
        <w:t>s</w:t>
      </w:r>
      <w:r w:rsidRPr="00000C6A">
        <w:rPr>
          <w:rFonts w:cs="Arial"/>
          <w:sz w:val="22"/>
          <w:lang w:val="en-US"/>
        </w:rPr>
        <w:t>, and</w:t>
      </w:r>
      <w:r w:rsidRPr="00000C6A">
        <w:rPr>
          <w:rFonts w:cs="Arial"/>
          <w:spacing w:val="-1"/>
          <w:sz w:val="22"/>
          <w:lang w:val="en-US"/>
        </w:rPr>
        <w:t xml:space="preserve"> </w:t>
      </w:r>
      <w:r w:rsidRPr="00000C6A">
        <w:rPr>
          <w:rFonts w:cs="Arial"/>
          <w:sz w:val="22"/>
          <w:lang w:val="en-US"/>
        </w:rPr>
        <w:t xml:space="preserve">when arranging support for carers.  The Care Act also lists functions and services for which local authorities are not permitted to charge.  </w:t>
      </w:r>
    </w:p>
    <w:p w14:paraId="7F66975B" w14:textId="77777777" w:rsidR="002E6848" w:rsidRPr="00000C6A" w:rsidRDefault="002E6848" w:rsidP="002E6848">
      <w:pPr>
        <w:widowControl w:val="0"/>
        <w:tabs>
          <w:tab w:val="left" w:pos="1540"/>
        </w:tabs>
        <w:autoSpaceDE w:val="0"/>
        <w:autoSpaceDN w:val="0"/>
        <w:adjustRightInd w:val="0"/>
        <w:ind w:right="88"/>
        <w:jc w:val="both"/>
        <w:rPr>
          <w:rFonts w:cs="Arial"/>
          <w:sz w:val="22"/>
          <w:lang w:val="en-US"/>
        </w:rPr>
      </w:pPr>
      <w:r w:rsidRPr="00000C6A">
        <w:rPr>
          <w:rFonts w:cs="Arial"/>
          <w:spacing w:val="-1"/>
          <w:sz w:val="22"/>
          <w:lang w:val="en-US"/>
        </w:rPr>
        <w:t>Where a local authority intends to charge, t</w:t>
      </w:r>
      <w:r w:rsidRPr="00000C6A">
        <w:rPr>
          <w:rFonts w:cs="Arial"/>
          <w:sz w:val="22"/>
          <w:lang w:val="en-US"/>
        </w:rPr>
        <w:t>he</w:t>
      </w:r>
      <w:r w:rsidRPr="00000C6A">
        <w:rPr>
          <w:rFonts w:cs="Arial"/>
          <w:spacing w:val="-1"/>
          <w:sz w:val="22"/>
          <w:lang w:val="en-US"/>
        </w:rPr>
        <w:t xml:space="preserve"> C</w:t>
      </w:r>
      <w:r w:rsidRPr="00000C6A">
        <w:rPr>
          <w:rFonts w:cs="Arial"/>
          <w:sz w:val="22"/>
          <w:lang w:val="en-US"/>
        </w:rPr>
        <w:t>are</w:t>
      </w:r>
      <w:r w:rsidRPr="00000C6A">
        <w:rPr>
          <w:rFonts w:cs="Arial"/>
          <w:spacing w:val="1"/>
          <w:sz w:val="22"/>
          <w:lang w:val="en-US"/>
        </w:rPr>
        <w:t xml:space="preserve"> </w:t>
      </w:r>
      <w:r w:rsidRPr="00000C6A">
        <w:rPr>
          <w:rFonts w:cs="Arial"/>
          <w:spacing w:val="-3"/>
          <w:sz w:val="22"/>
          <w:lang w:val="en-US"/>
        </w:rPr>
        <w:t>A</w:t>
      </w:r>
      <w:r w:rsidRPr="00000C6A">
        <w:rPr>
          <w:rFonts w:cs="Arial"/>
          <w:spacing w:val="1"/>
          <w:sz w:val="22"/>
          <w:lang w:val="en-US"/>
        </w:rPr>
        <w:t>c</w:t>
      </w:r>
      <w:r w:rsidRPr="00000C6A">
        <w:rPr>
          <w:rFonts w:cs="Arial"/>
          <w:sz w:val="22"/>
          <w:lang w:val="en-US"/>
        </w:rPr>
        <w:t>t pe</w:t>
      </w:r>
      <w:r w:rsidRPr="00000C6A">
        <w:rPr>
          <w:rFonts w:cs="Arial"/>
          <w:spacing w:val="-3"/>
          <w:sz w:val="22"/>
          <w:lang w:val="en-US"/>
        </w:rPr>
        <w:t>r</w:t>
      </w:r>
      <w:r w:rsidRPr="00000C6A">
        <w:rPr>
          <w:rFonts w:cs="Arial"/>
          <w:spacing w:val="-1"/>
          <w:sz w:val="22"/>
          <w:lang w:val="en-US"/>
        </w:rPr>
        <w:t>m</w:t>
      </w:r>
      <w:r w:rsidRPr="00000C6A">
        <w:rPr>
          <w:rFonts w:cs="Arial"/>
          <w:sz w:val="22"/>
          <w:lang w:val="en-US"/>
        </w:rPr>
        <w:t>i</w:t>
      </w:r>
      <w:r w:rsidRPr="00000C6A">
        <w:rPr>
          <w:rFonts w:cs="Arial"/>
          <w:spacing w:val="1"/>
          <w:sz w:val="22"/>
          <w:lang w:val="en-US"/>
        </w:rPr>
        <w:t>t</w:t>
      </w:r>
      <w:r w:rsidRPr="00000C6A">
        <w:rPr>
          <w:rFonts w:cs="Arial"/>
          <w:sz w:val="22"/>
          <w:lang w:val="en-US"/>
        </w:rPr>
        <w:t xml:space="preserve">s it </w:t>
      </w:r>
      <w:r w:rsidRPr="00000C6A">
        <w:rPr>
          <w:rFonts w:cs="Arial"/>
          <w:spacing w:val="1"/>
          <w:sz w:val="22"/>
          <w:lang w:val="en-US"/>
        </w:rPr>
        <w:t>t</w:t>
      </w:r>
      <w:r w:rsidRPr="00000C6A">
        <w:rPr>
          <w:rFonts w:cs="Arial"/>
          <w:sz w:val="22"/>
          <w:lang w:val="en-US"/>
        </w:rPr>
        <w:t>o undert</w:t>
      </w:r>
      <w:r w:rsidRPr="00000C6A">
        <w:rPr>
          <w:rFonts w:cs="Arial"/>
          <w:spacing w:val="-2"/>
          <w:sz w:val="22"/>
          <w:lang w:val="en-US"/>
        </w:rPr>
        <w:t>a</w:t>
      </w:r>
      <w:r w:rsidRPr="00000C6A">
        <w:rPr>
          <w:rFonts w:cs="Arial"/>
          <w:spacing w:val="1"/>
          <w:sz w:val="22"/>
          <w:lang w:val="en-US"/>
        </w:rPr>
        <w:t>k</w:t>
      </w:r>
      <w:r w:rsidRPr="00000C6A">
        <w:rPr>
          <w:rFonts w:cs="Arial"/>
          <w:sz w:val="22"/>
          <w:lang w:val="en-US"/>
        </w:rPr>
        <w:t>e</w:t>
      </w:r>
      <w:r w:rsidRPr="00000C6A">
        <w:rPr>
          <w:rFonts w:cs="Arial"/>
          <w:spacing w:val="-1"/>
          <w:sz w:val="22"/>
          <w:lang w:val="en-US"/>
        </w:rPr>
        <w:t xml:space="preserve"> </w:t>
      </w:r>
      <w:r w:rsidRPr="00000C6A">
        <w:rPr>
          <w:rFonts w:cs="Arial"/>
          <w:sz w:val="22"/>
          <w:lang w:val="en-US"/>
        </w:rPr>
        <w:t>an</w:t>
      </w:r>
      <w:r w:rsidRPr="00000C6A">
        <w:rPr>
          <w:rFonts w:cs="Arial"/>
          <w:spacing w:val="-1"/>
          <w:sz w:val="22"/>
          <w:lang w:val="en-US"/>
        </w:rPr>
        <w:t xml:space="preserve"> </w:t>
      </w:r>
      <w:r w:rsidRPr="00000C6A">
        <w:rPr>
          <w:rFonts w:cs="Arial"/>
          <w:sz w:val="22"/>
          <w:lang w:val="en-US"/>
        </w:rPr>
        <w:t>a</w:t>
      </w:r>
      <w:r w:rsidRPr="00000C6A">
        <w:rPr>
          <w:rFonts w:cs="Arial"/>
          <w:spacing w:val="-1"/>
          <w:sz w:val="22"/>
          <w:lang w:val="en-US"/>
        </w:rPr>
        <w:t>s</w:t>
      </w:r>
      <w:r w:rsidRPr="00000C6A">
        <w:rPr>
          <w:rFonts w:cs="Arial"/>
          <w:spacing w:val="1"/>
          <w:sz w:val="22"/>
          <w:lang w:val="en-US"/>
        </w:rPr>
        <w:t>s</w:t>
      </w:r>
      <w:r w:rsidRPr="00000C6A">
        <w:rPr>
          <w:rFonts w:cs="Arial"/>
          <w:spacing w:val="-3"/>
          <w:sz w:val="22"/>
          <w:lang w:val="en-US"/>
        </w:rPr>
        <w:t>e</w:t>
      </w:r>
      <w:r w:rsidRPr="00000C6A">
        <w:rPr>
          <w:rFonts w:cs="Arial"/>
          <w:spacing w:val="-1"/>
          <w:sz w:val="22"/>
          <w:lang w:val="en-US"/>
        </w:rPr>
        <w:t>s</w:t>
      </w:r>
      <w:r w:rsidRPr="00000C6A">
        <w:rPr>
          <w:rFonts w:cs="Arial"/>
          <w:spacing w:val="1"/>
          <w:sz w:val="22"/>
          <w:lang w:val="en-US"/>
        </w:rPr>
        <w:t>s</w:t>
      </w:r>
      <w:r w:rsidRPr="00000C6A">
        <w:rPr>
          <w:rFonts w:cs="Arial"/>
          <w:spacing w:val="-1"/>
          <w:sz w:val="22"/>
          <w:lang w:val="en-US"/>
        </w:rPr>
        <w:t>m</w:t>
      </w:r>
      <w:r w:rsidRPr="00000C6A">
        <w:rPr>
          <w:rFonts w:cs="Arial"/>
          <w:sz w:val="22"/>
          <w:lang w:val="en-US"/>
        </w:rPr>
        <w:t xml:space="preserve">ent </w:t>
      </w:r>
      <w:r w:rsidRPr="00000C6A">
        <w:rPr>
          <w:rFonts w:cs="Arial"/>
          <w:spacing w:val="-3"/>
          <w:sz w:val="22"/>
          <w:lang w:val="en-US"/>
        </w:rPr>
        <w:t>o</w:t>
      </w:r>
      <w:r w:rsidRPr="00000C6A">
        <w:rPr>
          <w:rFonts w:cs="Arial"/>
          <w:sz w:val="22"/>
          <w:lang w:val="en-US"/>
        </w:rPr>
        <w:t xml:space="preserve">f an adult’s </w:t>
      </w:r>
      <w:r w:rsidRPr="00000C6A">
        <w:rPr>
          <w:rFonts w:cs="Arial"/>
          <w:spacing w:val="1"/>
          <w:sz w:val="22"/>
          <w:lang w:val="en-US"/>
        </w:rPr>
        <w:t>f</w:t>
      </w:r>
      <w:r w:rsidRPr="00000C6A">
        <w:rPr>
          <w:rFonts w:cs="Arial"/>
          <w:sz w:val="22"/>
          <w:lang w:val="en-US"/>
        </w:rPr>
        <w:t>ina</w:t>
      </w:r>
      <w:r w:rsidRPr="00000C6A">
        <w:rPr>
          <w:rFonts w:cs="Arial"/>
          <w:spacing w:val="-3"/>
          <w:sz w:val="22"/>
          <w:lang w:val="en-US"/>
        </w:rPr>
        <w:t>n</w:t>
      </w:r>
      <w:r w:rsidRPr="00000C6A">
        <w:rPr>
          <w:rFonts w:cs="Arial"/>
          <w:spacing w:val="1"/>
          <w:sz w:val="22"/>
          <w:lang w:val="en-US"/>
        </w:rPr>
        <w:t>c</w:t>
      </w:r>
      <w:r w:rsidRPr="00000C6A">
        <w:rPr>
          <w:rFonts w:cs="Arial"/>
          <w:sz w:val="22"/>
          <w:lang w:val="en-US"/>
        </w:rPr>
        <w:t>ial</w:t>
      </w:r>
      <w:r w:rsidRPr="00000C6A">
        <w:rPr>
          <w:rFonts w:cs="Arial"/>
          <w:spacing w:val="-1"/>
          <w:sz w:val="22"/>
          <w:lang w:val="en-US"/>
        </w:rPr>
        <w:t xml:space="preserve"> </w:t>
      </w:r>
      <w:r w:rsidRPr="00000C6A">
        <w:rPr>
          <w:rFonts w:cs="Arial"/>
          <w:spacing w:val="-2"/>
          <w:sz w:val="22"/>
          <w:lang w:val="en-US"/>
        </w:rPr>
        <w:t>r</w:t>
      </w:r>
      <w:r w:rsidRPr="00000C6A">
        <w:rPr>
          <w:rFonts w:cs="Arial"/>
          <w:sz w:val="22"/>
          <w:lang w:val="en-US"/>
        </w:rPr>
        <w:t>e</w:t>
      </w:r>
      <w:r w:rsidRPr="00000C6A">
        <w:rPr>
          <w:rFonts w:cs="Arial"/>
          <w:spacing w:val="1"/>
          <w:sz w:val="22"/>
          <w:lang w:val="en-US"/>
        </w:rPr>
        <w:t>s</w:t>
      </w:r>
      <w:r w:rsidRPr="00000C6A">
        <w:rPr>
          <w:rFonts w:cs="Arial"/>
          <w:sz w:val="22"/>
          <w:lang w:val="en-US"/>
        </w:rPr>
        <w:t>ou</w:t>
      </w:r>
      <w:r w:rsidRPr="00000C6A">
        <w:rPr>
          <w:rFonts w:cs="Arial"/>
          <w:spacing w:val="-3"/>
          <w:sz w:val="22"/>
          <w:lang w:val="en-US"/>
        </w:rPr>
        <w:t>r</w:t>
      </w:r>
      <w:r w:rsidRPr="00000C6A">
        <w:rPr>
          <w:rFonts w:cs="Arial"/>
          <w:spacing w:val="1"/>
          <w:sz w:val="22"/>
          <w:lang w:val="en-US"/>
        </w:rPr>
        <w:t>c</w:t>
      </w:r>
      <w:r w:rsidRPr="00000C6A">
        <w:rPr>
          <w:rFonts w:cs="Arial"/>
          <w:spacing w:val="-3"/>
          <w:sz w:val="22"/>
          <w:lang w:val="en-US"/>
        </w:rPr>
        <w:t>e</w:t>
      </w:r>
      <w:r w:rsidRPr="00000C6A">
        <w:rPr>
          <w:rFonts w:cs="Arial"/>
          <w:spacing w:val="6"/>
          <w:sz w:val="22"/>
          <w:lang w:val="en-US"/>
        </w:rPr>
        <w:t>s (either a full or a light touch assessment)</w:t>
      </w:r>
      <w:r w:rsidRPr="00000C6A">
        <w:rPr>
          <w:rFonts w:cs="Arial"/>
          <w:sz w:val="22"/>
          <w:lang w:val="en-US"/>
        </w:rPr>
        <w:t xml:space="preserve">.  Financial resources include income and capital.  </w:t>
      </w:r>
      <w:r w:rsidRPr="00000C6A">
        <w:rPr>
          <w:rFonts w:cs="Arial"/>
          <w:spacing w:val="-1"/>
          <w:sz w:val="22"/>
          <w:lang w:val="en-US"/>
        </w:rPr>
        <w:t>T</w:t>
      </w:r>
      <w:r w:rsidRPr="00000C6A">
        <w:rPr>
          <w:rFonts w:cs="Arial"/>
          <w:sz w:val="22"/>
          <w:lang w:val="en-US"/>
        </w:rPr>
        <w:t>he</w:t>
      </w:r>
      <w:r w:rsidRPr="00000C6A">
        <w:rPr>
          <w:rFonts w:cs="Arial"/>
          <w:spacing w:val="-1"/>
          <w:sz w:val="22"/>
          <w:lang w:val="en-US"/>
        </w:rPr>
        <w:t xml:space="preserve"> </w:t>
      </w:r>
      <w:r w:rsidRPr="00000C6A">
        <w:rPr>
          <w:rFonts w:cs="Arial"/>
          <w:spacing w:val="1"/>
          <w:sz w:val="22"/>
          <w:lang w:val="en-US"/>
        </w:rPr>
        <w:t>f</w:t>
      </w:r>
      <w:r w:rsidRPr="00000C6A">
        <w:rPr>
          <w:rFonts w:cs="Arial"/>
          <w:sz w:val="22"/>
          <w:lang w:val="en-US"/>
        </w:rPr>
        <w:t>in</w:t>
      </w:r>
      <w:r w:rsidRPr="00000C6A">
        <w:rPr>
          <w:rFonts w:cs="Arial"/>
          <w:spacing w:val="-3"/>
          <w:sz w:val="22"/>
          <w:lang w:val="en-US"/>
        </w:rPr>
        <w:t>a</w:t>
      </w:r>
      <w:r w:rsidRPr="00000C6A">
        <w:rPr>
          <w:rFonts w:cs="Arial"/>
          <w:sz w:val="22"/>
          <w:lang w:val="en-US"/>
        </w:rPr>
        <w:t>n</w:t>
      </w:r>
      <w:r w:rsidRPr="00000C6A">
        <w:rPr>
          <w:rFonts w:cs="Arial"/>
          <w:spacing w:val="1"/>
          <w:sz w:val="22"/>
          <w:lang w:val="en-US"/>
        </w:rPr>
        <w:t>c</w:t>
      </w:r>
      <w:r w:rsidRPr="00000C6A">
        <w:rPr>
          <w:rFonts w:cs="Arial"/>
          <w:sz w:val="22"/>
          <w:lang w:val="en-US"/>
        </w:rPr>
        <w:t>ial a</w:t>
      </w:r>
      <w:r w:rsidRPr="00000C6A">
        <w:rPr>
          <w:rFonts w:cs="Arial"/>
          <w:spacing w:val="1"/>
          <w:sz w:val="22"/>
          <w:lang w:val="en-US"/>
        </w:rPr>
        <w:t>s</w:t>
      </w:r>
      <w:r w:rsidRPr="00000C6A">
        <w:rPr>
          <w:rFonts w:cs="Arial"/>
          <w:spacing w:val="-1"/>
          <w:sz w:val="22"/>
          <w:lang w:val="en-US"/>
        </w:rPr>
        <w:t>s</w:t>
      </w:r>
      <w:r w:rsidRPr="00000C6A">
        <w:rPr>
          <w:rFonts w:cs="Arial"/>
          <w:sz w:val="22"/>
          <w:lang w:val="en-US"/>
        </w:rPr>
        <w:t>e</w:t>
      </w:r>
      <w:r w:rsidRPr="00000C6A">
        <w:rPr>
          <w:rFonts w:cs="Arial"/>
          <w:spacing w:val="-1"/>
          <w:sz w:val="22"/>
          <w:lang w:val="en-US"/>
        </w:rPr>
        <w:t>s</w:t>
      </w:r>
      <w:r w:rsidRPr="00000C6A">
        <w:rPr>
          <w:rFonts w:cs="Arial"/>
          <w:spacing w:val="1"/>
          <w:sz w:val="22"/>
          <w:lang w:val="en-US"/>
        </w:rPr>
        <w:t>s</w:t>
      </w:r>
      <w:r w:rsidRPr="00000C6A">
        <w:rPr>
          <w:rFonts w:cs="Arial"/>
          <w:spacing w:val="-1"/>
          <w:sz w:val="22"/>
          <w:lang w:val="en-US"/>
        </w:rPr>
        <w:t>m</w:t>
      </w:r>
      <w:r w:rsidRPr="00000C6A">
        <w:rPr>
          <w:rFonts w:cs="Arial"/>
          <w:sz w:val="22"/>
          <w:lang w:val="en-US"/>
        </w:rPr>
        <w:t>ent de</w:t>
      </w:r>
      <w:r w:rsidRPr="00000C6A">
        <w:rPr>
          <w:rFonts w:cs="Arial"/>
          <w:spacing w:val="-1"/>
          <w:sz w:val="22"/>
          <w:lang w:val="en-US"/>
        </w:rPr>
        <w:t>t</w:t>
      </w:r>
      <w:r w:rsidRPr="00000C6A">
        <w:rPr>
          <w:rFonts w:cs="Arial"/>
          <w:sz w:val="22"/>
          <w:lang w:val="en-US"/>
        </w:rPr>
        <w:t>er</w:t>
      </w:r>
      <w:r w:rsidRPr="00000C6A">
        <w:rPr>
          <w:rFonts w:cs="Arial"/>
          <w:spacing w:val="-1"/>
          <w:sz w:val="22"/>
          <w:lang w:val="en-US"/>
        </w:rPr>
        <w:t>m</w:t>
      </w:r>
      <w:r w:rsidRPr="00000C6A">
        <w:rPr>
          <w:rFonts w:cs="Arial"/>
          <w:sz w:val="22"/>
          <w:lang w:val="en-US"/>
        </w:rPr>
        <w:t>ines</w:t>
      </w:r>
      <w:r w:rsidRPr="00000C6A">
        <w:rPr>
          <w:rFonts w:cs="Arial"/>
          <w:spacing w:val="-1"/>
          <w:sz w:val="22"/>
          <w:lang w:val="en-US"/>
        </w:rPr>
        <w:t xml:space="preserve"> </w:t>
      </w:r>
      <w:r w:rsidRPr="00000C6A">
        <w:rPr>
          <w:rFonts w:cs="Arial"/>
          <w:spacing w:val="1"/>
          <w:sz w:val="22"/>
          <w:lang w:val="en-US"/>
        </w:rPr>
        <w:t>t</w:t>
      </w:r>
      <w:r w:rsidRPr="00000C6A">
        <w:rPr>
          <w:rFonts w:cs="Arial"/>
          <w:sz w:val="22"/>
          <w:lang w:val="en-US"/>
        </w:rPr>
        <w:t>he</w:t>
      </w:r>
      <w:r w:rsidRPr="00000C6A">
        <w:rPr>
          <w:rFonts w:cs="Arial"/>
          <w:spacing w:val="1"/>
          <w:sz w:val="22"/>
          <w:lang w:val="en-US"/>
        </w:rPr>
        <w:t xml:space="preserve"> </w:t>
      </w:r>
      <w:r w:rsidRPr="00000C6A">
        <w:rPr>
          <w:rFonts w:cs="Arial"/>
          <w:spacing w:val="-2"/>
          <w:sz w:val="22"/>
          <w:lang w:val="en-US"/>
        </w:rPr>
        <w:t>l</w:t>
      </w:r>
      <w:r w:rsidRPr="00000C6A">
        <w:rPr>
          <w:rFonts w:cs="Arial"/>
          <w:sz w:val="22"/>
          <w:lang w:val="en-US"/>
        </w:rPr>
        <w:t>e</w:t>
      </w:r>
      <w:r w:rsidRPr="00000C6A">
        <w:rPr>
          <w:rFonts w:cs="Arial"/>
          <w:spacing w:val="-4"/>
          <w:sz w:val="22"/>
          <w:lang w:val="en-US"/>
        </w:rPr>
        <w:t>v</w:t>
      </w:r>
      <w:r w:rsidRPr="00000C6A">
        <w:rPr>
          <w:rFonts w:cs="Arial"/>
          <w:sz w:val="22"/>
          <w:lang w:val="en-US"/>
        </w:rPr>
        <w:t>el</w:t>
      </w:r>
      <w:r w:rsidRPr="00000C6A">
        <w:rPr>
          <w:rFonts w:cs="Arial"/>
          <w:spacing w:val="1"/>
          <w:sz w:val="22"/>
          <w:lang w:val="en-US"/>
        </w:rPr>
        <w:t xml:space="preserve"> </w:t>
      </w:r>
      <w:r w:rsidRPr="00000C6A">
        <w:rPr>
          <w:rFonts w:cs="Arial"/>
          <w:sz w:val="22"/>
          <w:lang w:val="en-US"/>
        </w:rPr>
        <w:t>of</w:t>
      </w:r>
      <w:r w:rsidRPr="00000C6A">
        <w:rPr>
          <w:rFonts w:cs="Arial"/>
          <w:spacing w:val="1"/>
          <w:sz w:val="22"/>
          <w:lang w:val="en-US"/>
        </w:rPr>
        <w:t xml:space="preserve"> </w:t>
      </w:r>
      <w:r w:rsidRPr="00000C6A">
        <w:rPr>
          <w:rFonts w:cs="Arial"/>
          <w:sz w:val="22"/>
          <w:lang w:val="en-US"/>
        </w:rPr>
        <w:t>an</w:t>
      </w:r>
      <w:r w:rsidRPr="00000C6A">
        <w:rPr>
          <w:rFonts w:cs="Arial"/>
          <w:spacing w:val="1"/>
          <w:sz w:val="22"/>
          <w:lang w:val="en-US"/>
        </w:rPr>
        <w:t xml:space="preserve"> adult</w:t>
      </w:r>
      <w:r w:rsidRPr="00000C6A">
        <w:rPr>
          <w:rFonts w:cs="Arial"/>
          <w:spacing w:val="-2"/>
          <w:sz w:val="22"/>
          <w:lang w:val="en-US"/>
        </w:rPr>
        <w:t>’</w:t>
      </w:r>
      <w:r w:rsidRPr="00000C6A">
        <w:rPr>
          <w:rFonts w:cs="Arial"/>
          <w:sz w:val="22"/>
          <w:lang w:val="en-US"/>
        </w:rPr>
        <w:t>s re</w:t>
      </w:r>
      <w:r w:rsidRPr="00000C6A">
        <w:rPr>
          <w:rFonts w:cs="Arial"/>
          <w:spacing w:val="1"/>
          <w:sz w:val="22"/>
          <w:lang w:val="en-US"/>
        </w:rPr>
        <w:t>s</w:t>
      </w:r>
      <w:r w:rsidRPr="00000C6A">
        <w:rPr>
          <w:rFonts w:cs="Arial"/>
          <w:sz w:val="22"/>
          <w:lang w:val="en-US"/>
        </w:rPr>
        <w:t>ou</w:t>
      </w:r>
      <w:r w:rsidRPr="00000C6A">
        <w:rPr>
          <w:rFonts w:cs="Arial"/>
          <w:spacing w:val="-3"/>
          <w:sz w:val="22"/>
          <w:lang w:val="en-US"/>
        </w:rPr>
        <w:t>r</w:t>
      </w:r>
      <w:r w:rsidRPr="00000C6A">
        <w:rPr>
          <w:rFonts w:cs="Arial"/>
          <w:spacing w:val="1"/>
          <w:sz w:val="22"/>
          <w:lang w:val="en-US"/>
        </w:rPr>
        <w:t>c</w:t>
      </w:r>
      <w:r w:rsidRPr="00000C6A">
        <w:rPr>
          <w:rFonts w:cs="Arial"/>
          <w:spacing w:val="-3"/>
          <w:sz w:val="22"/>
          <w:lang w:val="en-US"/>
        </w:rPr>
        <w:t>es</w:t>
      </w:r>
      <w:r w:rsidRPr="00000C6A">
        <w:rPr>
          <w:rFonts w:cs="Arial"/>
          <w:sz w:val="22"/>
          <w:lang w:val="en-US"/>
        </w:rPr>
        <w:t>,</w:t>
      </w:r>
      <w:r w:rsidRPr="00000C6A">
        <w:rPr>
          <w:rFonts w:cs="Arial"/>
          <w:spacing w:val="2"/>
          <w:sz w:val="22"/>
          <w:lang w:val="en-US"/>
        </w:rPr>
        <w:t xml:space="preserve"> </w:t>
      </w:r>
      <w:r w:rsidRPr="00000C6A">
        <w:rPr>
          <w:rFonts w:cs="Arial"/>
          <w:sz w:val="22"/>
          <w:lang w:val="en-US"/>
        </w:rPr>
        <w:t>a</w:t>
      </w:r>
      <w:r w:rsidRPr="00000C6A">
        <w:rPr>
          <w:rFonts w:cs="Arial"/>
          <w:spacing w:val="-3"/>
          <w:sz w:val="22"/>
          <w:lang w:val="en-US"/>
        </w:rPr>
        <w:t>n</w:t>
      </w:r>
      <w:r w:rsidRPr="00000C6A">
        <w:rPr>
          <w:rFonts w:cs="Arial"/>
          <w:sz w:val="22"/>
          <w:lang w:val="en-US"/>
        </w:rPr>
        <w:t>d</w:t>
      </w:r>
      <w:r w:rsidRPr="00000C6A">
        <w:rPr>
          <w:rFonts w:cs="Arial"/>
          <w:spacing w:val="-1"/>
          <w:sz w:val="22"/>
          <w:lang w:val="en-US"/>
        </w:rPr>
        <w:t xml:space="preserve"> </w:t>
      </w:r>
      <w:r w:rsidRPr="00000C6A">
        <w:rPr>
          <w:rFonts w:cs="Arial"/>
          <w:spacing w:val="1"/>
          <w:sz w:val="22"/>
          <w:lang w:val="en-US"/>
        </w:rPr>
        <w:t>t</w:t>
      </w:r>
      <w:r w:rsidRPr="00000C6A">
        <w:rPr>
          <w:rFonts w:cs="Arial"/>
          <w:sz w:val="22"/>
          <w:lang w:val="en-US"/>
        </w:rPr>
        <w:t>he</w:t>
      </w:r>
      <w:r w:rsidRPr="00000C6A">
        <w:rPr>
          <w:rFonts w:cs="Arial"/>
          <w:spacing w:val="-1"/>
          <w:sz w:val="22"/>
          <w:lang w:val="en-US"/>
        </w:rPr>
        <w:t xml:space="preserve"> </w:t>
      </w:r>
      <w:r w:rsidRPr="00000C6A">
        <w:rPr>
          <w:rFonts w:cs="Arial"/>
          <w:spacing w:val="-3"/>
          <w:sz w:val="22"/>
          <w:lang w:val="en-US"/>
        </w:rPr>
        <w:t>a</w:t>
      </w:r>
      <w:r w:rsidRPr="00000C6A">
        <w:rPr>
          <w:rFonts w:cs="Arial"/>
          <w:spacing w:val="-1"/>
          <w:sz w:val="22"/>
          <w:lang w:val="en-US"/>
        </w:rPr>
        <w:t>m</w:t>
      </w:r>
      <w:r w:rsidRPr="00000C6A">
        <w:rPr>
          <w:rFonts w:cs="Arial"/>
          <w:sz w:val="22"/>
          <w:lang w:val="en-US"/>
        </w:rPr>
        <w:t>ount</w:t>
      </w:r>
      <w:r w:rsidRPr="00000C6A">
        <w:rPr>
          <w:rFonts w:cs="Arial"/>
          <w:spacing w:val="2"/>
          <w:sz w:val="22"/>
          <w:lang w:val="en-US"/>
        </w:rPr>
        <w:t xml:space="preserve"> </w:t>
      </w:r>
      <w:r w:rsidRPr="00000C6A">
        <w:rPr>
          <w:rFonts w:cs="Arial"/>
          <w:spacing w:val="1"/>
          <w:sz w:val="22"/>
          <w:lang w:val="en-US"/>
        </w:rPr>
        <w:t>(</w:t>
      </w:r>
      <w:r w:rsidRPr="00000C6A">
        <w:rPr>
          <w:rFonts w:cs="Arial"/>
          <w:sz w:val="22"/>
          <w:lang w:val="en-US"/>
        </w:rPr>
        <w:t>if an</w:t>
      </w:r>
      <w:r w:rsidRPr="00000C6A">
        <w:rPr>
          <w:rFonts w:cs="Arial"/>
          <w:spacing w:val="-4"/>
          <w:sz w:val="22"/>
          <w:lang w:val="en-US"/>
        </w:rPr>
        <w:t>y</w:t>
      </w:r>
      <w:r w:rsidRPr="00000C6A">
        <w:rPr>
          <w:rFonts w:cs="Arial"/>
          <w:sz w:val="22"/>
          <w:lang w:val="en-US"/>
        </w:rPr>
        <w:t>)</w:t>
      </w:r>
      <w:r w:rsidRPr="00000C6A">
        <w:rPr>
          <w:rFonts w:cs="Arial"/>
          <w:spacing w:val="1"/>
          <w:sz w:val="22"/>
          <w:lang w:val="en-US"/>
        </w:rPr>
        <w:t xml:space="preserve"> </w:t>
      </w:r>
      <w:r w:rsidRPr="00000C6A">
        <w:rPr>
          <w:rFonts w:cs="Arial"/>
          <w:spacing w:val="-4"/>
          <w:sz w:val="22"/>
          <w:lang w:val="en-US"/>
        </w:rPr>
        <w:t>w</w:t>
      </w:r>
      <w:r w:rsidRPr="00000C6A">
        <w:rPr>
          <w:rFonts w:cs="Arial"/>
          <w:sz w:val="22"/>
          <w:lang w:val="en-US"/>
        </w:rPr>
        <w:t>hi</w:t>
      </w:r>
      <w:r w:rsidRPr="00000C6A">
        <w:rPr>
          <w:rFonts w:cs="Arial"/>
          <w:spacing w:val="1"/>
          <w:sz w:val="22"/>
          <w:lang w:val="en-US"/>
        </w:rPr>
        <w:t>c</w:t>
      </w:r>
      <w:r w:rsidRPr="00000C6A">
        <w:rPr>
          <w:rFonts w:cs="Arial"/>
          <w:sz w:val="22"/>
          <w:lang w:val="en-US"/>
        </w:rPr>
        <w:t>h</w:t>
      </w:r>
      <w:r w:rsidRPr="00000C6A">
        <w:rPr>
          <w:rFonts w:cs="Arial"/>
          <w:spacing w:val="1"/>
          <w:sz w:val="22"/>
          <w:lang w:val="en-US"/>
        </w:rPr>
        <w:t xml:space="preserve"> t</w:t>
      </w:r>
      <w:r w:rsidRPr="00000C6A">
        <w:rPr>
          <w:rFonts w:cs="Arial"/>
          <w:sz w:val="22"/>
          <w:lang w:val="en-US"/>
        </w:rPr>
        <w:t>he</w:t>
      </w:r>
      <w:r w:rsidRPr="00000C6A">
        <w:rPr>
          <w:rFonts w:cs="Arial"/>
          <w:spacing w:val="-2"/>
          <w:sz w:val="22"/>
          <w:lang w:val="en-US"/>
        </w:rPr>
        <w:t xml:space="preserve"> </w:t>
      </w:r>
      <w:r w:rsidRPr="00000C6A">
        <w:rPr>
          <w:rFonts w:cs="Arial"/>
          <w:spacing w:val="1"/>
          <w:sz w:val="22"/>
          <w:lang w:val="en-US"/>
        </w:rPr>
        <w:t>adult</w:t>
      </w:r>
      <w:r w:rsidRPr="00000C6A">
        <w:rPr>
          <w:rFonts w:cs="Arial"/>
          <w:sz w:val="22"/>
          <w:lang w:val="en-US"/>
        </w:rPr>
        <w:t xml:space="preserve"> </w:t>
      </w:r>
      <w:r w:rsidRPr="00000C6A">
        <w:rPr>
          <w:rFonts w:cs="Arial"/>
          <w:spacing w:val="-1"/>
          <w:sz w:val="22"/>
          <w:lang w:val="en-US"/>
        </w:rPr>
        <w:t>m</w:t>
      </w:r>
      <w:r w:rsidRPr="00000C6A">
        <w:rPr>
          <w:rFonts w:cs="Arial"/>
          <w:spacing w:val="-3"/>
          <w:sz w:val="22"/>
          <w:lang w:val="en-US"/>
        </w:rPr>
        <w:t>a</w:t>
      </w:r>
      <w:r w:rsidRPr="00000C6A">
        <w:rPr>
          <w:rFonts w:cs="Arial"/>
          <w:sz w:val="22"/>
          <w:lang w:val="en-US"/>
        </w:rPr>
        <w:t>y</w:t>
      </w:r>
      <w:r w:rsidRPr="00000C6A">
        <w:rPr>
          <w:rFonts w:cs="Arial"/>
          <w:spacing w:val="-3"/>
          <w:sz w:val="22"/>
          <w:lang w:val="en-US"/>
        </w:rPr>
        <w:t xml:space="preserve"> </w:t>
      </w:r>
      <w:r w:rsidRPr="00000C6A">
        <w:rPr>
          <w:rFonts w:cs="Arial"/>
          <w:sz w:val="22"/>
          <w:lang w:val="en-US"/>
        </w:rPr>
        <w:t>be li</w:t>
      </w:r>
      <w:r w:rsidRPr="00000C6A">
        <w:rPr>
          <w:rFonts w:cs="Arial"/>
          <w:spacing w:val="1"/>
          <w:sz w:val="22"/>
          <w:lang w:val="en-US"/>
        </w:rPr>
        <w:t>k</w:t>
      </w:r>
      <w:r w:rsidRPr="00000C6A">
        <w:rPr>
          <w:rFonts w:cs="Arial"/>
          <w:sz w:val="22"/>
          <w:lang w:val="en-US"/>
        </w:rPr>
        <w:t>ely</w:t>
      </w:r>
      <w:r w:rsidRPr="00000C6A">
        <w:rPr>
          <w:rFonts w:cs="Arial"/>
          <w:spacing w:val="-3"/>
          <w:sz w:val="22"/>
          <w:lang w:val="en-US"/>
        </w:rPr>
        <w:t xml:space="preserve"> </w:t>
      </w:r>
      <w:r w:rsidRPr="00000C6A">
        <w:rPr>
          <w:rFonts w:cs="Arial"/>
          <w:spacing w:val="1"/>
          <w:sz w:val="22"/>
          <w:lang w:val="en-US"/>
        </w:rPr>
        <w:t>t</w:t>
      </w:r>
      <w:r w:rsidRPr="00000C6A">
        <w:rPr>
          <w:rFonts w:cs="Arial"/>
          <w:sz w:val="22"/>
          <w:lang w:val="en-US"/>
        </w:rPr>
        <w:t>o</w:t>
      </w:r>
      <w:r w:rsidRPr="00000C6A">
        <w:rPr>
          <w:rFonts w:cs="Arial"/>
          <w:spacing w:val="-1"/>
          <w:sz w:val="22"/>
          <w:lang w:val="en-US"/>
        </w:rPr>
        <w:t xml:space="preserve"> </w:t>
      </w:r>
      <w:r w:rsidRPr="00000C6A">
        <w:rPr>
          <w:rFonts w:cs="Arial"/>
          <w:sz w:val="22"/>
          <w:lang w:val="en-US"/>
        </w:rPr>
        <w:t>be</w:t>
      </w:r>
      <w:r w:rsidRPr="00000C6A">
        <w:rPr>
          <w:rFonts w:cs="Arial"/>
          <w:spacing w:val="1"/>
          <w:sz w:val="22"/>
          <w:lang w:val="en-US"/>
        </w:rPr>
        <w:t xml:space="preserve"> </w:t>
      </w:r>
      <w:r w:rsidRPr="00000C6A">
        <w:rPr>
          <w:rFonts w:cs="Arial"/>
          <w:spacing w:val="-3"/>
          <w:sz w:val="22"/>
          <w:lang w:val="en-US"/>
        </w:rPr>
        <w:t>a</w:t>
      </w:r>
      <w:r w:rsidRPr="00000C6A">
        <w:rPr>
          <w:rFonts w:cs="Arial"/>
          <w:sz w:val="22"/>
          <w:lang w:val="en-US"/>
        </w:rPr>
        <w:t>ble</w:t>
      </w:r>
      <w:r w:rsidRPr="00000C6A">
        <w:rPr>
          <w:rFonts w:cs="Arial"/>
          <w:spacing w:val="-1"/>
          <w:sz w:val="22"/>
          <w:lang w:val="en-US"/>
        </w:rPr>
        <w:t xml:space="preserve"> </w:t>
      </w:r>
      <w:r w:rsidRPr="00000C6A">
        <w:rPr>
          <w:rFonts w:cs="Arial"/>
          <w:spacing w:val="1"/>
          <w:sz w:val="22"/>
          <w:lang w:val="en-US"/>
        </w:rPr>
        <w:t>t</w:t>
      </w:r>
      <w:r w:rsidRPr="00000C6A">
        <w:rPr>
          <w:rFonts w:cs="Arial"/>
          <w:sz w:val="22"/>
          <w:lang w:val="en-US"/>
        </w:rPr>
        <w:t>o</w:t>
      </w:r>
      <w:r w:rsidRPr="00000C6A">
        <w:rPr>
          <w:rFonts w:cs="Arial"/>
          <w:spacing w:val="-3"/>
          <w:sz w:val="22"/>
          <w:lang w:val="en-US"/>
        </w:rPr>
        <w:t xml:space="preserve"> </w:t>
      </w:r>
      <w:r w:rsidRPr="00000C6A">
        <w:rPr>
          <w:rFonts w:cs="Arial"/>
          <w:sz w:val="22"/>
          <w:lang w:val="en-US"/>
        </w:rPr>
        <w:t>contribute</w:t>
      </w:r>
      <w:r w:rsidRPr="00000C6A">
        <w:rPr>
          <w:rFonts w:cs="Arial"/>
          <w:spacing w:val="-3"/>
          <w:sz w:val="22"/>
          <w:lang w:val="en-US"/>
        </w:rPr>
        <w:t xml:space="preserve"> </w:t>
      </w:r>
      <w:r w:rsidRPr="00000C6A">
        <w:rPr>
          <w:rFonts w:cs="Arial"/>
          <w:spacing w:val="1"/>
          <w:sz w:val="22"/>
          <w:lang w:val="en-US"/>
        </w:rPr>
        <w:t>t</w:t>
      </w:r>
      <w:r w:rsidRPr="00000C6A">
        <w:rPr>
          <w:rFonts w:cs="Arial"/>
          <w:sz w:val="22"/>
          <w:lang w:val="en-US"/>
        </w:rPr>
        <w:t>o</w:t>
      </w:r>
      <w:r w:rsidRPr="00000C6A">
        <w:rPr>
          <w:rFonts w:cs="Arial"/>
          <w:spacing w:val="-4"/>
          <w:sz w:val="22"/>
          <w:lang w:val="en-US"/>
        </w:rPr>
        <w:t>w</w:t>
      </w:r>
      <w:r w:rsidRPr="00000C6A">
        <w:rPr>
          <w:rFonts w:cs="Arial"/>
          <w:sz w:val="22"/>
          <w:lang w:val="en-US"/>
        </w:rPr>
        <w:t>ards</w:t>
      </w:r>
      <w:r w:rsidRPr="00000C6A">
        <w:rPr>
          <w:rFonts w:cs="Arial"/>
          <w:spacing w:val="2"/>
          <w:sz w:val="22"/>
          <w:lang w:val="en-US"/>
        </w:rPr>
        <w:t xml:space="preserve"> </w:t>
      </w:r>
      <w:r w:rsidRPr="00000C6A">
        <w:rPr>
          <w:rFonts w:cs="Arial"/>
          <w:spacing w:val="1"/>
          <w:sz w:val="22"/>
          <w:lang w:val="en-US"/>
        </w:rPr>
        <w:t>t</w:t>
      </w:r>
      <w:r w:rsidRPr="00000C6A">
        <w:rPr>
          <w:rFonts w:cs="Arial"/>
          <w:sz w:val="22"/>
          <w:lang w:val="en-US"/>
        </w:rPr>
        <w:t>he</w:t>
      </w:r>
      <w:r w:rsidRPr="00000C6A">
        <w:rPr>
          <w:rFonts w:cs="Arial"/>
          <w:spacing w:val="-3"/>
          <w:sz w:val="22"/>
          <w:lang w:val="en-US"/>
        </w:rPr>
        <w:t xml:space="preserve"> </w:t>
      </w:r>
      <w:r w:rsidRPr="00000C6A">
        <w:rPr>
          <w:rFonts w:cs="Arial"/>
          <w:spacing w:val="1"/>
          <w:sz w:val="22"/>
          <w:lang w:val="en-US"/>
        </w:rPr>
        <w:t>c</w:t>
      </w:r>
      <w:r w:rsidRPr="00000C6A">
        <w:rPr>
          <w:rFonts w:cs="Arial"/>
          <w:spacing w:val="-3"/>
          <w:sz w:val="22"/>
          <w:lang w:val="en-US"/>
        </w:rPr>
        <w:t>o</w:t>
      </w:r>
      <w:r w:rsidRPr="00000C6A">
        <w:rPr>
          <w:rFonts w:cs="Arial"/>
          <w:spacing w:val="1"/>
          <w:sz w:val="22"/>
          <w:lang w:val="en-US"/>
        </w:rPr>
        <w:t>s</w:t>
      </w:r>
      <w:r w:rsidRPr="00000C6A">
        <w:rPr>
          <w:rFonts w:cs="Arial"/>
          <w:sz w:val="22"/>
          <w:lang w:val="en-US"/>
        </w:rPr>
        <w:t xml:space="preserve">t </w:t>
      </w:r>
      <w:r w:rsidRPr="00000C6A">
        <w:rPr>
          <w:rFonts w:cs="Arial"/>
          <w:spacing w:val="-3"/>
          <w:sz w:val="22"/>
          <w:lang w:val="en-US"/>
        </w:rPr>
        <w:t>o</w:t>
      </w:r>
      <w:r w:rsidRPr="00000C6A">
        <w:rPr>
          <w:rFonts w:cs="Arial"/>
          <w:sz w:val="22"/>
          <w:lang w:val="en-US"/>
        </w:rPr>
        <w:t>f</w:t>
      </w:r>
      <w:r w:rsidRPr="00000C6A">
        <w:rPr>
          <w:rFonts w:cs="Arial"/>
          <w:spacing w:val="2"/>
          <w:sz w:val="22"/>
          <w:lang w:val="en-US"/>
        </w:rPr>
        <w:t xml:space="preserve"> </w:t>
      </w:r>
      <w:r w:rsidRPr="00000C6A">
        <w:rPr>
          <w:rFonts w:cs="Arial"/>
          <w:spacing w:val="1"/>
          <w:sz w:val="22"/>
          <w:lang w:val="en-US"/>
        </w:rPr>
        <w:t>t</w:t>
      </w:r>
      <w:r w:rsidRPr="00000C6A">
        <w:rPr>
          <w:rFonts w:cs="Arial"/>
          <w:sz w:val="22"/>
          <w:lang w:val="en-US"/>
        </w:rPr>
        <w:t>he</w:t>
      </w:r>
      <w:r w:rsidRPr="00000C6A">
        <w:rPr>
          <w:rFonts w:cs="Arial"/>
          <w:spacing w:val="-3"/>
          <w:sz w:val="22"/>
          <w:lang w:val="en-US"/>
        </w:rPr>
        <w:t>i</w:t>
      </w:r>
      <w:r w:rsidRPr="00000C6A">
        <w:rPr>
          <w:rFonts w:cs="Arial"/>
          <w:sz w:val="22"/>
          <w:lang w:val="en-US"/>
        </w:rPr>
        <w:t>r</w:t>
      </w:r>
      <w:r w:rsidRPr="00000C6A">
        <w:rPr>
          <w:rFonts w:cs="Arial"/>
          <w:spacing w:val="-1"/>
          <w:sz w:val="22"/>
          <w:lang w:val="en-US"/>
        </w:rPr>
        <w:t xml:space="preserve"> </w:t>
      </w:r>
      <w:r w:rsidRPr="00000C6A">
        <w:rPr>
          <w:rFonts w:cs="Arial"/>
          <w:spacing w:val="1"/>
          <w:sz w:val="22"/>
          <w:lang w:val="en-US"/>
        </w:rPr>
        <w:t>c</w:t>
      </w:r>
      <w:r w:rsidRPr="00000C6A">
        <w:rPr>
          <w:rFonts w:cs="Arial"/>
          <w:sz w:val="22"/>
          <w:lang w:val="en-US"/>
        </w:rPr>
        <w:t>are</w:t>
      </w:r>
      <w:r w:rsidRPr="00000C6A">
        <w:rPr>
          <w:rFonts w:cs="Arial"/>
          <w:spacing w:val="-1"/>
          <w:sz w:val="22"/>
          <w:lang w:val="en-US"/>
        </w:rPr>
        <w:t xml:space="preserve"> </w:t>
      </w:r>
      <w:r w:rsidRPr="00000C6A">
        <w:rPr>
          <w:rFonts w:cs="Arial"/>
          <w:sz w:val="22"/>
          <w:lang w:val="en-US"/>
        </w:rPr>
        <w:t>and</w:t>
      </w:r>
      <w:r w:rsidRPr="00000C6A">
        <w:rPr>
          <w:rFonts w:cs="Arial"/>
          <w:spacing w:val="-1"/>
          <w:sz w:val="22"/>
          <w:lang w:val="en-US"/>
        </w:rPr>
        <w:t xml:space="preserve"> s</w:t>
      </w:r>
      <w:r w:rsidRPr="00000C6A">
        <w:rPr>
          <w:rFonts w:cs="Arial"/>
          <w:sz w:val="22"/>
          <w:lang w:val="en-US"/>
        </w:rPr>
        <w:t>upport.  The assessment will ensure that the le</w:t>
      </w:r>
      <w:r w:rsidRPr="00000C6A">
        <w:rPr>
          <w:rFonts w:cs="Arial"/>
          <w:spacing w:val="-4"/>
          <w:sz w:val="22"/>
          <w:lang w:val="en-US"/>
        </w:rPr>
        <w:t>v</w:t>
      </w:r>
      <w:r w:rsidRPr="00000C6A">
        <w:rPr>
          <w:rFonts w:cs="Arial"/>
          <w:sz w:val="22"/>
          <w:lang w:val="en-US"/>
        </w:rPr>
        <w:t>el</w:t>
      </w:r>
      <w:r w:rsidRPr="00000C6A">
        <w:rPr>
          <w:rFonts w:cs="Arial"/>
          <w:spacing w:val="1"/>
          <w:sz w:val="22"/>
          <w:lang w:val="en-US"/>
        </w:rPr>
        <w:t xml:space="preserve"> </w:t>
      </w:r>
      <w:r w:rsidRPr="00000C6A">
        <w:rPr>
          <w:rFonts w:cs="Arial"/>
          <w:sz w:val="22"/>
          <w:lang w:val="en-US"/>
        </w:rPr>
        <w:t>of</w:t>
      </w:r>
      <w:r w:rsidRPr="00000C6A">
        <w:rPr>
          <w:rFonts w:cs="Arial"/>
          <w:spacing w:val="3"/>
          <w:sz w:val="22"/>
          <w:lang w:val="en-US"/>
        </w:rPr>
        <w:t xml:space="preserve"> </w:t>
      </w:r>
      <w:r w:rsidRPr="00000C6A">
        <w:rPr>
          <w:rFonts w:cs="Arial"/>
          <w:spacing w:val="-1"/>
          <w:sz w:val="22"/>
          <w:lang w:val="en-US"/>
        </w:rPr>
        <w:t>f</w:t>
      </w:r>
      <w:r w:rsidRPr="00000C6A">
        <w:rPr>
          <w:rFonts w:cs="Arial"/>
          <w:sz w:val="22"/>
          <w:lang w:val="en-US"/>
        </w:rPr>
        <w:t>ina</w:t>
      </w:r>
      <w:r w:rsidRPr="00000C6A">
        <w:rPr>
          <w:rFonts w:cs="Arial"/>
          <w:spacing w:val="-3"/>
          <w:sz w:val="22"/>
          <w:lang w:val="en-US"/>
        </w:rPr>
        <w:t>n</w:t>
      </w:r>
      <w:r w:rsidRPr="00000C6A">
        <w:rPr>
          <w:rFonts w:cs="Arial"/>
          <w:spacing w:val="1"/>
          <w:sz w:val="22"/>
          <w:lang w:val="en-US"/>
        </w:rPr>
        <w:t>c</w:t>
      </w:r>
      <w:r w:rsidRPr="00000C6A">
        <w:rPr>
          <w:rFonts w:cs="Arial"/>
          <w:sz w:val="22"/>
          <w:lang w:val="en-US"/>
        </w:rPr>
        <w:t xml:space="preserve">ial </w:t>
      </w:r>
      <w:r w:rsidRPr="00000C6A">
        <w:rPr>
          <w:rFonts w:cs="Arial"/>
          <w:spacing w:val="1"/>
          <w:sz w:val="22"/>
          <w:lang w:val="en-US"/>
        </w:rPr>
        <w:t>c</w:t>
      </w:r>
      <w:r w:rsidRPr="00000C6A">
        <w:rPr>
          <w:rFonts w:cs="Arial"/>
          <w:spacing w:val="-3"/>
          <w:sz w:val="22"/>
          <w:lang w:val="en-US"/>
        </w:rPr>
        <w:t>o</w:t>
      </w:r>
      <w:r w:rsidRPr="00000C6A">
        <w:rPr>
          <w:rFonts w:cs="Arial"/>
          <w:sz w:val="22"/>
          <w:lang w:val="en-US"/>
        </w:rPr>
        <w:t>n</w:t>
      </w:r>
      <w:r w:rsidRPr="00000C6A">
        <w:rPr>
          <w:rFonts w:cs="Arial"/>
          <w:spacing w:val="1"/>
          <w:sz w:val="22"/>
          <w:lang w:val="en-US"/>
        </w:rPr>
        <w:t>t</w:t>
      </w:r>
      <w:r w:rsidRPr="00000C6A">
        <w:rPr>
          <w:rFonts w:cs="Arial"/>
          <w:sz w:val="22"/>
          <w:lang w:val="en-US"/>
        </w:rPr>
        <w:t>rib</w:t>
      </w:r>
      <w:r w:rsidRPr="00000C6A">
        <w:rPr>
          <w:rFonts w:cs="Arial"/>
          <w:spacing w:val="-3"/>
          <w:sz w:val="22"/>
          <w:lang w:val="en-US"/>
        </w:rPr>
        <w:t>u</w:t>
      </w:r>
      <w:r w:rsidRPr="00000C6A">
        <w:rPr>
          <w:rFonts w:cs="Arial"/>
          <w:spacing w:val="1"/>
          <w:sz w:val="22"/>
          <w:lang w:val="en-US"/>
        </w:rPr>
        <w:t>t</w:t>
      </w:r>
      <w:r w:rsidRPr="00000C6A">
        <w:rPr>
          <w:rFonts w:cs="Arial"/>
          <w:sz w:val="22"/>
          <w:lang w:val="en-US"/>
        </w:rPr>
        <w:t>ion</w:t>
      </w:r>
      <w:r w:rsidRPr="00000C6A">
        <w:rPr>
          <w:rFonts w:cs="Arial"/>
          <w:spacing w:val="-1"/>
          <w:sz w:val="22"/>
          <w:lang w:val="en-US"/>
        </w:rPr>
        <w:t xml:space="preserve"> </w:t>
      </w:r>
      <w:r w:rsidRPr="00000C6A">
        <w:rPr>
          <w:rFonts w:cs="Arial"/>
          <w:spacing w:val="1"/>
          <w:sz w:val="22"/>
          <w:lang w:val="en-US"/>
        </w:rPr>
        <w:t>c</w:t>
      </w:r>
      <w:r w:rsidRPr="00000C6A">
        <w:rPr>
          <w:rFonts w:cs="Arial"/>
          <w:sz w:val="22"/>
          <w:lang w:val="en-US"/>
        </w:rPr>
        <w:t>a</w:t>
      </w:r>
      <w:r w:rsidRPr="00000C6A">
        <w:rPr>
          <w:rFonts w:cs="Arial"/>
          <w:spacing w:val="-3"/>
          <w:sz w:val="22"/>
          <w:lang w:val="en-US"/>
        </w:rPr>
        <w:t>l</w:t>
      </w:r>
      <w:r w:rsidRPr="00000C6A">
        <w:rPr>
          <w:rFonts w:cs="Arial"/>
          <w:spacing w:val="1"/>
          <w:sz w:val="22"/>
          <w:lang w:val="en-US"/>
        </w:rPr>
        <w:t>c</w:t>
      </w:r>
      <w:r w:rsidRPr="00000C6A">
        <w:rPr>
          <w:rFonts w:cs="Arial"/>
          <w:sz w:val="22"/>
          <w:lang w:val="en-US"/>
        </w:rPr>
        <w:t>ul</w:t>
      </w:r>
      <w:r w:rsidRPr="00000C6A">
        <w:rPr>
          <w:rFonts w:cs="Arial"/>
          <w:spacing w:val="-3"/>
          <w:sz w:val="22"/>
          <w:lang w:val="en-US"/>
        </w:rPr>
        <w:t>a</w:t>
      </w:r>
      <w:r w:rsidRPr="00000C6A">
        <w:rPr>
          <w:rFonts w:cs="Arial"/>
          <w:spacing w:val="1"/>
          <w:sz w:val="22"/>
          <w:lang w:val="en-US"/>
        </w:rPr>
        <w:t>t</w:t>
      </w:r>
      <w:r w:rsidRPr="00000C6A">
        <w:rPr>
          <w:rFonts w:cs="Arial"/>
          <w:spacing w:val="-3"/>
          <w:sz w:val="22"/>
          <w:lang w:val="en-US"/>
        </w:rPr>
        <w:t>e</w:t>
      </w:r>
      <w:r w:rsidRPr="00000C6A">
        <w:rPr>
          <w:rFonts w:cs="Arial"/>
          <w:sz w:val="22"/>
          <w:lang w:val="en-US"/>
        </w:rPr>
        <w:t>d</w:t>
      </w:r>
      <w:r w:rsidRPr="00000C6A">
        <w:rPr>
          <w:rFonts w:cs="Arial"/>
          <w:spacing w:val="1"/>
          <w:sz w:val="22"/>
          <w:lang w:val="en-US"/>
        </w:rPr>
        <w:t xml:space="preserve"> </w:t>
      </w:r>
      <w:r w:rsidRPr="00000C6A">
        <w:rPr>
          <w:rFonts w:cs="Arial"/>
          <w:sz w:val="22"/>
          <w:lang w:val="en-US"/>
        </w:rPr>
        <w:t xml:space="preserve">is </w:t>
      </w:r>
      <w:r w:rsidRPr="00000C6A">
        <w:rPr>
          <w:rFonts w:cs="Arial"/>
          <w:spacing w:val="-4"/>
          <w:sz w:val="22"/>
          <w:lang w:val="en-US"/>
        </w:rPr>
        <w:t>w</w:t>
      </w:r>
      <w:r w:rsidRPr="00000C6A">
        <w:rPr>
          <w:rFonts w:cs="Arial"/>
          <w:sz w:val="22"/>
          <w:lang w:val="en-US"/>
        </w:rPr>
        <w:t>i</w:t>
      </w:r>
      <w:r w:rsidRPr="00000C6A">
        <w:rPr>
          <w:rFonts w:cs="Arial"/>
          <w:spacing w:val="1"/>
          <w:sz w:val="22"/>
          <w:lang w:val="en-US"/>
        </w:rPr>
        <w:t>t</w:t>
      </w:r>
      <w:r w:rsidRPr="00000C6A">
        <w:rPr>
          <w:rFonts w:cs="Arial"/>
          <w:sz w:val="22"/>
          <w:lang w:val="en-US"/>
        </w:rPr>
        <w:t xml:space="preserve">hin an adult’s </w:t>
      </w:r>
      <w:proofErr w:type="gramStart"/>
      <w:r w:rsidRPr="00000C6A">
        <w:rPr>
          <w:rFonts w:cs="Arial"/>
          <w:spacing w:val="-1"/>
          <w:sz w:val="22"/>
          <w:lang w:val="en-US"/>
        </w:rPr>
        <w:t>m</w:t>
      </w:r>
      <w:r w:rsidRPr="00000C6A">
        <w:rPr>
          <w:rFonts w:cs="Arial"/>
          <w:sz w:val="22"/>
          <w:lang w:val="en-US"/>
        </w:rPr>
        <w:t>eans</w:t>
      </w:r>
      <w:r w:rsidRPr="00000C6A">
        <w:rPr>
          <w:rFonts w:cs="Arial"/>
          <w:spacing w:val="2"/>
          <w:sz w:val="22"/>
          <w:lang w:val="en-US"/>
        </w:rPr>
        <w:t xml:space="preserve">, </w:t>
      </w:r>
      <w:r w:rsidRPr="00000C6A">
        <w:rPr>
          <w:rFonts w:cs="Arial"/>
          <w:spacing w:val="-3"/>
          <w:sz w:val="22"/>
          <w:lang w:val="en-US"/>
        </w:rPr>
        <w:t>a</w:t>
      </w:r>
      <w:r w:rsidRPr="00000C6A">
        <w:rPr>
          <w:rFonts w:cs="Arial"/>
          <w:sz w:val="22"/>
          <w:lang w:val="en-US"/>
        </w:rPr>
        <w:t>nd</w:t>
      </w:r>
      <w:proofErr w:type="gramEnd"/>
      <w:r w:rsidRPr="00000C6A">
        <w:rPr>
          <w:rFonts w:cs="Arial"/>
          <w:spacing w:val="2"/>
          <w:sz w:val="22"/>
          <w:lang w:val="en-US"/>
        </w:rPr>
        <w:t xml:space="preserve"> </w:t>
      </w:r>
      <w:r w:rsidRPr="00000C6A">
        <w:rPr>
          <w:rFonts w:cs="Arial"/>
          <w:sz w:val="22"/>
          <w:lang w:val="en-US"/>
        </w:rPr>
        <w:t>l</w:t>
      </w:r>
      <w:r w:rsidRPr="00000C6A">
        <w:rPr>
          <w:rFonts w:cs="Arial"/>
          <w:spacing w:val="-3"/>
          <w:sz w:val="22"/>
          <w:lang w:val="en-US"/>
        </w:rPr>
        <w:t>e</w:t>
      </w:r>
      <w:r w:rsidRPr="00000C6A">
        <w:rPr>
          <w:rFonts w:cs="Arial"/>
          <w:sz w:val="22"/>
          <w:lang w:val="en-US"/>
        </w:rPr>
        <w:t>a</w:t>
      </w:r>
      <w:r w:rsidRPr="00000C6A">
        <w:rPr>
          <w:rFonts w:cs="Arial"/>
          <w:spacing w:val="-4"/>
          <w:sz w:val="22"/>
          <w:lang w:val="en-US"/>
        </w:rPr>
        <w:t>v</w:t>
      </w:r>
      <w:r w:rsidRPr="00000C6A">
        <w:rPr>
          <w:rFonts w:cs="Arial"/>
          <w:sz w:val="22"/>
          <w:lang w:val="en-US"/>
        </w:rPr>
        <w:t>es</w:t>
      </w:r>
      <w:r w:rsidRPr="00000C6A">
        <w:rPr>
          <w:rFonts w:cs="Arial"/>
          <w:spacing w:val="2"/>
          <w:sz w:val="22"/>
          <w:lang w:val="en-US"/>
        </w:rPr>
        <w:t xml:space="preserve"> </w:t>
      </w:r>
      <w:r w:rsidRPr="00000C6A">
        <w:rPr>
          <w:rFonts w:cs="Arial"/>
          <w:spacing w:val="-1"/>
          <w:sz w:val="22"/>
          <w:lang w:val="en-US"/>
        </w:rPr>
        <w:t>t</w:t>
      </w:r>
      <w:r w:rsidRPr="00000C6A">
        <w:rPr>
          <w:rFonts w:cs="Arial"/>
          <w:sz w:val="22"/>
          <w:lang w:val="en-US"/>
        </w:rPr>
        <w:t xml:space="preserve">hem with </w:t>
      </w:r>
      <w:r w:rsidRPr="00000C6A">
        <w:rPr>
          <w:rFonts w:cs="Arial"/>
          <w:spacing w:val="1"/>
          <w:sz w:val="22"/>
          <w:lang w:val="en-US"/>
        </w:rPr>
        <w:t>t</w:t>
      </w:r>
      <w:r w:rsidRPr="00000C6A">
        <w:rPr>
          <w:rFonts w:cs="Arial"/>
          <w:spacing w:val="-3"/>
          <w:sz w:val="22"/>
          <w:lang w:val="en-US"/>
        </w:rPr>
        <w:t>h</w:t>
      </w:r>
      <w:r w:rsidRPr="00000C6A">
        <w:rPr>
          <w:rFonts w:cs="Arial"/>
          <w:sz w:val="22"/>
          <w:lang w:val="en-US"/>
        </w:rPr>
        <w:t>e</w:t>
      </w:r>
      <w:r w:rsidRPr="00000C6A">
        <w:rPr>
          <w:rFonts w:cs="Arial"/>
          <w:spacing w:val="1"/>
          <w:sz w:val="22"/>
          <w:lang w:val="en-US"/>
        </w:rPr>
        <w:t xml:space="preserve"> </w:t>
      </w:r>
      <w:r w:rsidRPr="00000C6A">
        <w:rPr>
          <w:rFonts w:cs="Arial"/>
          <w:sz w:val="22"/>
          <w:lang w:val="en-US"/>
        </w:rPr>
        <w:t>gu</w:t>
      </w:r>
      <w:r w:rsidRPr="00000C6A">
        <w:rPr>
          <w:rFonts w:cs="Arial"/>
          <w:spacing w:val="-3"/>
          <w:sz w:val="22"/>
          <w:lang w:val="en-US"/>
        </w:rPr>
        <w:t>a</w:t>
      </w:r>
      <w:r w:rsidRPr="00000C6A">
        <w:rPr>
          <w:rFonts w:cs="Arial"/>
          <w:sz w:val="22"/>
          <w:lang w:val="en-US"/>
        </w:rPr>
        <w:t>ran</w:t>
      </w:r>
      <w:r w:rsidRPr="00000C6A">
        <w:rPr>
          <w:rFonts w:cs="Arial"/>
          <w:spacing w:val="-1"/>
          <w:sz w:val="22"/>
          <w:lang w:val="en-US"/>
        </w:rPr>
        <w:t>t</w:t>
      </w:r>
      <w:r w:rsidRPr="00000C6A">
        <w:rPr>
          <w:rFonts w:cs="Arial"/>
          <w:spacing w:val="-3"/>
          <w:sz w:val="22"/>
          <w:lang w:val="en-US"/>
        </w:rPr>
        <w:t>e</w:t>
      </w:r>
      <w:r w:rsidRPr="00000C6A">
        <w:rPr>
          <w:rFonts w:cs="Arial"/>
          <w:sz w:val="22"/>
          <w:lang w:val="en-US"/>
        </w:rPr>
        <w:t xml:space="preserve">ed </w:t>
      </w:r>
      <w:r w:rsidRPr="00000C6A">
        <w:rPr>
          <w:rFonts w:cs="Arial"/>
          <w:spacing w:val="-1"/>
          <w:sz w:val="22"/>
          <w:lang w:val="en-US"/>
        </w:rPr>
        <w:t>m</w:t>
      </w:r>
      <w:r w:rsidRPr="00000C6A">
        <w:rPr>
          <w:rFonts w:cs="Arial"/>
          <w:sz w:val="22"/>
          <w:lang w:val="en-US"/>
        </w:rPr>
        <w:t>ini</w:t>
      </w:r>
      <w:r w:rsidRPr="00000C6A">
        <w:rPr>
          <w:rFonts w:cs="Arial"/>
          <w:spacing w:val="-1"/>
          <w:sz w:val="22"/>
          <w:lang w:val="en-US"/>
        </w:rPr>
        <w:t>m</w:t>
      </w:r>
      <w:r w:rsidRPr="00000C6A">
        <w:rPr>
          <w:rFonts w:cs="Arial"/>
          <w:sz w:val="22"/>
          <w:lang w:val="en-US"/>
        </w:rPr>
        <w:t>um le</w:t>
      </w:r>
      <w:r w:rsidRPr="00000C6A">
        <w:rPr>
          <w:rFonts w:cs="Arial"/>
          <w:spacing w:val="-4"/>
          <w:sz w:val="22"/>
          <w:lang w:val="en-US"/>
        </w:rPr>
        <w:t>v</w:t>
      </w:r>
      <w:r w:rsidRPr="00000C6A">
        <w:rPr>
          <w:rFonts w:cs="Arial"/>
          <w:sz w:val="22"/>
          <w:lang w:val="en-US"/>
        </w:rPr>
        <w:t>el</w:t>
      </w:r>
      <w:r w:rsidRPr="00000C6A">
        <w:rPr>
          <w:rFonts w:cs="Arial"/>
          <w:spacing w:val="1"/>
          <w:sz w:val="22"/>
          <w:lang w:val="en-US"/>
        </w:rPr>
        <w:t xml:space="preserve"> </w:t>
      </w:r>
      <w:r w:rsidRPr="00000C6A">
        <w:rPr>
          <w:rFonts w:cs="Arial"/>
          <w:sz w:val="22"/>
          <w:lang w:val="en-US"/>
        </w:rPr>
        <w:t>of</w:t>
      </w:r>
      <w:r w:rsidRPr="00000C6A">
        <w:rPr>
          <w:rFonts w:cs="Arial"/>
          <w:spacing w:val="2"/>
          <w:sz w:val="22"/>
          <w:lang w:val="en-US"/>
        </w:rPr>
        <w:t xml:space="preserve"> </w:t>
      </w:r>
      <w:r w:rsidRPr="00000C6A">
        <w:rPr>
          <w:rFonts w:cs="Arial"/>
          <w:sz w:val="22"/>
          <w:lang w:val="en-US"/>
        </w:rPr>
        <w:t>i</w:t>
      </w:r>
      <w:r w:rsidRPr="00000C6A">
        <w:rPr>
          <w:rFonts w:cs="Arial"/>
          <w:spacing w:val="-3"/>
          <w:sz w:val="22"/>
          <w:lang w:val="en-US"/>
        </w:rPr>
        <w:t>n</w:t>
      </w:r>
      <w:r w:rsidRPr="00000C6A">
        <w:rPr>
          <w:rFonts w:cs="Arial"/>
          <w:spacing w:val="1"/>
          <w:sz w:val="22"/>
          <w:lang w:val="en-US"/>
        </w:rPr>
        <w:t>c</w:t>
      </w:r>
      <w:r w:rsidRPr="00000C6A">
        <w:rPr>
          <w:rFonts w:cs="Arial"/>
          <w:sz w:val="22"/>
          <w:lang w:val="en-US"/>
        </w:rPr>
        <w:t>o</w:t>
      </w:r>
      <w:r w:rsidRPr="00000C6A">
        <w:rPr>
          <w:rFonts w:cs="Arial"/>
          <w:spacing w:val="-1"/>
          <w:sz w:val="22"/>
          <w:lang w:val="en-US"/>
        </w:rPr>
        <w:t>m</w:t>
      </w:r>
      <w:r w:rsidRPr="00000C6A">
        <w:rPr>
          <w:rFonts w:cs="Arial"/>
          <w:sz w:val="22"/>
          <w:lang w:val="en-US"/>
        </w:rPr>
        <w:t xml:space="preserve">e </w:t>
      </w:r>
      <w:r w:rsidRPr="00000C6A">
        <w:rPr>
          <w:rFonts w:cs="Arial"/>
          <w:spacing w:val="1"/>
          <w:sz w:val="22"/>
          <w:lang w:val="en-US"/>
        </w:rPr>
        <w:t>s</w:t>
      </w:r>
      <w:r w:rsidRPr="00000C6A">
        <w:rPr>
          <w:rFonts w:cs="Arial"/>
          <w:spacing w:val="-3"/>
          <w:sz w:val="22"/>
          <w:lang w:val="en-US"/>
        </w:rPr>
        <w:t>e</w:t>
      </w:r>
      <w:r w:rsidRPr="00000C6A">
        <w:rPr>
          <w:rFonts w:cs="Arial"/>
          <w:sz w:val="22"/>
          <w:lang w:val="en-US"/>
        </w:rPr>
        <w:t>t</w:t>
      </w:r>
      <w:r w:rsidRPr="00000C6A">
        <w:rPr>
          <w:rFonts w:cs="Arial"/>
          <w:spacing w:val="2"/>
          <w:sz w:val="22"/>
          <w:lang w:val="en-US"/>
        </w:rPr>
        <w:t xml:space="preserve"> annually </w:t>
      </w:r>
      <w:r w:rsidRPr="00000C6A">
        <w:rPr>
          <w:rFonts w:cs="Arial"/>
          <w:sz w:val="22"/>
          <w:lang w:val="en-US"/>
        </w:rPr>
        <w:t>by</w:t>
      </w:r>
      <w:r w:rsidRPr="00000C6A">
        <w:rPr>
          <w:rFonts w:cs="Arial"/>
          <w:spacing w:val="-3"/>
          <w:sz w:val="22"/>
          <w:lang w:val="en-US"/>
        </w:rPr>
        <w:t xml:space="preserve"> </w:t>
      </w:r>
      <w:r w:rsidRPr="00000C6A">
        <w:rPr>
          <w:rFonts w:cs="Arial"/>
          <w:spacing w:val="1"/>
          <w:sz w:val="22"/>
          <w:lang w:val="en-US"/>
        </w:rPr>
        <w:t>g</w:t>
      </w:r>
      <w:r w:rsidRPr="00000C6A">
        <w:rPr>
          <w:rFonts w:cs="Arial"/>
          <w:spacing w:val="-3"/>
          <w:sz w:val="22"/>
          <w:lang w:val="en-US"/>
        </w:rPr>
        <w:t>o</w:t>
      </w:r>
      <w:r w:rsidRPr="00000C6A">
        <w:rPr>
          <w:rFonts w:cs="Arial"/>
          <w:spacing w:val="-4"/>
          <w:sz w:val="22"/>
          <w:lang w:val="en-US"/>
        </w:rPr>
        <w:t>v</w:t>
      </w:r>
      <w:r w:rsidRPr="00000C6A">
        <w:rPr>
          <w:rFonts w:cs="Arial"/>
          <w:sz w:val="22"/>
          <w:lang w:val="en-US"/>
        </w:rPr>
        <w:t>ern</w:t>
      </w:r>
      <w:r w:rsidRPr="00000C6A">
        <w:rPr>
          <w:rFonts w:cs="Arial"/>
          <w:spacing w:val="-1"/>
          <w:sz w:val="22"/>
          <w:lang w:val="en-US"/>
        </w:rPr>
        <w:t>m</w:t>
      </w:r>
      <w:r w:rsidRPr="00000C6A">
        <w:rPr>
          <w:rFonts w:cs="Arial"/>
          <w:sz w:val="22"/>
          <w:lang w:val="en-US"/>
        </w:rPr>
        <w:t>en</w:t>
      </w:r>
      <w:r w:rsidRPr="00000C6A">
        <w:rPr>
          <w:rFonts w:cs="Arial"/>
          <w:spacing w:val="1"/>
          <w:sz w:val="22"/>
          <w:lang w:val="en-US"/>
        </w:rPr>
        <w:t>t</w:t>
      </w:r>
      <w:r w:rsidRPr="00000C6A">
        <w:rPr>
          <w:rFonts w:cs="Arial"/>
          <w:sz w:val="22"/>
          <w:lang w:val="en-US"/>
        </w:rPr>
        <w:t>.  Financial assessments are updated annually to take account of changes in circumstances.</w:t>
      </w:r>
    </w:p>
    <w:p w14:paraId="1DC9889A" w14:textId="77777777" w:rsidR="002B2C5A" w:rsidRPr="00EE3AC3" w:rsidRDefault="002E6848" w:rsidP="002B2C5A">
      <w:pPr>
        <w:widowControl w:val="0"/>
        <w:tabs>
          <w:tab w:val="left" w:pos="1540"/>
        </w:tabs>
        <w:autoSpaceDE w:val="0"/>
        <w:autoSpaceDN w:val="0"/>
        <w:adjustRightInd w:val="0"/>
        <w:ind w:right="88"/>
        <w:jc w:val="both"/>
        <w:rPr>
          <w:rFonts w:cs="Arial"/>
          <w:sz w:val="22"/>
          <w:shd w:val="clear" w:color="auto" w:fill="FFFFFF"/>
        </w:rPr>
      </w:pPr>
      <w:r w:rsidRPr="00000C6A">
        <w:rPr>
          <w:rFonts w:cs="Arial"/>
          <w:sz w:val="22"/>
          <w:lang w:val="en-US"/>
        </w:rPr>
        <w:t xml:space="preserve">The </w:t>
      </w:r>
      <w:proofErr w:type="gramStart"/>
      <w:r w:rsidRPr="00000C6A">
        <w:rPr>
          <w:rFonts w:cs="Arial"/>
          <w:sz w:val="22"/>
          <w:lang w:val="en-US"/>
        </w:rPr>
        <w:t>detail</w:t>
      </w:r>
      <w:proofErr w:type="gramEnd"/>
      <w:r w:rsidRPr="00000C6A">
        <w:rPr>
          <w:rFonts w:cs="Arial"/>
          <w:sz w:val="22"/>
          <w:lang w:val="en-US"/>
        </w:rPr>
        <w:t xml:space="preserve"> of how charges apply </w:t>
      </w:r>
      <w:proofErr w:type="gramStart"/>
      <w:r w:rsidRPr="00000C6A">
        <w:rPr>
          <w:rFonts w:cs="Arial"/>
          <w:sz w:val="22"/>
          <w:lang w:val="en-US"/>
        </w:rPr>
        <w:t>is</w:t>
      </w:r>
      <w:proofErr w:type="gramEnd"/>
      <w:r w:rsidRPr="00000C6A">
        <w:rPr>
          <w:rFonts w:cs="Arial"/>
          <w:sz w:val="22"/>
          <w:lang w:val="en-US"/>
        </w:rPr>
        <w:t xml:space="preserve"> different depending on whether an adult receives care and support in a care home, in their own home, or in another setting.  However, t</w:t>
      </w:r>
      <w:r w:rsidRPr="00000C6A">
        <w:rPr>
          <w:rFonts w:cs="Arial"/>
          <w:color w:val="0B0C0C"/>
          <w:sz w:val="22"/>
          <w:shd w:val="clear" w:color="auto" w:fill="FFFFFF"/>
        </w:rPr>
        <w:t>he Care Act’s overarching principle in relation to charging is that adults should only be required to pay what they can afford.  The Care Act’s accompanying statutory guidance gives further details o</w:t>
      </w:r>
      <w:r w:rsidR="00920A56">
        <w:rPr>
          <w:rFonts w:cs="Arial"/>
          <w:color w:val="0B0C0C"/>
          <w:sz w:val="22"/>
          <w:shd w:val="clear" w:color="auto" w:fill="FFFFFF"/>
        </w:rPr>
        <w:t>n</w:t>
      </w:r>
      <w:r w:rsidRPr="00000C6A">
        <w:rPr>
          <w:rFonts w:cs="Arial"/>
          <w:color w:val="0B0C0C"/>
          <w:sz w:val="22"/>
          <w:shd w:val="clear" w:color="auto" w:fill="FFFFFF"/>
        </w:rPr>
        <w:t xml:space="preserve"> the principles which local authorities must </w:t>
      </w:r>
      <w:proofErr w:type="gramStart"/>
      <w:r w:rsidRPr="00000C6A">
        <w:rPr>
          <w:rFonts w:cs="Arial"/>
          <w:color w:val="0B0C0C"/>
          <w:sz w:val="22"/>
          <w:shd w:val="clear" w:color="auto" w:fill="FFFFFF"/>
        </w:rPr>
        <w:t>take into account</w:t>
      </w:r>
      <w:proofErr w:type="gramEnd"/>
      <w:r w:rsidRPr="00000C6A">
        <w:rPr>
          <w:rFonts w:cs="Arial"/>
          <w:color w:val="0B0C0C"/>
          <w:sz w:val="22"/>
          <w:shd w:val="clear" w:color="auto" w:fill="FFFFFF"/>
        </w:rPr>
        <w:t xml:space="preserve"> when making decisions on </w:t>
      </w:r>
      <w:r w:rsidRPr="00EE3AC3">
        <w:rPr>
          <w:rFonts w:cs="Arial"/>
          <w:sz w:val="22"/>
          <w:shd w:val="clear" w:color="auto" w:fill="FFFFFF"/>
        </w:rPr>
        <w:t>charging.</w:t>
      </w:r>
      <w:r w:rsidR="002B2C5A" w:rsidRPr="00EE3AC3">
        <w:rPr>
          <w:rFonts w:cs="Arial"/>
          <w:sz w:val="22"/>
          <w:shd w:val="clear" w:color="auto" w:fill="FFFFFF"/>
        </w:rPr>
        <w:t xml:space="preserve">  </w:t>
      </w:r>
      <w:r w:rsidR="002B2C5A" w:rsidRPr="00EE3AC3">
        <w:rPr>
          <w:rFonts w:eastAsia="Times New Roman" w:cs="Arial"/>
          <w:sz w:val="22"/>
          <w:lang w:eastAsia="en-GB"/>
        </w:rPr>
        <w:t>The principles are that the approach to charging for care and support needs should:</w:t>
      </w:r>
    </w:p>
    <w:p w14:paraId="578A503D" w14:textId="77777777" w:rsidR="002B2C5A" w:rsidRPr="00EE3AC3" w:rsidRDefault="002B2C5A" w:rsidP="002B2C5A">
      <w:pPr>
        <w:numPr>
          <w:ilvl w:val="0"/>
          <w:numId w:val="41"/>
        </w:numPr>
        <w:shd w:val="clear" w:color="auto" w:fill="FFFFFF"/>
        <w:spacing w:after="75" w:line="240" w:lineRule="auto"/>
        <w:ind w:left="1020"/>
        <w:rPr>
          <w:rFonts w:eastAsia="Times New Roman" w:cs="Arial"/>
          <w:sz w:val="22"/>
          <w:lang w:eastAsia="en-GB"/>
        </w:rPr>
      </w:pPr>
      <w:r w:rsidRPr="00EE3AC3">
        <w:rPr>
          <w:rFonts w:eastAsia="Times New Roman" w:cs="Arial"/>
          <w:sz w:val="22"/>
          <w:lang w:eastAsia="en-GB"/>
        </w:rPr>
        <w:lastRenderedPageBreak/>
        <w:t>ensure that people are not charged more than it is reasonably practicable for them to pay</w:t>
      </w:r>
    </w:p>
    <w:p w14:paraId="70351B42" w14:textId="77777777" w:rsidR="002B2C5A" w:rsidRPr="00EE3AC3" w:rsidRDefault="002B2C5A" w:rsidP="002B2C5A">
      <w:pPr>
        <w:numPr>
          <w:ilvl w:val="0"/>
          <w:numId w:val="41"/>
        </w:numPr>
        <w:shd w:val="clear" w:color="auto" w:fill="FFFFFF"/>
        <w:spacing w:after="75" w:line="240" w:lineRule="auto"/>
        <w:ind w:left="1020"/>
        <w:rPr>
          <w:rFonts w:eastAsia="Times New Roman" w:cs="Arial"/>
          <w:sz w:val="22"/>
          <w:lang w:eastAsia="en-GB"/>
        </w:rPr>
      </w:pPr>
      <w:r w:rsidRPr="00EE3AC3">
        <w:rPr>
          <w:rFonts w:eastAsia="Times New Roman" w:cs="Arial"/>
          <w:sz w:val="22"/>
          <w:lang w:eastAsia="en-GB"/>
        </w:rPr>
        <w:t>be comprehensive, to reduce variation in the way people are assessed and charged</w:t>
      </w:r>
    </w:p>
    <w:p w14:paraId="4063B0C8" w14:textId="77777777" w:rsidR="002B2C5A" w:rsidRPr="00EE3AC3" w:rsidRDefault="002B2C5A" w:rsidP="002B2C5A">
      <w:pPr>
        <w:numPr>
          <w:ilvl w:val="0"/>
          <w:numId w:val="41"/>
        </w:numPr>
        <w:shd w:val="clear" w:color="auto" w:fill="FFFFFF"/>
        <w:spacing w:after="75" w:line="240" w:lineRule="auto"/>
        <w:ind w:left="1020"/>
        <w:rPr>
          <w:rFonts w:eastAsia="Times New Roman" w:cs="Arial"/>
          <w:sz w:val="22"/>
          <w:lang w:eastAsia="en-GB"/>
        </w:rPr>
      </w:pPr>
      <w:r w:rsidRPr="00EE3AC3">
        <w:rPr>
          <w:rFonts w:eastAsia="Times New Roman" w:cs="Arial"/>
          <w:sz w:val="22"/>
          <w:lang w:eastAsia="en-GB"/>
        </w:rPr>
        <w:t>be clear and transparent, so people know what they will be charged</w:t>
      </w:r>
    </w:p>
    <w:p w14:paraId="4B81C199" w14:textId="77777777" w:rsidR="002B2C5A" w:rsidRPr="00EE3AC3" w:rsidRDefault="002B2C5A" w:rsidP="002B2C5A">
      <w:pPr>
        <w:numPr>
          <w:ilvl w:val="0"/>
          <w:numId w:val="41"/>
        </w:numPr>
        <w:shd w:val="clear" w:color="auto" w:fill="FFFFFF"/>
        <w:spacing w:after="75" w:line="240" w:lineRule="auto"/>
        <w:ind w:left="1020"/>
        <w:rPr>
          <w:rFonts w:eastAsia="Times New Roman" w:cs="Arial"/>
          <w:sz w:val="22"/>
          <w:lang w:eastAsia="en-GB"/>
        </w:rPr>
      </w:pPr>
      <w:r w:rsidRPr="00EE3AC3">
        <w:rPr>
          <w:rFonts w:eastAsia="Times New Roman" w:cs="Arial"/>
          <w:sz w:val="22"/>
          <w:lang w:eastAsia="en-GB"/>
        </w:rPr>
        <w:t>promote wellbeing, social inclusion, and support the vision of personalisation, independence, choice and control</w:t>
      </w:r>
    </w:p>
    <w:p w14:paraId="4BECD55C" w14:textId="77777777" w:rsidR="002B2C5A" w:rsidRPr="00EE3AC3" w:rsidRDefault="002B2C5A" w:rsidP="002B2C5A">
      <w:pPr>
        <w:numPr>
          <w:ilvl w:val="0"/>
          <w:numId w:val="41"/>
        </w:numPr>
        <w:shd w:val="clear" w:color="auto" w:fill="FFFFFF"/>
        <w:spacing w:after="75" w:line="240" w:lineRule="auto"/>
        <w:ind w:left="1020"/>
        <w:rPr>
          <w:rFonts w:eastAsia="Times New Roman" w:cs="Arial"/>
          <w:sz w:val="22"/>
          <w:lang w:eastAsia="en-GB"/>
        </w:rPr>
      </w:pPr>
      <w:r w:rsidRPr="00EE3AC3">
        <w:rPr>
          <w:rFonts w:eastAsia="Times New Roman" w:cs="Arial"/>
          <w:sz w:val="22"/>
          <w:lang w:eastAsia="en-GB"/>
        </w:rPr>
        <w:t>support carers to look after their own health and wellbeing and to care effectively and safely</w:t>
      </w:r>
    </w:p>
    <w:p w14:paraId="57C20EE6" w14:textId="77777777" w:rsidR="002B2C5A" w:rsidRPr="00EE3AC3" w:rsidRDefault="002B2C5A" w:rsidP="002B2C5A">
      <w:pPr>
        <w:numPr>
          <w:ilvl w:val="0"/>
          <w:numId w:val="41"/>
        </w:numPr>
        <w:shd w:val="clear" w:color="auto" w:fill="FFFFFF"/>
        <w:spacing w:after="75" w:line="240" w:lineRule="auto"/>
        <w:ind w:left="1020"/>
        <w:rPr>
          <w:rFonts w:eastAsia="Times New Roman" w:cs="Arial"/>
          <w:sz w:val="22"/>
          <w:lang w:eastAsia="en-GB"/>
        </w:rPr>
      </w:pPr>
      <w:r w:rsidRPr="00EE3AC3">
        <w:rPr>
          <w:rFonts w:eastAsia="Times New Roman" w:cs="Arial"/>
          <w:sz w:val="22"/>
          <w:lang w:eastAsia="en-GB"/>
        </w:rPr>
        <w:t>be person-focused, reflecting the variety of care and caring journeys and the variety of options available to meet their needs</w:t>
      </w:r>
    </w:p>
    <w:p w14:paraId="4AC27DA6" w14:textId="77777777" w:rsidR="002B2C5A" w:rsidRPr="00EE3AC3" w:rsidRDefault="002B2C5A" w:rsidP="002B2C5A">
      <w:pPr>
        <w:numPr>
          <w:ilvl w:val="0"/>
          <w:numId w:val="41"/>
        </w:numPr>
        <w:shd w:val="clear" w:color="auto" w:fill="FFFFFF"/>
        <w:spacing w:after="75" w:line="240" w:lineRule="auto"/>
        <w:ind w:left="1020"/>
        <w:rPr>
          <w:rFonts w:eastAsia="Times New Roman" w:cs="Arial"/>
          <w:sz w:val="22"/>
          <w:lang w:eastAsia="en-GB"/>
        </w:rPr>
      </w:pPr>
      <w:r w:rsidRPr="00EE3AC3">
        <w:rPr>
          <w:rFonts w:eastAsia="Times New Roman" w:cs="Arial"/>
          <w:sz w:val="22"/>
          <w:lang w:eastAsia="en-GB"/>
        </w:rPr>
        <w:t>apply the charging rules equally so those with similar needs or services are treated the same and minimise anomalies between different care settings</w:t>
      </w:r>
    </w:p>
    <w:p w14:paraId="225B18F5" w14:textId="77777777" w:rsidR="002B2C5A" w:rsidRPr="00EE3AC3" w:rsidRDefault="002B2C5A" w:rsidP="002B2C5A">
      <w:pPr>
        <w:numPr>
          <w:ilvl w:val="0"/>
          <w:numId w:val="41"/>
        </w:numPr>
        <w:shd w:val="clear" w:color="auto" w:fill="FFFFFF"/>
        <w:spacing w:after="75" w:line="240" w:lineRule="auto"/>
        <w:ind w:left="1020"/>
        <w:rPr>
          <w:rFonts w:eastAsia="Times New Roman" w:cs="Arial"/>
          <w:sz w:val="22"/>
          <w:lang w:eastAsia="en-GB"/>
        </w:rPr>
      </w:pPr>
      <w:r w:rsidRPr="00EE3AC3">
        <w:rPr>
          <w:rFonts w:eastAsia="Times New Roman" w:cs="Arial"/>
          <w:sz w:val="22"/>
          <w:lang w:eastAsia="en-GB"/>
        </w:rPr>
        <w:t xml:space="preserve">encourage and enable those who wish to stay in or take up employment, education or training or </w:t>
      </w:r>
      <w:proofErr w:type="gramStart"/>
      <w:r w:rsidRPr="00EE3AC3">
        <w:rPr>
          <w:rFonts w:eastAsia="Times New Roman" w:cs="Arial"/>
          <w:sz w:val="22"/>
          <w:lang w:eastAsia="en-GB"/>
        </w:rPr>
        <w:t>plan for the future</w:t>
      </w:r>
      <w:proofErr w:type="gramEnd"/>
      <w:r w:rsidRPr="00EE3AC3">
        <w:rPr>
          <w:rFonts w:eastAsia="Times New Roman" w:cs="Arial"/>
          <w:sz w:val="22"/>
          <w:lang w:eastAsia="en-GB"/>
        </w:rPr>
        <w:t xml:space="preserve"> costs of meeting their needs to do so</w:t>
      </w:r>
    </w:p>
    <w:p w14:paraId="1BD925B4" w14:textId="77777777" w:rsidR="002B2C5A" w:rsidRPr="00EE3AC3" w:rsidRDefault="002B2C5A" w:rsidP="002B2C5A">
      <w:pPr>
        <w:numPr>
          <w:ilvl w:val="0"/>
          <w:numId w:val="41"/>
        </w:numPr>
        <w:shd w:val="clear" w:color="auto" w:fill="FFFFFF"/>
        <w:spacing w:after="75" w:line="240" w:lineRule="auto"/>
        <w:ind w:left="1020"/>
        <w:rPr>
          <w:rFonts w:eastAsia="Times New Roman" w:cs="Arial"/>
          <w:sz w:val="22"/>
          <w:lang w:eastAsia="en-GB"/>
        </w:rPr>
      </w:pPr>
      <w:r w:rsidRPr="00EE3AC3">
        <w:rPr>
          <w:rFonts w:eastAsia="Times New Roman" w:cs="Arial"/>
          <w:sz w:val="22"/>
          <w:lang w:eastAsia="en-GB"/>
        </w:rPr>
        <w:t>be sustainable for local authorities in the long-term</w:t>
      </w:r>
      <w:r w:rsidR="001A5F41" w:rsidRPr="00EE3AC3">
        <w:rPr>
          <w:rFonts w:eastAsia="Times New Roman" w:cs="Arial"/>
          <w:sz w:val="22"/>
          <w:lang w:eastAsia="en-GB"/>
        </w:rPr>
        <w:t>.</w:t>
      </w:r>
    </w:p>
    <w:p w14:paraId="748834CB" w14:textId="77777777" w:rsidR="002B2C5A" w:rsidRPr="00EE3AC3" w:rsidRDefault="002B2C5A" w:rsidP="002B2C5A">
      <w:pPr>
        <w:shd w:val="clear" w:color="auto" w:fill="FFFFFF"/>
        <w:spacing w:after="75" w:line="240" w:lineRule="auto"/>
        <w:rPr>
          <w:rFonts w:eastAsia="Times New Roman" w:cs="Arial"/>
          <w:sz w:val="22"/>
          <w:lang w:eastAsia="en-GB"/>
        </w:rPr>
      </w:pPr>
    </w:p>
    <w:p w14:paraId="285E37C0" w14:textId="441675AD" w:rsidR="002E6848" w:rsidRDefault="002C5DFA" w:rsidP="002B2C5A">
      <w:pPr>
        <w:shd w:val="clear" w:color="auto" w:fill="FFFFFF"/>
        <w:spacing w:after="75" w:line="240" w:lineRule="auto"/>
        <w:rPr>
          <w:rFonts w:cs="Arial"/>
          <w:sz w:val="22"/>
          <w:shd w:val="clear" w:color="auto" w:fill="FFFFFF"/>
        </w:rPr>
      </w:pPr>
      <w:r w:rsidRPr="00EE3AC3">
        <w:rPr>
          <w:rFonts w:cs="Arial"/>
          <w:sz w:val="22"/>
          <w:shd w:val="clear" w:color="auto" w:fill="FFFFFF"/>
        </w:rPr>
        <w:t>The Council</w:t>
      </w:r>
      <w:r w:rsidR="002E6848" w:rsidRPr="00EE3AC3">
        <w:rPr>
          <w:rFonts w:cs="Arial"/>
          <w:sz w:val="22"/>
          <w:shd w:val="clear" w:color="auto" w:fill="FFFFFF"/>
        </w:rPr>
        <w:t xml:space="preserve"> has due regard for those principles when drafting and applying this </w:t>
      </w:r>
      <w:r w:rsidR="006D13FC">
        <w:rPr>
          <w:rFonts w:cs="Arial"/>
          <w:sz w:val="22"/>
          <w:shd w:val="clear" w:color="auto" w:fill="FFFFFF"/>
        </w:rPr>
        <w:t>p</w:t>
      </w:r>
      <w:r w:rsidR="002E6848" w:rsidRPr="00EE3AC3">
        <w:rPr>
          <w:rFonts w:cs="Arial"/>
          <w:sz w:val="22"/>
          <w:shd w:val="clear" w:color="auto" w:fill="FFFFFF"/>
        </w:rPr>
        <w:t>olicy.</w:t>
      </w:r>
    </w:p>
    <w:p w14:paraId="0E75CA23" w14:textId="77777777" w:rsidR="00525665" w:rsidRPr="00EE3AC3" w:rsidRDefault="00525665" w:rsidP="002B2C5A">
      <w:pPr>
        <w:shd w:val="clear" w:color="auto" w:fill="FFFFFF"/>
        <w:spacing w:after="75" w:line="240" w:lineRule="auto"/>
        <w:rPr>
          <w:rFonts w:eastAsia="Times New Roman" w:cs="Arial"/>
          <w:sz w:val="22"/>
          <w:lang w:eastAsia="en-GB"/>
        </w:rPr>
      </w:pPr>
    </w:p>
    <w:p w14:paraId="418D78B9" w14:textId="77777777" w:rsidR="002E6848" w:rsidRPr="00EE3AC3" w:rsidRDefault="002E6848" w:rsidP="00927293">
      <w:pPr>
        <w:pStyle w:val="Heading3"/>
        <w:rPr>
          <w:color w:val="auto"/>
        </w:rPr>
      </w:pPr>
      <w:bookmarkStart w:id="7" w:name="_Toc160632050"/>
      <w:r w:rsidRPr="00EE3AC3">
        <w:rPr>
          <w:color w:val="auto"/>
        </w:rPr>
        <w:t>3.2.2 The Mental Capacity Act 2005 (MCA)</w:t>
      </w:r>
      <w:bookmarkEnd w:id="7"/>
      <w:r w:rsidRPr="00EE3AC3">
        <w:rPr>
          <w:color w:val="auto"/>
        </w:rPr>
        <w:t xml:space="preserve"> </w:t>
      </w:r>
    </w:p>
    <w:p w14:paraId="6B5D1EFB" w14:textId="77777777" w:rsidR="002E6848" w:rsidRPr="00EE3AC3" w:rsidRDefault="002C5DFA" w:rsidP="002E6848">
      <w:pPr>
        <w:autoSpaceDE w:val="0"/>
        <w:autoSpaceDN w:val="0"/>
        <w:adjustRightInd w:val="0"/>
        <w:rPr>
          <w:rFonts w:cs="Arial"/>
          <w:sz w:val="22"/>
        </w:rPr>
      </w:pPr>
      <w:r w:rsidRPr="00EE3AC3">
        <w:rPr>
          <w:rFonts w:cs="Arial"/>
          <w:sz w:val="22"/>
        </w:rPr>
        <w:t>The Council</w:t>
      </w:r>
      <w:r w:rsidR="002E6848" w:rsidRPr="00EE3AC3">
        <w:rPr>
          <w:rFonts w:cs="Arial"/>
          <w:sz w:val="22"/>
        </w:rPr>
        <w:t xml:space="preserve"> is mindful that although charging decisions are not decisions made by the adult seeking care and support, each adult’s consent to participate in charging activity (for example, a financial assessment), or their refusal, is subject to the principles of the MCA.  </w:t>
      </w:r>
    </w:p>
    <w:p w14:paraId="6E7A71DA" w14:textId="77777777" w:rsidR="002E6848" w:rsidRPr="00EE3AC3" w:rsidRDefault="002E6848" w:rsidP="002E6848">
      <w:pPr>
        <w:autoSpaceDE w:val="0"/>
        <w:autoSpaceDN w:val="0"/>
        <w:adjustRightInd w:val="0"/>
        <w:rPr>
          <w:rFonts w:cs="Arial"/>
          <w:sz w:val="22"/>
        </w:rPr>
      </w:pPr>
      <w:r w:rsidRPr="00EE3AC3">
        <w:rPr>
          <w:rFonts w:cs="Arial"/>
          <w:sz w:val="22"/>
        </w:rPr>
        <w:t xml:space="preserve">Where the adult lacks capacity to consent to charging activity, </w:t>
      </w:r>
      <w:r w:rsidR="003853B3" w:rsidRPr="00EE3AC3">
        <w:rPr>
          <w:rFonts w:cs="Arial"/>
          <w:sz w:val="22"/>
        </w:rPr>
        <w:t>the</w:t>
      </w:r>
      <w:r w:rsidR="002C5DFA" w:rsidRPr="00EE3AC3">
        <w:rPr>
          <w:rFonts w:cs="Arial"/>
          <w:sz w:val="22"/>
        </w:rPr>
        <w:t xml:space="preserve"> C</w:t>
      </w:r>
      <w:r w:rsidR="003853B3" w:rsidRPr="00EE3AC3">
        <w:rPr>
          <w:rFonts w:cs="Arial"/>
          <w:sz w:val="22"/>
        </w:rPr>
        <w:t>ouncil</w:t>
      </w:r>
      <w:r w:rsidRPr="00EE3AC3">
        <w:rPr>
          <w:rFonts w:cs="Arial"/>
          <w:sz w:val="22"/>
        </w:rPr>
        <w:t xml:space="preserve"> will seek consent and participation from appointed representatives where available, such as </w:t>
      </w:r>
    </w:p>
    <w:p w14:paraId="6A6E9CF9" w14:textId="77777777" w:rsidR="002E6848" w:rsidRPr="00EE3AC3" w:rsidRDefault="002E6848" w:rsidP="002E6848">
      <w:pPr>
        <w:pStyle w:val="ListParagraph"/>
        <w:widowControl w:val="0"/>
        <w:numPr>
          <w:ilvl w:val="0"/>
          <w:numId w:val="8"/>
        </w:numPr>
        <w:autoSpaceDE w:val="0"/>
        <w:autoSpaceDN w:val="0"/>
        <w:adjustRightInd w:val="0"/>
        <w:spacing w:after="0" w:line="240" w:lineRule="auto"/>
        <w:ind w:right="193"/>
        <w:jc w:val="both"/>
        <w:rPr>
          <w:rFonts w:cs="Arial"/>
          <w:sz w:val="22"/>
        </w:rPr>
      </w:pPr>
      <w:r w:rsidRPr="00EE3AC3">
        <w:rPr>
          <w:rFonts w:cs="Arial"/>
          <w:sz w:val="22"/>
        </w:rPr>
        <w:t>An attorney appointed via an Enduring Power of Attorney (EPA)</w:t>
      </w:r>
    </w:p>
    <w:p w14:paraId="3088E223" w14:textId="77777777" w:rsidR="002E6848" w:rsidRPr="00EE3AC3" w:rsidRDefault="002E6848" w:rsidP="002E6848">
      <w:pPr>
        <w:pStyle w:val="ListParagraph"/>
        <w:widowControl w:val="0"/>
        <w:numPr>
          <w:ilvl w:val="0"/>
          <w:numId w:val="8"/>
        </w:numPr>
        <w:autoSpaceDE w:val="0"/>
        <w:autoSpaceDN w:val="0"/>
        <w:adjustRightInd w:val="0"/>
        <w:spacing w:after="0" w:line="240" w:lineRule="auto"/>
        <w:ind w:right="193"/>
        <w:jc w:val="both"/>
        <w:rPr>
          <w:rFonts w:cs="Arial"/>
          <w:sz w:val="22"/>
        </w:rPr>
      </w:pPr>
      <w:r w:rsidRPr="00EE3AC3">
        <w:rPr>
          <w:rFonts w:cs="Arial"/>
          <w:sz w:val="22"/>
        </w:rPr>
        <w:t>An attorney appointed via a Lasting Power of Attorney (LPA) for property and affairs</w:t>
      </w:r>
    </w:p>
    <w:p w14:paraId="0E581EDA" w14:textId="77777777" w:rsidR="002E6848" w:rsidRPr="00EE3AC3" w:rsidRDefault="002E6848" w:rsidP="002E6848">
      <w:pPr>
        <w:pStyle w:val="ListParagraph"/>
        <w:widowControl w:val="0"/>
        <w:numPr>
          <w:ilvl w:val="0"/>
          <w:numId w:val="8"/>
        </w:numPr>
        <w:autoSpaceDE w:val="0"/>
        <w:autoSpaceDN w:val="0"/>
        <w:adjustRightInd w:val="0"/>
        <w:spacing w:after="0" w:line="240" w:lineRule="auto"/>
        <w:ind w:right="193"/>
        <w:jc w:val="both"/>
        <w:rPr>
          <w:rFonts w:cs="Arial"/>
          <w:sz w:val="22"/>
        </w:rPr>
      </w:pPr>
      <w:r w:rsidRPr="00EE3AC3">
        <w:rPr>
          <w:rFonts w:cs="Arial"/>
          <w:sz w:val="22"/>
        </w:rPr>
        <w:t>A deputy for property and affairs appointed by the Court of Protection</w:t>
      </w:r>
    </w:p>
    <w:p w14:paraId="65A44545" w14:textId="77777777" w:rsidR="002E6848" w:rsidRPr="00EE3AC3" w:rsidRDefault="002E6848" w:rsidP="002E6848">
      <w:pPr>
        <w:pStyle w:val="ListParagraph"/>
        <w:widowControl w:val="0"/>
        <w:numPr>
          <w:ilvl w:val="0"/>
          <w:numId w:val="8"/>
        </w:numPr>
        <w:autoSpaceDE w:val="0"/>
        <w:autoSpaceDN w:val="0"/>
        <w:adjustRightInd w:val="0"/>
        <w:spacing w:after="0" w:line="240" w:lineRule="auto"/>
        <w:ind w:right="193"/>
        <w:jc w:val="both"/>
        <w:rPr>
          <w:rFonts w:cs="Arial"/>
          <w:sz w:val="22"/>
        </w:rPr>
      </w:pPr>
      <w:r w:rsidRPr="00EE3AC3">
        <w:rPr>
          <w:rFonts w:cs="Arial"/>
          <w:sz w:val="22"/>
        </w:rPr>
        <w:t xml:space="preserve">Any other person dealing with the adult’s financial affairs (e.g. a person selected as ‘appointee’ by the Department for Work and Pensions (DWP) for the purpose of benefits payments). </w:t>
      </w:r>
    </w:p>
    <w:p w14:paraId="6A024B1F" w14:textId="77777777" w:rsidR="002E6848" w:rsidRPr="00EE3AC3" w:rsidRDefault="002E6848" w:rsidP="002E6848">
      <w:pPr>
        <w:widowControl w:val="0"/>
        <w:autoSpaceDE w:val="0"/>
        <w:autoSpaceDN w:val="0"/>
        <w:adjustRightInd w:val="0"/>
        <w:spacing w:after="0" w:line="240" w:lineRule="auto"/>
        <w:ind w:right="193"/>
        <w:jc w:val="both"/>
        <w:rPr>
          <w:rFonts w:cs="Arial"/>
          <w:sz w:val="22"/>
        </w:rPr>
      </w:pPr>
    </w:p>
    <w:p w14:paraId="6824545F" w14:textId="77777777" w:rsidR="00525665" w:rsidRDefault="002E6848" w:rsidP="00525665">
      <w:pPr>
        <w:widowControl w:val="0"/>
        <w:autoSpaceDE w:val="0"/>
        <w:autoSpaceDN w:val="0"/>
        <w:adjustRightInd w:val="0"/>
        <w:spacing w:after="0" w:line="240" w:lineRule="auto"/>
        <w:ind w:right="193"/>
        <w:jc w:val="both"/>
        <w:rPr>
          <w:rFonts w:cs="Arial"/>
          <w:sz w:val="22"/>
        </w:rPr>
      </w:pPr>
      <w:r w:rsidRPr="00EE3AC3">
        <w:rPr>
          <w:rFonts w:cs="Arial"/>
          <w:sz w:val="22"/>
        </w:rPr>
        <w:t xml:space="preserve">Persons appointed as representatives via any of the above mechanisms will be asked to evidence it by providing a full copy of the document appointing them.  Copy evidence will be lodged with the adult’s records.    </w:t>
      </w:r>
    </w:p>
    <w:p w14:paraId="3F54371D" w14:textId="77777777" w:rsidR="00525665" w:rsidRDefault="00525665" w:rsidP="00525665">
      <w:pPr>
        <w:widowControl w:val="0"/>
        <w:autoSpaceDE w:val="0"/>
        <w:autoSpaceDN w:val="0"/>
        <w:adjustRightInd w:val="0"/>
        <w:spacing w:after="0" w:line="240" w:lineRule="auto"/>
        <w:ind w:right="193"/>
        <w:jc w:val="both"/>
        <w:rPr>
          <w:rFonts w:cs="Arial"/>
          <w:sz w:val="22"/>
        </w:rPr>
      </w:pPr>
    </w:p>
    <w:p w14:paraId="73984E12" w14:textId="54C5B240" w:rsidR="002E6848" w:rsidRPr="00525665" w:rsidRDefault="002E6848" w:rsidP="00525665">
      <w:pPr>
        <w:widowControl w:val="0"/>
        <w:autoSpaceDE w:val="0"/>
        <w:autoSpaceDN w:val="0"/>
        <w:adjustRightInd w:val="0"/>
        <w:spacing w:after="0" w:line="240" w:lineRule="auto"/>
        <w:ind w:right="193"/>
        <w:jc w:val="both"/>
        <w:rPr>
          <w:rFonts w:cs="Arial"/>
          <w:sz w:val="22"/>
        </w:rPr>
      </w:pPr>
      <w:r w:rsidRPr="00EE3AC3">
        <w:rPr>
          <w:rFonts w:cs="Arial"/>
          <w:sz w:val="22"/>
          <w:lang w:val="en-US"/>
        </w:rPr>
        <w:t xml:space="preserve">Where there is no person appointed to act on behalf of an </w:t>
      </w:r>
      <w:proofErr w:type="spellStart"/>
      <w:r w:rsidRPr="00EE3AC3">
        <w:rPr>
          <w:rFonts w:cs="Arial"/>
          <w:sz w:val="22"/>
          <w:lang w:val="en-US"/>
        </w:rPr>
        <w:t>incapacitous</w:t>
      </w:r>
      <w:proofErr w:type="spellEnd"/>
      <w:r w:rsidRPr="00EE3AC3">
        <w:rPr>
          <w:rFonts w:cs="Arial"/>
          <w:sz w:val="22"/>
          <w:lang w:val="en-US"/>
        </w:rPr>
        <w:t xml:space="preserve"> adult in respect of charging activity, </w:t>
      </w:r>
      <w:r w:rsidR="002C5DFA" w:rsidRPr="00EE3AC3">
        <w:rPr>
          <w:rFonts w:cs="Arial"/>
          <w:sz w:val="22"/>
          <w:lang w:val="en-US"/>
        </w:rPr>
        <w:t>the Council</w:t>
      </w:r>
      <w:r w:rsidRPr="00EE3AC3">
        <w:rPr>
          <w:rFonts w:cs="Arial"/>
          <w:sz w:val="22"/>
          <w:lang w:val="en-US"/>
        </w:rPr>
        <w:t xml:space="preserve"> will seek to involve relevant others such as health and welfare attorneys/ deputies with the aim of:</w:t>
      </w:r>
    </w:p>
    <w:p w14:paraId="34F7EF91" w14:textId="77777777" w:rsidR="002E6848" w:rsidRPr="00EE3AC3" w:rsidRDefault="002E6848" w:rsidP="002E6848">
      <w:pPr>
        <w:pStyle w:val="ListParagraph"/>
        <w:widowControl w:val="0"/>
        <w:numPr>
          <w:ilvl w:val="0"/>
          <w:numId w:val="7"/>
        </w:numPr>
        <w:autoSpaceDE w:val="0"/>
        <w:autoSpaceDN w:val="0"/>
        <w:adjustRightInd w:val="0"/>
        <w:spacing w:after="0" w:line="240" w:lineRule="auto"/>
        <w:ind w:right="193"/>
        <w:jc w:val="both"/>
        <w:rPr>
          <w:rFonts w:cs="Arial"/>
          <w:sz w:val="22"/>
        </w:rPr>
      </w:pPr>
      <w:r w:rsidRPr="00EE3AC3">
        <w:rPr>
          <w:rFonts w:cs="Arial"/>
          <w:sz w:val="22"/>
          <w:lang w:val="en-US"/>
        </w:rPr>
        <w:t>Facilitating the involvement of the adult in charging activity</w:t>
      </w:r>
    </w:p>
    <w:p w14:paraId="26AE5E3A" w14:textId="77777777" w:rsidR="002E6848" w:rsidRPr="00EE3AC3" w:rsidRDefault="002E6848" w:rsidP="002E6848">
      <w:pPr>
        <w:pStyle w:val="ListParagraph"/>
        <w:widowControl w:val="0"/>
        <w:numPr>
          <w:ilvl w:val="0"/>
          <w:numId w:val="7"/>
        </w:numPr>
        <w:autoSpaceDE w:val="0"/>
        <w:autoSpaceDN w:val="0"/>
        <w:adjustRightInd w:val="0"/>
        <w:spacing w:after="0" w:line="240" w:lineRule="auto"/>
        <w:ind w:right="193"/>
        <w:jc w:val="both"/>
        <w:rPr>
          <w:rFonts w:cs="Arial"/>
          <w:sz w:val="22"/>
        </w:rPr>
      </w:pPr>
      <w:r w:rsidRPr="00EE3AC3">
        <w:rPr>
          <w:rFonts w:cs="Arial"/>
          <w:sz w:val="22"/>
          <w:lang w:val="en-US"/>
        </w:rPr>
        <w:t xml:space="preserve">Making relevant best </w:t>
      </w:r>
      <w:proofErr w:type="gramStart"/>
      <w:r w:rsidRPr="00EE3AC3">
        <w:rPr>
          <w:rFonts w:cs="Arial"/>
          <w:sz w:val="22"/>
          <w:lang w:val="en-US"/>
        </w:rPr>
        <w:t>interests</w:t>
      </w:r>
      <w:proofErr w:type="gramEnd"/>
      <w:r w:rsidRPr="00EE3AC3">
        <w:rPr>
          <w:rFonts w:cs="Arial"/>
          <w:sz w:val="22"/>
          <w:lang w:val="en-US"/>
        </w:rPr>
        <w:t xml:space="preserve"> decisions on behalf of the adult </w:t>
      </w:r>
    </w:p>
    <w:p w14:paraId="0A6194AA" w14:textId="77777777" w:rsidR="002E6848" w:rsidRPr="00EE3AC3" w:rsidRDefault="002E6848" w:rsidP="002E6848">
      <w:pPr>
        <w:pStyle w:val="ListParagraph"/>
        <w:widowControl w:val="0"/>
        <w:numPr>
          <w:ilvl w:val="0"/>
          <w:numId w:val="7"/>
        </w:numPr>
        <w:autoSpaceDE w:val="0"/>
        <w:autoSpaceDN w:val="0"/>
        <w:adjustRightInd w:val="0"/>
        <w:spacing w:after="0" w:line="240" w:lineRule="auto"/>
        <w:ind w:right="193"/>
        <w:jc w:val="both"/>
        <w:rPr>
          <w:rFonts w:cs="Arial"/>
          <w:sz w:val="22"/>
        </w:rPr>
      </w:pPr>
      <w:r w:rsidRPr="00EE3AC3">
        <w:rPr>
          <w:rFonts w:cs="Arial"/>
          <w:sz w:val="22"/>
          <w:lang w:val="en-US"/>
        </w:rPr>
        <w:t xml:space="preserve">Considering whether an application should be made to the Court of Protection to appoint a property and affairs deputy.  </w:t>
      </w:r>
    </w:p>
    <w:p w14:paraId="5C90FD12" w14:textId="77777777" w:rsidR="002E6848" w:rsidRPr="00EE3AC3" w:rsidRDefault="002E6848" w:rsidP="002E6848">
      <w:pPr>
        <w:widowControl w:val="0"/>
        <w:autoSpaceDE w:val="0"/>
        <w:autoSpaceDN w:val="0"/>
        <w:adjustRightInd w:val="0"/>
        <w:spacing w:after="0" w:line="240" w:lineRule="auto"/>
        <w:ind w:right="193"/>
        <w:jc w:val="both"/>
        <w:rPr>
          <w:rFonts w:cs="Arial"/>
          <w:sz w:val="22"/>
          <w:shd w:val="clear" w:color="auto" w:fill="FFFFFF"/>
        </w:rPr>
      </w:pPr>
    </w:p>
    <w:p w14:paraId="41498809" w14:textId="77777777" w:rsidR="002E6848" w:rsidRPr="00EE3AC3" w:rsidRDefault="002E6848" w:rsidP="002E6848">
      <w:pPr>
        <w:widowControl w:val="0"/>
        <w:autoSpaceDE w:val="0"/>
        <w:autoSpaceDN w:val="0"/>
        <w:adjustRightInd w:val="0"/>
        <w:spacing w:after="0" w:line="240" w:lineRule="auto"/>
        <w:ind w:right="193"/>
        <w:jc w:val="both"/>
        <w:rPr>
          <w:rFonts w:cs="Arial"/>
          <w:sz w:val="22"/>
        </w:rPr>
      </w:pPr>
      <w:r w:rsidRPr="00EE3AC3">
        <w:rPr>
          <w:rFonts w:cs="Arial"/>
          <w:sz w:val="22"/>
          <w:shd w:val="clear" w:color="auto" w:fill="FFFFFF"/>
        </w:rPr>
        <w:t xml:space="preserve">In the absence of any appropriate person to support the involvement of an </w:t>
      </w:r>
      <w:proofErr w:type="spellStart"/>
      <w:r w:rsidRPr="00EE3AC3">
        <w:rPr>
          <w:rFonts w:cs="Arial"/>
          <w:sz w:val="22"/>
          <w:shd w:val="clear" w:color="auto" w:fill="FFFFFF"/>
        </w:rPr>
        <w:t>incapacitous</w:t>
      </w:r>
      <w:proofErr w:type="spellEnd"/>
      <w:r w:rsidRPr="00EE3AC3">
        <w:rPr>
          <w:rFonts w:cs="Arial"/>
          <w:sz w:val="22"/>
          <w:shd w:val="clear" w:color="auto" w:fill="FFFFFF"/>
        </w:rPr>
        <w:t xml:space="preserve"> adult in charging activity, </w:t>
      </w:r>
      <w:r w:rsidR="002C5DFA" w:rsidRPr="00EE3AC3">
        <w:rPr>
          <w:rFonts w:cs="Arial"/>
          <w:sz w:val="22"/>
          <w:shd w:val="clear" w:color="auto" w:fill="FFFFFF"/>
        </w:rPr>
        <w:t>the Council</w:t>
      </w:r>
      <w:r w:rsidRPr="00EE3AC3">
        <w:rPr>
          <w:rFonts w:cs="Arial"/>
          <w:sz w:val="22"/>
          <w:shd w:val="clear" w:color="auto" w:fill="FFFFFF"/>
        </w:rPr>
        <w:t xml:space="preserve"> may consider the involvement of an advocate where this appears to be in the best interests of the adult.   </w:t>
      </w:r>
    </w:p>
    <w:p w14:paraId="3CF49BB5" w14:textId="77777777" w:rsidR="002E6848" w:rsidRPr="00EE3AC3" w:rsidRDefault="002E6848" w:rsidP="002E6848">
      <w:pPr>
        <w:widowControl w:val="0"/>
        <w:autoSpaceDE w:val="0"/>
        <w:autoSpaceDN w:val="0"/>
        <w:adjustRightInd w:val="0"/>
        <w:ind w:right="193"/>
        <w:jc w:val="both"/>
        <w:rPr>
          <w:rFonts w:cs="Arial"/>
          <w:sz w:val="22"/>
          <w:shd w:val="clear" w:color="auto" w:fill="FFFFFF"/>
        </w:rPr>
      </w:pPr>
    </w:p>
    <w:p w14:paraId="0F0651D0" w14:textId="77777777" w:rsidR="002E6848" w:rsidRPr="00EE3AC3" w:rsidRDefault="002E6848" w:rsidP="00927293">
      <w:pPr>
        <w:pStyle w:val="Heading3"/>
        <w:rPr>
          <w:color w:val="auto"/>
        </w:rPr>
      </w:pPr>
      <w:bookmarkStart w:id="8" w:name="_Toc160632051"/>
      <w:r w:rsidRPr="00EE3AC3">
        <w:rPr>
          <w:color w:val="auto"/>
        </w:rPr>
        <w:lastRenderedPageBreak/>
        <w:t>3.2.3 Public law principles in decision making</w:t>
      </w:r>
      <w:bookmarkEnd w:id="8"/>
      <w:r w:rsidRPr="00EE3AC3">
        <w:rPr>
          <w:color w:val="auto"/>
        </w:rPr>
        <w:t xml:space="preserve"> </w:t>
      </w:r>
    </w:p>
    <w:p w14:paraId="007D50FD" w14:textId="24E84515" w:rsidR="002E6848" w:rsidRPr="00EE3AC3" w:rsidRDefault="002E6848" w:rsidP="002E6848">
      <w:pPr>
        <w:autoSpaceDE w:val="0"/>
        <w:autoSpaceDN w:val="0"/>
        <w:adjustRightInd w:val="0"/>
        <w:rPr>
          <w:rFonts w:cs="Arial"/>
          <w:sz w:val="22"/>
        </w:rPr>
      </w:pPr>
      <w:r w:rsidRPr="00EE3AC3">
        <w:rPr>
          <w:rFonts w:cs="Arial"/>
          <w:sz w:val="22"/>
        </w:rPr>
        <w:t xml:space="preserve">In addition to legislative duties, care practitioners are expected to take decisions in a way that is compliant with public law duties and principles.  Care practitioners must ask themselves the following when making </w:t>
      </w:r>
      <w:r w:rsidR="006D13FC">
        <w:rPr>
          <w:rFonts w:cs="Arial"/>
          <w:sz w:val="22"/>
        </w:rPr>
        <w:t xml:space="preserve">charging and related </w:t>
      </w:r>
      <w:r w:rsidRPr="00EE3AC3">
        <w:rPr>
          <w:rFonts w:cs="Arial"/>
          <w:sz w:val="22"/>
        </w:rPr>
        <w:t xml:space="preserve">micro-commissioning decisions: </w:t>
      </w:r>
    </w:p>
    <w:p w14:paraId="6298A4C4" w14:textId="77777777" w:rsidR="002E6848" w:rsidRPr="00EE3AC3" w:rsidRDefault="002E6848" w:rsidP="002E6848">
      <w:pPr>
        <w:numPr>
          <w:ilvl w:val="0"/>
          <w:numId w:val="9"/>
        </w:numPr>
        <w:autoSpaceDE w:val="0"/>
        <w:autoSpaceDN w:val="0"/>
        <w:adjustRightInd w:val="0"/>
        <w:spacing w:before="200" w:after="200" w:line="240" w:lineRule="auto"/>
        <w:jc w:val="both"/>
        <w:rPr>
          <w:rFonts w:cs="Arial"/>
          <w:sz w:val="22"/>
        </w:rPr>
      </w:pPr>
      <w:r w:rsidRPr="00EE3AC3">
        <w:rPr>
          <w:rFonts w:cs="Arial"/>
          <w:sz w:val="22"/>
        </w:rPr>
        <w:t>Legality – is the proposed decision reflective of legislative obligations, and within the limits of the discretion allowed by law (</w:t>
      </w:r>
      <w:proofErr w:type="gramStart"/>
      <w:r w:rsidRPr="00EE3AC3">
        <w:rPr>
          <w:rFonts w:cs="Arial"/>
          <w:sz w:val="22"/>
        </w:rPr>
        <w:t>taking into account</w:t>
      </w:r>
      <w:proofErr w:type="gramEnd"/>
      <w:r w:rsidRPr="00EE3AC3">
        <w:rPr>
          <w:rFonts w:cs="Arial"/>
          <w:sz w:val="22"/>
        </w:rPr>
        <w:t xml:space="preserve"> all relevant considerations and ignoring irrelevant ones)?  This could include </w:t>
      </w:r>
      <w:proofErr w:type="gramStart"/>
      <w:r w:rsidRPr="00EE3AC3">
        <w:rPr>
          <w:rFonts w:cs="Arial"/>
          <w:sz w:val="22"/>
        </w:rPr>
        <w:t>taking into account</w:t>
      </w:r>
      <w:proofErr w:type="gramEnd"/>
      <w:r w:rsidRPr="00EE3AC3">
        <w:rPr>
          <w:rFonts w:cs="Arial"/>
          <w:sz w:val="22"/>
        </w:rPr>
        <w:t xml:space="preserve"> obligations under the Equalities Act 2010, for example</w:t>
      </w:r>
    </w:p>
    <w:p w14:paraId="14F5EF83" w14:textId="77777777" w:rsidR="002E6848" w:rsidRPr="00EE3AC3" w:rsidRDefault="002E6848" w:rsidP="002E6848">
      <w:pPr>
        <w:numPr>
          <w:ilvl w:val="0"/>
          <w:numId w:val="9"/>
        </w:numPr>
        <w:autoSpaceDE w:val="0"/>
        <w:autoSpaceDN w:val="0"/>
        <w:adjustRightInd w:val="0"/>
        <w:spacing w:before="200" w:after="200" w:line="240" w:lineRule="auto"/>
        <w:jc w:val="both"/>
        <w:rPr>
          <w:rFonts w:cs="Arial"/>
          <w:sz w:val="22"/>
        </w:rPr>
      </w:pPr>
      <w:r w:rsidRPr="00EE3AC3">
        <w:rPr>
          <w:rFonts w:cs="Arial"/>
          <w:sz w:val="22"/>
        </w:rPr>
        <w:t xml:space="preserve">Rationality – is the proposed decision reasonable and proportionate in all the circumstances?  Does it maintain a proper balance between the interests of the individual to which the decision relates, and those of ‘the State’ (i.e. in this context, </w:t>
      </w:r>
      <w:r w:rsidR="002C5DFA" w:rsidRPr="00EE3AC3">
        <w:rPr>
          <w:rFonts w:cs="Arial"/>
          <w:sz w:val="22"/>
        </w:rPr>
        <w:t>the Council</w:t>
      </w:r>
      <w:r w:rsidRPr="00EE3AC3">
        <w:rPr>
          <w:rFonts w:cs="Arial"/>
          <w:sz w:val="22"/>
        </w:rPr>
        <w:t xml:space="preserve">)?   </w:t>
      </w:r>
    </w:p>
    <w:p w14:paraId="39F240A5" w14:textId="77777777" w:rsidR="002E6848" w:rsidRPr="00EE3AC3" w:rsidRDefault="002E6848" w:rsidP="002E6848">
      <w:pPr>
        <w:numPr>
          <w:ilvl w:val="0"/>
          <w:numId w:val="9"/>
        </w:numPr>
        <w:autoSpaceDE w:val="0"/>
        <w:autoSpaceDN w:val="0"/>
        <w:adjustRightInd w:val="0"/>
        <w:spacing w:before="200" w:after="200" w:line="240" w:lineRule="auto"/>
        <w:jc w:val="both"/>
        <w:rPr>
          <w:rFonts w:cs="Arial"/>
          <w:sz w:val="22"/>
        </w:rPr>
      </w:pPr>
      <w:r w:rsidRPr="00EE3AC3">
        <w:rPr>
          <w:rFonts w:cs="Arial"/>
          <w:sz w:val="22"/>
        </w:rPr>
        <w:t xml:space="preserve">Procedural propriety – has the </w:t>
      </w:r>
      <w:proofErr w:type="gramStart"/>
      <w:r w:rsidRPr="00EE3AC3">
        <w:rPr>
          <w:rFonts w:cs="Arial"/>
          <w:sz w:val="22"/>
        </w:rPr>
        <w:t>decision making</w:t>
      </w:r>
      <w:proofErr w:type="gramEnd"/>
      <w:r w:rsidRPr="00EE3AC3">
        <w:rPr>
          <w:rFonts w:cs="Arial"/>
          <w:sz w:val="22"/>
        </w:rPr>
        <w:t xml:space="preserve"> process ensured that the individual affected by the decision (or their representative) has had a fair opportunity to participate in it?  Have any views expressed by the affected individual (or their representative) been properly </w:t>
      </w:r>
      <w:proofErr w:type="gramStart"/>
      <w:r w:rsidRPr="00EE3AC3">
        <w:rPr>
          <w:rFonts w:cs="Arial"/>
          <w:sz w:val="22"/>
        </w:rPr>
        <w:t>taken into account</w:t>
      </w:r>
      <w:proofErr w:type="gramEnd"/>
      <w:r w:rsidRPr="00EE3AC3">
        <w:rPr>
          <w:rFonts w:cs="Arial"/>
          <w:sz w:val="22"/>
        </w:rPr>
        <w:t xml:space="preserve">? Have any procedural rules in relevant legislation been complied with?   </w:t>
      </w:r>
    </w:p>
    <w:p w14:paraId="1DA6BB6E" w14:textId="31B75806" w:rsidR="002E6848" w:rsidRDefault="002C5DFA" w:rsidP="002E6848">
      <w:pPr>
        <w:shd w:val="clear" w:color="auto" w:fill="FFFFFF"/>
        <w:rPr>
          <w:rFonts w:eastAsia="Times New Roman" w:cs="Arial"/>
          <w:sz w:val="22"/>
          <w:lang w:val="en-US" w:eastAsia="en-GB"/>
        </w:rPr>
      </w:pPr>
      <w:r w:rsidRPr="00EE3AC3">
        <w:rPr>
          <w:rFonts w:eastAsia="Times New Roman" w:cs="Arial"/>
          <w:sz w:val="22"/>
          <w:lang w:val="en-US" w:eastAsia="en-GB"/>
        </w:rPr>
        <w:t>The Council</w:t>
      </w:r>
      <w:r w:rsidR="002E6848" w:rsidRPr="00EE3AC3">
        <w:rPr>
          <w:rFonts w:eastAsia="Times New Roman" w:cs="Arial"/>
          <w:sz w:val="22"/>
          <w:lang w:val="en-US" w:eastAsia="en-GB"/>
        </w:rPr>
        <w:t xml:space="preserve"> is aware that as a matter of public law, a policy provides a starting point, and a framework for the application of professional decision making to individual circumstances; this </w:t>
      </w:r>
      <w:r w:rsidR="006D13FC">
        <w:rPr>
          <w:rFonts w:eastAsia="Times New Roman" w:cs="Arial"/>
          <w:sz w:val="22"/>
          <w:lang w:val="en-US" w:eastAsia="en-GB"/>
        </w:rPr>
        <w:t>p</w:t>
      </w:r>
      <w:r w:rsidR="002E6848" w:rsidRPr="00EE3AC3">
        <w:rPr>
          <w:rFonts w:eastAsia="Times New Roman" w:cs="Arial"/>
          <w:sz w:val="22"/>
          <w:lang w:val="en-US" w:eastAsia="en-GB"/>
        </w:rPr>
        <w:t>olicy is not intended to fetter discretion.</w:t>
      </w:r>
    </w:p>
    <w:p w14:paraId="21AA4FF7" w14:textId="7C55F66B" w:rsidR="002C63E3" w:rsidRPr="00EE3AC3" w:rsidRDefault="002C63E3" w:rsidP="002E6848">
      <w:pPr>
        <w:shd w:val="clear" w:color="auto" w:fill="FFFFFF"/>
        <w:rPr>
          <w:rFonts w:eastAsia="Times New Roman" w:cs="Arial"/>
          <w:sz w:val="22"/>
          <w:lang w:val="en-US" w:eastAsia="en-GB"/>
        </w:rPr>
      </w:pPr>
      <w:r w:rsidRPr="00512B12">
        <w:rPr>
          <w:rFonts w:eastAsia="Times New Roman" w:cs="Arial"/>
          <w:sz w:val="22"/>
          <w:lang w:val="en-US" w:eastAsia="en-GB"/>
        </w:rPr>
        <w:t xml:space="preserve">When making its decisions, the Council will have regard to the Local Government Ombudsman guidance on </w:t>
      </w:r>
      <w:r w:rsidR="00822B9C">
        <w:rPr>
          <w:rFonts w:eastAsia="Times New Roman" w:cs="Arial"/>
          <w:sz w:val="22"/>
          <w:lang w:val="en-US" w:eastAsia="en-GB"/>
        </w:rPr>
        <w:t xml:space="preserve">Principles of </w:t>
      </w:r>
      <w:r w:rsidRPr="00512B12">
        <w:rPr>
          <w:rFonts w:eastAsia="Times New Roman" w:cs="Arial"/>
          <w:sz w:val="22"/>
          <w:lang w:val="en-US" w:eastAsia="en-GB"/>
        </w:rPr>
        <w:t xml:space="preserve">Good Administrative Practice: </w:t>
      </w:r>
      <w:hyperlink r:id="rId15" w:history="1">
        <w:r w:rsidR="00F002F8" w:rsidRPr="00F002F8">
          <w:rPr>
            <w:color w:val="0000FF"/>
            <w:u w:val="single"/>
          </w:rPr>
          <w:t>Good Administrative Practice - February 2025</w:t>
        </w:r>
      </w:hyperlink>
    </w:p>
    <w:p w14:paraId="20713B5C" w14:textId="77777777" w:rsidR="002E6848" w:rsidRPr="00EE3AC3" w:rsidRDefault="002E6848" w:rsidP="00D94765">
      <w:pPr>
        <w:pStyle w:val="Heading2"/>
        <w:rPr>
          <w:color w:val="auto"/>
        </w:rPr>
      </w:pPr>
      <w:bookmarkStart w:id="9" w:name="_Toc160632052"/>
      <w:r w:rsidRPr="00EE3AC3">
        <w:rPr>
          <w:color w:val="auto"/>
        </w:rPr>
        <w:t>4</w:t>
      </w:r>
      <w:r w:rsidRPr="00EE3AC3">
        <w:rPr>
          <w:color w:val="auto"/>
        </w:rPr>
        <w:tab/>
        <w:t>Policy</w:t>
      </w:r>
      <w:bookmarkEnd w:id="9"/>
      <w:r w:rsidRPr="00EE3AC3">
        <w:rPr>
          <w:color w:val="auto"/>
        </w:rPr>
        <w:t xml:space="preserve"> </w:t>
      </w:r>
    </w:p>
    <w:p w14:paraId="32FF0E71" w14:textId="77777777" w:rsidR="002E6848" w:rsidRPr="00EE3AC3" w:rsidRDefault="002E6848" w:rsidP="00927293">
      <w:pPr>
        <w:pStyle w:val="Heading3"/>
        <w:rPr>
          <w:color w:val="auto"/>
        </w:rPr>
      </w:pPr>
      <w:bookmarkStart w:id="10" w:name="_Toc160632053"/>
      <w:r w:rsidRPr="00EE3AC3">
        <w:rPr>
          <w:color w:val="auto"/>
        </w:rPr>
        <w:t>4.1</w:t>
      </w:r>
      <w:r w:rsidRPr="00EE3AC3">
        <w:rPr>
          <w:color w:val="auto"/>
        </w:rPr>
        <w:tab/>
        <w:t>key points applicable to charging regardless of setting</w:t>
      </w:r>
      <w:bookmarkEnd w:id="10"/>
    </w:p>
    <w:p w14:paraId="7DD9CC9B" w14:textId="77777777" w:rsidR="002E6848" w:rsidRPr="00EE3AC3" w:rsidRDefault="002E6848" w:rsidP="002E6848">
      <w:pPr>
        <w:pStyle w:val="Default"/>
        <w:rPr>
          <w:rFonts w:ascii="Arial" w:hAnsi="Arial" w:cs="Arial"/>
          <w:color w:val="auto"/>
          <w:sz w:val="22"/>
          <w:szCs w:val="22"/>
          <w:lang w:val="en-US"/>
        </w:rPr>
      </w:pPr>
      <w:r w:rsidRPr="00EE3AC3">
        <w:rPr>
          <w:rFonts w:ascii="Arial" w:hAnsi="Arial" w:cs="Arial"/>
          <w:color w:val="auto"/>
          <w:sz w:val="22"/>
          <w:szCs w:val="22"/>
          <w:lang w:val="en-US"/>
        </w:rPr>
        <w:t>To access care and support, adults must</w:t>
      </w:r>
      <w:r w:rsidRPr="00EE3AC3">
        <w:rPr>
          <w:rFonts w:ascii="Arial" w:hAnsi="Arial" w:cs="Arial"/>
          <w:color w:val="auto"/>
          <w:spacing w:val="-3"/>
          <w:sz w:val="22"/>
          <w:szCs w:val="22"/>
          <w:lang w:val="en-US"/>
        </w:rPr>
        <w:t xml:space="preserve"> meet the Care Act’s eligibility criteria</w:t>
      </w:r>
      <w:r w:rsidRPr="00EE3AC3">
        <w:rPr>
          <w:rFonts w:ascii="Arial" w:hAnsi="Arial" w:cs="Arial"/>
          <w:color w:val="auto"/>
          <w:sz w:val="22"/>
          <w:szCs w:val="22"/>
          <w:lang w:val="en-US"/>
        </w:rPr>
        <w:t>. Only</w:t>
      </w:r>
      <w:r w:rsidRPr="00EE3AC3">
        <w:rPr>
          <w:rFonts w:ascii="Arial" w:hAnsi="Arial" w:cs="Arial"/>
          <w:color w:val="auto"/>
          <w:spacing w:val="-3"/>
          <w:sz w:val="22"/>
          <w:szCs w:val="22"/>
          <w:lang w:val="en-US"/>
        </w:rPr>
        <w:t xml:space="preserve"> </w:t>
      </w:r>
      <w:r w:rsidRPr="00EE3AC3">
        <w:rPr>
          <w:rFonts w:ascii="Arial" w:hAnsi="Arial" w:cs="Arial"/>
          <w:color w:val="auto"/>
          <w:spacing w:val="-4"/>
          <w:sz w:val="22"/>
          <w:szCs w:val="22"/>
          <w:lang w:val="en-US"/>
        </w:rPr>
        <w:t>w</w:t>
      </w:r>
      <w:r w:rsidRPr="00EE3AC3">
        <w:rPr>
          <w:rFonts w:ascii="Arial" w:hAnsi="Arial" w:cs="Arial"/>
          <w:color w:val="auto"/>
          <w:sz w:val="22"/>
          <w:szCs w:val="22"/>
          <w:lang w:val="en-US"/>
        </w:rPr>
        <w:t>here</w:t>
      </w:r>
      <w:r w:rsidRPr="00EE3AC3">
        <w:rPr>
          <w:rFonts w:ascii="Arial" w:hAnsi="Arial" w:cs="Arial"/>
          <w:color w:val="auto"/>
          <w:spacing w:val="1"/>
          <w:sz w:val="22"/>
          <w:szCs w:val="22"/>
          <w:lang w:val="en-US"/>
        </w:rPr>
        <w:t xml:space="preserve"> </w:t>
      </w:r>
      <w:r w:rsidRPr="00EE3AC3">
        <w:rPr>
          <w:rFonts w:ascii="Arial" w:hAnsi="Arial" w:cs="Arial"/>
          <w:color w:val="auto"/>
          <w:sz w:val="22"/>
          <w:szCs w:val="22"/>
          <w:lang w:val="en-US"/>
        </w:rPr>
        <w:t>an adult</w:t>
      </w:r>
      <w:r w:rsidRPr="00EE3AC3">
        <w:rPr>
          <w:rFonts w:ascii="Arial" w:hAnsi="Arial" w:cs="Arial"/>
          <w:color w:val="auto"/>
          <w:spacing w:val="1"/>
          <w:sz w:val="22"/>
          <w:szCs w:val="22"/>
          <w:lang w:val="en-US"/>
        </w:rPr>
        <w:t xml:space="preserve"> </w:t>
      </w:r>
      <w:r w:rsidRPr="00EE3AC3">
        <w:rPr>
          <w:rFonts w:ascii="Arial" w:hAnsi="Arial" w:cs="Arial"/>
          <w:color w:val="auto"/>
          <w:sz w:val="22"/>
          <w:szCs w:val="22"/>
          <w:lang w:val="en-US"/>
        </w:rPr>
        <w:t>h</w:t>
      </w:r>
      <w:r w:rsidRPr="00EE3AC3">
        <w:rPr>
          <w:rFonts w:ascii="Arial" w:hAnsi="Arial" w:cs="Arial"/>
          <w:color w:val="auto"/>
          <w:spacing w:val="-3"/>
          <w:sz w:val="22"/>
          <w:szCs w:val="22"/>
          <w:lang w:val="en-US"/>
        </w:rPr>
        <w:t>a</w:t>
      </w:r>
      <w:r w:rsidRPr="00EE3AC3">
        <w:rPr>
          <w:rFonts w:ascii="Arial" w:hAnsi="Arial" w:cs="Arial"/>
          <w:color w:val="auto"/>
          <w:sz w:val="22"/>
          <w:szCs w:val="22"/>
          <w:lang w:val="en-US"/>
        </w:rPr>
        <w:t xml:space="preserve">s eligible needs for </w:t>
      </w:r>
      <w:r w:rsidRPr="00EE3AC3">
        <w:rPr>
          <w:rFonts w:ascii="Arial" w:hAnsi="Arial" w:cs="Arial"/>
          <w:color w:val="auto"/>
          <w:spacing w:val="1"/>
          <w:sz w:val="22"/>
          <w:szCs w:val="22"/>
          <w:lang w:val="en-US"/>
        </w:rPr>
        <w:t>c</w:t>
      </w:r>
      <w:r w:rsidRPr="00EE3AC3">
        <w:rPr>
          <w:rFonts w:ascii="Arial" w:hAnsi="Arial" w:cs="Arial"/>
          <w:color w:val="auto"/>
          <w:sz w:val="22"/>
          <w:szCs w:val="22"/>
          <w:lang w:val="en-US"/>
        </w:rPr>
        <w:t>are</w:t>
      </w:r>
      <w:r w:rsidRPr="00EE3AC3">
        <w:rPr>
          <w:rFonts w:ascii="Arial" w:hAnsi="Arial" w:cs="Arial"/>
          <w:color w:val="auto"/>
          <w:spacing w:val="-1"/>
          <w:sz w:val="22"/>
          <w:szCs w:val="22"/>
          <w:lang w:val="en-US"/>
        </w:rPr>
        <w:t xml:space="preserve"> </w:t>
      </w:r>
      <w:r w:rsidRPr="00EE3AC3">
        <w:rPr>
          <w:rFonts w:ascii="Arial" w:hAnsi="Arial" w:cs="Arial"/>
          <w:color w:val="auto"/>
          <w:sz w:val="22"/>
          <w:szCs w:val="22"/>
          <w:lang w:val="en-US"/>
        </w:rPr>
        <w:t xml:space="preserve">and </w:t>
      </w:r>
      <w:r w:rsidRPr="00EE3AC3">
        <w:rPr>
          <w:rFonts w:ascii="Arial" w:hAnsi="Arial" w:cs="Arial"/>
          <w:color w:val="auto"/>
          <w:spacing w:val="1"/>
          <w:sz w:val="22"/>
          <w:szCs w:val="22"/>
          <w:lang w:val="en-US"/>
        </w:rPr>
        <w:t>s</w:t>
      </w:r>
      <w:r w:rsidRPr="00EE3AC3">
        <w:rPr>
          <w:rFonts w:ascii="Arial" w:hAnsi="Arial" w:cs="Arial"/>
          <w:color w:val="auto"/>
          <w:sz w:val="22"/>
          <w:szCs w:val="22"/>
          <w:lang w:val="en-US"/>
        </w:rPr>
        <w:t>uppo</w:t>
      </w:r>
      <w:r w:rsidRPr="00EE3AC3">
        <w:rPr>
          <w:rFonts w:ascii="Arial" w:hAnsi="Arial" w:cs="Arial"/>
          <w:color w:val="auto"/>
          <w:spacing w:val="-3"/>
          <w:sz w:val="22"/>
          <w:szCs w:val="22"/>
          <w:lang w:val="en-US"/>
        </w:rPr>
        <w:t>r</w:t>
      </w:r>
      <w:r w:rsidRPr="00EE3AC3">
        <w:rPr>
          <w:rFonts w:ascii="Arial" w:hAnsi="Arial" w:cs="Arial"/>
          <w:color w:val="auto"/>
          <w:sz w:val="22"/>
          <w:szCs w:val="22"/>
          <w:lang w:val="en-US"/>
        </w:rPr>
        <w:t>t</w:t>
      </w:r>
      <w:r w:rsidRPr="00EE3AC3">
        <w:rPr>
          <w:rFonts w:ascii="Arial" w:hAnsi="Arial" w:cs="Arial"/>
          <w:color w:val="auto"/>
          <w:spacing w:val="1"/>
          <w:sz w:val="22"/>
          <w:szCs w:val="22"/>
          <w:lang w:val="en-US"/>
        </w:rPr>
        <w:t xml:space="preserve"> w</w:t>
      </w:r>
      <w:r w:rsidRPr="00EE3AC3">
        <w:rPr>
          <w:rFonts w:ascii="Arial" w:hAnsi="Arial" w:cs="Arial"/>
          <w:color w:val="auto"/>
          <w:sz w:val="22"/>
          <w:szCs w:val="22"/>
          <w:lang w:val="en-US"/>
        </w:rPr>
        <w:t>ill</w:t>
      </w:r>
      <w:r w:rsidRPr="00EE3AC3">
        <w:rPr>
          <w:rFonts w:ascii="Arial" w:hAnsi="Arial" w:cs="Arial"/>
          <w:color w:val="auto"/>
          <w:spacing w:val="1"/>
          <w:sz w:val="22"/>
          <w:szCs w:val="22"/>
          <w:lang w:val="en-US"/>
        </w:rPr>
        <w:t xml:space="preserve"> </w:t>
      </w:r>
      <w:r w:rsidRPr="00EE3AC3">
        <w:rPr>
          <w:rFonts w:ascii="Arial" w:hAnsi="Arial" w:cs="Arial"/>
          <w:color w:val="auto"/>
          <w:sz w:val="22"/>
          <w:szCs w:val="22"/>
          <w:lang w:val="en-US"/>
        </w:rPr>
        <w:t>a</w:t>
      </w:r>
      <w:r w:rsidRPr="00EE3AC3">
        <w:rPr>
          <w:rFonts w:ascii="Arial" w:hAnsi="Arial" w:cs="Arial"/>
          <w:color w:val="auto"/>
          <w:spacing w:val="-3"/>
          <w:sz w:val="22"/>
          <w:szCs w:val="22"/>
          <w:lang w:val="en-US"/>
        </w:rPr>
        <w:t xml:space="preserve"> </w:t>
      </w:r>
      <w:r w:rsidRPr="00EE3AC3">
        <w:rPr>
          <w:rFonts w:ascii="Arial" w:hAnsi="Arial" w:cs="Arial"/>
          <w:color w:val="auto"/>
          <w:spacing w:val="1"/>
          <w:sz w:val="22"/>
          <w:szCs w:val="22"/>
          <w:lang w:val="en-US"/>
        </w:rPr>
        <w:t>f</w:t>
      </w:r>
      <w:r w:rsidRPr="00EE3AC3">
        <w:rPr>
          <w:rFonts w:ascii="Arial" w:hAnsi="Arial" w:cs="Arial"/>
          <w:color w:val="auto"/>
          <w:sz w:val="22"/>
          <w:szCs w:val="22"/>
          <w:lang w:val="en-US"/>
        </w:rPr>
        <w:t>ina</w:t>
      </w:r>
      <w:r w:rsidRPr="00EE3AC3">
        <w:rPr>
          <w:rFonts w:ascii="Arial" w:hAnsi="Arial" w:cs="Arial"/>
          <w:color w:val="auto"/>
          <w:spacing w:val="-3"/>
          <w:sz w:val="22"/>
          <w:szCs w:val="22"/>
          <w:lang w:val="en-US"/>
        </w:rPr>
        <w:t>n</w:t>
      </w:r>
      <w:r w:rsidRPr="00EE3AC3">
        <w:rPr>
          <w:rFonts w:ascii="Arial" w:hAnsi="Arial" w:cs="Arial"/>
          <w:color w:val="auto"/>
          <w:spacing w:val="1"/>
          <w:sz w:val="22"/>
          <w:szCs w:val="22"/>
          <w:lang w:val="en-US"/>
        </w:rPr>
        <w:t>c</w:t>
      </w:r>
      <w:r w:rsidRPr="00EE3AC3">
        <w:rPr>
          <w:rFonts w:ascii="Arial" w:hAnsi="Arial" w:cs="Arial"/>
          <w:color w:val="auto"/>
          <w:sz w:val="22"/>
          <w:szCs w:val="22"/>
          <w:lang w:val="en-US"/>
        </w:rPr>
        <w:t>ial</w:t>
      </w:r>
      <w:r w:rsidRPr="00EE3AC3">
        <w:rPr>
          <w:rFonts w:ascii="Arial" w:hAnsi="Arial" w:cs="Arial"/>
          <w:color w:val="auto"/>
          <w:spacing w:val="-1"/>
          <w:sz w:val="22"/>
          <w:szCs w:val="22"/>
          <w:lang w:val="en-US"/>
        </w:rPr>
        <w:t xml:space="preserve"> </w:t>
      </w:r>
      <w:r w:rsidRPr="00EE3AC3">
        <w:rPr>
          <w:rFonts w:ascii="Arial" w:hAnsi="Arial" w:cs="Arial"/>
          <w:color w:val="auto"/>
          <w:sz w:val="22"/>
          <w:szCs w:val="22"/>
          <w:lang w:val="en-US"/>
        </w:rPr>
        <w:t>a</w:t>
      </w:r>
      <w:r w:rsidRPr="00EE3AC3">
        <w:rPr>
          <w:rFonts w:ascii="Arial" w:hAnsi="Arial" w:cs="Arial"/>
          <w:color w:val="auto"/>
          <w:spacing w:val="-1"/>
          <w:sz w:val="22"/>
          <w:szCs w:val="22"/>
          <w:lang w:val="en-US"/>
        </w:rPr>
        <w:t>s</w:t>
      </w:r>
      <w:r w:rsidRPr="00EE3AC3">
        <w:rPr>
          <w:rFonts w:ascii="Arial" w:hAnsi="Arial" w:cs="Arial"/>
          <w:color w:val="auto"/>
          <w:spacing w:val="1"/>
          <w:sz w:val="22"/>
          <w:szCs w:val="22"/>
          <w:lang w:val="en-US"/>
        </w:rPr>
        <w:t>s</w:t>
      </w:r>
      <w:r w:rsidRPr="00EE3AC3">
        <w:rPr>
          <w:rFonts w:ascii="Arial" w:hAnsi="Arial" w:cs="Arial"/>
          <w:color w:val="auto"/>
          <w:spacing w:val="-3"/>
          <w:sz w:val="22"/>
          <w:szCs w:val="22"/>
          <w:lang w:val="en-US"/>
        </w:rPr>
        <w:t>e</w:t>
      </w:r>
      <w:r w:rsidRPr="00EE3AC3">
        <w:rPr>
          <w:rFonts w:ascii="Arial" w:hAnsi="Arial" w:cs="Arial"/>
          <w:color w:val="auto"/>
          <w:spacing w:val="1"/>
          <w:sz w:val="22"/>
          <w:szCs w:val="22"/>
          <w:lang w:val="en-US"/>
        </w:rPr>
        <w:t>ss</w:t>
      </w:r>
      <w:r w:rsidRPr="00EE3AC3">
        <w:rPr>
          <w:rFonts w:ascii="Arial" w:hAnsi="Arial" w:cs="Arial"/>
          <w:color w:val="auto"/>
          <w:spacing w:val="-1"/>
          <w:sz w:val="22"/>
          <w:szCs w:val="22"/>
          <w:lang w:val="en-US"/>
        </w:rPr>
        <w:t>m</w:t>
      </w:r>
      <w:r w:rsidRPr="00EE3AC3">
        <w:rPr>
          <w:rFonts w:ascii="Arial" w:hAnsi="Arial" w:cs="Arial"/>
          <w:color w:val="auto"/>
          <w:spacing w:val="-3"/>
          <w:sz w:val="22"/>
          <w:szCs w:val="22"/>
          <w:lang w:val="en-US"/>
        </w:rPr>
        <w:t>e</w:t>
      </w:r>
      <w:r w:rsidRPr="00EE3AC3">
        <w:rPr>
          <w:rFonts w:ascii="Arial" w:hAnsi="Arial" w:cs="Arial"/>
          <w:color w:val="auto"/>
          <w:sz w:val="22"/>
          <w:szCs w:val="22"/>
          <w:lang w:val="en-US"/>
        </w:rPr>
        <w:t>nt</w:t>
      </w:r>
      <w:r w:rsidRPr="00EE3AC3">
        <w:rPr>
          <w:rFonts w:ascii="Arial" w:hAnsi="Arial" w:cs="Arial"/>
          <w:color w:val="auto"/>
          <w:spacing w:val="2"/>
          <w:sz w:val="22"/>
          <w:szCs w:val="22"/>
          <w:lang w:val="en-US"/>
        </w:rPr>
        <w:t xml:space="preserve"> </w:t>
      </w:r>
      <w:r w:rsidRPr="00EE3AC3">
        <w:rPr>
          <w:rFonts w:ascii="Arial" w:hAnsi="Arial" w:cs="Arial"/>
          <w:color w:val="auto"/>
          <w:sz w:val="22"/>
          <w:szCs w:val="22"/>
          <w:lang w:val="en-US"/>
        </w:rPr>
        <w:t>be</w:t>
      </w:r>
      <w:r w:rsidRPr="00EE3AC3">
        <w:rPr>
          <w:rFonts w:ascii="Arial" w:hAnsi="Arial" w:cs="Arial"/>
          <w:color w:val="auto"/>
          <w:spacing w:val="-1"/>
          <w:sz w:val="22"/>
          <w:szCs w:val="22"/>
          <w:lang w:val="en-US"/>
        </w:rPr>
        <w:t xml:space="preserve"> </w:t>
      </w:r>
      <w:r w:rsidRPr="00EE3AC3">
        <w:rPr>
          <w:rFonts w:ascii="Arial" w:hAnsi="Arial" w:cs="Arial"/>
          <w:color w:val="auto"/>
          <w:sz w:val="22"/>
          <w:szCs w:val="22"/>
          <w:lang w:val="en-US"/>
        </w:rPr>
        <w:t>re</w:t>
      </w:r>
      <w:r w:rsidRPr="00EE3AC3">
        <w:rPr>
          <w:rFonts w:ascii="Arial" w:hAnsi="Arial" w:cs="Arial"/>
          <w:color w:val="auto"/>
          <w:spacing w:val="-3"/>
          <w:sz w:val="22"/>
          <w:szCs w:val="22"/>
          <w:lang w:val="en-US"/>
        </w:rPr>
        <w:t>q</w:t>
      </w:r>
      <w:r w:rsidRPr="00EE3AC3">
        <w:rPr>
          <w:rFonts w:ascii="Arial" w:hAnsi="Arial" w:cs="Arial"/>
          <w:color w:val="auto"/>
          <w:sz w:val="22"/>
          <w:szCs w:val="22"/>
          <w:lang w:val="en-US"/>
        </w:rPr>
        <w:t>uire</w:t>
      </w:r>
      <w:r w:rsidRPr="00EE3AC3">
        <w:rPr>
          <w:rFonts w:ascii="Arial" w:hAnsi="Arial" w:cs="Arial"/>
          <w:color w:val="auto"/>
          <w:spacing w:val="-3"/>
          <w:sz w:val="22"/>
          <w:szCs w:val="22"/>
          <w:lang w:val="en-US"/>
        </w:rPr>
        <w:t>d</w:t>
      </w:r>
      <w:r w:rsidRPr="00EE3AC3">
        <w:rPr>
          <w:rFonts w:ascii="Arial" w:hAnsi="Arial" w:cs="Arial"/>
          <w:color w:val="auto"/>
          <w:sz w:val="22"/>
          <w:szCs w:val="22"/>
          <w:lang w:val="en-US"/>
        </w:rPr>
        <w:t xml:space="preserve">.  </w:t>
      </w:r>
    </w:p>
    <w:p w14:paraId="278B420F" w14:textId="77777777" w:rsidR="002E6848" w:rsidRPr="00EE3AC3" w:rsidRDefault="002E6848" w:rsidP="002E6848">
      <w:pPr>
        <w:pStyle w:val="Default"/>
        <w:ind w:left="720"/>
        <w:rPr>
          <w:rFonts w:ascii="Arial" w:hAnsi="Arial" w:cs="Arial"/>
          <w:strike/>
          <w:color w:val="auto"/>
          <w:sz w:val="22"/>
          <w:szCs w:val="22"/>
          <w:lang w:val="en-US"/>
        </w:rPr>
      </w:pPr>
    </w:p>
    <w:p w14:paraId="2471F4B8" w14:textId="77777777" w:rsidR="002E6848" w:rsidRPr="00EE3AC3" w:rsidRDefault="002E6848" w:rsidP="002E6848">
      <w:pPr>
        <w:pStyle w:val="Default"/>
        <w:rPr>
          <w:rFonts w:ascii="Arial" w:hAnsi="Arial" w:cs="Arial"/>
          <w:color w:val="auto"/>
          <w:sz w:val="22"/>
          <w:szCs w:val="22"/>
        </w:rPr>
      </w:pPr>
      <w:r w:rsidRPr="00EE3AC3">
        <w:rPr>
          <w:rFonts w:ascii="Arial" w:hAnsi="Arial" w:cs="Arial"/>
          <w:color w:val="auto"/>
          <w:spacing w:val="1"/>
          <w:sz w:val="22"/>
          <w:szCs w:val="22"/>
          <w:lang w:val="en-US"/>
        </w:rPr>
        <w:t>Financial</w:t>
      </w:r>
      <w:r w:rsidRPr="00EE3AC3">
        <w:rPr>
          <w:rFonts w:ascii="Arial" w:hAnsi="Arial" w:cs="Arial"/>
          <w:color w:val="auto"/>
          <w:sz w:val="22"/>
          <w:szCs w:val="22"/>
          <w:lang w:val="en-US"/>
        </w:rPr>
        <w:t xml:space="preserve"> a</w:t>
      </w:r>
      <w:r w:rsidRPr="00EE3AC3">
        <w:rPr>
          <w:rFonts w:ascii="Arial" w:hAnsi="Arial" w:cs="Arial"/>
          <w:color w:val="auto"/>
          <w:spacing w:val="1"/>
          <w:sz w:val="22"/>
          <w:szCs w:val="22"/>
          <w:lang w:val="en-US"/>
        </w:rPr>
        <w:t>s</w:t>
      </w:r>
      <w:r w:rsidRPr="00EE3AC3">
        <w:rPr>
          <w:rFonts w:ascii="Arial" w:hAnsi="Arial" w:cs="Arial"/>
          <w:color w:val="auto"/>
          <w:spacing w:val="-1"/>
          <w:sz w:val="22"/>
          <w:szCs w:val="22"/>
          <w:lang w:val="en-US"/>
        </w:rPr>
        <w:t>s</w:t>
      </w:r>
      <w:r w:rsidRPr="00EE3AC3">
        <w:rPr>
          <w:rFonts w:ascii="Arial" w:hAnsi="Arial" w:cs="Arial"/>
          <w:color w:val="auto"/>
          <w:sz w:val="22"/>
          <w:szCs w:val="22"/>
          <w:lang w:val="en-US"/>
        </w:rPr>
        <w:t>e</w:t>
      </w:r>
      <w:r w:rsidRPr="00EE3AC3">
        <w:rPr>
          <w:rFonts w:ascii="Arial" w:hAnsi="Arial" w:cs="Arial"/>
          <w:color w:val="auto"/>
          <w:spacing w:val="-1"/>
          <w:sz w:val="22"/>
          <w:szCs w:val="22"/>
          <w:lang w:val="en-US"/>
        </w:rPr>
        <w:t>s</w:t>
      </w:r>
      <w:r w:rsidRPr="00EE3AC3">
        <w:rPr>
          <w:rFonts w:ascii="Arial" w:hAnsi="Arial" w:cs="Arial"/>
          <w:color w:val="auto"/>
          <w:spacing w:val="1"/>
          <w:sz w:val="22"/>
          <w:szCs w:val="22"/>
          <w:lang w:val="en-US"/>
        </w:rPr>
        <w:t>s</w:t>
      </w:r>
      <w:r w:rsidRPr="00EE3AC3">
        <w:rPr>
          <w:rFonts w:ascii="Arial" w:hAnsi="Arial" w:cs="Arial"/>
          <w:color w:val="auto"/>
          <w:spacing w:val="-1"/>
          <w:sz w:val="22"/>
          <w:szCs w:val="22"/>
          <w:lang w:val="en-US"/>
        </w:rPr>
        <w:t>m</w:t>
      </w:r>
      <w:r w:rsidRPr="00EE3AC3">
        <w:rPr>
          <w:rFonts w:ascii="Arial" w:hAnsi="Arial" w:cs="Arial"/>
          <w:color w:val="auto"/>
          <w:sz w:val="22"/>
          <w:szCs w:val="22"/>
          <w:lang w:val="en-US"/>
        </w:rPr>
        <w:t>ent (either a full assessment or light touch) is the mechanism for de</w:t>
      </w:r>
      <w:r w:rsidRPr="00EE3AC3">
        <w:rPr>
          <w:rFonts w:ascii="Arial" w:hAnsi="Arial" w:cs="Arial"/>
          <w:color w:val="auto"/>
          <w:spacing w:val="-1"/>
          <w:sz w:val="22"/>
          <w:szCs w:val="22"/>
          <w:lang w:val="en-US"/>
        </w:rPr>
        <w:t>t</w:t>
      </w:r>
      <w:r w:rsidRPr="00EE3AC3">
        <w:rPr>
          <w:rFonts w:ascii="Arial" w:hAnsi="Arial" w:cs="Arial"/>
          <w:color w:val="auto"/>
          <w:sz w:val="22"/>
          <w:szCs w:val="22"/>
          <w:lang w:val="en-US"/>
        </w:rPr>
        <w:t>er</w:t>
      </w:r>
      <w:r w:rsidRPr="00EE3AC3">
        <w:rPr>
          <w:rFonts w:ascii="Arial" w:hAnsi="Arial" w:cs="Arial"/>
          <w:color w:val="auto"/>
          <w:spacing w:val="-1"/>
          <w:sz w:val="22"/>
          <w:szCs w:val="22"/>
          <w:lang w:val="en-US"/>
        </w:rPr>
        <w:t>m</w:t>
      </w:r>
      <w:r w:rsidRPr="00EE3AC3">
        <w:rPr>
          <w:rFonts w:ascii="Arial" w:hAnsi="Arial" w:cs="Arial"/>
          <w:color w:val="auto"/>
          <w:sz w:val="22"/>
          <w:szCs w:val="22"/>
          <w:lang w:val="en-US"/>
        </w:rPr>
        <w:t>ining</w:t>
      </w:r>
      <w:r w:rsidRPr="00EE3AC3">
        <w:rPr>
          <w:rFonts w:ascii="Arial" w:hAnsi="Arial" w:cs="Arial"/>
          <w:color w:val="auto"/>
          <w:spacing w:val="-1"/>
          <w:sz w:val="22"/>
          <w:szCs w:val="22"/>
          <w:lang w:val="en-US"/>
        </w:rPr>
        <w:t xml:space="preserve"> </w:t>
      </w:r>
      <w:r w:rsidRPr="00EE3AC3">
        <w:rPr>
          <w:rFonts w:ascii="Arial" w:hAnsi="Arial" w:cs="Arial"/>
          <w:color w:val="auto"/>
          <w:spacing w:val="1"/>
          <w:sz w:val="22"/>
          <w:szCs w:val="22"/>
          <w:lang w:val="en-US"/>
        </w:rPr>
        <w:t>t</w:t>
      </w:r>
      <w:r w:rsidRPr="00EE3AC3">
        <w:rPr>
          <w:rFonts w:ascii="Arial" w:hAnsi="Arial" w:cs="Arial"/>
          <w:color w:val="auto"/>
          <w:sz w:val="22"/>
          <w:szCs w:val="22"/>
          <w:lang w:val="en-US"/>
        </w:rPr>
        <w:t>he</w:t>
      </w:r>
      <w:r w:rsidRPr="00EE3AC3">
        <w:rPr>
          <w:rFonts w:ascii="Arial" w:hAnsi="Arial" w:cs="Arial"/>
          <w:color w:val="auto"/>
          <w:spacing w:val="1"/>
          <w:sz w:val="22"/>
          <w:szCs w:val="22"/>
          <w:lang w:val="en-US"/>
        </w:rPr>
        <w:t xml:space="preserve"> </w:t>
      </w:r>
      <w:r w:rsidRPr="00EE3AC3">
        <w:rPr>
          <w:rFonts w:ascii="Arial" w:hAnsi="Arial" w:cs="Arial"/>
          <w:color w:val="auto"/>
          <w:spacing w:val="-2"/>
          <w:sz w:val="22"/>
          <w:szCs w:val="22"/>
          <w:lang w:val="en-US"/>
        </w:rPr>
        <w:t>l</w:t>
      </w:r>
      <w:r w:rsidRPr="00EE3AC3">
        <w:rPr>
          <w:rFonts w:ascii="Arial" w:hAnsi="Arial" w:cs="Arial"/>
          <w:color w:val="auto"/>
          <w:sz w:val="22"/>
          <w:szCs w:val="22"/>
          <w:lang w:val="en-US"/>
        </w:rPr>
        <w:t>e</w:t>
      </w:r>
      <w:r w:rsidRPr="00EE3AC3">
        <w:rPr>
          <w:rFonts w:ascii="Arial" w:hAnsi="Arial" w:cs="Arial"/>
          <w:color w:val="auto"/>
          <w:spacing w:val="-4"/>
          <w:sz w:val="22"/>
          <w:szCs w:val="22"/>
          <w:lang w:val="en-US"/>
        </w:rPr>
        <w:t>v</w:t>
      </w:r>
      <w:r w:rsidRPr="00EE3AC3">
        <w:rPr>
          <w:rFonts w:ascii="Arial" w:hAnsi="Arial" w:cs="Arial"/>
          <w:color w:val="auto"/>
          <w:sz w:val="22"/>
          <w:szCs w:val="22"/>
          <w:lang w:val="en-US"/>
        </w:rPr>
        <w:t>el</w:t>
      </w:r>
      <w:r w:rsidRPr="00EE3AC3">
        <w:rPr>
          <w:rFonts w:ascii="Arial" w:hAnsi="Arial" w:cs="Arial"/>
          <w:color w:val="auto"/>
          <w:spacing w:val="1"/>
          <w:sz w:val="22"/>
          <w:szCs w:val="22"/>
          <w:lang w:val="en-US"/>
        </w:rPr>
        <w:t xml:space="preserve"> </w:t>
      </w:r>
      <w:r w:rsidRPr="00EE3AC3">
        <w:rPr>
          <w:rFonts w:ascii="Arial" w:hAnsi="Arial" w:cs="Arial"/>
          <w:color w:val="auto"/>
          <w:sz w:val="22"/>
          <w:szCs w:val="22"/>
          <w:lang w:val="en-US"/>
        </w:rPr>
        <w:t>of</w:t>
      </w:r>
      <w:r w:rsidRPr="00EE3AC3">
        <w:rPr>
          <w:rFonts w:ascii="Arial" w:hAnsi="Arial" w:cs="Arial"/>
          <w:color w:val="auto"/>
          <w:spacing w:val="1"/>
          <w:sz w:val="22"/>
          <w:szCs w:val="22"/>
          <w:lang w:val="en-US"/>
        </w:rPr>
        <w:t xml:space="preserve"> </w:t>
      </w:r>
      <w:r w:rsidRPr="00EE3AC3">
        <w:rPr>
          <w:rFonts w:ascii="Arial" w:hAnsi="Arial" w:cs="Arial"/>
          <w:color w:val="auto"/>
          <w:sz w:val="22"/>
          <w:szCs w:val="22"/>
          <w:lang w:val="en-US"/>
        </w:rPr>
        <w:t>an</w:t>
      </w:r>
      <w:r w:rsidRPr="00EE3AC3">
        <w:rPr>
          <w:rFonts w:ascii="Arial" w:hAnsi="Arial" w:cs="Arial"/>
          <w:color w:val="auto"/>
          <w:spacing w:val="1"/>
          <w:sz w:val="22"/>
          <w:szCs w:val="22"/>
          <w:lang w:val="en-US"/>
        </w:rPr>
        <w:t xml:space="preserve"> adult</w:t>
      </w:r>
      <w:r w:rsidRPr="00EE3AC3">
        <w:rPr>
          <w:rFonts w:ascii="Arial" w:hAnsi="Arial" w:cs="Arial"/>
          <w:color w:val="auto"/>
          <w:spacing w:val="-2"/>
          <w:sz w:val="22"/>
          <w:szCs w:val="22"/>
          <w:lang w:val="en-US"/>
        </w:rPr>
        <w:t>’</w:t>
      </w:r>
      <w:r w:rsidRPr="00EE3AC3">
        <w:rPr>
          <w:rFonts w:ascii="Arial" w:hAnsi="Arial" w:cs="Arial"/>
          <w:color w:val="auto"/>
          <w:sz w:val="22"/>
          <w:szCs w:val="22"/>
          <w:lang w:val="en-US"/>
        </w:rPr>
        <w:t>s re</w:t>
      </w:r>
      <w:r w:rsidRPr="00EE3AC3">
        <w:rPr>
          <w:rFonts w:ascii="Arial" w:hAnsi="Arial" w:cs="Arial"/>
          <w:color w:val="auto"/>
          <w:spacing w:val="1"/>
          <w:sz w:val="22"/>
          <w:szCs w:val="22"/>
          <w:lang w:val="en-US"/>
        </w:rPr>
        <w:t>s</w:t>
      </w:r>
      <w:r w:rsidRPr="00EE3AC3">
        <w:rPr>
          <w:rFonts w:ascii="Arial" w:hAnsi="Arial" w:cs="Arial"/>
          <w:color w:val="auto"/>
          <w:sz w:val="22"/>
          <w:szCs w:val="22"/>
          <w:lang w:val="en-US"/>
        </w:rPr>
        <w:t>ou</w:t>
      </w:r>
      <w:r w:rsidRPr="00EE3AC3">
        <w:rPr>
          <w:rFonts w:ascii="Arial" w:hAnsi="Arial" w:cs="Arial"/>
          <w:color w:val="auto"/>
          <w:spacing w:val="-3"/>
          <w:sz w:val="22"/>
          <w:szCs w:val="22"/>
          <w:lang w:val="en-US"/>
        </w:rPr>
        <w:t>r</w:t>
      </w:r>
      <w:r w:rsidRPr="00EE3AC3">
        <w:rPr>
          <w:rFonts w:ascii="Arial" w:hAnsi="Arial" w:cs="Arial"/>
          <w:color w:val="auto"/>
          <w:spacing w:val="1"/>
          <w:sz w:val="22"/>
          <w:szCs w:val="22"/>
          <w:lang w:val="en-US"/>
        </w:rPr>
        <w:t>c</w:t>
      </w:r>
      <w:r w:rsidRPr="00EE3AC3">
        <w:rPr>
          <w:rFonts w:ascii="Arial" w:hAnsi="Arial" w:cs="Arial"/>
          <w:color w:val="auto"/>
          <w:spacing w:val="-3"/>
          <w:sz w:val="22"/>
          <w:szCs w:val="22"/>
          <w:lang w:val="en-US"/>
        </w:rPr>
        <w:t>es</w:t>
      </w:r>
      <w:r w:rsidRPr="00EE3AC3">
        <w:rPr>
          <w:rFonts w:ascii="Arial" w:hAnsi="Arial" w:cs="Arial"/>
          <w:color w:val="auto"/>
          <w:sz w:val="22"/>
          <w:szCs w:val="22"/>
        </w:rPr>
        <w:t xml:space="preserve">.  An adult with capital over the upper capital limit, or who refuses a financial assessment, will be required to pay the full cost of their care and support.  </w:t>
      </w:r>
    </w:p>
    <w:p w14:paraId="42C60452" w14:textId="77777777" w:rsidR="002E6848" w:rsidRPr="00EE3AC3" w:rsidRDefault="002E6848" w:rsidP="002E6848">
      <w:pPr>
        <w:pStyle w:val="Default"/>
        <w:rPr>
          <w:rFonts w:ascii="Arial" w:hAnsi="Arial" w:cs="Arial"/>
          <w:color w:val="auto"/>
          <w:sz w:val="22"/>
          <w:szCs w:val="22"/>
        </w:rPr>
      </w:pPr>
    </w:p>
    <w:p w14:paraId="41A09096" w14:textId="77777777" w:rsidR="002E6848" w:rsidRPr="00EE3AC3" w:rsidRDefault="002E6848" w:rsidP="002E6848">
      <w:pPr>
        <w:pStyle w:val="Default"/>
        <w:rPr>
          <w:rFonts w:ascii="Arial" w:hAnsi="Arial" w:cs="Arial"/>
          <w:color w:val="auto"/>
          <w:sz w:val="22"/>
          <w:szCs w:val="22"/>
          <w:lang w:val="en-US"/>
        </w:rPr>
      </w:pPr>
      <w:r w:rsidRPr="00EE3AC3">
        <w:rPr>
          <w:rFonts w:ascii="Arial" w:hAnsi="Arial" w:cs="Arial"/>
          <w:color w:val="auto"/>
          <w:spacing w:val="-1"/>
          <w:sz w:val="22"/>
          <w:szCs w:val="22"/>
          <w:lang w:val="en-US"/>
        </w:rPr>
        <w:t>T</w:t>
      </w:r>
      <w:r w:rsidRPr="00EE3AC3">
        <w:rPr>
          <w:rFonts w:ascii="Arial" w:hAnsi="Arial" w:cs="Arial"/>
          <w:color w:val="auto"/>
          <w:sz w:val="22"/>
          <w:szCs w:val="22"/>
          <w:lang w:val="en-US"/>
        </w:rPr>
        <w:t>he</w:t>
      </w:r>
      <w:r w:rsidRPr="00EE3AC3">
        <w:rPr>
          <w:rFonts w:ascii="Arial" w:hAnsi="Arial" w:cs="Arial"/>
          <w:color w:val="auto"/>
          <w:spacing w:val="1"/>
          <w:sz w:val="22"/>
          <w:szCs w:val="22"/>
          <w:lang w:val="en-US"/>
        </w:rPr>
        <w:t xml:space="preserve"> f</w:t>
      </w:r>
      <w:r w:rsidRPr="00EE3AC3">
        <w:rPr>
          <w:rFonts w:ascii="Arial" w:hAnsi="Arial" w:cs="Arial"/>
          <w:color w:val="auto"/>
          <w:sz w:val="22"/>
          <w:szCs w:val="22"/>
          <w:lang w:val="en-US"/>
        </w:rPr>
        <w:t>in</w:t>
      </w:r>
      <w:r w:rsidRPr="00EE3AC3">
        <w:rPr>
          <w:rFonts w:ascii="Arial" w:hAnsi="Arial" w:cs="Arial"/>
          <w:color w:val="auto"/>
          <w:spacing w:val="-3"/>
          <w:sz w:val="22"/>
          <w:szCs w:val="22"/>
          <w:lang w:val="en-US"/>
        </w:rPr>
        <w:t>a</w:t>
      </w:r>
      <w:r w:rsidRPr="00EE3AC3">
        <w:rPr>
          <w:rFonts w:ascii="Arial" w:hAnsi="Arial" w:cs="Arial"/>
          <w:color w:val="auto"/>
          <w:sz w:val="22"/>
          <w:szCs w:val="22"/>
          <w:lang w:val="en-US"/>
        </w:rPr>
        <w:t>n</w:t>
      </w:r>
      <w:r w:rsidRPr="00EE3AC3">
        <w:rPr>
          <w:rFonts w:ascii="Arial" w:hAnsi="Arial" w:cs="Arial"/>
          <w:color w:val="auto"/>
          <w:spacing w:val="1"/>
          <w:sz w:val="22"/>
          <w:szCs w:val="22"/>
          <w:lang w:val="en-US"/>
        </w:rPr>
        <w:t>c</w:t>
      </w:r>
      <w:r w:rsidRPr="00EE3AC3">
        <w:rPr>
          <w:rFonts w:ascii="Arial" w:hAnsi="Arial" w:cs="Arial"/>
          <w:color w:val="auto"/>
          <w:sz w:val="22"/>
          <w:szCs w:val="22"/>
          <w:lang w:val="en-US"/>
        </w:rPr>
        <w:t>ial</w:t>
      </w:r>
      <w:r w:rsidRPr="00EE3AC3">
        <w:rPr>
          <w:rFonts w:ascii="Arial" w:hAnsi="Arial" w:cs="Arial"/>
          <w:color w:val="auto"/>
          <w:spacing w:val="-1"/>
          <w:sz w:val="22"/>
          <w:szCs w:val="22"/>
          <w:lang w:val="en-US"/>
        </w:rPr>
        <w:t xml:space="preserve"> </w:t>
      </w:r>
      <w:r w:rsidRPr="00EE3AC3">
        <w:rPr>
          <w:rFonts w:ascii="Arial" w:hAnsi="Arial" w:cs="Arial"/>
          <w:color w:val="auto"/>
          <w:spacing w:val="-3"/>
          <w:sz w:val="22"/>
          <w:szCs w:val="22"/>
          <w:lang w:val="en-US"/>
        </w:rPr>
        <w:t>a</w:t>
      </w:r>
      <w:r w:rsidRPr="00EE3AC3">
        <w:rPr>
          <w:rFonts w:ascii="Arial" w:hAnsi="Arial" w:cs="Arial"/>
          <w:color w:val="auto"/>
          <w:spacing w:val="1"/>
          <w:sz w:val="22"/>
          <w:szCs w:val="22"/>
          <w:lang w:val="en-US"/>
        </w:rPr>
        <w:t>s</w:t>
      </w:r>
      <w:r w:rsidRPr="00EE3AC3">
        <w:rPr>
          <w:rFonts w:ascii="Arial" w:hAnsi="Arial" w:cs="Arial"/>
          <w:color w:val="auto"/>
          <w:spacing w:val="-1"/>
          <w:sz w:val="22"/>
          <w:szCs w:val="22"/>
          <w:lang w:val="en-US"/>
        </w:rPr>
        <w:t>s</w:t>
      </w:r>
      <w:r w:rsidRPr="00EE3AC3">
        <w:rPr>
          <w:rFonts w:ascii="Arial" w:hAnsi="Arial" w:cs="Arial"/>
          <w:color w:val="auto"/>
          <w:sz w:val="22"/>
          <w:szCs w:val="22"/>
          <w:lang w:val="en-US"/>
        </w:rPr>
        <w:t>e</w:t>
      </w:r>
      <w:r w:rsidRPr="00EE3AC3">
        <w:rPr>
          <w:rFonts w:ascii="Arial" w:hAnsi="Arial" w:cs="Arial"/>
          <w:color w:val="auto"/>
          <w:spacing w:val="-1"/>
          <w:sz w:val="22"/>
          <w:szCs w:val="22"/>
          <w:lang w:val="en-US"/>
        </w:rPr>
        <w:t>s</w:t>
      </w:r>
      <w:r w:rsidRPr="00EE3AC3">
        <w:rPr>
          <w:rFonts w:ascii="Arial" w:hAnsi="Arial" w:cs="Arial"/>
          <w:color w:val="auto"/>
          <w:spacing w:val="1"/>
          <w:sz w:val="22"/>
          <w:szCs w:val="22"/>
          <w:lang w:val="en-US"/>
        </w:rPr>
        <w:t>s</w:t>
      </w:r>
      <w:r w:rsidRPr="00EE3AC3">
        <w:rPr>
          <w:rFonts w:ascii="Arial" w:hAnsi="Arial" w:cs="Arial"/>
          <w:color w:val="auto"/>
          <w:spacing w:val="-1"/>
          <w:sz w:val="22"/>
          <w:szCs w:val="22"/>
          <w:lang w:val="en-US"/>
        </w:rPr>
        <w:t>m</w:t>
      </w:r>
      <w:r w:rsidRPr="00EE3AC3">
        <w:rPr>
          <w:rFonts w:ascii="Arial" w:hAnsi="Arial" w:cs="Arial"/>
          <w:color w:val="auto"/>
          <w:sz w:val="22"/>
          <w:szCs w:val="22"/>
          <w:lang w:val="en-US"/>
        </w:rPr>
        <w:t xml:space="preserve">ent </w:t>
      </w:r>
      <w:r w:rsidRPr="00EE3AC3">
        <w:rPr>
          <w:rFonts w:ascii="Arial" w:hAnsi="Arial" w:cs="Arial"/>
          <w:color w:val="auto"/>
          <w:spacing w:val="-4"/>
          <w:sz w:val="22"/>
          <w:szCs w:val="22"/>
          <w:lang w:val="en-US"/>
        </w:rPr>
        <w:t>w</w:t>
      </w:r>
      <w:r w:rsidRPr="00EE3AC3">
        <w:rPr>
          <w:rFonts w:ascii="Arial" w:hAnsi="Arial" w:cs="Arial"/>
          <w:color w:val="auto"/>
          <w:sz w:val="22"/>
          <w:szCs w:val="22"/>
          <w:lang w:val="en-US"/>
        </w:rPr>
        <w:t>ill</w:t>
      </w:r>
      <w:r w:rsidRPr="00EE3AC3">
        <w:rPr>
          <w:rFonts w:ascii="Arial" w:hAnsi="Arial" w:cs="Arial"/>
          <w:color w:val="auto"/>
          <w:spacing w:val="1"/>
          <w:sz w:val="22"/>
          <w:szCs w:val="22"/>
          <w:lang w:val="en-US"/>
        </w:rPr>
        <w:t xml:space="preserve"> </w:t>
      </w:r>
      <w:r w:rsidRPr="00EE3AC3">
        <w:rPr>
          <w:rFonts w:ascii="Arial" w:hAnsi="Arial" w:cs="Arial"/>
          <w:color w:val="auto"/>
          <w:sz w:val="22"/>
          <w:szCs w:val="22"/>
          <w:lang w:val="en-US"/>
        </w:rPr>
        <w:t>re</w:t>
      </w:r>
      <w:r w:rsidRPr="00EE3AC3">
        <w:rPr>
          <w:rFonts w:ascii="Arial" w:hAnsi="Arial" w:cs="Arial"/>
          <w:color w:val="auto"/>
          <w:spacing w:val="1"/>
          <w:sz w:val="22"/>
          <w:szCs w:val="22"/>
          <w:lang w:val="en-US"/>
        </w:rPr>
        <w:t>f</w:t>
      </w:r>
      <w:r w:rsidRPr="00EE3AC3">
        <w:rPr>
          <w:rFonts w:ascii="Arial" w:hAnsi="Arial" w:cs="Arial"/>
          <w:color w:val="auto"/>
          <w:spacing w:val="-3"/>
          <w:sz w:val="22"/>
          <w:szCs w:val="22"/>
          <w:lang w:val="en-US"/>
        </w:rPr>
        <w:t>e</w:t>
      </w:r>
      <w:r w:rsidRPr="00EE3AC3">
        <w:rPr>
          <w:rFonts w:ascii="Arial" w:hAnsi="Arial" w:cs="Arial"/>
          <w:color w:val="auto"/>
          <w:sz w:val="22"/>
          <w:szCs w:val="22"/>
          <w:lang w:val="en-US"/>
        </w:rPr>
        <w:t>r</w:t>
      </w:r>
      <w:r w:rsidRPr="00EE3AC3">
        <w:rPr>
          <w:rFonts w:ascii="Arial" w:hAnsi="Arial" w:cs="Arial"/>
          <w:color w:val="auto"/>
          <w:spacing w:val="-1"/>
          <w:sz w:val="22"/>
          <w:szCs w:val="22"/>
          <w:lang w:val="en-US"/>
        </w:rPr>
        <w:t xml:space="preserve"> </w:t>
      </w:r>
      <w:r w:rsidRPr="00EE3AC3">
        <w:rPr>
          <w:rFonts w:ascii="Arial" w:hAnsi="Arial" w:cs="Arial"/>
          <w:color w:val="auto"/>
          <w:spacing w:val="1"/>
          <w:sz w:val="22"/>
          <w:szCs w:val="22"/>
          <w:lang w:val="en-US"/>
        </w:rPr>
        <w:t>t</w:t>
      </w:r>
      <w:r w:rsidRPr="00EE3AC3">
        <w:rPr>
          <w:rFonts w:ascii="Arial" w:hAnsi="Arial" w:cs="Arial"/>
          <w:color w:val="auto"/>
          <w:sz w:val="22"/>
          <w:szCs w:val="22"/>
          <w:lang w:val="en-US"/>
        </w:rPr>
        <w:t>o</w:t>
      </w:r>
      <w:r w:rsidRPr="00EE3AC3">
        <w:rPr>
          <w:rFonts w:ascii="Arial" w:hAnsi="Arial" w:cs="Arial"/>
          <w:color w:val="auto"/>
          <w:spacing w:val="-1"/>
          <w:sz w:val="22"/>
          <w:szCs w:val="22"/>
          <w:lang w:val="en-US"/>
        </w:rPr>
        <w:t xml:space="preserve"> the Care Act</w:t>
      </w:r>
      <w:r w:rsidRPr="00EE3AC3">
        <w:rPr>
          <w:rFonts w:ascii="Arial" w:hAnsi="Arial" w:cs="Arial"/>
          <w:color w:val="auto"/>
          <w:sz w:val="22"/>
          <w:szCs w:val="22"/>
          <w:lang w:val="en-US"/>
        </w:rPr>
        <w:t xml:space="preserve"> S</w:t>
      </w:r>
      <w:r w:rsidRPr="00EE3AC3">
        <w:rPr>
          <w:rFonts w:ascii="Arial" w:hAnsi="Arial" w:cs="Arial"/>
          <w:color w:val="auto"/>
          <w:spacing w:val="1"/>
          <w:sz w:val="22"/>
          <w:szCs w:val="22"/>
          <w:lang w:val="en-US"/>
        </w:rPr>
        <w:t>t</w:t>
      </w:r>
      <w:r w:rsidRPr="00EE3AC3">
        <w:rPr>
          <w:rFonts w:ascii="Arial" w:hAnsi="Arial" w:cs="Arial"/>
          <w:color w:val="auto"/>
          <w:sz w:val="22"/>
          <w:szCs w:val="22"/>
          <w:lang w:val="en-US"/>
        </w:rPr>
        <w:t>a</w:t>
      </w:r>
      <w:r w:rsidRPr="00EE3AC3">
        <w:rPr>
          <w:rFonts w:ascii="Arial" w:hAnsi="Arial" w:cs="Arial"/>
          <w:color w:val="auto"/>
          <w:spacing w:val="-1"/>
          <w:sz w:val="22"/>
          <w:szCs w:val="22"/>
          <w:lang w:val="en-US"/>
        </w:rPr>
        <w:t>t</w:t>
      </w:r>
      <w:r w:rsidRPr="00EE3AC3">
        <w:rPr>
          <w:rFonts w:ascii="Arial" w:hAnsi="Arial" w:cs="Arial"/>
          <w:color w:val="auto"/>
          <w:sz w:val="22"/>
          <w:szCs w:val="22"/>
          <w:lang w:val="en-US"/>
        </w:rPr>
        <w:t>u</w:t>
      </w:r>
      <w:r w:rsidRPr="00EE3AC3">
        <w:rPr>
          <w:rFonts w:ascii="Arial" w:hAnsi="Arial" w:cs="Arial"/>
          <w:color w:val="auto"/>
          <w:spacing w:val="1"/>
          <w:sz w:val="22"/>
          <w:szCs w:val="22"/>
          <w:lang w:val="en-US"/>
        </w:rPr>
        <w:t>t</w:t>
      </w:r>
      <w:r w:rsidRPr="00EE3AC3">
        <w:rPr>
          <w:rFonts w:ascii="Arial" w:hAnsi="Arial" w:cs="Arial"/>
          <w:color w:val="auto"/>
          <w:sz w:val="22"/>
          <w:szCs w:val="22"/>
          <w:lang w:val="en-US"/>
        </w:rPr>
        <w:t>ory</w:t>
      </w:r>
      <w:r w:rsidRPr="00EE3AC3">
        <w:rPr>
          <w:rFonts w:ascii="Arial" w:hAnsi="Arial" w:cs="Arial"/>
          <w:color w:val="auto"/>
          <w:spacing w:val="-3"/>
          <w:sz w:val="22"/>
          <w:szCs w:val="22"/>
          <w:lang w:val="en-US"/>
        </w:rPr>
        <w:t xml:space="preserve"> </w:t>
      </w:r>
      <w:r w:rsidRPr="00EE3AC3">
        <w:rPr>
          <w:rFonts w:ascii="Arial" w:hAnsi="Arial" w:cs="Arial"/>
          <w:color w:val="auto"/>
          <w:sz w:val="22"/>
          <w:szCs w:val="22"/>
          <w:lang w:val="en-US"/>
        </w:rPr>
        <w:t>Guida</w:t>
      </w:r>
      <w:r w:rsidRPr="00EE3AC3">
        <w:rPr>
          <w:rFonts w:ascii="Arial" w:hAnsi="Arial" w:cs="Arial"/>
          <w:color w:val="auto"/>
          <w:spacing w:val="-3"/>
          <w:sz w:val="22"/>
          <w:szCs w:val="22"/>
          <w:lang w:val="en-US"/>
        </w:rPr>
        <w:t>n</w:t>
      </w:r>
      <w:r w:rsidRPr="00EE3AC3">
        <w:rPr>
          <w:rFonts w:ascii="Arial" w:hAnsi="Arial" w:cs="Arial"/>
          <w:color w:val="auto"/>
          <w:spacing w:val="1"/>
          <w:sz w:val="22"/>
          <w:szCs w:val="22"/>
          <w:lang w:val="en-US"/>
        </w:rPr>
        <w:t>c</w:t>
      </w:r>
      <w:r w:rsidRPr="00EE3AC3">
        <w:rPr>
          <w:rFonts w:ascii="Arial" w:hAnsi="Arial" w:cs="Arial"/>
          <w:color w:val="auto"/>
          <w:sz w:val="22"/>
          <w:szCs w:val="22"/>
          <w:lang w:val="en-US"/>
        </w:rPr>
        <w:t xml:space="preserve">e </w:t>
      </w:r>
      <w:r w:rsidRPr="00EE3AC3">
        <w:rPr>
          <w:rFonts w:ascii="Arial" w:hAnsi="Arial" w:cs="Arial"/>
          <w:color w:val="auto"/>
          <w:spacing w:val="1"/>
          <w:sz w:val="22"/>
          <w:szCs w:val="22"/>
          <w:lang w:val="en-US"/>
        </w:rPr>
        <w:t>f</w:t>
      </w:r>
      <w:r w:rsidRPr="00EE3AC3">
        <w:rPr>
          <w:rFonts w:ascii="Arial" w:hAnsi="Arial" w:cs="Arial"/>
          <w:color w:val="auto"/>
          <w:sz w:val="22"/>
          <w:szCs w:val="22"/>
          <w:lang w:val="en-US"/>
        </w:rPr>
        <w:t>or</w:t>
      </w:r>
      <w:r w:rsidRPr="00EE3AC3">
        <w:rPr>
          <w:rFonts w:ascii="Arial" w:hAnsi="Arial" w:cs="Arial"/>
          <w:color w:val="auto"/>
          <w:spacing w:val="-1"/>
          <w:sz w:val="22"/>
          <w:szCs w:val="22"/>
          <w:lang w:val="en-US"/>
        </w:rPr>
        <w:t xml:space="preserve"> </w:t>
      </w:r>
      <w:r w:rsidRPr="00EE3AC3">
        <w:rPr>
          <w:rFonts w:ascii="Arial" w:hAnsi="Arial" w:cs="Arial"/>
          <w:color w:val="auto"/>
          <w:sz w:val="22"/>
          <w:szCs w:val="22"/>
          <w:lang w:val="en-US"/>
        </w:rPr>
        <w:t>all d</w:t>
      </w:r>
      <w:r w:rsidRPr="00EE3AC3">
        <w:rPr>
          <w:rFonts w:ascii="Arial" w:hAnsi="Arial" w:cs="Arial"/>
          <w:color w:val="auto"/>
          <w:spacing w:val="-3"/>
          <w:sz w:val="22"/>
          <w:szCs w:val="22"/>
          <w:lang w:val="en-US"/>
        </w:rPr>
        <w:t>i</w:t>
      </w:r>
      <w:r w:rsidRPr="00EE3AC3">
        <w:rPr>
          <w:rFonts w:ascii="Arial" w:hAnsi="Arial" w:cs="Arial"/>
          <w:color w:val="auto"/>
          <w:spacing w:val="1"/>
          <w:sz w:val="22"/>
          <w:szCs w:val="22"/>
          <w:lang w:val="en-US"/>
        </w:rPr>
        <w:t>s</w:t>
      </w:r>
      <w:r w:rsidRPr="00EE3AC3">
        <w:rPr>
          <w:rFonts w:ascii="Arial" w:hAnsi="Arial" w:cs="Arial"/>
          <w:color w:val="auto"/>
          <w:sz w:val="22"/>
          <w:szCs w:val="22"/>
          <w:lang w:val="en-US"/>
        </w:rPr>
        <w:t>regar</w:t>
      </w:r>
      <w:r w:rsidRPr="00EE3AC3">
        <w:rPr>
          <w:rFonts w:ascii="Arial" w:hAnsi="Arial" w:cs="Arial"/>
          <w:color w:val="auto"/>
          <w:spacing w:val="-3"/>
          <w:sz w:val="22"/>
          <w:szCs w:val="22"/>
          <w:lang w:val="en-US"/>
        </w:rPr>
        <w:t>d</w:t>
      </w:r>
      <w:r w:rsidRPr="00EE3AC3">
        <w:rPr>
          <w:rFonts w:ascii="Arial" w:hAnsi="Arial" w:cs="Arial"/>
          <w:color w:val="auto"/>
          <w:sz w:val="22"/>
          <w:szCs w:val="22"/>
          <w:lang w:val="en-US"/>
        </w:rPr>
        <w:t>s in</w:t>
      </w:r>
      <w:r w:rsidRPr="00EE3AC3">
        <w:rPr>
          <w:rFonts w:ascii="Arial" w:hAnsi="Arial" w:cs="Arial"/>
          <w:color w:val="auto"/>
          <w:spacing w:val="-1"/>
          <w:sz w:val="22"/>
          <w:szCs w:val="22"/>
          <w:lang w:val="en-US"/>
        </w:rPr>
        <w:t xml:space="preserve"> </w:t>
      </w:r>
      <w:r w:rsidRPr="00EE3AC3">
        <w:rPr>
          <w:rFonts w:ascii="Arial" w:hAnsi="Arial" w:cs="Arial"/>
          <w:color w:val="auto"/>
          <w:sz w:val="22"/>
          <w:szCs w:val="22"/>
          <w:lang w:val="en-US"/>
        </w:rPr>
        <w:t>r</w:t>
      </w:r>
      <w:r w:rsidRPr="00EE3AC3">
        <w:rPr>
          <w:rFonts w:ascii="Arial" w:hAnsi="Arial" w:cs="Arial"/>
          <w:color w:val="auto"/>
          <w:spacing w:val="-3"/>
          <w:sz w:val="22"/>
          <w:szCs w:val="22"/>
          <w:lang w:val="en-US"/>
        </w:rPr>
        <w:t>e</w:t>
      </w:r>
      <w:r w:rsidRPr="00EE3AC3">
        <w:rPr>
          <w:rFonts w:ascii="Arial" w:hAnsi="Arial" w:cs="Arial"/>
          <w:color w:val="auto"/>
          <w:spacing w:val="1"/>
          <w:sz w:val="22"/>
          <w:szCs w:val="22"/>
          <w:lang w:val="en-US"/>
        </w:rPr>
        <w:t>s</w:t>
      </w:r>
      <w:r w:rsidRPr="00EE3AC3">
        <w:rPr>
          <w:rFonts w:ascii="Arial" w:hAnsi="Arial" w:cs="Arial"/>
          <w:color w:val="auto"/>
          <w:sz w:val="22"/>
          <w:szCs w:val="22"/>
          <w:lang w:val="en-US"/>
        </w:rPr>
        <w:t>pe</w:t>
      </w:r>
      <w:r w:rsidRPr="00EE3AC3">
        <w:rPr>
          <w:rFonts w:ascii="Arial" w:hAnsi="Arial" w:cs="Arial"/>
          <w:color w:val="auto"/>
          <w:spacing w:val="-1"/>
          <w:sz w:val="22"/>
          <w:szCs w:val="22"/>
          <w:lang w:val="en-US"/>
        </w:rPr>
        <w:t>c</w:t>
      </w:r>
      <w:r w:rsidRPr="00EE3AC3">
        <w:rPr>
          <w:rFonts w:ascii="Arial" w:hAnsi="Arial" w:cs="Arial"/>
          <w:color w:val="auto"/>
          <w:sz w:val="22"/>
          <w:szCs w:val="22"/>
          <w:lang w:val="en-US"/>
        </w:rPr>
        <w:t>t of i</w:t>
      </w:r>
      <w:r w:rsidRPr="00EE3AC3">
        <w:rPr>
          <w:rFonts w:ascii="Arial" w:hAnsi="Arial" w:cs="Arial"/>
          <w:color w:val="auto"/>
          <w:spacing w:val="-3"/>
          <w:sz w:val="22"/>
          <w:szCs w:val="22"/>
          <w:lang w:val="en-US"/>
        </w:rPr>
        <w:t>n</w:t>
      </w:r>
      <w:r w:rsidRPr="00EE3AC3">
        <w:rPr>
          <w:rFonts w:ascii="Arial" w:hAnsi="Arial" w:cs="Arial"/>
          <w:color w:val="auto"/>
          <w:spacing w:val="1"/>
          <w:sz w:val="22"/>
          <w:szCs w:val="22"/>
          <w:lang w:val="en-US"/>
        </w:rPr>
        <w:t>c</w:t>
      </w:r>
      <w:r w:rsidRPr="00EE3AC3">
        <w:rPr>
          <w:rFonts w:ascii="Arial" w:hAnsi="Arial" w:cs="Arial"/>
          <w:color w:val="auto"/>
          <w:sz w:val="22"/>
          <w:szCs w:val="22"/>
          <w:lang w:val="en-US"/>
        </w:rPr>
        <w:t>o</w:t>
      </w:r>
      <w:r w:rsidRPr="00EE3AC3">
        <w:rPr>
          <w:rFonts w:ascii="Arial" w:hAnsi="Arial" w:cs="Arial"/>
          <w:color w:val="auto"/>
          <w:spacing w:val="-1"/>
          <w:sz w:val="22"/>
          <w:szCs w:val="22"/>
          <w:lang w:val="en-US"/>
        </w:rPr>
        <w:t>m</w:t>
      </w:r>
      <w:r w:rsidRPr="00EE3AC3">
        <w:rPr>
          <w:rFonts w:ascii="Arial" w:hAnsi="Arial" w:cs="Arial"/>
          <w:color w:val="auto"/>
          <w:sz w:val="22"/>
          <w:szCs w:val="22"/>
          <w:lang w:val="en-US"/>
        </w:rPr>
        <w:t>e</w:t>
      </w:r>
      <w:r w:rsidRPr="00EE3AC3">
        <w:rPr>
          <w:rFonts w:ascii="Arial" w:hAnsi="Arial" w:cs="Arial"/>
          <w:color w:val="auto"/>
          <w:spacing w:val="-1"/>
          <w:sz w:val="22"/>
          <w:szCs w:val="22"/>
          <w:lang w:val="en-US"/>
        </w:rPr>
        <w:t xml:space="preserve"> </w:t>
      </w:r>
      <w:r w:rsidRPr="00EE3AC3">
        <w:rPr>
          <w:rFonts w:ascii="Arial" w:hAnsi="Arial" w:cs="Arial"/>
          <w:color w:val="auto"/>
          <w:sz w:val="22"/>
          <w:szCs w:val="22"/>
          <w:lang w:val="en-US"/>
        </w:rPr>
        <w:t xml:space="preserve">and </w:t>
      </w:r>
      <w:r w:rsidRPr="00EE3AC3">
        <w:rPr>
          <w:rFonts w:ascii="Arial" w:hAnsi="Arial" w:cs="Arial"/>
          <w:color w:val="auto"/>
          <w:spacing w:val="1"/>
          <w:sz w:val="22"/>
          <w:szCs w:val="22"/>
          <w:lang w:val="en-US"/>
        </w:rPr>
        <w:t>c</w:t>
      </w:r>
      <w:r w:rsidRPr="00EE3AC3">
        <w:rPr>
          <w:rFonts w:ascii="Arial" w:hAnsi="Arial" w:cs="Arial"/>
          <w:color w:val="auto"/>
          <w:sz w:val="22"/>
          <w:szCs w:val="22"/>
          <w:lang w:val="en-US"/>
        </w:rPr>
        <w:t>ap</w:t>
      </w:r>
      <w:r w:rsidRPr="00EE3AC3">
        <w:rPr>
          <w:rFonts w:ascii="Arial" w:hAnsi="Arial" w:cs="Arial"/>
          <w:color w:val="auto"/>
          <w:spacing w:val="-3"/>
          <w:sz w:val="22"/>
          <w:szCs w:val="22"/>
          <w:lang w:val="en-US"/>
        </w:rPr>
        <w:t>i</w:t>
      </w:r>
      <w:r w:rsidRPr="00EE3AC3">
        <w:rPr>
          <w:rFonts w:ascii="Arial" w:hAnsi="Arial" w:cs="Arial"/>
          <w:color w:val="auto"/>
          <w:spacing w:val="1"/>
          <w:sz w:val="22"/>
          <w:szCs w:val="22"/>
          <w:lang w:val="en-US"/>
        </w:rPr>
        <w:t>t</w:t>
      </w:r>
      <w:r w:rsidRPr="00EE3AC3">
        <w:rPr>
          <w:rFonts w:ascii="Arial" w:hAnsi="Arial" w:cs="Arial"/>
          <w:color w:val="auto"/>
          <w:sz w:val="22"/>
          <w:szCs w:val="22"/>
          <w:lang w:val="en-US"/>
        </w:rPr>
        <w:t>al</w:t>
      </w:r>
      <w:r w:rsidRPr="00EE3AC3">
        <w:rPr>
          <w:rFonts w:ascii="Arial" w:hAnsi="Arial" w:cs="Arial"/>
          <w:color w:val="auto"/>
          <w:spacing w:val="1"/>
          <w:sz w:val="22"/>
          <w:szCs w:val="22"/>
          <w:lang w:val="en-US"/>
        </w:rPr>
        <w:t xml:space="preserve"> </w:t>
      </w:r>
      <w:r w:rsidRPr="00EE3AC3">
        <w:rPr>
          <w:rFonts w:ascii="Arial" w:hAnsi="Arial" w:cs="Arial"/>
          <w:color w:val="auto"/>
          <w:spacing w:val="-4"/>
          <w:sz w:val="22"/>
          <w:szCs w:val="22"/>
          <w:lang w:val="en-US"/>
        </w:rPr>
        <w:t>w</w:t>
      </w:r>
      <w:r w:rsidRPr="00EE3AC3">
        <w:rPr>
          <w:rFonts w:ascii="Arial" w:hAnsi="Arial" w:cs="Arial"/>
          <w:color w:val="auto"/>
          <w:sz w:val="22"/>
          <w:szCs w:val="22"/>
          <w:lang w:val="en-US"/>
        </w:rPr>
        <w:t xml:space="preserve">hen </w:t>
      </w:r>
      <w:proofErr w:type="gramStart"/>
      <w:r w:rsidRPr="00EE3AC3">
        <w:rPr>
          <w:rFonts w:ascii="Arial" w:hAnsi="Arial" w:cs="Arial"/>
          <w:color w:val="auto"/>
          <w:sz w:val="22"/>
          <w:szCs w:val="22"/>
          <w:lang w:val="en-US"/>
        </w:rPr>
        <w:t>m</w:t>
      </w:r>
      <w:r w:rsidRPr="00EE3AC3">
        <w:rPr>
          <w:rFonts w:ascii="Arial" w:hAnsi="Arial" w:cs="Arial"/>
          <w:color w:val="auto"/>
          <w:spacing w:val="-3"/>
          <w:sz w:val="22"/>
          <w:szCs w:val="22"/>
          <w:lang w:val="en-US"/>
        </w:rPr>
        <w:t>a</w:t>
      </w:r>
      <w:r w:rsidRPr="00EE3AC3">
        <w:rPr>
          <w:rFonts w:ascii="Arial" w:hAnsi="Arial" w:cs="Arial"/>
          <w:color w:val="auto"/>
          <w:spacing w:val="1"/>
          <w:sz w:val="22"/>
          <w:szCs w:val="22"/>
          <w:lang w:val="en-US"/>
        </w:rPr>
        <w:t>k</w:t>
      </w:r>
      <w:r w:rsidRPr="00EE3AC3">
        <w:rPr>
          <w:rFonts w:ascii="Arial" w:hAnsi="Arial" w:cs="Arial"/>
          <w:color w:val="auto"/>
          <w:sz w:val="22"/>
          <w:szCs w:val="22"/>
          <w:lang w:val="en-US"/>
        </w:rPr>
        <w:t>i</w:t>
      </w:r>
      <w:r w:rsidRPr="00EE3AC3">
        <w:rPr>
          <w:rFonts w:ascii="Arial" w:hAnsi="Arial" w:cs="Arial"/>
          <w:color w:val="auto"/>
          <w:spacing w:val="-3"/>
          <w:sz w:val="22"/>
          <w:szCs w:val="22"/>
          <w:lang w:val="en-US"/>
        </w:rPr>
        <w:t>n</w:t>
      </w:r>
      <w:r w:rsidRPr="00EE3AC3">
        <w:rPr>
          <w:rFonts w:ascii="Arial" w:hAnsi="Arial" w:cs="Arial"/>
          <w:color w:val="auto"/>
          <w:sz w:val="22"/>
          <w:szCs w:val="22"/>
          <w:lang w:val="en-US"/>
        </w:rPr>
        <w:t>g</w:t>
      </w:r>
      <w:r w:rsidRPr="00EE3AC3">
        <w:rPr>
          <w:rFonts w:ascii="Arial" w:hAnsi="Arial" w:cs="Arial"/>
          <w:color w:val="auto"/>
          <w:spacing w:val="1"/>
          <w:sz w:val="22"/>
          <w:szCs w:val="22"/>
          <w:lang w:val="en-US"/>
        </w:rPr>
        <w:t xml:space="preserve"> </w:t>
      </w:r>
      <w:r w:rsidRPr="00EE3AC3">
        <w:rPr>
          <w:rFonts w:ascii="Arial" w:hAnsi="Arial" w:cs="Arial"/>
          <w:color w:val="auto"/>
          <w:sz w:val="22"/>
          <w:szCs w:val="22"/>
          <w:lang w:val="en-US"/>
        </w:rPr>
        <w:t>a</w:t>
      </w:r>
      <w:r w:rsidRPr="00EE3AC3">
        <w:rPr>
          <w:rFonts w:ascii="Arial" w:hAnsi="Arial" w:cs="Arial"/>
          <w:color w:val="auto"/>
          <w:spacing w:val="1"/>
          <w:sz w:val="22"/>
          <w:szCs w:val="22"/>
          <w:lang w:val="en-US"/>
        </w:rPr>
        <w:t xml:space="preserve"> </w:t>
      </w:r>
      <w:r w:rsidRPr="00EE3AC3">
        <w:rPr>
          <w:rFonts w:ascii="Arial" w:hAnsi="Arial" w:cs="Arial"/>
          <w:color w:val="auto"/>
          <w:sz w:val="22"/>
          <w:szCs w:val="22"/>
          <w:lang w:val="en-US"/>
        </w:rPr>
        <w:t>de</w:t>
      </w:r>
      <w:r w:rsidRPr="00EE3AC3">
        <w:rPr>
          <w:rFonts w:ascii="Arial" w:hAnsi="Arial" w:cs="Arial"/>
          <w:color w:val="auto"/>
          <w:spacing w:val="1"/>
          <w:sz w:val="22"/>
          <w:szCs w:val="22"/>
          <w:lang w:val="en-US"/>
        </w:rPr>
        <w:t>t</w:t>
      </w:r>
      <w:r w:rsidRPr="00EE3AC3">
        <w:rPr>
          <w:rFonts w:ascii="Arial" w:hAnsi="Arial" w:cs="Arial"/>
          <w:color w:val="auto"/>
          <w:sz w:val="22"/>
          <w:szCs w:val="22"/>
          <w:lang w:val="en-US"/>
        </w:rPr>
        <w:t>er</w:t>
      </w:r>
      <w:r w:rsidRPr="00EE3AC3">
        <w:rPr>
          <w:rFonts w:ascii="Arial" w:hAnsi="Arial" w:cs="Arial"/>
          <w:color w:val="auto"/>
          <w:spacing w:val="-1"/>
          <w:sz w:val="22"/>
          <w:szCs w:val="22"/>
          <w:lang w:val="en-US"/>
        </w:rPr>
        <w:t>m</w:t>
      </w:r>
      <w:r w:rsidRPr="00EE3AC3">
        <w:rPr>
          <w:rFonts w:ascii="Arial" w:hAnsi="Arial" w:cs="Arial"/>
          <w:color w:val="auto"/>
          <w:sz w:val="22"/>
          <w:szCs w:val="22"/>
          <w:lang w:val="en-US"/>
        </w:rPr>
        <w:t>i</w:t>
      </w:r>
      <w:r w:rsidRPr="00EE3AC3">
        <w:rPr>
          <w:rFonts w:ascii="Arial" w:hAnsi="Arial" w:cs="Arial"/>
          <w:color w:val="auto"/>
          <w:spacing w:val="-3"/>
          <w:sz w:val="22"/>
          <w:szCs w:val="22"/>
          <w:lang w:val="en-US"/>
        </w:rPr>
        <w:t>n</w:t>
      </w:r>
      <w:r w:rsidRPr="00EE3AC3">
        <w:rPr>
          <w:rFonts w:ascii="Arial" w:hAnsi="Arial" w:cs="Arial"/>
          <w:color w:val="auto"/>
          <w:sz w:val="22"/>
          <w:szCs w:val="22"/>
          <w:lang w:val="en-US"/>
        </w:rPr>
        <w:t>a</w:t>
      </w:r>
      <w:r w:rsidRPr="00EE3AC3">
        <w:rPr>
          <w:rFonts w:ascii="Arial" w:hAnsi="Arial" w:cs="Arial"/>
          <w:color w:val="auto"/>
          <w:spacing w:val="1"/>
          <w:sz w:val="22"/>
          <w:szCs w:val="22"/>
          <w:lang w:val="en-US"/>
        </w:rPr>
        <w:t>t</w:t>
      </w:r>
      <w:r w:rsidRPr="00EE3AC3">
        <w:rPr>
          <w:rFonts w:ascii="Arial" w:hAnsi="Arial" w:cs="Arial"/>
          <w:color w:val="auto"/>
          <w:sz w:val="22"/>
          <w:szCs w:val="22"/>
          <w:lang w:val="en-US"/>
        </w:rPr>
        <w:t>ion</w:t>
      </w:r>
      <w:proofErr w:type="gramEnd"/>
      <w:r w:rsidRPr="00EE3AC3">
        <w:rPr>
          <w:rFonts w:ascii="Arial" w:hAnsi="Arial" w:cs="Arial"/>
          <w:color w:val="auto"/>
          <w:spacing w:val="-1"/>
          <w:sz w:val="22"/>
          <w:szCs w:val="22"/>
          <w:lang w:val="en-US"/>
        </w:rPr>
        <w:t xml:space="preserve"> </w:t>
      </w:r>
      <w:r w:rsidRPr="00EE3AC3">
        <w:rPr>
          <w:rFonts w:ascii="Arial" w:hAnsi="Arial" w:cs="Arial"/>
          <w:color w:val="auto"/>
          <w:spacing w:val="-3"/>
          <w:sz w:val="22"/>
          <w:szCs w:val="22"/>
          <w:lang w:val="en-US"/>
        </w:rPr>
        <w:t>o</w:t>
      </w:r>
      <w:r w:rsidRPr="00EE3AC3">
        <w:rPr>
          <w:rFonts w:ascii="Arial" w:hAnsi="Arial" w:cs="Arial"/>
          <w:color w:val="auto"/>
          <w:sz w:val="22"/>
          <w:szCs w:val="22"/>
          <w:lang w:val="en-US"/>
        </w:rPr>
        <w:t xml:space="preserve">f </w:t>
      </w:r>
      <w:r w:rsidRPr="00EE3AC3">
        <w:rPr>
          <w:rFonts w:ascii="Arial" w:hAnsi="Arial" w:cs="Arial"/>
          <w:color w:val="auto"/>
          <w:spacing w:val="1"/>
          <w:sz w:val="22"/>
          <w:szCs w:val="22"/>
          <w:lang w:val="en-US"/>
        </w:rPr>
        <w:t>t</w:t>
      </w:r>
      <w:r w:rsidRPr="00EE3AC3">
        <w:rPr>
          <w:rFonts w:ascii="Arial" w:hAnsi="Arial" w:cs="Arial"/>
          <w:color w:val="auto"/>
          <w:sz w:val="22"/>
          <w:szCs w:val="22"/>
          <w:lang w:val="en-US"/>
        </w:rPr>
        <w:t xml:space="preserve">he </w:t>
      </w:r>
      <w:r w:rsidR="00927293" w:rsidRPr="00EE3AC3">
        <w:rPr>
          <w:rFonts w:ascii="Arial" w:hAnsi="Arial" w:cs="Arial"/>
          <w:color w:val="auto"/>
          <w:spacing w:val="1"/>
          <w:sz w:val="22"/>
          <w:szCs w:val="22"/>
          <w:lang w:val="en-US"/>
        </w:rPr>
        <w:t>adult</w:t>
      </w:r>
      <w:r w:rsidRPr="00EE3AC3">
        <w:rPr>
          <w:rFonts w:ascii="Arial" w:hAnsi="Arial" w:cs="Arial"/>
          <w:color w:val="auto"/>
          <w:sz w:val="22"/>
          <w:szCs w:val="22"/>
          <w:lang w:val="en-US"/>
        </w:rPr>
        <w:t>’s</w:t>
      </w:r>
      <w:r w:rsidRPr="00EE3AC3">
        <w:rPr>
          <w:rFonts w:ascii="Arial" w:hAnsi="Arial" w:cs="Arial"/>
          <w:color w:val="auto"/>
          <w:spacing w:val="-2"/>
          <w:sz w:val="22"/>
          <w:szCs w:val="22"/>
          <w:lang w:val="en-US"/>
        </w:rPr>
        <w:t xml:space="preserve"> </w:t>
      </w:r>
      <w:r w:rsidRPr="00EE3AC3">
        <w:rPr>
          <w:rFonts w:ascii="Arial" w:hAnsi="Arial" w:cs="Arial"/>
          <w:color w:val="auto"/>
          <w:spacing w:val="1"/>
          <w:sz w:val="22"/>
          <w:szCs w:val="22"/>
          <w:lang w:val="en-US"/>
        </w:rPr>
        <w:t>f</w:t>
      </w:r>
      <w:r w:rsidRPr="00EE3AC3">
        <w:rPr>
          <w:rFonts w:ascii="Arial" w:hAnsi="Arial" w:cs="Arial"/>
          <w:color w:val="auto"/>
          <w:sz w:val="22"/>
          <w:szCs w:val="22"/>
          <w:lang w:val="en-US"/>
        </w:rPr>
        <w:t>i</w:t>
      </w:r>
      <w:r w:rsidRPr="00EE3AC3">
        <w:rPr>
          <w:rFonts w:ascii="Arial" w:hAnsi="Arial" w:cs="Arial"/>
          <w:color w:val="auto"/>
          <w:spacing w:val="-3"/>
          <w:sz w:val="22"/>
          <w:szCs w:val="22"/>
          <w:lang w:val="en-US"/>
        </w:rPr>
        <w:t>n</w:t>
      </w:r>
      <w:r w:rsidRPr="00EE3AC3">
        <w:rPr>
          <w:rFonts w:ascii="Arial" w:hAnsi="Arial" w:cs="Arial"/>
          <w:color w:val="auto"/>
          <w:sz w:val="22"/>
          <w:szCs w:val="22"/>
          <w:lang w:val="en-US"/>
        </w:rPr>
        <w:t>an</w:t>
      </w:r>
      <w:r w:rsidRPr="00EE3AC3">
        <w:rPr>
          <w:rFonts w:ascii="Arial" w:hAnsi="Arial" w:cs="Arial"/>
          <w:color w:val="auto"/>
          <w:spacing w:val="1"/>
          <w:sz w:val="22"/>
          <w:szCs w:val="22"/>
          <w:lang w:val="en-US"/>
        </w:rPr>
        <w:t>c</w:t>
      </w:r>
      <w:r w:rsidRPr="00EE3AC3">
        <w:rPr>
          <w:rFonts w:ascii="Arial" w:hAnsi="Arial" w:cs="Arial"/>
          <w:color w:val="auto"/>
          <w:sz w:val="22"/>
          <w:szCs w:val="22"/>
          <w:lang w:val="en-US"/>
        </w:rPr>
        <w:t>ial re</w:t>
      </w:r>
      <w:r w:rsidRPr="00EE3AC3">
        <w:rPr>
          <w:rFonts w:ascii="Arial" w:hAnsi="Arial" w:cs="Arial"/>
          <w:color w:val="auto"/>
          <w:spacing w:val="1"/>
          <w:sz w:val="22"/>
          <w:szCs w:val="22"/>
          <w:lang w:val="en-US"/>
        </w:rPr>
        <w:t>s</w:t>
      </w:r>
      <w:r w:rsidRPr="00EE3AC3">
        <w:rPr>
          <w:rFonts w:ascii="Arial" w:hAnsi="Arial" w:cs="Arial"/>
          <w:color w:val="auto"/>
          <w:sz w:val="22"/>
          <w:szCs w:val="22"/>
          <w:lang w:val="en-US"/>
        </w:rPr>
        <w:t>ou</w:t>
      </w:r>
      <w:r w:rsidRPr="00EE3AC3">
        <w:rPr>
          <w:rFonts w:ascii="Arial" w:hAnsi="Arial" w:cs="Arial"/>
          <w:color w:val="auto"/>
          <w:spacing w:val="-3"/>
          <w:sz w:val="22"/>
          <w:szCs w:val="22"/>
          <w:lang w:val="en-US"/>
        </w:rPr>
        <w:t>r</w:t>
      </w:r>
      <w:r w:rsidRPr="00EE3AC3">
        <w:rPr>
          <w:rFonts w:ascii="Arial" w:hAnsi="Arial" w:cs="Arial"/>
          <w:color w:val="auto"/>
          <w:spacing w:val="1"/>
          <w:sz w:val="22"/>
          <w:szCs w:val="22"/>
          <w:lang w:val="en-US"/>
        </w:rPr>
        <w:t>c</w:t>
      </w:r>
      <w:r w:rsidRPr="00EE3AC3">
        <w:rPr>
          <w:rFonts w:ascii="Arial" w:hAnsi="Arial" w:cs="Arial"/>
          <w:color w:val="auto"/>
          <w:spacing w:val="-3"/>
          <w:sz w:val="22"/>
          <w:szCs w:val="22"/>
          <w:lang w:val="en-US"/>
        </w:rPr>
        <w:t>e</w:t>
      </w:r>
      <w:r w:rsidRPr="00EE3AC3">
        <w:rPr>
          <w:rFonts w:ascii="Arial" w:hAnsi="Arial" w:cs="Arial"/>
          <w:color w:val="auto"/>
          <w:spacing w:val="2"/>
          <w:sz w:val="22"/>
          <w:szCs w:val="22"/>
          <w:lang w:val="en-US"/>
        </w:rPr>
        <w:t>s</w:t>
      </w:r>
      <w:r w:rsidRPr="00EE3AC3">
        <w:rPr>
          <w:rFonts w:ascii="Arial" w:hAnsi="Arial" w:cs="Arial"/>
          <w:color w:val="auto"/>
          <w:sz w:val="22"/>
          <w:szCs w:val="22"/>
          <w:lang w:val="en-US"/>
        </w:rPr>
        <w:t xml:space="preserve">.  </w:t>
      </w:r>
      <w:r w:rsidR="002C5DFA" w:rsidRPr="00EE3AC3">
        <w:rPr>
          <w:rFonts w:ascii="Arial" w:hAnsi="Arial" w:cs="Arial"/>
          <w:color w:val="auto"/>
          <w:sz w:val="22"/>
          <w:szCs w:val="22"/>
          <w:lang w:val="en-US"/>
        </w:rPr>
        <w:t>The Council</w:t>
      </w:r>
      <w:r w:rsidRPr="00EE3AC3">
        <w:rPr>
          <w:rFonts w:ascii="Arial" w:hAnsi="Arial" w:cs="Arial"/>
          <w:color w:val="auto"/>
          <w:sz w:val="22"/>
          <w:szCs w:val="22"/>
          <w:lang w:val="en-US"/>
        </w:rPr>
        <w:t xml:space="preserve"> will also consider disregarding the whole or part of the reasonable costs of a pre-paid funeral plan.  The amount to be disregarded will depend on (for example) </w:t>
      </w:r>
      <w:r w:rsidR="002C5DFA" w:rsidRPr="00EE3AC3">
        <w:rPr>
          <w:rFonts w:ascii="Arial" w:hAnsi="Arial" w:cs="Arial"/>
          <w:color w:val="auto"/>
          <w:sz w:val="22"/>
          <w:szCs w:val="22"/>
          <w:lang w:val="en-US"/>
        </w:rPr>
        <w:t>the Council</w:t>
      </w:r>
      <w:r w:rsidRPr="00EE3AC3">
        <w:rPr>
          <w:rFonts w:ascii="Arial" w:hAnsi="Arial" w:cs="Arial"/>
          <w:color w:val="auto"/>
          <w:sz w:val="22"/>
          <w:szCs w:val="22"/>
          <w:lang w:val="en-US"/>
        </w:rPr>
        <w:t xml:space="preserve">’s view of whether the plan might be considered a relatively standard (rather than a luxury) plan, and whether the plan is in proportion to the adult’s assets.  Plans </w:t>
      </w:r>
      <w:proofErr w:type="gramStart"/>
      <w:r w:rsidRPr="00EE3AC3">
        <w:rPr>
          <w:rFonts w:ascii="Arial" w:hAnsi="Arial" w:cs="Arial"/>
          <w:color w:val="auto"/>
          <w:sz w:val="22"/>
          <w:szCs w:val="22"/>
          <w:lang w:val="en-US"/>
        </w:rPr>
        <w:t>will be</w:t>
      </w:r>
      <w:proofErr w:type="gramEnd"/>
      <w:r w:rsidRPr="00EE3AC3">
        <w:rPr>
          <w:rFonts w:ascii="Arial" w:hAnsi="Arial" w:cs="Arial"/>
          <w:color w:val="auto"/>
          <w:sz w:val="22"/>
          <w:szCs w:val="22"/>
          <w:lang w:val="en-US"/>
        </w:rPr>
        <w:t xml:space="preserve"> unlikely to be disregarded where, in the opinion of </w:t>
      </w:r>
      <w:r w:rsidR="002C5DFA" w:rsidRPr="00EE3AC3">
        <w:rPr>
          <w:rFonts w:ascii="Arial" w:hAnsi="Arial" w:cs="Arial"/>
          <w:color w:val="auto"/>
          <w:sz w:val="22"/>
          <w:szCs w:val="22"/>
          <w:lang w:val="en-US"/>
        </w:rPr>
        <w:t>the Council</w:t>
      </w:r>
      <w:r w:rsidRPr="00EE3AC3">
        <w:rPr>
          <w:rFonts w:ascii="Arial" w:hAnsi="Arial" w:cs="Arial"/>
          <w:color w:val="auto"/>
          <w:sz w:val="22"/>
          <w:szCs w:val="22"/>
          <w:lang w:val="en-US"/>
        </w:rPr>
        <w:t xml:space="preserve">, they exceed what might </w:t>
      </w:r>
      <w:proofErr w:type="gramStart"/>
      <w:r w:rsidRPr="00EE3AC3">
        <w:rPr>
          <w:rFonts w:ascii="Arial" w:hAnsi="Arial" w:cs="Arial"/>
          <w:color w:val="auto"/>
          <w:sz w:val="22"/>
          <w:szCs w:val="22"/>
          <w:lang w:val="en-US"/>
        </w:rPr>
        <w:t>be considered to be</w:t>
      </w:r>
      <w:proofErr w:type="gramEnd"/>
      <w:r w:rsidRPr="00EE3AC3">
        <w:rPr>
          <w:rFonts w:ascii="Arial" w:hAnsi="Arial" w:cs="Arial"/>
          <w:color w:val="auto"/>
          <w:sz w:val="22"/>
          <w:szCs w:val="22"/>
          <w:lang w:val="en-US"/>
        </w:rPr>
        <w:t xml:space="preserve"> </w:t>
      </w:r>
      <w:proofErr w:type="gramStart"/>
      <w:r w:rsidRPr="00EE3AC3">
        <w:rPr>
          <w:rFonts w:ascii="Arial" w:hAnsi="Arial" w:cs="Arial"/>
          <w:color w:val="auto"/>
          <w:sz w:val="22"/>
          <w:szCs w:val="22"/>
          <w:lang w:val="en-US"/>
        </w:rPr>
        <w:t>standard, or</w:t>
      </w:r>
      <w:proofErr w:type="gramEnd"/>
      <w:r w:rsidRPr="00EE3AC3">
        <w:rPr>
          <w:rFonts w:ascii="Arial" w:hAnsi="Arial" w:cs="Arial"/>
          <w:color w:val="auto"/>
          <w:sz w:val="22"/>
          <w:szCs w:val="22"/>
          <w:lang w:val="en-US"/>
        </w:rPr>
        <w:t xml:space="preserve"> are out of proportion to the adult’s assets.   </w:t>
      </w:r>
    </w:p>
    <w:p w14:paraId="47D79951" w14:textId="77777777" w:rsidR="002E6848" w:rsidRPr="00EE3AC3" w:rsidRDefault="002E6848" w:rsidP="002E6848">
      <w:pPr>
        <w:pStyle w:val="Default"/>
        <w:rPr>
          <w:rFonts w:ascii="Arial" w:hAnsi="Arial" w:cs="Arial"/>
          <w:color w:val="auto"/>
          <w:sz w:val="22"/>
          <w:szCs w:val="22"/>
          <w:lang w:val="en-US"/>
        </w:rPr>
      </w:pPr>
    </w:p>
    <w:p w14:paraId="35219590" w14:textId="77777777" w:rsidR="002E6848" w:rsidRPr="00EE3AC3" w:rsidRDefault="002E6848" w:rsidP="002E6848">
      <w:pPr>
        <w:pStyle w:val="Default"/>
        <w:rPr>
          <w:rFonts w:ascii="Arial" w:hAnsi="Arial" w:cs="Arial"/>
          <w:color w:val="auto"/>
          <w:spacing w:val="-1"/>
          <w:sz w:val="22"/>
          <w:szCs w:val="22"/>
          <w:lang w:val="en-US"/>
        </w:rPr>
      </w:pPr>
      <w:r w:rsidRPr="00EE3AC3">
        <w:rPr>
          <w:rFonts w:ascii="Arial" w:hAnsi="Arial" w:cs="Arial"/>
          <w:color w:val="auto"/>
          <w:spacing w:val="-1"/>
          <w:sz w:val="22"/>
          <w:szCs w:val="22"/>
          <w:lang w:val="en-US"/>
        </w:rPr>
        <w:t xml:space="preserve">Where following financial assessment an adult is deemed to be able to afford to </w:t>
      </w:r>
      <w:proofErr w:type="gramStart"/>
      <w:r w:rsidRPr="00EE3AC3">
        <w:rPr>
          <w:rFonts w:ascii="Arial" w:hAnsi="Arial" w:cs="Arial"/>
          <w:color w:val="auto"/>
          <w:spacing w:val="-1"/>
          <w:sz w:val="22"/>
          <w:szCs w:val="22"/>
          <w:lang w:val="en-US"/>
        </w:rPr>
        <w:t>make a contribution</w:t>
      </w:r>
      <w:proofErr w:type="gramEnd"/>
      <w:r w:rsidRPr="00EE3AC3">
        <w:rPr>
          <w:rFonts w:ascii="Arial" w:hAnsi="Arial" w:cs="Arial"/>
          <w:color w:val="auto"/>
          <w:spacing w:val="-1"/>
          <w:sz w:val="22"/>
          <w:szCs w:val="22"/>
          <w:lang w:val="en-US"/>
        </w:rPr>
        <w:t xml:space="preserve"> to their care, c</w:t>
      </w:r>
      <w:r w:rsidRPr="00EE3AC3">
        <w:rPr>
          <w:rFonts w:ascii="Arial" w:hAnsi="Arial" w:cs="Arial"/>
          <w:color w:val="auto"/>
          <w:sz w:val="22"/>
          <w:szCs w:val="22"/>
          <w:lang w:val="en-US"/>
        </w:rPr>
        <w:t>on</w:t>
      </w:r>
      <w:r w:rsidRPr="00EE3AC3">
        <w:rPr>
          <w:rFonts w:ascii="Arial" w:hAnsi="Arial" w:cs="Arial"/>
          <w:color w:val="auto"/>
          <w:spacing w:val="1"/>
          <w:sz w:val="22"/>
          <w:szCs w:val="22"/>
          <w:lang w:val="en-US"/>
        </w:rPr>
        <w:t>t</w:t>
      </w:r>
      <w:r w:rsidRPr="00EE3AC3">
        <w:rPr>
          <w:rFonts w:ascii="Arial" w:hAnsi="Arial" w:cs="Arial"/>
          <w:color w:val="auto"/>
          <w:sz w:val="22"/>
          <w:szCs w:val="22"/>
          <w:lang w:val="en-US"/>
        </w:rPr>
        <w:t>rib</w:t>
      </w:r>
      <w:r w:rsidRPr="00EE3AC3">
        <w:rPr>
          <w:rFonts w:ascii="Arial" w:hAnsi="Arial" w:cs="Arial"/>
          <w:color w:val="auto"/>
          <w:spacing w:val="-3"/>
          <w:sz w:val="22"/>
          <w:szCs w:val="22"/>
          <w:lang w:val="en-US"/>
        </w:rPr>
        <w:t>u</w:t>
      </w:r>
      <w:r w:rsidRPr="00EE3AC3">
        <w:rPr>
          <w:rFonts w:ascii="Arial" w:hAnsi="Arial" w:cs="Arial"/>
          <w:color w:val="auto"/>
          <w:spacing w:val="1"/>
          <w:sz w:val="22"/>
          <w:szCs w:val="22"/>
          <w:lang w:val="en-US"/>
        </w:rPr>
        <w:t>t</w:t>
      </w:r>
      <w:r w:rsidRPr="00EE3AC3">
        <w:rPr>
          <w:rFonts w:ascii="Arial" w:hAnsi="Arial" w:cs="Arial"/>
          <w:color w:val="auto"/>
          <w:sz w:val="22"/>
          <w:szCs w:val="22"/>
          <w:lang w:val="en-US"/>
        </w:rPr>
        <w:t>io</w:t>
      </w:r>
      <w:r w:rsidRPr="00EE3AC3">
        <w:rPr>
          <w:rFonts w:ascii="Arial" w:hAnsi="Arial" w:cs="Arial"/>
          <w:color w:val="auto"/>
          <w:spacing w:val="-3"/>
          <w:sz w:val="22"/>
          <w:szCs w:val="22"/>
          <w:lang w:val="en-US"/>
        </w:rPr>
        <w:t>n</w:t>
      </w:r>
      <w:r w:rsidRPr="00EE3AC3">
        <w:rPr>
          <w:rFonts w:ascii="Arial" w:hAnsi="Arial" w:cs="Arial"/>
          <w:color w:val="auto"/>
          <w:sz w:val="22"/>
          <w:szCs w:val="22"/>
          <w:lang w:val="en-US"/>
        </w:rPr>
        <w:t>s</w:t>
      </w:r>
      <w:r w:rsidRPr="00EE3AC3">
        <w:rPr>
          <w:rFonts w:ascii="Arial" w:hAnsi="Arial" w:cs="Arial"/>
          <w:color w:val="auto"/>
          <w:spacing w:val="2"/>
          <w:sz w:val="22"/>
          <w:szCs w:val="22"/>
          <w:lang w:val="en-US"/>
        </w:rPr>
        <w:t xml:space="preserve"> </w:t>
      </w:r>
      <w:r w:rsidRPr="00EE3AC3">
        <w:rPr>
          <w:rFonts w:ascii="Arial" w:hAnsi="Arial" w:cs="Arial"/>
          <w:color w:val="auto"/>
          <w:sz w:val="22"/>
          <w:szCs w:val="22"/>
          <w:lang w:val="en-US"/>
        </w:rPr>
        <w:t>are</w:t>
      </w:r>
      <w:r w:rsidRPr="00EE3AC3">
        <w:rPr>
          <w:rFonts w:ascii="Arial" w:hAnsi="Arial" w:cs="Arial"/>
          <w:color w:val="auto"/>
          <w:spacing w:val="-1"/>
          <w:sz w:val="22"/>
          <w:szCs w:val="22"/>
          <w:lang w:val="en-US"/>
        </w:rPr>
        <w:t xml:space="preserve"> </w:t>
      </w:r>
      <w:r w:rsidRPr="00EE3AC3">
        <w:rPr>
          <w:rFonts w:ascii="Arial" w:hAnsi="Arial" w:cs="Arial"/>
          <w:color w:val="auto"/>
          <w:spacing w:val="-3"/>
          <w:sz w:val="22"/>
          <w:szCs w:val="22"/>
          <w:lang w:val="en-US"/>
        </w:rPr>
        <w:t>p</w:t>
      </w:r>
      <w:r w:rsidRPr="00EE3AC3">
        <w:rPr>
          <w:rFonts w:ascii="Arial" w:hAnsi="Arial" w:cs="Arial"/>
          <w:color w:val="auto"/>
          <w:sz w:val="22"/>
          <w:szCs w:val="22"/>
          <w:lang w:val="en-US"/>
        </w:rPr>
        <w:t>a</w:t>
      </w:r>
      <w:r w:rsidRPr="00EE3AC3">
        <w:rPr>
          <w:rFonts w:ascii="Arial" w:hAnsi="Arial" w:cs="Arial"/>
          <w:color w:val="auto"/>
          <w:spacing w:val="-4"/>
          <w:sz w:val="22"/>
          <w:szCs w:val="22"/>
          <w:lang w:val="en-US"/>
        </w:rPr>
        <w:t>y</w:t>
      </w:r>
      <w:r w:rsidRPr="00EE3AC3">
        <w:rPr>
          <w:rFonts w:ascii="Arial" w:hAnsi="Arial" w:cs="Arial"/>
          <w:color w:val="auto"/>
          <w:sz w:val="22"/>
          <w:szCs w:val="22"/>
          <w:lang w:val="en-US"/>
        </w:rPr>
        <w:t xml:space="preserve">able </w:t>
      </w:r>
      <w:r w:rsidRPr="00EE3AC3">
        <w:rPr>
          <w:rFonts w:ascii="Arial" w:hAnsi="Arial" w:cs="Arial"/>
          <w:color w:val="auto"/>
          <w:spacing w:val="2"/>
          <w:sz w:val="22"/>
          <w:szCs w:val="22"/>
          <w:lang w:val="en-US"/>
        </w:rPr>
        <w:t>f</w:t>
      </w:r>
      <w:r w:rsidRPr="00EE3AC3">
        <w:rPr>
          <w:rFonts w:ascii="Arial" w:hAnsi="Arial" w:cs="Arial"/>
          <w:color w:val="auto"/>
          <w:sz w:val="22"/>
          <w:szCs w:val="22"/>
          <w:lang w:val="en-US"/>
        </w:rPr>
        <w:t>rom</w:t>
      </w:r>
      <w:r w:rsidRPr="00EE3AC3">
        <w:rPr>
          <w:rFonts w:ascii="Arial" w:hAnsi="Arial" w:cs="Arial"/>
          <w:color w:val="auto"/>
          <w:spacing w:val="-2"/>
          <w:sz w:val="22"/>
          <w:szCs w:val="22"/>
          <w:lang w:val="en-US"/>
        </w:rPr>
        <w:t xml:space="preserve"> </w:t>
      </w:r>
      <w:r w:rsidRPr="00EE3AC3">
        <w:rPr>
          <w:rFonts w:ascii="Arial" w:hAnsi="Arial" w:cs="Arial"/>
          <w:color w:val="auto"/>
          <w:spacing w:val="1"/>
          <w:sz w:val="22"/>
          <w:szCs w:val="22"/>
          <w:lang w:val="en-US"/>
        </w:rPr>
        <w:t>t</w:t>
      </w:r>
      <w:r w:rsidRPr="00EE3AC3">
        <w:rPr>
          <w:rFonts w:ascii="Arial" w:hAnsi="Arial" w:cs="Arial"/>
          <w:color w:val="auto"/>
          <w:sz w:val="22"/>
          <w:szCs w:val="22"/>
          <w:lang w:val="en-US"/>
        </w:rPr>
        <w:t>he</w:t>
      </w:r>
      <w:r w:rsidRPr="00EE3AC3">
        <w:rPr>
          <w:rFonts w:ascii="Arial" w:hAnsi="Arial" w:cs="Arial"/>
          <w:color w:val="auto"/>
          <w:spacing w:val="1"/>
          <w:sz w:val="22"/>
          <w:szCs w:val="22"/>
          <w:lang w:val="en-US"/>
        </w:rPr>
        <w:t xml:space="preserve"> </w:t>
      </w:r>
      <w:r w:rsidRPr="00EE3AC3">
        <w:rPr>
          <w:rFonts w:ascii="Arial" w:hAnsi="Arial" w:cs="Arial"/>
          <w:color w:val="auto"/>
          <w:spacing w:val="-3"/>
          <w:sz w:val="22"/>
          <w:szCs w:val="22"/>
          <w:lang w:val="en-US"/>
        </w:rPr>
        <w:t>d</w:t>
      </w:r>
      <w:r w:rsidRPr="00EE3AC3">
        <w:rPr>
          <w:rFonts w:ascii="Arial" w:hAnsi="Arial" w:cs="Arial"/>
          <w:color w:val="auto"/>
          <w:sz w:val="22"/>
          <w:szCs w:val="22"/>
          <w:lang w:val="en-US"/>
        </w:rPr>
        <w:t>a</w:t>
      </w:r>
      <w:r w:rsidRPr="00EE3AC3">
        <w:rPr>
          <w:rFonts w:ascii="Arial" w:hAnsi="Arial" w:cs="Arial"/>
          <w:color w:val="auto"/>
          <w:spacing w:val="-1"/>
          <w:sz w:val="22"/>
          <w:szCs w:val="22"/>
          <w:lang w:val="en-US"/>
        </w:rPr>
        <w:t>t</w:t>
      </w:r>
      <w:r w:rsidRPr="00EE3AC3">
        <w:rPr>
          <w:rFonts w:ascii="Arial" w:hAnsi="Arial" w:cs="Arial"/>
          <w:color w:val="auto"/>
          <w:sz w:val="22"/>
          <w:szCs w:val="22"/>
          <w:lang w:val="en-US"/>
        </w:rPr>
        <w:t>e</w:t>
      </w:r>
      <w:r w:rsidRPr="00EE3AC3">
        <w:rPr>
          <w:rFonts w:ascii="Arial" w:hAnsi="Arial" w:cs="Arial"/>
          <w:color w:val="auto"/>
          <w:spacing w:val="1"/>
          <w:sz w:val="22"/>
          <w:szCs w:val="22"/>
          <w:lang w:val="en-US"/>
        </w:rPr>
        <w:t xml:space="preserve"> c</w:t>
      </w:r>
      <w:r w:rsidRPr="00EE3AC3">
        <w:rPr>
          <w:rFonts w:ascii="Arial" w:hAnsi="Arial" w:cs="Arial"/>
          <w:color w:val="auto"/>
          <w:spacing w:val="-3"/>
          <w:sz w:val="22"/>
          <w:szCs w:val="22"/>
          <w:lang w:val="en-US"/>
        </w:rPr>
        <w:t>a</w:t>
      </w:r>
      <w:r w:rsidRPr="00EE3AC3">
        <w:rPr>
          <w:rFonts w:ascii="Arial" w:hAnsi="Arial" w:cs="Arial"/>
          <w:color w:val="auto"/>
          <w:sz w:val="22"/>
          <w:szCs w:val="22"/>
          <w:lang w:val="en-US"/>
        </w:rPr>
        <w:t>re</w:t>
      </w:r>
      <w:r w:rsidRPr="00EE3AC3">
        <w:rPr>
          <w:rFonts w:ascii="Arial" w:hAnsi="Arial" w:cs="Arial"/>
          <w:color w:val="auto"/>
          <w:spacing w:val="-1"/>
          <w:sz w:val="22"/>
          <w:szCs w:val="22"/>
          <w:lang w:val="en-US"/>
        </w:rPr>
        <w:t xml:space="preserve"> </w:t>
      </w:r>
      <w:r w:rsidRPr="00EE3AC3">
        <w:rPr>
          <w:rFonts w:ascii="Arial" w:hAnsi="Arial" w:cs="Arial"/>
          <w:color w:val="auto"/>
          <w:spacing w:val="1"/>
          <w:sz w:val="22"/>
          <w:szCs w:val="22"/>
          <w:lang w:val="en-US"/>
        </w:rPr>
        <w:t>begin</w:t>
      </w:r>
      <w:r w:rsidRPr="00EE3AC3">
        <w:rPr>
          <w:rFonts w:ascii="Arial" w:hAnsi="Arial" w:cs="Arial"/>
          <w:color w:val="auto"/>
          <w:spacing w:val="-1"/>
          <w:sz w:val="22"/>
          <w:szCs w:val="22"/>
          <w:lang w:val="en-US"/>
        </w:rPr>
        <w:t xml:space="preserve">s.  If there is a delay in conducting the financial assessment for any reason, </w:t>
      </w:r>
      <w:r w:rsidRPr="00EE3AC3">
        <w:rPr>
          <w:rFonts w:ascii="Arial" w:hAnsi="Arial" w:cs="Arial"/>
          <w:color w:val="auto"/>
          <w:spacing w:val="1"/>
          <w:sz w:val="22"/>
          <w:szCs w:val="22"/>
          <w:lang w:val="en-US"/>
        </w:rPr>
        <w:t xml:space="preserve">contributions will still be payable from the date services </w:t>
      </w:r>
      <w:proofErr w:type="gramStart"/>
      <w:r w:rsidRPr="00EE3AC3">
        <w:rPr>
          <w:rFonts w:ascii="Arial" w:hAnsi="Arial" w:cs="Arial"/>
          <w:color w:val="auto"/>
          <w:spacing w:val="1"/>
          <w:sz w:val="22"/>
          <w:szCs w:val="22"/>
          <w:lang w:val="en-US"/>
        </w:rPr>
        <w:t>began</w:t>
      </w:r>
      <w:proofErr w:type="gramEnd"/>
      <w:r w:rsidRPr="00EE3AC3">
        <w:rPr>
          <w:rFonts w:ascii="Arial" w:hAnsi="Arial" w:cs="Arial"/>
          <w:color w:val="auto"/>
          <w:spacing w:val="1"/>
          <w:sz w:val="22"/>
          <w:szCs w:val="22"/>
          <w:lang w:val="en-US"/>
        </w:rPr>
        <w:t xml:space="preserve">.  Where a financial assessment has been delayed, adults may be </w:t>
      </w:r>
      <w:r w:rsidRPr="00EE3AC3">
        <w:rPr>
          <w:rFonts w:ascii="Arial" w:hAnsi="Arial" w:cs="Arial"/>
          <w:color w:val="auto"/>
          <w:spacing w:val="-1"/>
          <w:sz w:val="22"/>
          <w:szCs w:val="22"/>
          <w:lang w:val="en-US"/>
        </w:rPr>
        <w:t xml:space="preserve">invoiced retrospectively to bring their contributions up to date. </w:t>
      </w:r>
    </w:p>
    <w:p w14:paraId="647386AF" w14:textId="77777777" w:rsidR="002E6848" w:rsidRPr="00EE3AC3" w:rsidRDefault="002E6848" w:rsidP="002E6848">
      <w:pPr>
        <w:pStyle w:val="Default"/>
        <w:rPr>
          <w:rFonts w:ascii="Arial" w:hAnsi="Arial" w:cs="Arial"/>
          <w:color w:val="auto"/>
          <w:spacing w:val="-1"/>
          <w:sz w:val="22"/>
          <w:szCs w:val="22"/>
          <w:lang w:val="en-US"/>
        </w:rPr>
      </w:pPr>
    </w:p>
    <w:p w14:paraId="3F02CB74" w14:textId="5DF91472" w:rsidR="002E6848" w:rsidRPr="00EE3AC3" w:rsidRDefault="002E6848" w:rsidP="002E6848">
      <w:pPr>
        <w:pStyle w:val="Default"/>
        <w:rPr>
          <w:rFonts w:ascii="Arial" w:hAnsi="Arial" w:cs="Arial"/>
          <w:color w:val="auto"/>
          <w:sz w:val="22"/>
          <w:szCs w:val="22"/>
          <w:lang w:val="en-US"/>
        </w:rPr>
      </w:pPr>
      <w:r w:rsidRPr="00EE3AC3">
        <w:rPr>
          <w:rFonts w:ascii="Arial" w:hAnsi="Arial" w:cs="Arial"/>
          <w:color w:val="auto"/>
          <w:spacing w:val="1"/>
          <w:sz w:val="22"/>
          <w:szCs w:val="22"/>
          <w:lang w:val="en-US"/>
        </w:rPr>
        <w:t>There are circumstances in which an adult may be offered a light touch financial assessment</w:t>
      </w:r>
      <w:r w:rsidRPr="00EE3AC3">
        <w:rPr>
          <w:rFonts w:ascii="Arial" w:hAnsi="Arial" w:cs="Arial"/>
          <w:color w:val="auto"/>
          <w:sz w:val="22"/>
          <w:szCs w:val="22"/>
          <w:lang w:val="en-US"/>
        </w:rPr>
        <w:t>,</w:t>
      </w:r>
      <w:r w:rsidRPr="00EE3AC3">
        <w:rPr>
          <w:rFonts w:ascii="Arial" w:hAnsi="Arial" w:cs="Arial"/>
          <w:color w:val="auto"/>
          <w:spacing w:val="2"/>
          <w:sz w:val="22"/>
          <w:szCs w:val="22"/>
          <w:lang w:val="en-US"/>
        </w:rPr>
        <w:t xml:space="preserve"> </w:t>
      </w:r>
      <w:r w:rsidRPr="00EE3AC3">
        <w:rPr>
          <w:rFonts w:ascii="Arial" w:hAnsi="Arial" w:cs="Arial"/>
          <w:color w:val="auto"/>
          <w:spacing w:val="-4"/>
          <w:sz w:val="22"/>
          <w:szCs w:val="22"/>
          <w:lang w:val="en-US"/>
        </w:rPr>
        <w:t>w</w:t>
      </w:r>
      <w:r w:rsidRPr="00EE3AC3">
        <w:rPr>
          <w:rFonts w:ascii="Arial" w:hAnsi="Arial" w:cs="Arial"/>
          <w:color w:val="auto"/>
          <w:sz w:val="22"/>
          <w:szCs w:val="22"/>
          <w:lang w:val="en-US"/>
        </w:rPr>
        <w:t>here</w:t>
      </w:r>
      <w:r w:rsidRPr="00EE3AC3">
        <w:rPr>
          <w:rFonts w:ascii="Arial" w:hAnsi="Arial" w:cs="Arial"/>
          <w:color w:val="auto"/>
          <w:spacing w:val="1"/>
          <w:sz w:val="22"/>
          <w:szCs w:val="22"/>
          <w:lang w:val="en-US"/>
        </w:rPr>
        <w:t xml:space="preserve"> </w:t>
      </w:r>
      <w:r w:rsidRPr="00EE3AC3">
        <w:rPr>
          <w:rFonts w:ascii="Arial" w:hAnsi="Arial" w:cs="Arial"/>
          <w:color w:val="auto"/>
          <w:sz w:val="22"/>
          <w:szCs w:val="22"/>
          <w:lang w:val="en-US"/>
        </w:rPr>
        <w:t>undert</w:t>
      </w:r>
      <w:r w:rsidRPr="00EE3AC3">
        <w:rPr>
          <w:rFonts w:ascii="Arial" w:hAnsi="Arial" w:cs="Arial"/>
          <w:color w:val="auto"/>
          <w:spacing w:val="-2"/>
          <w:sz w:val="22"/>
          <w:szCs w:val="22"/>
          <w:lang w:val="en-US"/>
        </w:rPr>
        <w:t>a</w:t>
      </w:r>
      <w:r w:rsidRPr="00EE3AC3">
        <w:rPr>
          <w:rFonts w:ascii="Arial" w:hAnsi="Arial" w:cs="Arial"/>
          <w:color w:val="auto"/>
          <w:spacing w:val="1"/>
          <w:sz w:val="22"/>
          <w:szCs w:val="22"/>
          <w:lang w:val="en-US"/>
        </w:rPr>
        <w:t>k</w:t>
      </w:r>
      <w:r w:rsidRPr="00EE3AC3">
        <w:rPr>
          <w:rFonts w:ascii="Arial" w:hAnsi="Arial" w:cs="Arial"/>
          <w:color w:val="auto"/>
          <w:sz w:val="22"/>
          <w:szCs w:val="22"/>
          <w:lang w:val="en-US"/>
        </w:rPr>
        <w:t>ing</w:t>
      </w:r>
      <w:r w:rsidRPr="00EE3AC3">
        <w:rPr>
          <w:rFonts w:ascii="Arial" w:hAnsi="Arial" w:cs="Arial"/>
          <w:color w:val="auto"/>
          <w:spacing w:val="-1"/>
          <w:sz w:val="22"/>
          <w:szCs w:val="22"/>
          <w:lang w:val="en-US"/>
        </w:rPr>
        <w:t xml:space="preserve"> </w:t>
      </w:r>
      <w:r w:rsidRPr="00EE3AC3">
        <w:rPr>
          <w:rFonts w:ascii="Arial" w:hAnsi="Arial" w:cs="Arial"/>
          <w:color w:val="auto"/>
          <w:sz w:val="22"/>
          <w:szCs w:val="22"/>
          <w:lang w:val="en-US"/>
        </w:rPr>
        <w:t>a</w:t>
      </w:r>
      <w:r w:rsidRPr="00EE3AC3">
        <w:rPr>
          <w:rFonts w:ascii="Arial" w:hAnsi="Arial" w:cs="Arial"/>
          <w:color w:val="auto"/>
          <w:spacing w:val="-1"/>
          <w:sz w:val="22"/>
          <w:szCs w:val="22"/>
          <w:lang w:val="en-US"/>
        </w:rPr>
        <w:t xml:space="preserve"> </w:t>
      </w:r>
      <w:r w:rsidRPr="00EE3AC3">
        <w:rPr>
          <w:rFonts w:ascii="Arial" w:hAnsi="Arial" w:cs="Arial"/>
          <w:color w:val="auto"/>
          <w:spacing w:val="1"/>
          <w:sz w:val="22"/>
          <w:szCs w:val="22"/>
          <w:lang w:val="en-US"/>
        </w:rPr>
        <w:t>f</w:t>
      </w:r>
      <w:r w:rsidRPr="00EE3AC3">
        <w:rPr>
          <w:rFonts w:ascii="Arial" w:hAnsi="Arial" w:cs="Arial"/>
          <w:color w:val="auto"/>
          <w:sz w:val="22"/>
          <w:szCs w:val="22"/>
          <w:lang w:val="en-US"/>
        </w:rPr>
        <w:t>ull</w:t>
      </w:r>
      <w:r w:rsidRPr="00EE3AC3">
        <w:rPr>
          <w:rFonts w:ascii="Arial" w:hAnsi="Arial" w:cs="Arial"/>
          <w:color w:val="auto"/>
          <w:spacing w:val="-1"/>
          <w:sz w:val="22"/>
          <w:szCs w:val="22"/>
          <w:lang w:val="en-US"/>
        </w:rPr>
        <w:t xml:space="preserve"> </w:t>
      </w:r>
      <w:r w:rsidRPr="00EE3AC3">
        <w:rPr>
          <w:rFonts w:ascii="Arial" w:hAnsi="Arial" w:cs="Arial"/>
          <w:color w:val="auto"/>
          <w:spacing w:val="1"/>
          <w:sz w:val="22"/>
          <w:szCs w:val="22"/>
          <w:lang w:val="en-US"/>
        </w:rPr>
        <w:t>f</w:t>
      </w:r>
      <w:r w:rsidRPr="00EE3AC3">
        <w:rPr>
          <w:rFonts w:ascii="Arial" w:hAnsi="Arial" w:cs="Arial"/>
          <w:color w:val="auto"/>
          <w:spacing w:val="-2"/>
          <w:sz w:val="22"/>
          <w:szCs w:val="22"/>
          <w:lang w:val="en-US"/>
        </w:rPr>
        <w:t>i</w:t>
      </w:r>
      <w:r w:rsidRPr="00EE3AC3">
        <w:rPr>
          <w:rFonts w:ascii="Arial" w:hAnsi="Arial" w:cs="Arial"/>
          <w:color w:val="auto"/>
          <w:sz w:val="22"/>
          <w:szCs w:val="22"/>
          <w:lang w:val="en-US"/>
        </w:rPr>
        <w:t>n</w:t>
      </w:r>
      <w:r w:rsidRPr="00EE3AC3">
        <w:rPr>
          <w:rFonts w:ascii="Arial" w:hAnsi="Arial" w:cs="Arial"/>
          <w:color w:val="auto"/>
          <w:spacing w:val="-3"/>
          <w:sz w:val="22"/>
          <w:szCs w:val="22"/>
          <w:lang w:val="en-US"/>
        </w:rPr>
        <w:t>a</w:t>
      </w:r>
      <w:r w:rsidRPr="00EE3AC3">
        <w:rPr>
          <w:rFonts w:ascii="Arial" w:hAnsi="Arial" w:cs="Arial"/>
          <w:color w:val="auto"/>
          <w:sz w:val="22"/>
          <w:szCs w:val="22"/>
          <w:lang w:val="en-US"/>
        </w:rPr>
        <w:t>n</w:t>
      </w:r>
      <w:r w:rsidRPr="00EE3AC3">
        <w:rPr>
          <w:rFonts w:ascii="Arial" w:hAnsi="Arial" w:cs="Arial"/>
          <w:color w:val="auto"/>
          <w:spacing w:val="1"/>
          <w:sz w:val="22"/>
          <w:szCs w:val="22"/>
          <w:lang w:val="en-US"/>
        </w:rPr>
        <w:t>c</w:t>
      </w:r>
      <w:r w:rsidRPr="00EE3AC3">
        <w:rPr>
          <w:rFonts w:ascii="Arial" w:hAnsi="Arial" w:cs="Arial"/>
          <w:color w:val="auto"/>
          <w:sz w:val="22"/>
          <w:szCs w:val="22"/>
          <w:lang w:val="en-US"/>
        </w:rPr>
        <w:t>ial</w:t>
      </w:r>
      <w:r w:rsidRPr="00EE3AC3">
        <w:rPr>
          <w:rFonts w:ascii="Arial" w:hAnsi="Arial" w:cs="Arial"/>
          <w:color w:val="auto"/>
          <w:spacing w:val="-1"/>
          <w:sz w:val="22"/>
          <w:szCs w:val="22"/>
          <w:lang w:val="en-US"/>
        </w:rPr>
        <w:t xml:space="preserve"> </w:t>
      </w:r>
      <w:r w:rsidRPr="00EE3AC3">
        <w:rPr>
          <w:rFonts w:ascii="Arial" w:hAnsi="Arial" w:cs="Arial"/>
          <w:color w:val="auto"/>
          <w:sz w:val="22"/>
          <w:szCs w:val="22"/>
          <w:lang w:val="en-US"/>
        </w:rPr>
        <w:t>a</w:t>
      </w:r>
      <w:r w:rsidRPr="00EE3AC3">
        <w:rPr>
          <w:rFonts w:ascii="Arial" w:hAnsi="Arial" w:cs="Arial"/>
          <w:color w:val="auto"/>
          <w:spacing w:val="-1"/>
          <w:sz w:val="22"/>
          <w:szCs w:val="22"/>
          <w:lang w:val="en-US"/>
        </w:rPr>
        <w:t>s</w:t>
      </w:r>
      <w:r w:rsidRPr="00EE3AC3">
        <w:rPr>
          <w:rFonts w:ascii="Arial" w:hAnsi="Arial" w:cs="Arial"/>
          <w:color w:val="auto"/>
          <w:spacing w:val="1"/>
          <w:sz w:val="22"/>
          <w:szCs w:val="22"/>
          <w:lang w:val="en-US"/>
        </w:rPr>
        <w:t>s</w:t>
      </w:r>
      <w:r w:rsidRPr="00EE3AC3">
        <w:rPr>
          <w:rFonts w:ascii="Arial" w:hAnsi="Arial" w:cs="Arial"/>
          <w:color w:val="auto"/>
          <w:spacing w:val="-3"/>
          <w:sz w:val="22"/>
          <w:szCs w:val="22"/>
          <w:lang w:val="en-US"/>
        </w:rPr>
        <w:t>e</w:t>
      </w:r>
      <w:r w:rsidRPr="00EE3AC3">
        <w:rPr>
          <w:rFonts w:ascii="Arial" w:hAnsi="Arial" w:cs="Arial"/>
          <w:color w:val="auto"/>
          <w:spacing w:val="1"/>
          <w:sz w:val="22"/>
          <w:szCs w:val="22"/>
          <w:lang w:val="en-US"/>
        </w:rPr>
        <w:t>ss</w:t>
      </w:r>
      <w:r w:rsidRPr="00EE3AC3">
        <w:rPr>
          <w:rFonts w:ascii="Arial" w:hAnsi="Arial" w:cs="Arial"/>
          <w:color w:val="auto"/>
          <w:spacing w:val="-1"/>
          <w:sz w:val="22"/>
          <w:szCs w:val="22"/>
          <w:lang w:val="en-US"/>
        </w:rPr>
        <w:t>m</w:t>
      </w:r>
      <w:r w:rsidRPr="00EE3AC3">
        <w:rPr>
          <w:rFonts w:ascii="Arial" w:hAnsi="Arial" w:cs="Arial"/>
          <w:color w:val="auto"/>
          <w:spacing w:val="-3"/>
          <w:sz w:val="22"/>
          <w:szCs w:val="22"/>
          <w:lang w:val="en-US"/>
        </w:rPr>
        <w:t>e</w:t>
      </w:r>
      <w:r w:rsidRPr="00EE3AC3">
        <w:rPr>
          <w:rFonts w:ascii="Arial" w:hAnsi="Arial" w:cs="Arial"/>
          <w:color w:val="auto"/>
          <w:sz w:val="22"/>
          <w:szCs w:val="22"/>
          <w:lang w:val="en-US"/>
        </w:rPr>
        <w:t>nt</w:t>
      </w:r>
      <w:r w:rsidRPr="00EE3AC3">
        <w:rPr>
          <w:rFonts w:ascii="Arial" w:hAnsi="Arial" w:cs="Arial"/>
          <w:color w:val="auto"/>
          <w:spacing w:val="-2"/>
          <w:sz w:val="22"/>
          <w:szCs w:val="22"/>
          <w:lang w:val="en-US"/>
        </w:rPr>
        <w:t xml:space="preserve"> </w:t>
      </w:r>
      <w:r w:rsidRPr="00EE3AC3">
        <w:rPr>
          <w:rFonts w:ascii="Arial" w:hAnsi="Arial" w:cs="Arial"/>
          <w:color w:val="auto"/>
          <w:spacing w:val="-1"/>
          <w:sz w:val="22"/>
          <w:szCs w:val="22"/>
          <w:lang w:val="en-US"/>
        </w:rPr>
        <w:t>m</w:t>
      </w:r>
      <w:r w:rsidRPr="00EE3AC3">
        <w:rPr>
          <w:rFonts w:ascii="Arial" w:hAnsi="Arial" w:cs="Arial"/>
          <w:color w:val="auto"/>
          <w:sz w:val="22"/>
          <w:szCs w:val="22"/>
          <w:lang w:val="en-US"/>
        </w:rPr>
        <w:t>ay</w:t>
      </w:r>
      <w:r w:rsidRPr="00EE3AC3">
        <w:rPr>
          <w:rFonts w:ascii="Arial" w:hAnsi="Arial" w:cs="Arial"/>
          <w:color w:val="auto"/>
          <w:spacing w:val="-3"/>
          <w:sz w:val="22"/>
          <w:szCs w:val="22"/>
          <w:lang w:val="en-US"/>
        </w:rPr>
        <w:t xml:space="preserve"> </w:t>
      </w:r>
      <w:r w:rsidRPr="00EE3AC3">
        <w:rPr>
          <w:rFonts w:ascii="Arial" w:hAnsi="Arial" w:cs="Arial"/>
          <w:color w:val="auto"/>
          <w:sz w:val="22"/>
          <w:szCs w:val="22"/>
          <w:lang w:val="en-US"/>
        </w:rPr>
        <w:t>be di</w:t>
      </w:r>
      <w:r w:rsidRPr="00EE3AC3">
        <w:rPr>
          <w:rFonts w:ascii="Arial" w:hAnsi="Arial" w:cs="Arial"/>
          <w:color w:val="auto"/>
          <w:spacing w:val="1"/>
          <w:sz w:val="22"/>
          <w:szCs w:val="22"/>
          <w:lang w:val="en-US"/>
        </w:rPr>
        <w:t>s</w:t>
      </w:r>
      <w:r w:rsidRPr="00EE3AC3">
        <w:rPr>
          <w:rFonts w:ascii="Arial" w:hAnsi="Arial" w:cs="Arial"/>
          <w:color w:val="auto"/>
          <w:sz w:val="22"/>
          <w:szCs w:val="22"/>
          <w:lang w:val="en-US"/>
        </w:rPr>
        <w:t>prop</w:t>
      </w:r>
      <w:r w:rsidRPr="00EE3AC3">
        <w:rPr>
          <w:rFonts w:ascii="Arial" w:hAnsi="Arial" w:cs="Arial"/>
          <w:color w:val="auto"/>
          <w:spacing w:val="-3"/>
          <w:sz w:val="22"/>
          <w:szCs w:val="22"/>
          <w:lang w:val="en-US"/>
        </w:rPr>
        <w:t>o</w:t>
      </w:r>
      <w:r w:rsidRPr="00EE3AC3">
        <w:rPr>
          <w:rFonts w:ascii="Arial" w:hAnsi="Arial" w:cs="Arial"/>
          <w:color w:val="auto"/>
          <w:sz w:val="22"/>
          <w:szCs w:val="22"/>
          <w:lang w:val="en-US"/>
        </w:rPr>
        <w:t>r</w:t>
      </w:r>
      <w:r w:rsidRPr="00EE3AC3">
        <w:rPr>
          <w:rFonts w:ascii="Arial" w:hAnsi="Arial" w:cs="Arial"/>
          <w:color w:val="auto"/>
          <w:spacing w:val="1"/>
          <w:sz w:val="22"/>
          <w:szCs w:val="22"/>
          <w:lang w:val="en-US"/>
        </w:rPr>
        <w:t>t</w:t>
      </w:r>
      <w:r w:rsidRPr="00EE3AC3">
        <w:rPr>
          <w:rFonts w:ascii="Arial" w:hAnsi="Arial" w:cs="Arial"/>
          <w:color w:val="auto"/>
          <w:sz w:val="22"/>
          <w:szCs w:val="22"/>
          <w:lang w:val="en-US"/>
        </w:rPr>
        <w:t>io</w:t>
      </w:r>
      <w:r w:rsidRPr="00EE3AC3">
        <w:rPr>
          <w:rFonts w:ascii="Arial" w:hAnsi="Arial" w:cs="Arial"/>
          <w:color w:val="auto"/>
          <w:spacing w:val="-3"/>
          <w:sz w:val="22"/>
          <w:szCs w:val="22"/>
          <w:lang w:val="en-US"/>
        </w:rPr>
        <w:t>n</w:t>
      </w:r>
      <w:r w:rsidRPr="00EE3AC3">
        <w:rPr>
          <w:rFonts w:ascii="Arial" w:hAnsi="Arial" w:cs="Arial"/>
          <w:color w:val="auto"/>
          <w:sz w:val="22"/>
          <w:szCs w:val="22"/>
          <w:lang w:val="en-US"/>
        </w:rPr>
        <w:t>a</w:t>
      </w:r>
      <w:r w:rsidRPr="00EE3AC3">
        <w:rPr>
          <w:rFonts w:ascii="Arial" w:hAnsi="Arial" w:cs="Arial"/>
          <w:color w:val="auto"/>
          <w:spacing w:val="1"/>
          <w:sz w:val="22"/>
          <w:szCs w:val="22"/>
          <w:lang w:val="en-US"/>
        </w:rPr>
        <w:t>t</w:t>
      </w:r>
      <w:r w:rsidRPr="00EE3AC3">
        <w:rPr>
          <w:rFonts w:ascii="Arial" w:hAnsi="Arial" w:cs="Arial"/>
          <w:color w:val="auto"/>
          <w:sz w:val="22"/>
          <w:szCs w:val="22"/>
          <w:lang w:val="en-US"/>
        </w:rPr>
        <w:t>e</w:t>
      </w:r>
      <w:r w:rsidRPr="00EE3AC3">
        <w:rPr>
          <w:rFonts w:ascii="Arial" w:hAnsi="Arial" w:cs="Arial"/>
          <w:color w:val="auto"/>
          <w:spacing w:val="-1"/>
          <w:sz w:val="22"/>
          <w:szCs w:val="22"/>
          <w:lang w:val="en-US"/>
        </w:rPr>
        <w:t xml:space="preserve"> t</w:t>
      </w:r>
      <w:r w:rsidRPr="00EE3AC3">
        <w:rPr>
          <w:rFonts w:ascii="Arial" w:hAnsi="Arial" w:cs="Arial"/>
          <w:color w:val="auto"/>
          <w:sz w:val="22"/>
          <w:szCs w:val="22"/>
          <w:lang w:val="en-US"/>
        </w:rPr>
        <w:t>o</w:t>
      </w:r>
      <w:r w:rsidRPr="00EE3AC3">
        <w:rPr>
          <w:rFonts w:ascii="Arial" w:hAnsi="Arial" w:cs="Arial"/>
          <w:color w:val="auto"/>
          <w:spacing w:val="-1"/>
          <w:sz w:val="22"/>
          <w:szCs w:val="22"/>
          <w:lang w:val="en-US"/>
        </w:rPr>
        <w:t xml:space="preserve"> </w:t>
      </w:r>
      <w:r w:rsidRPr="00EE3AC3">
        <w:rPr>
          <w:rFonts w:ascii="Arial" w:hAnsi="Arial" w:cs="Arial"/>
          <w:color w:val="auto"/>
          <w:spacing w:val="1"/>
          <w:sz w:val="22"/>
          <w:szCs w:val="22"/>
          <w:lang w:val="en-US"/>
        </w:rPr>
        <w:t>t</w:t>
      </w:r>
      <w:r w:rsidRPr="00EE3AC3">
        <w:rPr>
          <w:rFonts w:ascii="Arial" w:hAnsi="Arial" w:cs="Arial"/>
          <w:color w:val="auto"/>
          <w:sz w:val="22"/>
          <w:szCs w:val="22"/>
          <w:lang w:val="en-US"/>
        </w:rPr>
        <w:t>he</w:t>
      </w:r>
      <w:r w:rsidRPr="00EE3AC3">
        <w:rPr>
          <w:rFonts w:ascii="Arial" w:hAnsi="Arial" w:cs="Arial"/>
          <w:color w:val="auto"/>
          <w:spacing w:val="-1"/>
          <w:sz w:val="22"/>
          <w:szCs w:val="22"/>
          <w:lang w:val="en-US"/>
        </w:rPr>
        <w:t xml:space="preserve"> </w:t>
      </w:r>
      <w:r w:rsidRPr="00EE3AC3">
        <w:rPr>
          <w:rFonts w:ascii="Arial" w:hAnsi="Arial" w:cs="Arial"/>
          <w:color w:val="auto"/>
          <w:spacing w:val="1"/>
          <w:sz w:val="22"/>
          <w:szCs w:val="22"/>
          <w:lang w:val="en-US"/>
        </w:rPr>
        <w:t>c</w:t>
      </w:r>
      <w:r w:rsidRPr="00EE3AC3">
        <w:rPr>
          <w:rFonts w:ascii="Arial" w:hAnsi="Arial" w:cs="Arial"/>
          <w:color w:val="auto"/>
          <w:spacing w:val="-3"/>
          <w:sz w:val="22"/>
          <w:szCs w:val="22"/>
          <w:lang w:val="en-US"/>
        </w:rPr>
        <w:t>o</w:t>
      </w:r>
      <w:r w:rsidRPr="00EE3AC3">
        <w:rPr>
          <w:rFonts w:ascii="Arial" w:hAnsi="Arial" w:cs="Arial"/>
          <w:color w:val="auto"/>
          <w:spacing w:val="1"/>
          <w:sz w:val="22"/>
          <w:szCs w:val="22"/>
          <w:lang w:val="en-US"/>
        </w:rPr>
        <w:t>s</w:t>
      </w:r>
      <w:r w:rsidRPr="00EE3AC3">
        <w:rPr>
          <w:rFonts w:ascii="Arial" w:hAnsi="Arial" w:cs="Arial"/>
          <w:color w:val="auto"/>
          <w:sz w:val="22"/>
          <w:szCs w:val="22"/>
          <w:lang w:val="en-US"/>
        </w:rPr>
        <w:t xml:space="preserve">t </w:t>
      </w:r>
      <w:r w:rsidRPr="00EE3AC3">
        <w:rPr>
          <w:rFonts w:ascii="Arial" w:hAnsi="Arial" w:cs="Arial"/>
          <w:color w:val="auto"/>
          <w:spacing w:val="-3"/>
          <w:sz w:val="22"/>
          <w:szCs w:val="22"/>
          <w:lang w:val="en-US"/>
        </w:rPr>
        <w:t>o</w:t>
      </w:r>
      <w:r w:rsidRPr="00EE3AC3">
        <w:rPr>
          <w:rFonts w:ascii="Arial" w:hAnsi="Arial" w:cs="Arial"/>
          <w:color w:val="auto"/>
          <w:sz w:val="22"/>
          <w:szCs w:val="22"/>
          <w:lang w:val="en-US"/>
        </w:rPr>
        <w:t xml:space="preserve">f </w:t>
      </w:r>
      <w:r w:rsidRPr="00EE3AC3">
        <w:rPr>
          <w:rFonts w:ascii="Arial" w:hAnsi="Arial" w:cs="Arial"/>
          <w:color w:val="auto"/>
          <w:spacing w:val="1"/>
          <w:sz w:val="22"/>
          <w:szCs w:val="22"/>
          <w:lang w:val="en-US"/>
        </w:rPr>
        <w:t>c</w:t>
      </w:r>
      <w:r w:rsidRPr="00EE3AC3">
        <w:rPr>
          <w:rFonts w:ascii="Arial" w:hAnsi="Arial" w:cs="Arial"/>
          <w:color w:val="auto"/>
          <w:sz w:val="22"/>
          <w:szCs w:val="22"/>
          <w:lang w:val="en-US"/>
        </w:rPr>
        <w:t>are</w:t>
      </w:r>
      <w:r w:rsidRPr="00EE3AC3">
        <w:rPr>
          <w:rFonts w:ascii="Arial" w:hAnsi="Arial" w:cs="Arial"/>
          <w:color w:val="auto"/>
          <w:spacing w:val="-1"/>
          <w:sz w:val="22"/>
          <w:szCs w:val="22"/>
          <w:lang w:val="en-US"/>
        </w:rPr>
        <w:t xml:space="preserve"> </w:t>
      </w:r>
      <w:r w:rsidRPr="00EE3AC3">
        <w:rPr>
          <w:rFonts w:ascii="Arial" w:hAnsi="Arial" w:cs="Arial"/>
          <w:color w:val="auto"/>
          <w:sz w:val="22"/>
          <w:szCs w:val="22"/>
          <w:lang w:val="en-US"/>
        </w:rPr>
        <w:t>a</w:t>
      </w:r>
      <w:r w:rsidRPr="00EE3AC3">
        <w:rPr>
          <w:rFonts w:ascii="Arial" w:hAnsi="Arial" w:cs="Arial"/>
          <w:color w:val="auto"/>
          <w:spacing w:val="-3"/>
          <w:sz w:val="22"/>
          <w:szCs w:val="22"/>
          <w:lang w:val="en-US"/>
        </w:rPr>
        <w:t>n</w:t>
      </w:r>
      <w:r w:rsidRPr="00EE3AC3">
        <w:rPr>
          <w:rFonts w:ascii="Arial" w:hAnsi="Arial" w:cs="Arial"/>
          <w:color w:val="auto"/>
          <w:sz w:val="22"/>
          <w:szCs w:val="22"/>
          <w:lang w:val="en-US"/>
        </w:rPr>
        <w:t>d</w:t>
      </w:r>
      <w:r w:rsidRPr="00EE3AC3">
        <w:rPr>
          <w:rFonts w:ascii="Arial" w:hAnsi="Arial" w:cs="Arial"/>
          <w:color w:val="auto"/>
          <w:spacing w:val="1"/>
          <w:sz w:val="22"/>
          <w:szCs w:val="22"/>
          <w:lang w:val="en-US"/>
        </w:rPr>
        <w:t xml:space="preserve"> s</w:t>
      </w:r>
      <w:r w:rsidRPr="00EE3AC3">
        <w:rPr>
          <w:rFonts w:ascii="Arial" w:hAnsi="Arial" w:cs="Arial"/>
          <w:color w:val="auto"/>
          <w:spacing w:val="-3"/>
          <w:sz w:val="22"/>
          <w:szCs w:val="22"/>
          <w:lang w:val="en-US"/>
        </w:rPr>
        <w:t>u</w:t>
      </w:r>
      <w:r w:rsidRPr="00EE3AC3">
        <w:rPr>
          <w:rFonts w:ascii="Arial" w:hAnsi="Arial" w:cs="Arial"/>
          <w:color w:val="auto"/>
          <w:sz w:val="22"/>
          <w:szCs w:val="22"/>
          <w:lang w:val="en-US"/>
        </w:rPr>
        <w:t>ppo</w:t>
      </w:r>
      <w:r w:rsidRPr="00EE3AC3">
        <w:rPr>
          <w:rFonts w:ascii="Arial" w:hAnsi="Arial" w:cs="Arial"/>
          <w:color w:val="auto"/>
          <w:spacing w:val="-3"/>
          <w:sz w:val="22"/>
          <w:szCs w:val="22"/>
          <w:lang w:val="en-US"/>
        </w:rPr>
        <w:t>r</w:t>
      </w:r>
      <w:r w:rsidRPr="00EE3AC3">
        <w:rPr>
          <w:rFonts w:ascii="Arial" w:hAnsi="Arial" w:cs="Arial"/>
          <w:color w:val="auto"/>
          <w:sz w:val="22"/>
          <w:szCs w:val="22"/>
          <w:lang w:val="en-US"/>
        </w:rPr>
        <w:t xml:space="preserve">t </w:t>
      </w:r>
      <w:r w:rsidRPr="00EE3AC3">
        <w:rPr>
          <w:rFonts w:ascii="Arial" w:hAnsi="Arial" w:cs="Arial"/>
          <w:color w:val="auto"/>
          <w:spacing w:val="1"/>
          <w:sz w:val="22"/>
          <w:szCs w:val="22"/>
          <w:lang w:val="en-US"/>
        </w:rPr>
        <w:t>s</w:t>
      </w:r>
      <w:r w:rsidRPr="00EE3AC3">
        <w:rPr>
          <w:rFonts w:ascii="Arial" w:hAnsi="Arial" w:cs="Arial"/>
          <w:color w:val="auto"/>
          <w:sz w:val="22"/>
          <w:szCs w:val="22"/>
          <w:lang w:val="en-US"/>
        </w:rPr>
        <w:t>er</w:t>
      </w:r>
      <w:r w:rsidRPr="00EE3AC3">
        <w:rPr>
          <w:rFonts w:ascii="Arial" w:hAnsi="Arial" w:cs="Arial"/>
          <w:color w:val="auto"/>
          <w:spacing w:val="-4"/>
          <w:sz w:val="22"/>
          <w:szCs w:val="22"/>
          <w:lang w:val="en-US"/>
        </w:rPr>
        <w:t>v</w:t>
      </w:r>
      <w:r w:rsidRPr="00EE3AC3">
        <w:rPr>
          <w:rFonts w:ascii="Arial" w:hAnsi="Arial" w:cs="Arial"/>
          <w:color w:val="auto"/>
          <w:sz w:val="22"/>
          <w:szCs w:val="22"/>
          <w:lang w:val="en-US"/>
        </w:rPr>
        <w:t>i</w:t>
      </w:r>
      <w:r w:rsidRPr="00EE3AC3">
        <w:rPr>
          <w:rFonts w:ascii="Arial" w:hAnsi="Arial" w:cs="Arial"/>
          <w:color w:val="auto"/>
          <w:spacing w:val="1"/>
          <w:sz w:val="22"/>
          <w:szCs w:val="22"/>
          <w:lang w:val="en-US"/>
        </w:rPr>
        <w:t>c</w:t>
      </w:r>
      <w:r w:rsidRPr="00EE3AC3">
        <w:rPr>
          <w:rFonts w:ascii="Arial" w:hAnsi="Arial" w:cs="Arial"/>
          <w:color w:val="auto"/>
          <w:sz w:val="22"/>
          <w:szCs w:val="22"/>
          <w:lang w:val="en-US"/>
        </w:rPr>
        <w:t>e</w:t>
      </w:r>
      <w:r w:rsidRPr="00EE3AC3">
        <w:rPr>
          <w:rFonts w:ascii="Arial" w:hAnsi="Arial" w:cs="Arial"/>
          <w:color w:val="auto"/>
          <w:spacing w:val="-1"/>
          <w:sz w:val="22"/>
          <w:szCs w:val="22"/>
          <w:lang w:val="en-US"/>
        </w:rPr>
        <w:t>s</w:t>
      </w:r>
      <w:r w:rsidRPr="00EE3AC3">
        <w:rPr>
          <w:rFonts w:ascii="Arial" w:hAnsi="Arial" w:cs="Arial"/>
          <w:color w:val="auto"/>
          <w:sz w:val="22"/>
          <w:szCs w:val="22"/>
          <w:lang w:val="en-US"/>
        </w:rPr>
        <w:t xml:space="preserve">.  Where appropriate as part of a light touch assessment, adults/ their representative will be asked to provide a benefit award letter/ bank statement to evidence the adult’s income and capital and whether they are over or under relevant limits.  </w:t>
      </w:r>
    </w:p>
    <w:p w14:paraId="6943FFD9" w14:textId="77777777" w:rsidR="002E6848" w:rsidRPr="00EE3AC3" w:rsidRDefault="002E6848" w:rsidP="002E6848">
      <w:pPr>
        <w:pStyle w:val="Default"/>
        <w:rPr>
          <w:rFonts w:ascii="Arial" w:hAnsi="Arial" w:cs="Arial"/>
          <w:color w:val="auto"/>
          <w:sz w:val="22"/>
          <w:szCs w:val="22"/>
          <w:lang w:val="en-US"/>
        </w:rPr>
      </w:pPr>
    </w:p>
    <w:p w14:paraId="70BB1872" w14:textId="77777777" w:rsidR="002E6848" w:rsidRDefault="002E6848" w:rsidP="002E6848">
      <w:pPr>
        <w:pStyle w:val="Default"/>
        <w:rPr>
          <w:rFonts w:ascii="Arial" w:hAnsi="Arial" w:cs="Arial"/>
          <w:color w:val="auto"/>
          <w:spacing w:val="5"/>
          <w:sz w:val="22"/>
          <w:szCs w:val="22"/>
          <w:lang w:val="en-US"/>
        </w:rPr>
      </w:pPr>
      <w:r w:rsidRPr="00EE3AC3">
        <w:rPr>
          <w:rFonts w:ascii="Arial" w:hAnsi="Arial" w:cs="Arial"/>
          <w:color w:val="auto"/>
          <w:spacing w:val="-1"/>
          <w:sz w:val="22"/>
          <w:szCs w:val="22"/>
          <w:lang w:val="en-US"/>
        </w:rPr>
        <w:t>Once</w:t>
      </w:r>
      <w:r w:rsidRPr="00EE3AC3">
        <w:rPr>
          <w:rFonts w:ascii="Arial" w:hAnsi="Arial" w:cs="Arial"/>
          <w:color w:val="auto"/>
          <w:spacing w:val="1"/>
          <w:sz w:val="22"/>
          <w:szCs w:val="22"/>
          <w:lang w:val="en-US"/>
        </w:rPr>
        <w:t xml:space="preserve"> t</w:t>
      </w:r>
      <w:r w:rsidRPr="00EE3AC3">
        <w:rPr>
          <w:rFonts w:ascii="Arial" w:hAnsi="Arial" w:cs="Arial"/>
          <w:color w:val="auto"/>
          <w:sz w:val="22"/>
          <w:szCs w:val="22"/>
          <w:lang w:val="en-US"/>
        </w:rPr>
        <w:t xml:space="preserve">he </w:t>
      </w:r>
      <w:r w:rsidRPr="00EE3AC3">
        <w:rPr>
          <w:rFonts w:ascii="Arial" w:hAnsi="Arial" w:cs="Arial"/>
          <w:color w:val="auto"/>
          <w:spacing w:val="1"/>
          <w:sz w:val="22"/>
          <w:szCs w:val="22"/>
          <w:lang w:val="en-US"/>
        </w:rPr>
        <w:t>f</w:t>
      </w:r>
      <w:r w:rsidRPr="00EE3AC3">
        <w:rPr>
          <w:rFonts w:ascii="Arial" w:hAnsi="Arial" w:cs="Arial"/>
          <w:color w:val="auto"/>
          <w:sz w:val="22"/>
          <w:szCs w:val="22"/>
          <w:lang w:val="en-US"/>
        </w:rPr>
        <w:t>ina</w:t>
      </w:r>
      <w:r w:rsidRPr="00EE3AC3">
        <w:rPr>
          <w:rFonts w:ascii="Arial" w:hAnsi="Arial" w:cs="Arial"/>
          <w:color w:val="auto"/>
          <w:spacing w:val="-3"/>
          <w:sz w:val="22"/>
          <w:szCs w:val="22"/>
          <w:lang w:val="en-US"/>
        </w:rPr>
        <w:t>n</w:t>
      </w:r>
      <w:r w:rsidRPr="00EE3AC3">
        <w:rPr>
          <w:rFonts w:ascii="Arial" w:hAnsi="Arial" w:cs="Arial"/>
          <w:color w:val="auto"/>
          <w:spacing w:val="1"/>
          <w:sz w:val="22"/>
          <w:szCs w:val="22"/>
          <w:lang w:val="en-US"/>
        </w:rPr>
        <w:t>c</w:t>
      </w:r>
      <w:r w:rsidRPr="00EE3AC3">
        <w:rPr>
          <w:rFonts w:ascii="Arial" w:hAnsi="Arial" w:cs="Arial"/>
          <w:color w:val="auto"/>
          <w:sz w:val="22"/>
          <w:szCs w:val="22"/>
          <w:lang w:val="en-US"/>
        </w:rPr>
        <w:t>ial</w:t>
      </w:r>
      <w:r w:rsidRPr="00EE3AC3">
        <w:rPr>
          <w:rFonts w:ascii="Arial" w:hAnsi="Arial" w:cs="Arial"/>
          <w:color w:val="auto"/>
          <w:spacing w:val="-1"/>
          <w:sz w:val="22"/>
          <w:szCs w:val="22"/>
          <w:lang w:val="en-US"/>
        </w:rPr>
        <w:t xml:space="preserve"> </w:t>
      </w:r>
      <w:r w:rsidRPr="00EE3AC3">
        <w:rPr>
          <w:rFonts w:ascii="Arial" w:hAnsi="Arial" w:cs="Arial"/>
          <w:color w:val="auto"/>
          <w:sz w:val="22"/>
          <w:szCs w:val="22"/>
          <w:lang w:val="en-US"/>
        </w:rPr>
        <w:t>a</w:t>
      </w:r>
      <w:r w:rsidRPr="00EE3AC3">
        <w:rPr>
          <w:rFonts w:ascii="Arial" w:hAnsi="Arial" w:cs="Arial"/>
          <w:color w:val="auto"/>
          <w:spacing w:val="-1"/>
          <w:sz w:val="22"/>
          <w:szCs w:val="22"/>
          <w:lang w:val="en-US"/>
        </w:rPr>
        <w:t>s</w:t>
      </w:r>
      <w:r w:rsidRPr="00EE3AC3">
        <w:rPr>
          <w:rFonts w:ascii="Arial" w:hAnsi="Arial" w:cs="Arial"/>
          <w:color w:val="auto"/>
          <w:spacing w:val="1"/>
          <w:sz w:val="22"/>
          <w:szCs w:val="22"/>
          <w:lang w:val="en-US"/>
        </w:rPr>
        <w:t>s</w:t>
      </w:r>
      <w:r w:rsidRPr="00EE3AC3">
        <w:rPr>
          <w:rFonts w:ascii="Arial" w:hAnsi="Arial" w:cs="Arial"/>
          <w:color w:val="auto"/>
          <w:spacing w:val="-3"/>
          <w:sz w:val="22"/>
          <w:szCs w:val="22"/>
          <w:lang w:val="en-US"/>
        </w:rPr>
        <w:t>e</w:t>
      </w:r>
      <w:r w:rsidRPr="00EE3AC3">
        <w:rPr>
          <w:rFonts w:ascii="Arial" w:hAnsi="Arial" w:cs="Arial"/>
          <w:color w:val="auto"/>
          <w:spacing w:val="1"/>
          <w:sz w:val="22"/>
          <w:szCs w:val="22"/>
          <w:lang w:val="en-US"/>
        </w:rPr>
        <w:t>ss</w:t>
      </w:r>
      <w:r w:rsidRPr="00EE3AC3">
        <w:rPr>
          <w:rFonts w:ascii="Arial" w:hAnsi="Arial" w:cs="Arial"/>
          <w:color w:val="auto"/>
          <w:spacing w:val="-1"/>
          <w:sz w:val="22"/>
          <w:szCs w:val="22"/>
          <w:lang w:val="en-US"/>
        </w:rPr>
        <w:t>m</w:t>
      </w:r>
      <w:r w:rsidRPr="00EE3AC3">
        <w:rPr>
          <w:rFonts w:ascii="Arial" w:hAnsi="Arial" w:cs="Arial"/>
          <w:color w:val="auto"/>
          <w:sz w:val="22"/>
          <w:szCs w:val="22"/>
          <w:lang w:val="en-US"/>
        </w:rPr>
        <w:t>e</w:t>
      </w:r>
      <w:r w:rsidRPr="00EE3AC3">
        <w:rPr>
          <w:rFonts w:ascii="Arial" w:hAnsi="Arial" w:cs="Arial"/>
          <w:color w:val="auto"/>
          <w:spacing w:val="-3"/>
          <w:sz w:val="22"/>
          <w:szCs w:val="22"/>
          <w:lang w:val="en-US"/>
        </w:rPr>
        <w:t>n</w:t>
      </w:r>
      <w:r w:rsidRPr="00EE3AC3">
        <w:rPr>
          <w:rFonts w:ascii="Arial" w:hAnsi="Arial" w:cs="Arial"/>
          <w:color w:val="auto"/>
          <w:sz w:val="22"/>
          <w:szCs w:val="22"/>
          <w:lang w:val="en-US"/>
        </w:rPr>
        <w:t>t h</w:t>
      </w:r>
      <w:r w:rsidRPr="00EE3AC3">
        <w:rPr>
          <w:rFonts w:ascii="Arial" w:hAnsi="Arial" w:cs="Arial"/>
          <w:color w:val="auto"/>
          <w:spacing w:val="-3"/>
          <w:sz w:val="22"/>
          <w:szCs w:val="22"/>
          <w:lang w:val="en-US"/>
        </w:rPr>
        <w:t>a</w:t>
      </w:r>
      <w:r w:rsidRPr="00EE3AC3">
        <w:rPr>
          <w:rFonts w:ascii="Arial" w:hAnsi="Arial" w:cs="Arial"/>
          <w:color w:val="auto"/>
          <w:sz w:val="22"/>
          <w:szCs w:val="22"/>
          <w:lang w:val="en-US"/>
        </w:rPr>
        <w:t>s</w:t>
      </w:r>
      <w:r w:rsidRPr="00EE3AC3">
        <w:rPr>
          <w:rFonts w:ascii="Arial" w:hAnsi="Arial" w:cs="Arial"/>
          <w:color w:val="auto"/>
          <w:spacing w:val="2"/>
          <w:sz w:val="22"/>
          <w:szCs w:val="22"/>
          <w:lang w:val="en-US"/>
        </w:rPr>
        <w:t xml:space="preserve"> </w:t>
      </w:r>
      <w:r w:rsidRPr="00EE3AC3">
        <w:rPr>
          <w:rFonts w:ascii="Arial" w:hAnsi="Arial" w:cs="Arial"/>
          <w:color w:val="auto"/>
          <w:sz w:val="22"/>
          <w:szCs w:val="22"/>
          <w:lang w:val="en-US"/>
        </w:rPr>
        <w:t>b</w:t>
      </w:r>
      <w:r w:rsidRPr="00EE3AC3">
        <w:rPr>
          <w:rFonts w:ascii="Arial" w:hAnsi="Arial" w:cs="Arial"/>
          <w:color w:val="auto"/>
          <w:spacing w:val="-3"/>
          <w:sz w:val="22"/>
          <w:szCs w:val="22"/>
          <w:lang w:val="en-US"/>
        </w:rPr>
        <w:t>e</w:t>
      </w:r>
      <w:r w:rsidRPr="00EE3AC3">
        <w:rPr>
          <w:rFonts w:ascii="Arial" w:hAnsi="Arial" w:cs="Arial"/>
          <w:color w:val="auto"/>
          <w:sz w:val="22"/>
          <w:szCs w:val="22"/>
          <w:lang w:val="en-US"/>
        </w:rPr>
        <w:t>en</w:t>
      </w:r>
      <w:r w:rsidRPr="00EE3AC3">
        <w:rPr>
          <w:rFonts w:ascii="Arial" w:hAnsi="Arial" w:cs="Arial"/>
          <w:color w:val="auto"/>
          <w:spacing w:val="-1"/>
          <w:sz w:val="22"/>
          <w:szCs w:val="22"/>
          <w:lang w:val="en-US"/>
        </w:rPr>
        <w:t xml:space="preserve"> </w:t>
      </w:r>
      <w:r w:rsidRPr="00EE3AC3">
        <w:rPr>
          <w:rFonts w:ascii="Arial" w:hAnsi="Arial" w:cs="Arial"/>
          <w:color w:val="auto"/>
          <w:spacing w:val="1"/>
          <w:sz w:val="22"/>
          <w:szCs w:val="22"/>
          <w:lang w:val="en-US"/>
        </w:rPr>
        <w:t>c</w:t>
      </w:r>
      <w:r w:rsidRPr="00EE3AC3">
        <w:rPr>
          <w:rFonts w:ascii="Arial" w:hAnsi="Arial" w:cs="Arial"/>
          <w:color w:val="auto"/>
          <w:sz w:val="22"/>
          <w:szCs w:val="22"/>
          <w:lang w:val="en-US"/>
        </w:rPr>
        <w:t>o</w:t>
      </w:r>
      <w:r w:rsidRPr="00EE3AC3">
        <w:rPr>
          <w:rFonts w:ascii="Arial" w:hAnsi="Arial" w:cs="Arial"/>
          <w:color w:val="auto"/>
          <w:spacing w:val="-3"/>
          <w:sz w:val="22"/>
          <w:szCs w:val="22"/>
          <w:lang w:val="en-US"/>
        </w:rPr>
        <w:t>n</w:t>
      </w:r>
      <w:r w:rsidRPr="00EE3AC3">
        <w:rPr>
          <w:rFonts w:ascii="Arial" w:hAnsi="Arial" w:cs="Arial"/>
          <w:color w:val="auto"/>
          <w:spacing w:val="1"/>
          <w:sz w:val="22"/>
          <w:szCs w:val="22"/>
          <w:lang w:val="en-US"/>
        </w:rPr>
        <w:t>c</w:t>
      </w:r>
      <w:r w:rsidRPr="00EE3AC3">
        <w:rPr>
          <w:rFonts w:ascii="Arial" w:hAnsi="Arial" w:cs="Arial"/>
          <w:color w:val="auto"/>
          <w:sz w:val="22"/>
          <w:szCs w:val="22"/>
          <w:lang w:val="en-US"/>
        </w:rPr>
        <w:t>lude</w:t>
      </w:r>
      <w:r w:rsidRPr="00EE3AC3">
        <w:rPr>
          <w:rFonts w:ascii="Arial" w:hAnsi="Arial" w:cs="Arial"/>
          <w:color w:val="auto"/>
          <w:spacing w:val="-3"/>
          <w:sz w:val="22"/>
          <w:szCs w:val="22"/>
          <w:lang w:val="en-US"/>
        </w:rPr>
        <w:t>d</w:t>
      </w:r>
      <w:r w:rsidRPr="00EE3AC3">
        <w:rPr>
          <w:rFonts w:ascii="Arial" w:hAnsi="Arial" w:cs="Arial"/>
          <w:color w:val="auto"/>
          <w:sz w:val="22"/>
          <w:szCs w:val="22"/>
          <w:lang w:val="en-US"/>
        </w:rPr>
        <w:t xml:space="preserve">, </w:t>
      </w:r>
      <w:r w:rsidRPr="00EE3AC3">
        <w:rPr>
          <w:rFonts w:ascii="Arial" w:hAnsi="Arial" w:cs="Arial"/>
          <w:color w:val="auto"/>
          <w:spacing w:val="-1"/>
          <w:sz w:val="22"/>
          <w:szCs w:val="22"/>
          <w:lang w:val="en-US"/>
        </w:rPr>
        <w:t>t</w:t>
      </w:r>
      <w:r w:rsidRPr="00EE3AC3">
        <w:rPr>
          <w:rFonts w:ascii="Arial" w:hAnsi="Arial" w:cs="Arial"/>
          <w:color w:val="auto"/>
          <w:sz w:val="22"/>
          <w:szCs w:val="22"/>
          <w:lang w:val="en-US"/>
        </w:rPr>
        <w:t xml:space="preserve">he </w:t>
      </w:r>
      <w:proofErr w:type="gramStart"/>
      <w:r w:rsidRPr="00EE3AC3">
        <w:rPr>
          <w:rFonts w:ascii="Arial" w:hAnsi="Arial" w:cs="Arial"/>
          <w:color w:val="auto"/>
          <w:spacing w:val="1"/>
          <w:sz w:val="22"/>
          <w:szCs w:val="22"/>
          <w:lang w:val="en-US"/>
        </w:rPr>
        <w:t>adult</w:t>
      </w:r>
      <w:proofErr w:type="gramEnd"/>
      <w:r w:rsidRPr="00EE3AC3">
        <w:rPr>
          <w:rFonts w:ascii="Arial" w:hAnsi="Arial" w:cs="Arial"/>
          <w:color w:val="auto"/>
          <w:spacing w:val="-1"/>
          <w:sz w:val="22"/>
          <w:szCs w:val="22"/>
          <w:lang w:val="en-US"/>
        </w:rPr>
        <w:t xml:space="preserve"> </w:t>
      </w:r>
      <w:r w:rsidRPr="00EE3AC3">
        <w:rPr>
          <w:rFonts w:ascii="Arial" w:hAnsi="Arial" w:cs="Arial"/>
          <w:color w:val="auto"/>
          <w:spacing w:val="-4"/>
          <w:sz w:val="22"/>
          <w:szCs w:val="22"/>
          <w:lang w:val="en-US"/>
        </w:rPr>
        <w:t>w</w:t>
      </w:r>
      <w:r w:rsidRPr="00EE3AC3">
        <w:rPr>
          <w:rFonts w:ascii="Arial" w:hAnsi="Arial" w:cs="Arial"/>
          <w:color w:val="auto"/>
          <w:sz w:val="22"/>
          <w:szCs w:val="22"/>
          <w:lang w:val="en-US"/>
        </w:rPr>
        <w:t>ill</w:t>
      </w:r>
      <w:r w:rsidRPr="00EE3AC3">
        <w:rPr>
          <w:rFonts w:ascii="Arial" w:hAnsi="Arial" w:cs="Arial"/>
          <w:color w:val="auto"/>
          <w:spacing w:val="1"/>
          <w:sz w:val="22"/>
          <w:szCs w:val="22"/>
          <w:lang w:val="en-US"/>
        </w:rPr>
        <w:t xml:space="preserve"> </w:t>
      </w:r>
      <w:r w:rsidRPr="00EE3AC3">
        <w:rPr>
          <w:rFonts w:ascii="Arial" w:hAnsi="Arial" w:cs="Arial"/>
          <w:color w:val="auto"/>
          <w:sz w:val="22"/>
          <w:szCs w:val="22"/>
          <w:lang w:val="en-US"/>
        </w:rPr>
        <w:t>be</w:t>
      </w:r>
      <w:r w:rsidRPr="00EE3AC3">
        <w:rPr>
          <w:rFonts w:ascii="Arial" w:hAnsi="Arial" w:cs="Arial"/>
          <w:color w:val="auto"/>
          <w:spacing w:val="1"/>
          <w:sz w:val="22"/>
          <w:szCs w:val="22"/>
          <w:lang w:val="en-US"/>
        </w:rPr>
        <w:t xml:space="preserve"> </w:t>
      </w:r>
      <w:r w:rsidRPr="00EE3AC3">
        <w:rPr>
          <w:rFonts w:ascii="Arial" w:hAnsi="Arial" w:cs="Arial"/>
          <w:color w:val="auto"/>
          <w:sz w:val="22"/>
          <w:szCs w:val="22"/>
          <w:lang w:val="en-US"/>
        </w:rPr>
        <w:t>i</w:t>
      </w:r>
      <w:r w:rsidRPr="00EE3AC3">
        <w:rPr>
          <w:rFonts w:ascii="Arial" w:hAnsi="Arial" w:cs="Arial"/>
          <w:color w:val="auto"/>
          <w:spacing w:val="-3"/>
          <w:sz w:val="22"/>
          <w:szCs w:val="22"/>
          <w:lang w:val="en-US"/>
        </w:rPr>
        <w:t>n</w:t>
      </w:r>
      <w:r w:rsidRPr="00EE3AC3">
        <w:rPr>
          <w:rFonts w:ascii="Arial" w:hAnsi="Arial" w:cs="Arial"/>
          <w:color w:val="auto"/>
          <w:spacing w:val="-1"/>
          <w:sz w:val="22"/>
          <w:szCs w:val="22"/>
          <w:lang w:val="en-US"/>
        </w:rPr>
        <w:t>f</w:t>
      </w:r>
      <w:r w:rsidRPr="00EE3AC3">
        <w:rPr>
          <w:rFonts w:ascii="Arial" w:hAnsi="Arial" w:cs="Arial"/>
          <w:color w:val="auto"/>
          <w:sz w:val="22"/>
          <w:szCs w:val="22"/>
          <w:lang w:val="en-US"/>
        </w:rPr>
        <w:t>or</w:t>
      </w:r>
      <w:r w:rsidRPr="00EE3AC3">
        <w:rPr>
          <w:rFonts w:ascii="Arial" w:hAnsi="Arial" w:cs="Arial"/>
          <w:color w:val="auto"/>
          <w:spacing w:val="-1"/>
          <w:sz w:val="22"/>
          <w:szCs w:val="22"/>
          <w:lang w:val="en-US"/>
        </w:rPr>
        <w:t>m</w:t>
      </w:r>
      <w:r w:rsidRPr="00EE3AC3">
        <w:rPr>
          <w:rFonts w:ascii="Arial" w:hAnsi="Arial" w:cs="Arial"/>
          <w:color w:val="auto"/>
          <w:sz w:val="22"/>
          <w:szCs w:val="22"/>
          <w:lang w:val="en-US"/>
        </w:rPr>
        <w:t>ed</w:t>
      </w:r>
      <w:r w:rsidRPr="00EE3AC3">
        <w:rPr>
          <w:rFonts w:ascii="Arial" w:hAnsi="Arial" w:cs="Arial"/>
          <w:color w:val="auto"/>
          <w:spacing w:val="1"/>
          <w:sz w:val="22"/>
          <w:szCs w:val="22"/>
          <w:lang w:val="en-US"/>
        </w:rPr>
        <w:t xml:space="preserve"> </w:t>
      </w:r>
      <w:r w:rsidRPr="00EE3AC3">
        <w:rPr>
          <w:rFonts w:ascii="Arial" w:hAnsi="Arial" w:cs="Arial"/>
          <w:color w:val="auto"/>
          <w:spacing w:val="-3"/>
          <w:sz w:val="22"/>
          <w:szCs w:val="22"/>
          <w:lang w:val="en-US"/>
        </w:rPr>
        <w:t>o</w:t>
      </w:r>
      <w:r w:rsidRPr="00EE3AC3">
        <w:rPr>
          <w:rFonts w:ascii="Arial" w:hAnsi="Arial" w:cs="Arial"/>
          <w:color w:val="auto"/>
          <w:sz w:val="22"/>
          <w:szCs w:val="22"/>
          <w:lang w:val="en-US"/>
        </w:rPr>
        <w:t xml:space="preserve">f </w:t>
      </w:r>
      <w:r w:rsidRPr="00EE3AC3">
        <w:rPr>
          <w:rFonts w:ascii="Arial" w:hAnsi="Arial" w:cs="Arial"/>
          <w:color w:val="auto"/>
          <w:spacing w:val="1"/>
          <w:sz w:val="22"/>
          <w:szCs w:val="22"/>
          <w:lang w:val="en-US"/>
        </w:rPr>
        <w:t>t</w:t>
      </w:r>
      <w:r w:rsidRPr="00EE3AC3">
        <w:rPr>
          <w:rFonts w:ascii="Arial" w:hAnsi="Arial" w:cs="Arial"/>
          <w:color w:val="auto"/>
          <w:sz w:val="22"/>
          <w:szCs w:val="22"/>
          <w:lang w:val="en-US"/>
        </w:rPr>
        <w:t>he</w:t>
      </w:r>
      <w:r w:rsidRPr="00EE3AC3">
        <w:rPr>
          <w:rFonts w:ascii="Arial" w:hAnsi="Arial" w:cs="Arial"/>
          <w:color w:val="auto"/>
          <w:spacing w:val="2"/>
          <w:sz w:val="22"/>
          <w:szCs w:val="22"/>
          <w:lang w:val="en-US"/>
        </w:rPr>
        <w:t xml:space="preserve"> </w:t>
      </w:r>
      <w:r w:rsidRPr="00EE3AC3">
        <w:rPr>
          <w:rFonts w:ascii="Arial" w:hAnsi="Arial" w:cs="Arial"/>
          <w:color w:val="auto"/>
          <w:spacing w:val="-4"/>
          <w:sz w:val="22"/>
          <w:szCs w:val="22"/>
          <w:lang w:val="en-US"/>
        </w:rPr>
        <w:t>w</w:t>
      </w:r>
      <w:r w:rsidRPr="00EE3AC3">
        <w:rPr>
          <w:rFonts w:ascii="Arial" w:hAnsi="Arial" w:cs="Arial"/>
          <w:color w:val="auto"/>
          <w:sz w:val="22"/>
          <w:szCs w:val="22"/>
          <w:lang w:val="en-US"/>
        </w:rPr>
        <w:t>ee</w:t>
      </w:r>
      <w:r w:rsidRPr="00EE3AC3">
        <w:rPr>
          <w:rFonts w:ascii="Arial" w:hAnsi="Arial" w:cs="Arial"/>
          <w:color w:val="auto"/>
          <w:spacing w:val="1"/>
          <w:sz w:val="22"/>
          <w:szCs w:val="22"/>
          <w:lang w:val="en-US"/>
        </w:rPr>
        <w:t>k</w:t>
      </w:r>
      <w:r w:rsidRPr="00EE3AC3">
        <w:rPr>
          <w:rFonts w:ascii="Arial" w:hAnsi="Arial" w:cs="Arial"/>
          <w:color w:val="auto"/>
          <w:sz w:val="22"/>
          <w:szCs w:val="22"/>
          <w:lang w:val="en-US"/>
        </w:rPr>
        <w:t>ly a</w:t>
      </w:r>
      <w:r w:rsidRPr="00EE3AC3">
        <w:rPr>
          <w:rFonts w:ascii="Arial" w:hAnsi="Arial" w:cs="Arial"/>
          <w:color w:val="auto"/>
          <w:spacing w:val="-1"/>
          <w:sz w:val="22"/>
          <w:szCs w:val="22"/>
          <w:lang w:val="en-US"/>
        </w:rPr>
        <w:t>m</w:t>
      </w:r>
      <w:r w:rsidRPr="00EE3AC3">
        <w:rPr>
          <w:rFonts w:ascii="Arial" w:hAnsi="Arial" w:cs="Arial"/>
          <w:color w:val="auto"/>
          <w:sz w:val="22"/>
          <w:szCs w:val="22"/>
          <w:lang w:val="en-US"/>
        </w:rPr>
        <w:t>ount they</w:t>
      </w:r>
      <w:r w:rsidRPr="00EE3AC3">
        <w:rPr>
          <w:rFonts w:ascii="Arial" w:hAnsi="Arial" w:cs="Arial"/>
          <w:color w:val="auto"/>
          <w:spacing w:val="-1"/>
          <w:sz w:val="22"/>
          <w:szCs w:val="22"/>
          <w:lang w:val="en-US"/>
        </w:rPr>
        <w:t xml:space="preserve"> m</w:t>
      </w:r>
      <w:r w:rsidRPr="00EE3AC3">
        <w:rPr>
          <w:rFonts w:ascii="Arial" w:hAnsi="Arial" w:cs="Arial"/>
          <w:color w:val="auto"/>
          <w:sz w:val="22"/>
          <w:szCs w:val="22"/>
          <w:lang w:val="en-US"/>
        </w:rPr>
        <w:t>u</w:t>
      </w:r>
      <w:r w:rsidRPr="00EE3AC3">
        <w:rPr>
          <w:rFonts w:ascii="Arial" w:hAnsi="Arial" w:cs="Arial"/>
          <w:color w:val="auto"/>
          <w:spacing w:val="-1"/>
          <w:sz w:val="22"/>
          <w:szCs w:val="22"/>
          <w:lang w:val="en-US"/>
        </w:rPr>
        <w:t>s</w:t>
      </w:r>
      <w:r w:rsidRPr="00EE3AC3">
        <w:rPr>
          <w:rFonts w:ascii="Arial" w:hAnsi="Arial" w:cs="Arial"/>
          <w:color w:val="auto"/>
          <w:sz w:val="22"/>
          <w:szCs w:val="22"/>
          <w:lang w:val="en-US"/>
        </w:rPr>
        <w:t xml:space="preserve">t </w:t>
      </w:r>
      <w:r w:rsidRPr="00EE3AC3">
        <w:rPr>
          <w:rFonts w:ascii="Arial" w:hAnsi="Arial" w:cs="Arial"/>
          <w:color w:val="auto"/>
          <w:spacing w:val="-1"/>
          <w:sz w:val="22"/>
          <w:szCs w:val="22"/>
          <w:lang w:val="en-US"/>
        </w:rPr>
        <w:t>c</w:t>
      </w:r>
      <w:r w:rsidRPr="00EE3AC3">
        <w:rPr>
          <w:rFonts w:ascii="Arial" w:hAnsi="Arial" w:cs="Arial"/>
          <w:color w:val="auto"/>
          <w:sz w:val="22"/>
          <w:szCs w:val="22"/>
          <w:lang w:val="en-US"/>
        </w:rPr>
        <w:t>on</w:t>
      </w:r>
      <w:r w:rsidRPr="00EE3AC3">
        <w:rPr>
          <w:rFonts w:ascii="Arial" w:hAnsi="Arial" w:cs="Arial"/>
          <w:color w:val="auto"/>
          <w:spacing w:val="1"/>
          <w:sz w:val="22"/>
          <w:szCs w:val="22"/>
          <w:lang w:val="en-US"/>
        </w:rPr>
        <w:t>t</w:t>
      </w:r>
      <w:r w:rsidRPr="00EE3AC3">
        <w:rPr>
          <w:rFonts w:ascii="Arial" w:hAnsi="Arial" w:cs="Arial"/>
          <w:color w:val="auto"/>
          <w:sz w:val="22"/>
          <w:szCs w:val="22"/>
          <w:lang w:val="en-US"/>
        </w:rPr>
        <w:t>rib</w:t>
      </w:r>
      <w:r w:rsidRPr="00EE3AC3">
        <w:rPr>
          <w:rFonts w:ascii="Arial" w:hAnsi="Arial" w:cs="Arial"/>
          <w:color w:val="auto"/>
          <w:spacing w:val="-3"/>
          <w:sz w:val="22"/>
          <w:szCs w:val="22"/>
          <w:lang w:val="en-US"/>
        </w:rPr>
        <w:t>u</w:t>
      </w:r>
      <w:r w:rsidRPr="00EE3AC3">
        <w:rPr>
          <w:rFonts w:ascii="Arial" w:hAnsi="Arial" w:cs="Arial"/>
          <w:color w:val="auto"/>
          <w:spacing w:val="1"/>
          <w:sz w:val="22"/>
          <w:szCs w:val="22"/>
          <w:lang w:val="en-US"/>
        </w:rPr>
        <w:t>t</w:t>
      </w:r>
      <w:r w:rsidRPr="00EE3AC3">
        <w:rPr>
          <w:rFonts w:ascii="Arial" w:hAnsi="Arial" w:cs="Arial"/>
          <w:color w:val="auto"/>
          <w:sz w:val="22"/>
          <w:szCs w:val="22"/>
          <w:lang w:val="en-US"/>
        </w:rPr>
        <w:t>e</w:t>
      </w:r>
      <w:r w:rsidRPr="00EE3AC3">
        <w:rPr>
          <w:rFonts w:ascii="Arial" w:hAnsi="Arial" w:cs="Arial"/>
          <w:color w:val="auto"/>
          <w:spacing w:val="-1"/>
          <w:sz w:val="22"/>
          <w:szCs w:val="22"/>
          <w:lang w:val="en-US"/>
        </w:rPr>
        <w:t xml:space="preserve"> </w:t>
      </w:r>
      <w:r w:rsidRPr="00EE3AC3">
        <w:rPr>
          <w:rFonts w:ascii="Arial" w:hAnsi="Arial" w:cs="Arial"/>
          <w:color w:val="auto"/>
          <w:spacing w:val="1"/>
          <w:sz w:val="22"/>
          <w:szCs w:val="22"/>
          <w:lang w:val="en-US"/>
        </w:rPr>
        <w:t>t</w:t>
      </w:r>
      <w:r w:rsidRPr="00EE3AC3">
        <w:rPr>
          <w:rFonts w:ascii="Arial" w:hAnsi="Arial" w:cs="Arial"/>
          <w:color w:val="auto"/>
          <w:sz w:val="22"/>
          <w:szCs w:val="22"/>
          <w:lang w:val="en-US"/>
        </w:rPr>
        <w:t>o</w:t>
      </w:r>
      <w:r w:rsidRPr="00EE3AC3">
        <w:rPr>
          <w:rFonts w:ascii="Arial" w:hAnsi="Arial" w:cs="Arial"/>
          <w:color w:val="auto"/>
          <w:spacing w:val="-4"/>
          <w:sz w:val="22"/>
          <w:szCs w:val="22"/>
          <w:lang w:val="en-US"/>
        </w:rPr>
        <w:t>w</w:t>
      </w:r>
      <w:r w:rsidRPr="00EE3AC3">
        <w:rPr>
          <w:rFonts w:ascii="Arial" w:hAnsi="Arial" w:cs="Arial"/>
          <w:color w:val="auto"/>
          <w:sz w:val="22"/>
          <w:szCs w:val="22"/>
          <w:lang w:val="en-US"/>
        </w:rPr>
        <w:t xml:space="preserve">ards </w:t>
      </w:r>
      <w:r w:rsidRPr="00EE3AC3">
        <w:rPr>
          <w:rFonts w:ascii="Arial" w:hAnsi="Arial" w:cs="Arial"/>
          <w:color w:val="auto"/>
          <w:spacing w:val="-1"/>
          <w:sz w:val="22"/>
          <w:szCs w:val="22"/>
          <w:lang w:val="en-US"/>
        </w:rPr>
        <w:t>t</w:t>
      </w:r>
      <w:r w:rsidRPr="00EE3AC3">
        <w:rPr>
          <w:rFonts w:ascii="Arial" w:hAnsi="Arial" w:cs="Arial"/>
          <w:color w:val="auto"/>
          <w:sz w:val="22"/>
          <w:szCs w:val="22"/>
          <w:lang w:val="en-US"/>
        </w:rPr>
        <w:t>heir</w:t>
      </w:r>
      <w:r w:rsidRPr="00EE3AC3">
        <w:rPr>
          <w:rFonts w:ascii="Arial" w:hAnsi="Arial" w:cs="Arial"/>
          <w:color w:val="auto"/>
          <w:spacing w:val="-1"/>
          <w:sz w:val="22"/>
          <w:szCs w:val="22"/>
          <w:lang w:val="en-US"/>
        </w:rPr>
        <w:t xml:space="preserve"> </w:t>
      </w:r>
      <w:r w:rsidRPr="00EE3AC3">
        <w:rPr>
          <w:rFonts w:ascii="Arial" w:hAnsi="Arial" w:cs="Arial"/>
          <w:color w:val="auto"/>
          <w:spacing w:val="1"/>
          <w:sz w:val="22"/>
          <w:szCs w:val="22"/>
          <w:lang w:val="en-US"/>
        </w:rPr>
        <w:t>c</w:t>
      </w:r>
      <w:r w:rsidRPr="00EE3AC3">
        <w:rPr>
          <w:rFonts w:ascii="Arial" w:hAnsi="Arial" w:cs="Arial"/>
          <w:color w:val="auto"/>
          <w:sz w:val="22"/>
          <w:szCs w:val="22"/>
          <w:lang w:val="en-US"/>
        </w:rPr>
        <w:t>are</w:t>
      </w:r>
      <w:r w:rsidRPr="00EE3AC3">
        <w:rPr>
          <w:rFonts w:ascii="Arial" w:hAnsi="Arial" w:cs="Arial"/>
          <w:color w:val="auto"/>
          <w:spacing w:val="-1"/>
          <w:sz w:val="22"/>
          <w:szCs w:val="22"/>
          <w:lang w:val="en-US"/>
        </w:rPr>
        <w:t xml:space="preserve"> </w:t>
      </w:r>
      <w:r w:rsidRPr="00EE3AC3">
        <w:rPr>
          <w:rFonts w:ascii="Arial" w:hAnsi="Arial" w:cs="Arial"/>
          <w:color w:val="auto"/>
          <w:sz w:val="22"/>
          <w:szCs w:val="22"/>
          <w:lang w:val="en-US"/>
        </w:rPr>
        <w:t>and</w:t>
      </w:r>
      <w:r w:rsidRPr="00EE3AC3">
        <w:rPr>
          <w:rFonts w:ascii="Arial" w:hAnsi="Arial" w:cs="Arial"/>
          <w:color w:val="auto"/>
          <w:spacing w:val="-2"/>
          <w:sz w:val="22"/>
          <w:szCs w:val="22"/>
          <w:lang w:val="en-US"/>
        </w:rPr>
        <w:t xml:space="preserve"> </w:t>
      </w:r>
      <w:r w:rsidRPr="00EE3AC3">
        <w:rPr>
          <w:rFonts w:ascii="Arial" w:hAnsi="Arial" w:cs="Arial"/>
          <w:color w:val="auto"/>
          <w:spacing w:val="1"/>
          <w:sz w:val="22"/>
          <w:szCs w:val="22"/>
          <w:lang w:val="en-US"/>
        </w:rPr>
        <w:t>s</w:t>
      </w:r>
      <w:r w:rsidRPr="00EE3AC3">
        <w:rPr>
          <w:rFonts w:ascii="Arial" w:hAnsi="Arial" w:cs="Arial"/>
          <w:color w:val="auto"/>
          <w:sz w:val="22"/>
          <w:szCs w:val="22"/>
          <w:lang w:val="en-US"/>
        </w:rPr>
        <w:t>u</w:t>
      </w:r>
      <w:r w:rsidRPr="00EE3AC3">
        <w:rPr>
          <w:rFonts w:ascii="Arial" w:hAnsi="Arial" w:cs="Arial"/>
          <w:color w:val="auto"/>
          <w:spacing w:val="-3"/>
          <w:sz w:val="22"/>
          <w:szCs w:val="22"/>
          <w:lang w:val="en-US"/>
        </w:rPr>
        <w:t>pp</w:t>
      </w:r>
      <w:r w:rsidRPr="00EE3AC3">
        <w:rPr>
          <w:rFonts w:ascii="Arial" w:hAnsi="Arial" w:cs="Arial"/>
          <w:color w:val="auto"/>
          <w:sz w:val="22"/>
          <w:szCs w:val="22"/>
          <w:lang w:val="en-US"/>
        </w:rPr>
        <w:t xml:space="preserve">ort </w:t>
      </w:r>
      <w:r w:rsidRPr="00EE3AC3">
        <w:rPr>
          <w:rFonts w:ascii="Arial" w:hAnsi="Arial" w:cs="Arial"/>
          <w:color w:val="auto"/>
          <w:spacing w:val="1"/>
          <w:sz w:val="22"/>
          <w:szCs w:val="22"/>
          <w:lang w:val="en-US"/>
        </w:rPr>
        <w:t>c</w:t>
      </w:r>
      <w:r w:rsidRPr="00EE3AC3">
        <w:rPr>
          <w:rFonts w:ascii="Arial" w:hAnsi="Arial" w:cs="Arial"/>
          <w:color w:val="auto"/>
          <w:sz w:val="22"/>
          <w:szCs w:val="22"/>
          <w:lang w:val="en-US"/>
        </w:rPr>
        <w:t>o</w:t>
      </w:r>
      <w:r w:rsidRPr="00EE3AC3">
        <w:rPr>
          <w:rFonts w:ascii="Arial" w:hAnsi="Arial" w:cs="Arial"/>
          <w:color w:val="auto"/>
          <w:spacing w:val="-1"/>
          <w:sz w:val="22"/>
          <w:szCs w:val="22"/>
          <w:lang w:val="en-US"/>
        </w:rPr>
        <w:t>st</w:t>
      </w:r>
      <w:r w:rsidRPr="00EE3AC3">
        <w:rPr>
          <w:rFonts w:ascii="Arial" w:hAnsi="Arial" w:cs="Arial"/>
          <w:color w:val="auto"/>
          <w:spacing w:val="1"/>
          <w:sz w:val="22"/>
          <w:szCs w:val="22"/>
          <w:lang w:val="en-US"/>
        </w:rPr>
        <w:t>s</w:t>
      </w:r>
      <w:r w:rsidRPr="00EE3AC3">
        <w:rPr>
          <w:rFonts w:ascii="Arial" w:hAnsi="Arial" w:cs="Arial"/>
          <w:color w:val="auto"/>
          <w:sz w:val="22"/>
          <w:szCs w:val="22"/>
          <w:lang w:val="en-US"/>
        </w:rPr>
        <w:t>.</w:t>
      </w:r>
      <w:r w:rsidRPr="00EE3AC3">
        <w:rPr>
          <w:rFonts w:ascii="Arial" w:hAnsi="Arial" w:cs="Arial"/>
          <w:color w:val="auto"/>
          <w:spacing w:val="1"/>
          <w:sz w:val="22"/>
          <w:szCs w:val="22"/>
          <w:lang w:val="en-US"/>
        </w:rPr>
        <w:t xml:space="preserve"> </w:t>
      </w:r>
      <w:r w:rsidRPr="00EE3AC3">
        <w:rPr>
          <w:rFonts w:ascii="Arial" w:hAnsi="Arial" w:cs="Arial"/>
          <w:color w:val="auto"/>
          <w:spacing w:val="-1"/>
          <w:sz w:val="22"/>
          <w:szCs w:val="22"/>
          <w:lang w:val="en-US"/>
        </w:rPr>
        <w:t>Adult</w:t>
      </w:r>
      <w:r w:rsidRPr="00EE3AC3">
        <w:rPr>
          <w:rFonts w:ascii="Arial" w:hAnsi="Arial" w:cs="Arial"/>
          <w:color w:val="auto"/>
          <w:sz w:val="22"/>
          <w:szCs w:val="22"/>
          <w:lang w:val="en-US"/>
        </w:rPr>
        <w:t>s</w:t>
      </w:r>
      <w:r w:rsidRPr="00EE3AC3">
        <w:rPr>
          <w:rFonts w:ascii="Arial" w:hAnsi="Arial" w:cs="Arial"/>
          <w:color w:val="auto"/>
          <w:spacing w:val="2"/>
          <w:sz w:val="22"/>
          <w:szCs w:val="22"/>
          <w:lang w:val="en-US"/>
        </w:rPr>
        <w:t xml:space="preserve"> </w:t>
      </w:r>
      <w:r w:rsidRPr="00EE3AC3">
        <w:rPr>
          <w:rFonts w:ascii="Arial" w:hAnsi="Arial" w:cs="Arial"/>
          <w:color w:val="auto"/>
          <w:spacing w:val="-4"/>
          <w:sz w:val="22"/>
          <w:szCs w:val="22"/>
          <w:lang w:val="en-US"/>
        </w:rPr>
        <w:t>w</w:t>
      </w:r>
      <w:r w:rsidRPr="00EE3AC3">
        <w:rPr>
          <w:rFonts w:ascii="Arial" w:hAnsi="Arial" w:cs="Arial"/>
          <w:color w:val="auto"/>
          <w:sz w:val="22"/>
          <w:szCs w:val="22"/>
          <w:lang w:val="en-US"/>
        </w:rPr>
        <w:t>ill</w:t>
      </w:r>
      <w:r w:rsidRPr="00EE3AC3">
        <w:rPr>
          <w:rFonts w:ascii="Arial" w:hAnsi="Arial" w:cs="Arial"/>
          <w:color w:val="auto"/>
          <w:spacing w:val="1"/>
          <w:sz w:val="22"/>
          <w:szCs w:val="22"/>
          <w:lang w:val="en-US"/>
        </w:rPr>
        <w:t xml:space="preserve"> </w:t>
      </w:r>
      <w:r w:rsidRPr="00EE3AC3">
        <w:rPr>
          <w:rFonts w:ascii="Arial" w:hAnsi="Arial" w:cs="Arial"/>
          <w:color w:val="auto"/>
          <w:sz w:val="22"/>
          <w:szCs w:val="22"/>
          <w:lang w:val="en-US"/>
        </w:rPr>
        <w:t>n</w:t>
      </w:r>
      <w:r w:rsidRPr="00EE3AC3">
        <w:rPr>
          <w:rFonts w:ascii="Arial" w:hAnsi="Arial" w:cs="Arial"/>
          <w:color w:val="auto"/>
          <w:spacing w:val="-3"/>
          <w:sz w:val="22"/>
          <w:szCs w:val="22"/>
          <w:lang w:val="en-US"/>
        </w:rPr>
        <w:t>o</w:t>
      </w:r>
      <w:r w:rsidRPr="00EE3AC3">
        <w:rPr>
          <w:rFonts w:ascii="Arial" w:hAnsi="Arial" w:cs="Arial"/>
          <w:color w:val="auto"/>
          <w:sz w:val="22"/>
          <w:szCs w:val="22"/>
          <w:lang w:val="en-US"/>
        </w:rPr>
        <w:t>t</w:t>
      </w:r>
      <w:r w:rsidRPr="00EE3AC3">
        <w:rPr>
          <w:rFonts w:ascii="Arial" w:hAnsi="Arial" w:cs="Arial"/>
          <w:color w:val="auto"/>
          <w:spacing w:val="2"/>
          <w:sz w:val="22"/>
          <w:szCs w:val="22"/>
          <w:lang w:val="en-US"/>
        </w:rPr>
        <w:t xml:space="preserve"> </w:t>
      </w:r>
      <w:r w:rsidRPr="00EE3AC3">
        <w:rPr>
          <w:rFonts w:ascii="Arial" w:hAnsi="Arial" w:cs="Arial"/>
          <w:color w:val="auto"/>
          <w:sz w:val="22"/>
          <w:szCs w:val="22"/>
          <w:lang w:val="en-US"/>
        </w:rPr>
        <w:t>be</w:t>
      </w:r>
      <w:r w:rsidRPr="00EE3AC3">
        <w:rPr>
          <w:rFonts w:ascii="Arial" w:hAnsi="Arial" w:cs="Arial"/>
          <w:color w:val="auto"/>
          <w:spacing w:val="-3"/>
          <w:sz w:val="22"/>
          <w:szCs w:val="22"/>
          <w:lang w:val="en-US"/>
        </w:rPr>
        <w:t xml:space="preserve"> </w:t>
      </w:r>
      <w:r w:rsidRPr="00EE3AC3">
        <w:rPr>
          <w:rFonts w:ascii="Arial" w:hAnsi="Arial" w:cs="Arial"/>
          <w:color w:val="auto"/>
          <w:spacing w:val="1"/>
          <w:sz w:val="22"/>
          <w:szCs w:val="22"/>
          <w:lang w:val="en-US"/>
        </w:rPr>
        <w:t>c</w:t>
      </w:r>
      <w:r w:rsidRPr="00EE3AC3">
        <w:rPr>
          <w:rFonts w:ascii="Arial" w:hAnsi="Arial" w:cs="Arial"/>
          <w:color w:val="auto"/>
          <w:sz w:val="22"/>
          <w:szCs w:val="22"/>
          <w:lang w:val="en-US"/>
        </w:rPr>
        <w:t>harged</w:t>
      </w:r>
      <w:r w:rsidRPr="00EE3AC3">
        <w:rPr>
          <w:rFonts w:ascii="Arial" w:hAnsi="Arial" w:cs="Arial"/>
          <w:color w:val="auto"/>
          <w:spacing w:val="-2"/>
          <w:sz w:val="22"/>
          <w:szCs w:val="22"/>
          <w:lang w:val="en-US"/>
        </w:rPr>
        <w:t xml:space="preserve"> </w:t>
      </w:r>
      <w:r w:rsidRPr="00EE3AC3">
        <w:rPr>
          <w:rFonts w:ascii="Arial" w:hAnsi="Arial" w:cs="Arial"/>
          <w:color w:val="auto"/>
          <w:spacing w:val="-3"/>
          <w:sz w:val="22"/>
          <w:szCs w:val="22"/>
          <w:lang w:val="en-US"/>
        </w:rPr>
        <w:t>m</w:t>
      </w:r>
      <w:r w:rsidRPr="00EE3AC3">
        <w:rPr>
          <w:rFonts w:ascii="Arial" w:hAnsi="Arial" w:cs="Arial"/>
          <w:color w:val="auto"/>
          <w:sz w:val="22"/>
          <w:szCs w:val="22"/>
          <w:lang w:val="en-US"/>
        </w:rPr>
        <w:t>ore</w:t>
      </w:r>
      <w:r w:rsidRPr="00EE3AC3">
        <w:rPr>
          <w:rFonts w:ascii="Arial" w:hAnsi="Arial" w:cs="Arial"/>
          <w:color w:val="auto"/>
          <w:spacing w:val="-1"/>
          <w:sz w:val="22"/>
          <w:szCs w:val="22"/>
          <w:lang w:val="en-US"/>
        </w:rPr>
        <w:t xml:space="preserve"> </w:t>
      </w:r>
      <w:r w:rsidRPr="00EE3AC3">
        <w:rPr>
          <w:rFonts w:ascii="Arial" w:hAnsi="Arial" w:cs="Arial"/>
          <w:color w:val="auto"/>
          <w:spacing w:val="1"/>
          <w:sz w:val="22"/>
          <w:szCs w:val="22"/>
          <w:lang w:val="en-US"/>
        </w:rPr>
        <w:t>t</w:t>
      </w:r>
      <w:r w:rsidRPr="00EE3AC3">
        <w:rPr>
          <w:rFonts w:ascii="Arial" w:hAnsi="Arial" w:cs="Arial"/>
          <w:color w:val="auto"/>
          <w:sz w:val="22"/>
          <w:szCs w:val="22"/>
          <w:lang w:val="en-US"/>
        </w:rPr>
        <w:t>han</w:t>
      </w:r>
      <w:r w:rsidRPr="00EE3AC3">
        <w:rPr>
          <w:rFonts w:ascii="Arial" w:hAnsi="Arial" w:cs="Arial"/>
          <w:color w:val="auto"/>
          <w:spacing w:val="-1"/>
          <w:sz w:val="22"/>
          <w:szCs w:val="22"/>
          <w:lang w:val="en-US"/>
        </w:rPr>
        <w:t xml:space="preserve"> </w:t>
      </w:r>
      <w:r w:rsidRPr="00EE3AC3">
        <w:rPr>
          <w:rFonts w:ascii="Arial" w:hAnsi="Arial" w:cs="Arial"/>
          <w:color w:val="auto"/>
          <w:spacing w:val="1"/>
          <w:sz w:val="22"/>
          <w:szCs w:val="22"/>
          <w:lang w:val="en-US"/>
        </w:rPr>
        <w:t>t</w:t>
      </w:r>
      <w:r w:rsidRPr="00EE3AC3">
        <w:rPr>
          <w:rFonts w:ascii="Arial" w:hAnsi="Arial" w:cs="Arial"/>
          <w:color w:val="auto"/>
          <w:sz w:val="22"/>
          <w:szCs w:val="22"/>
          <w:lang w:val="en-US"/>
        </w:rPr>
        <w:t>he</w:t>
      </w:r>
      <w:r w:rsidRPr="00EE3AC3">
        <w:rPr>
          <w:rFonts w:ascii="Arial" w:hAnsi="Arial" w:cs="Arial"/>
          <w:color w:val="auto"/>
          <w:spacing w:val="-1"/>
          <w:sz w:val="22"/>
          <w:szCs w:val="22"/>
          <w:lang w:val="en-US"/>
        </w:rPr>
        <w:t xml:space="preserve"> </w:t>
      </w:r>
      <w:r w:rsidRPr="00EE3AC3">
        <w:rPr>
          <w:rFonts w:ascii="Arial" w:hAnsi="Arial" w:cs="Arial"/>
          <w:color w:val="auto"/>
          <w:sz w:val="22"/>
          <w:szCs w:val="22"/>
          <w:lang w:val="en-US"/>
        </w:rPr>
        <w:t>a</w:t>
      </w:r>
      <w:r w:rsidRPr="00EE3AC3">
        <w:rPr>
          <w:rFonts w:ascii="Arial" w:hAnsi="Arial" w:cs="Arial"/>
          <w:color w:val="auto"/>
          <w:spacing w:val="-1"/>
          <w:sz w:val="22"/>
          <w:szCs w:val="22"/>
          <w:lang w:val="en-US"/>
        </w:rPr>
        <w:t>m</w:t>
      </w:r>
      <w:r w:rsidRPr="00EE3AC3">
        <w:rPr>
          <w:rFonts w:ascii="Arial" w:hAnsi="Arial" w:cs="Arial"/>
          <w:color w:val="auto"/>
          <w:sz w:val="22"/>
          <w:szCs w:val="22"/>
          <w:lang w:val="en-US"/>
        </w:rPr>
        <w:t>ou</w:t>
      </w:r>
      <w:r w:rsidRPr="00EE3AC3">
        <w:rPr>
          <w:rFonts w:ascii="Arial" w:hAnsi="Arial" w:cs="Arial"/>
          <w:color w:val="auto"/>
          <w:spacing w:val="-3"/>
          <w:sz w:val="22"/>
          <w:szCs w:val="22"/>
          <w:lang w:val="en-US"/>
        </w:rPr>
        <w:t>n</w:t>
      </w:r>
      <w:r w:rsidRPr="00EE3AC3">
        <w:rPr>
          <w:rFonts w:ascii="Arial" w:hAnsi="Arial" w:cs="Arial"/>
          <w:color w:val="auto"/>
          <w:sz w:val="22"/>
          <w:szCs w:val="22"/>
          <w:lang w:val="en-US"/>
        </w:rPr>
        <w:t>t de</w:t>
      </w:r>
      <w:r w:rsidRPr="00EE3AC3">
        <w:rPr>
          <w:rFonts w:ascii="Arial" w:hAnsi="Arial" w:cs="Arial"/>
          <w:color w:val="auto"/>
          <w:spacing w:val="1"/>
          <w:sz w:val="22"/>
          <w:szCs w:val="22"/>
          <w:lang w:val="en-US"/>
        </w:rPr>
        <w:t>t</w:t>
      </w:r>
      <w:r w:rsidRPr="00EE3AC3">
        <w:rPr>
          <w:rFonts w:ascii="Arial" w:hAnsi="Arial" w:cs="Arial"/>
          <w:color w:val="auto"/>
          <w:sz w:val="22"/>
          <w:szCs w:val="22"/>
          <w:lang w:val="en-US"/>
        </w:rPr>
        <w:t>er</w:t>
      </w:r>
      <w:r w:rsidRPr="00EE3AC3">
        <w:rPr>
          <w:rFonts w:ascii="Arial" w:hAnsi="Arial" w:cs="Arial"/>
          <w:color w:val="auto"/>
          <w:spacing w:val="-1"/>
          <w:sz w:val="22"/>
          <w:szCs w:val="22"/>
          <w:lang w:val="en-US"/>
        </w:rPr>
        <w:t>m</w:t>
      </w:r>
      <w:r w:rsidRPr="00EE3AC3">
        <w:rPr>
          <w:rFonts w:ascii="Arial" w:hAnsi="Arial" w:cs="Arial"/>
          <w:color w:val="auto"/>
          <w:sz w:val="22"/>
          <w:szCs w:val="22"/>
          <w:lang w:val="en-US"/>
        </w:rPr>
        <w:t>ined</w:t>
      </w:r>
      <w:r w:rsidRPr="00EE3AC3">
        <w:rPr>
          <w:rFonts w:ascii="Arial" w:hAnsi="Arial" w:cs="Arial"/>
          <w:color w:val="auto"/>
          <w:spacing w:val="-2"/>
          <w:sz w:val="22"/>
          <w:szCs w:val="22"/>
          <w:lang w:val="en-US"/>
        </w:rPr>
        <w:t xml:space="preserve"> </w:t>
      </w:r>
      <w:r w:rsidRPr="00EE3AC3">
        <w:rPr>
          <w:rFonts w:ascii="Arial" w:hAnsi="Arial" w:cs="Arial"/>
          <w:color w:val="auto"/>
          <w:sz w:val="22"/>
          <w:szCs w:val="22"/>
          <w:lang w:val="en-US"/>
        </w:rPr>
        <w:t>by</w:t>
      </w:r>
      <w:r w:rsidRPr="00EE3AC3">
        <w:rPr>
          <w:rFonts w:ascii="Arial" w:hAnsi="Arial" w:cs="Arial"/>
          <w:color w:val="auto"/>
          <w:spacing w:val="-3"/>
          <w:sz w:val="22"/>
          <w:szCs w:val="22"/>
          <w:lang w:val="en-US"/>
        </w:rPr>
        <w:t xml:space="preserve"> </w:t>
      </w:r>
      <w:r w:rsidRPr="00EE3AC3">
        <w:rPr>
          <w:rFonts w:ascii="Arial" w:hAnsi="Arial" w:cs="Arial"/>
          <w:color w:val="auto"/>
          <w:spacing w:val="1"/>
          <w:sz w:val="22"/>
          <w:szCs w:val="22"/>
          <w:lang w:val="en-US"/>
        </w:rPr>
        <w:t>t</w:t>
      </w:r>
      <w:r w:rsidRPr="00EE3AC3">
        <w:rPr>
          <w:rFonts w:ascii="Arial" w:hAnsi="Arial" w:cs="Arial"/>
          <w:color w:val="auto"/>
          <w:sz w:val="22"/>
          <w:szCs w:val="22"/>
          <w:lang w:val="en-US"/>
        </w:rPr>
        <w:t>he</w:t>
      </w:r>
      <w:r w:rsidRPr="00EE3AC3">
        <w:rPr>
          <w:rFonts w:ascii="Arial" w:hAnsi="Arial" w:cs="Arial"/>
          <w:color w:val="auto"/>
          <w:spacing w:val="-1"/>
          <w:sz w:val="22"/>
          <w:szCs w:val="22"/>
          <w:lang w:val="en-US"/>
        </w:rPr>
        <w:t xml:space="preserve"> f</w:t>
      </w:r>
      <w:r w:rsidRPr="00EE3AC3">
        <w:rPr>
          <w:rFonts w:ascii="Arial" w:hAnsi="Arial" w:cs="Arial"/>
          <w:color w:val="auto"/>
          <w:sz w:val="22"/>
          <w:szCs w:val="22"/>
          <w:lang w:val="en-US"/>
        </w:rPr>
        <w:t>inan</w:t>
      </w:r>
      <w:r w:rsidRPr="00EE3AC3">
        <w:rPr>
          <w:rFonts w:ascii="Arial" w:hAnsi="Arial" w:cs="Arial"/>
          <w:color w:val="auto"/>
          <w:spacing w:val="1"/>
          <w:sz w:val="22"/>
          <w:szCs w:val="22"/>
          <w:lang w:val="en-US"/>
        </w:rPr>
        <w:t>c</w:t>
      </w:r>
      <w:r w:rsidRPr="00EE3AC3">
        <w:rPr>
          <w:rFonts w:ascii="Arial" w:hAnsi="Arial" w:cs="Arial"/>
          <w:color w:val="auto"/>
          <w:sz w:val="22"/>
          <w:szCs w:val="22"/>
          <w:lang w:val="en-US"/>
        </w:rPr>
        <w:t>ial</w:t>
      </w:r>
      <w:r w:rsidRPr="00EE3AC3">
        <w:rPr>
          <w:rFonts w:ascii="Arial" w:hAnsi="Arial" w:cs="Arial"/>
          <w:color w:val="auto"/>
          <w:spacing w:val="-1"/>
          <w:sz w:val="22"/>
          <w:szCs w:val="22"/>
          <w:lang w:val="en-US"/>
        </w:rPr>
        <w:t xml:space="preserve"> </w:t>
      </w:r>
      <w:r w:rsidRPr="00EE3AC3">
        <w:rPr>
          <w:rFonts w:ascii="Arial" w:hAnsi="Arial" w:cs="Arial"/>
          <w:color w:val="auto"/>
          <w:spacing w:val="-3"/>
          <w:sz w:val="22"/>
          <w:szCs w:val="22"/>
          <w:lang w:val="en-US"/>
        </w:rPr>
        <w:t>a</w:t>
      </w:r>
      <w:r w:rsidRPr="00EE3AC3">
        <w:rPr>
          <w:rFonts w:ascii="Arial" w:hAnsi="Arial" w:cs="Arial"/>
          <w:color w:val="auto"/>
          <w:spacing w:val="1"/>
          <w:sz w:val="22"/>
          <w:szCs w:val="22"/>
          <w:lang w:val="en-US"/>
        </w:rPr>
        <w:t>ss</w:t>
      </w:r>
      <w:r w:rsidRPr="00EE3AC3">
        <w:rPr>
          <w:rFonts w:ascii="Arial" w:hAnsi="Arial" w:cs="Arial"/>
          <w:color w:val="auto"/>
          <w:spacing w:val="-3"/>
          <w:sz w:val="22"/>
          <w:szCs w:val="22"/>
          <w:lang w:val="en-US"/>
        </w:rPr>
        <w:t>e</w:t>
      </w:r>
      <w:r w:rsidRPr="00EE3AC3">
        <w:rPr>
          <w:rFonts w:ascii="Arial" w:hAnsi="Arial" w:cs="Arial"/>
          <w:color w:val="auto"/>
          <w:spacing w:val="-1"/>
          <w:sz w:val="22"/>
          <w:szCs w:val="22"/>
          <w:lang w:val="en-US"/>
        </w:rPr>
        <w:t>s</w:t>
      </w:r>
      <w:r w:rsidRPr="00EE3AC3">
        <w:rPr>
          <w:rFonts w:ascii="Arial" w:hAnsi="Arial" w:cs="Arial"/>
          <w:color w:val="auto"/>
          <w:spacing w:val="1"/>
          <w:sz w:val="22"/>
          <w:szCs w:val="22"/>
          <w:lang w:val="en-US"/>
        </w:rPr>
        <w:t>s</w:t>
      </w:r>
      <w:r w:rsidRPr="00EE3AC3">
        <w:rPr>
          <w:rFonts w:ascii="Arial" w:hAnsi="Arial" w:cs="Arial"/>
          <w:color w:val="auto"/>
          <w:spacing w:val="-1"/>
          <w:sz w:val="22"/>
          <w:szCs w:val="22"/>
          <w:lang w:val="en-US"/>
        </w:rPr>
        <w:t>m</w:t>
      </w:r>
      <w:r w:rsidRPr="00EE3AC3">
        <w:rPr>
          <w:rFonts w:ascii="Arial" w:hAnsi="Arial" w:cs="Arial"/>
          <w:color w:val="auto"/>
          <w:sz w:val="22"/>
          <w:szCs w:val="22"/>
          <w:lang w:val="en-US"/>
        </w:rPr>
        <w:t>e</w:t>
      </w:r>
      <w:r w:rsidRPr="00EE3AC3">
        <w:rPr>
          <w:rFonts w:ascii="Arial" w:hAnsi="Arial" w:cs="Arial"/>
          <w:color w:val="auto"/>
          <w:spacing w:val="-3"/>
          <w:sz w:val="22"/>
          <w:szCs w:val="22"/>
          <w:lang w:val="en-US"/>
        </w:rPr>
        <w:t>n</w:t>
      </w:r>
      <w:r w:rsidRPr="00EE3AC3">
        <w:rPr>
          <w:rFonts w:ascii="Arial" w:hAnsi="Arial" w:cs="Arial"/>
          <w:color w:val="auto"/>
          <w:spacing w:val="1"/>
          <w:sz w:val="22"/>
          <w:szCs w:val="22"/>
          <w:lang w:val="en-US"/>
        </w:rPr>
        <w:t>t; this will be the amount that the law says they can afford</w:t>
      </w:r>
      <w:r w:rsidRPr="00EE3AC3">
        <w:rPr>
          <w:rFonts w:ascii="Arial" w:hAnsi="Arial" w:cs="Arial"/>
          <w:color w:val="auto"/>
          <w:sz w:val="22"/>
          <w:szCs w:val="22"/>
          <w:lang w:val="en-US"/>
        </w:rPr>
        <w:t>.</w:t>
      </w:r>
      <w:r w:rsidRPr="00EE3AC3">
        <w:rPr>
          <w:rFonts w:ascii="Arial" w:hAnsi="Arial" w:cs="Arial"/>
          <w:color w:val="auto"/>
          <w:spacing w:val="5"/>
          <w:sz w:val="22"/>
          <w:szCs w:val="22"/>
          <w:lang w:val="en-US"/>
        </w:rPr>
        <w:t xml:space="preserve"> </w:t>
      </w:r>
    </w:p>
    <w:p w14:paraId="2C310A1A" w14:textId="77777777" w:rsidR="0008027C" w:rsidRDefault="0008027C" w:rsidP="002E6848">
      <w:pPr>
        <w:pStyle w:val="Default"/>
        <w:rPr>
          <w:rFonts w:ascii="Arial" w:hAnsi="Arial" w:cs="Arial"/>
          <w:color w:val="auto"/>
          <w:spacing w:val="5"/>
          <w:sz w:val="22"/>
          <w:szCs w:val="22"/>
          <w:lang w:val="en-US"/>
        </w:rPr>
      </w:pPr>
    </w:p>
    <w:p w14:paraId="77D697D4" w14:textId="200EFA87" w:rsidR="002E6848" w:rsidRPr="00AD43FF" w:rsidRDefault="0008027C" w:rsidP="00AD43FF">
      <w:pPr>
        <w:pStyle w:val="Default"/>
        <w:rPr>
          <w:rFonts w:ascii="Arial" w:hAnsi="Arial" w:cs="Arial"/>
          <w:color w:val="auto"/>
          <w:spacing w:val="5"/>
          <w:sz w:val="22"/>
          <w:szCs w:val="22"/>
          <w:lang w:val="en-US"/>
        </w:rPr>
      </w:pPr>
      <w:r w:rsidRPr="0008027C">
        <w:rPr>
          <w:rFonts w:ascii="Arial" w:hAnsi="Arial" w:cs="Arial"/>
          <w:color w:val="auto"/>
          <w:spacing w:val="5"/>
          <w:sz w:val="22"/>
          <w:szCs w:val="22"/>
          <w:lang w:val="en-US"/>
        </w:rPr>
        <w:t xml:space="preserve">All financial assessments will be reviewed </w:t>
      </w:r>
      <w:r w:rsidR="004D3E69">
        <w:rPr>
          <w:rFonts w:ascii="Arial" w:hAnsi="Arial" w:cs="Arial"/>
          <w:color w:val="auto"/>
          <w:spacing w:val="5"/>
          <w:sz w:val="22"/>
          <w:szCs w:val="22"/>
          <w:lang w:val="en-US"/>
        </w:rPr>
        <w:t>as part of</w:t>
      </w:r>
      <w:r w:rsidRPr="0008027C">
        <w:rPr>
          <w:rFonts w:ascii="Arial" w:hAnsi="Arial" w:cs="Arial"/>
          <w:color w:val="auto"/>
          <w:spacing w:val="5"/>
          <w:sz w:val="22"/>
          <w:szCs w:val="22"/>
          <w:lang w:val="en-US"/>
        </w:rPr>
        <w:t xml:space="preserve"> annual process or when a change in circumstance occurs.  The process may </w:t>
      </w:r>
      <w:proofErr w:type="gramStart"/>
      <w:r w:rsidRPr="0008027C">
        <w:rPr>
          <w:rFonts w:ascii="Arial" w:hAnsi="Arial" w:cs="Arial"/>
          <w:color w:val="auto"/>
          <w:spacing w:val="5"/>
          <w:sz w:val="22"/>
          <w:szCs w:val="22"/>
          <w:lang w:val="en-US"/>
        </w:rPr>
        <w:t>include,</w:t>
      </w:r>
      <w:proofErr w:type="gramEnd"/>
      <w:r w:rsidRPr="0008027C">
        <w:rPr>
          <w:rFonts w:ascii="Arial" w:hAnsi="Arial" w:cs="Arial"/>
          <w:color w:val="auto"/>
          <w:spacing w:val="5"/>
          <w:sz w:val="22"/>
          <w:szCs w:val="22"/>
          <w:lang w:val="en-US"/>
        </w:rPr>
        <w:t xml:space="preserve"> working with the adult or their representative, applying the annual benefit uplift process, accessing the DWP System or information or other internal processes for reviewing an assessment.  </w:t>
      </w:r>
      <w:r w:rsidR="002E6848" w:rsidRPr="00EE3AC3">
        <w:rPr>
          <w:rFonts w:ascii="Arial" w:hAnsi="Arial" w:cs="Arial"/>
          <w:color w:val="auto"/>
          <w:spacing w:val="1"/>
          <w:sz w:val="22"/>
          <w:szCs w:val="22"/>
          <w:lang w:val="en-US"/>
        </w:rPr>
        <w:t xml:space="preserve">If the adult’s contribution </w:t>
      </w:r>
      <w:proofErr w:type="gramStart"/>
      <w:r w:rsidR="002E6848" w:rsidRPr="00EE3AC3">
        <w:rPr>
          <w:rFonts w:ascii="Arial" w:hAnsi="Arial" w:cs="Arial"/>
          <w:color w:val="auto"/>
          <w:spacing w:val="1"/>
          <w:sz w:val="22"/>
          <w:szCs w:val="22"/>
          <w:lang w:val="en-US"/>
        </w:rPr>
        <w:t>will increase</w:t>
      </w:r>
      <w:proofErr w:type="gramEnd"/>
      <w:r w:rsidR="002E6848" w:rsidRPr="00EE3AC3">
        <w:rPr>
          <w:rFonts w:ascii="Arial" w:hAnsi="Arial" w:cs="Arial"/>
          <w:color w:val="auto"/>
          <w:spacing w:val="1"/>
          <w:sz w:val="22"/>
          <w:szCs w:val="22"/>
          <w:lang w:val="en-US"/>
        </w:rPr>
        <w:t xml:space="preserve"> </w:t>
      </w:r>
      <w:proofErr w:type="gramStart"/>
      <w:r w:rsidR="002E6848" w:rsidRPr="00EE3AC3">
        <w:rPr>
          <w:rFonts w:ascii="Arial" w:hAnsi="Arial" w:cs="Arial"/>
          <w:color w:val="auto"/>
          <w:spacing w:val="1"/>
          <w:sz w:val="22"/>
          <w:szCs w:val="22"/>
          <w:lang w:val="en-US"/>
        </w:rPr>
        <w:t>as a result of</w:t>
      </w:r>
      <w:proofErr w:type="gramEnd"/>
      <w:r w:rsidR="002E6848" w:rsidRPr="00EE3AC3">
        <w:rPr>
          <w:rFonts w:ascii="Arial" w:hAnsi="Arial" w:cs="Arial"/>
          <w:color w:val="auto"/>
          <w:spacing w:val="1"/>
          <w:sz w:val="22"/>
          <w:szCs w:val="22"/>
          <w:lang w:val="en-US"/>
        </w:rPr>
        <w:t xml:space="preserve"> the review, the increase will apply from t</w:t>
      </w:r>
      <w:r w:rsidR="002E6848" w:rsidRPr="00EE3AC3">
        <w:rPr>
          <w:rFonts w:ascii="Arial" w:hAnsi="Arial" w:cs="Arial"/>
          <w:color w:val="auto"/>
          <w:sz w:val="22"/>
          <w:szCs w:val="22"/>
          <w:lang w:val="en-US"/>
        </w:rPr>
        <w:t>he</w:t>
      </w:r>
      <w:r w:rsidR="002E6848" w:rsidRPr="00EE3AC3">
        <w:rPr>
          <w:rFonts w:ascii="Arial" w:hAnsi="Arial" w:cs="Arial"/>
          <w:color w:val="auto"/>
          <w:spacing w:val="-1"/>
          <w:sz w:val="22"/>
          <w:szCs w:val="22"/>
          <w:lang w:val="en-US"/>
        </w:rPr>
        <w:t xml:space="preserve"> M</w:t>
      </w:r>
      <w:r w:rsidR="002E6848" w:rsidRPr="00EE3AC3">
        <w:rPr>
          <w:rFonts w:ascii="Arial" w:hAnsi="Arial" w:cs="Arial"/>
          <w:color w:val="auto"/>
          <w:sz w:val="22"/>
          <w:szCs w:val="22"/>
          <w:lang w:val="en-US"/>
        </w:rPr>
        <w:t>onday</w:t>
      </w:r>
      <w:r w:rsidR="002E6848" w:rsidRPr="00EE3AC3">
        <w:rPr>
          <w:rFonts w:ascii="Arial" w:hAnsi="Arial" w:cs="Arial"/>
          <w:color w:val="auto"/>
          <w:spacing w:val="-3"/>
          <w:sz w:val="22"/>
          <w:szCs w:val="22"/>
          <w:lang w:val="en-US"/>
        </w:rPr>
        <w:t xml:space="preserve"> </w:t>
      </w:r>
      <w:r w:rsidR="002E6848" w:rsidRPr="00EE3AC3">
        <w:rPr>
          <w:rFonts w:ascii="Arial" w:hAnsi="Arial" w:cs="Arial"/>
          <w:color w:val="auto"/>
          <w:spacing w:val="1"/>
          <w:sz w:val="22"/>
          <w:szCs w:val="22"/>
          <w:lang w:val="en-US"/>
        </w:rPr>
        <w:t>f</w:t>
      </w:r>
      <w:r w:rsidR="002E6848" w:rsidRPr="00EE3AC3">
        <w:rPr>
          <w:rFonts w:ascii="Arial" w:hAnsi="Arial" w:cs="Arial"/>
          <w:color w:val="auto"/>
          <w:sz w:val="22"/>
          <w:szCs w:val="22"/>
          <w:lang w:val="en-US"/>
        </w:rPr>
        <w:t>oll</w:t>
      </w:r>
      <w:r w:rsidR="002E6848" w:rsidRPr="00EE3AC3">
        <w:rPr>
          <w:rFonts w:ascii="Arial" w:hAnsi="Arial" w:cs="Arial"/>
          <w:color w:val="auto"/>
          <w:spacing w:val="-3"/>
          <w:sz w:val="22"/>
          <w:szCs w:val="22"/>
          <w:lang w:val="en-US"/>
        </w:rPr>
        <w:t>o</w:t>
      </w:r>
      <w:r w:rsidR="002E6848" w:rsidRPr="00EE3AC3">
        <w:rPr>
          <w:rFonts w:ascii="Arial" w:hAnsi="Arial" w:cs="Arial"/>
          <w:color w:val="auto"/>
          <w:spacing w:val="-4"/>
          <w:sz w:val="22"/>
          <w:szCs w:val="22"/>
          <w:lang w:val="en-US"/>
        </w:rPr>
        <w:t>w</w:t>
      </w:r>
      <w:r w:rsidR="002E6848" w:rsidRPr="00EE3AC3">
        <w:rPr>
          <w:rFonts w:ascii="Arial" w:hAnsi="Arial" w:cs="Arial"/>
          <w:color w:val="auto"/>
          <w:sz w:val="22"/>
          <w:szCs w:val="22"/>
          <w:lang w:val="en-US"/>
        </w:rPr>
        <w:t>ing</w:t>
      </w:r>
      <w:r w:rsidR="002E6848" w:rsidRPr="00EE3AC3">
        <w:rPr>
          <w:rFonts w:ascii="Arial" w:hAnsi="Arial" w:cs="Arial"/>
          <w:color w:val="auto"/>
          <w:spacing w:val="1"/>
          <w:sz w:val="22"/>
          <w:szCs w:val="22"/>
          <w:lang w:val="en-US"/>
        </w:rPr>
        <w:t xml:space="preserve"> </w:t>
      </w:r>
      <w:r w:rsidR="002E6848" w:rsidRPr="00EE3AC3">
        <w:rPr>
          <w:rFonts w:ascii="Arial" w:hAnsi="Arial" w:cs="Arial"/>
          <w:color w:val="auto"/>
          <w:sz w:val="22"/>
          <w:szCs w:val="22"/>
          <w:lang w:val="en-US"/>
        </w:rPr>
        <w:t>the review.  I</w:t>
      </w:r>
      <w:r w:rsidR="002E6848" w:rsidRPr="00EE3AC3">
        <w:rPr>
          <w:rFonts w:ascii="Arial" w:hAnsi="Arial" w:cs="Arial"/>
          <w:color w:val="auto"/>
          <w:spacing w:val="1"/>
          <w:sz w:val="22"/>
          <w:szCs w:val="22"/>
          <w:lang w:val="en-US"/>
        </w:rPr>
        <w:t xml:space="preserve">f the adult’s contribution decreases </w:t>
      </w:r>
      <w:proofErr w:type="gramStart"/>
      <w:r w:rsidR="002E6848" w:rsidRPr="00EE3AC3">
        <w:rPr>
          <w:rFonts w:ascii="Arial" w:hAnsi="Arial" w:cs="Arial"/>
          <w:color w:val="auto"/>
          <w:spacing w:val="1"/>
          <w:sz w:val="22"/>
          <w:szCs w:val="22"/>
          <w:lang w:val="en-US"/>
        </w:rPr>
        <w:t>as a result of</w:t>
      </w:r>
      <w:proofErr w:type="gramEnd"/>
      <w:r w:rsidR="002E6848" w:rsidRPr="00EE3AC3">
        <w:rPr>
          <w:rFonts w:ascii="Arial" w:hAnsi="Arial" w:cs="Arial"/>
          <w:color w:val="auto"/>
          <w:spacing w:val="1"/>
          <w:sz w:val="22"/>
          <w:szCs w:val="22"/>
          <w:lang w:val="en-US"/>
        </w:rPr>
        <w:t xml:space="preserve"> the review or change, it will be backdated to the Monday before the review took place.</w:t>
      </w:r>
      <w:r w:rsidR="002E6848" w:rsidRPr="00EE3AC3">
        <w:rPr>
          <w:rFonts w:ascii="Arial" w:hAnsi="Arial" w:cs="Arial"/>
          <w:color w:val="auto"/>
          <w:sz w:val="22"/>
          <w:szCs w:val="22"/>
          <w:lang w:val="en-US"/>
        </w:rPr>
        <w:t xml:space="preserve"> A review will be proportionate to the circumstances: it may be face to face, over the telephone</w:t>
      </w:r>
      <w:r w:rsidR="008220F4" w:rsidRPr="00EE3AC3">
        <w:rPr>
          <w:rFonts w:ascii="Arial" w:hAnsi="Arial" w:cs="Arial"/>
          <w:color w:val="auto"/>
          <w:sz w:val="22"/>
          <w:szCs w:val="22"/>
          <w:lang w:val="en-US"/>
        </w:rPr>
        <w:t>, virtually</w:t>
      </w:r>
      <w:r w:rsidR="002E6848" w:rsidRPr="00EE3AC3">
        <w:rPr>
          <w:rFonts w:ascii="Arial" w:hAnsi="Arial" w:cs="Arial"/>
          <w:color w:val="auto"/>
          <w:sz w:val="22"/>
          <w:szCs w:val="22"/>
          <w:lang w:val="en-US"/>
        </w:rPr>
        <w:t xml:space="preserve"> or by post</w:t>
      </w:r>
      <w:r w:rsidR="008220F4" w:rsidRPr="00EE3AC3">
        <w:rPr>
          <w:rFonts w:ascii="Arial" w:hAnsi="Arial" w:cs="Arial"/>
          <w:color w:val="auto"/>
          <w:sz w:val="22"/>
          <w:szCs w:val="22"/>
          <w:lang w:val="en-US"/>
        </w:rPr>
        <w:t xml:space="preserve"> or email</w:t>
      </w:r>
      <w:r w:rsidR="002E6848" w:rsidRPr="00EE3AC3">
        <w:rPr>
          <w:rFonts w:ascii="Arial" w:hAnsi="Arial" w:cs="Arial"/>
          <w:color w:val="auto"/>
          <w:sz w:val="22"/>
          <w:szCs w:val="22"/>
          <w:lang w:val="en-US"/>
        </w:rPr>
        <w:t>.</w:t>
      </w:r>
    </w:p>
    <w:p w14:paraId="7E8BA157" w14:textId="77777777" w:rsidR="002E6848" w:rsidRPr="00EE3AC3" w:rsidRDefault="002E6848" w:rsidP="002E6848">
      <w:pPr>
        <w:pStyle w:val="Default"/>
        <w:rPr>
          <w:rFonts w:ascii="Arial" w:hAnsi="Arial" w:cs="Arial"/>
          <w:color w:val="auto"/>
          <w:sz w:val="22"/>
          <w:szCs w:val="22"/>
          <w:lang w:val="en-US"/>
        </w:rPr>
      </w:pPr>
    </w:p>
    <w:p w14:paraId="4DB9743A" w14:textId="77777777" w:rsidR="002E6848" w:rsidRPr="00EE3AC3" w:rsidRDefault="002E6848" w:rsidP="002E6848">
      <w:pPr>
        <w:pStyle w:val="Default"/>
        <w:rPr>
          <w:rFonts w:ascii="Arial" w:hAnsi="Arial" w:cs="Arial"/>
          <w:color w:val="auto"/>
          <w:sz w:val="22"/>
          <w:szCs w:val="22"/>
          <w:lang w:val="en-US"/>
        </w:rPr>
      </w:pPr>
      <w:bookmarkStart w:id="11" w:name="_Hlk94529874"/>
      <w:r w:rsidRPr="00EE3AC3">
        <w:rPr>
          <w:rFonts w:ascii="Arial" w:hAnsi="Arial" w:cs="Arial"/>
          <w:color w:val="auto"/>
          <w:sz w:val="22"/>
          <w:szCs w:val="22"/>
          <w:lang w:val="en-US"/>
        </w:rPr>
        <w:t xml:space="preserve">Adults or their representatives are responsible for informing </w:t>
      </w:r>
      <w:r w:rsidR="002C5DFA" w:rsidRPr="00EE3AC3">
        <w:rPr>
          <w:rFonts w:ascii="Arial" w:hAnsi="Arial" w:cs="Arial"/>
          <w:color w:val="auto"/>
          <w:sz w:val="22"/>
          <w:szCs w:val="22"/>
          <w:lang w:val="en-US"/>
        </w:rPr>
        <w:t>the Council</w:t>
      </w:r>
      <w:r w:rsidRPr="00EE3AC3">
        <w:rPr>
          <w:rFonts w:ascii="Arial" w:hAnsi="Arial" w:cs="Arial"/>
          <w:color w:val="auto"/>
          <w:sz w:val="22"/>
          <w:szCs w:val="22"/>
          <w:lang w:val="en-US"/>
        </w:rPr>
        <w:t xml:space="preserve"> of any changes in their financial circumstances.  This includes informing </w:t>
      </w:r>
      <w:r w:rsidR="002C5DFA" w:rsidRPr="00EE3AC3">
        <w:rPr>
          <w:rFonts w:ascii="Arial" w:hAnsi="Arial" w:cs="Arial"/>
          <w:color w:val="auto"/>
          <w:sz w:val="22"/>
          <w:szCs w:val="22"/>
          <w:lang w:val="en-US"/>
        </w:rPr>
        <w:t>the Council</w:t>
      </w:r>
      <w:r w:rsidRPr="00EE3AC3">
        <w:rPr>
          <w:rFonts w:ascii="Arial" w:hAnsi="Arial" w:cs="Arial"/>
          <w:color w:val="auto"/>
          <w:sz w:val="22"/>
          <w:szCs w:val="22"/>
          <w:lang w:val="en-US"/>
        </w:rPr>
        <w:t xml:space="preserve"> of additional benefits being awarded.  If </w:t>
      </w:r>
      <w:r w:rsidR="002C5DFA" w:rsidRPr="00EE3AC3">
        <w:rPr>
          <w:rFonts w:ascii="Arial" w:hAnsi="Arial" w:cs="Arial"/>
          <w:color w:val="auto"/>
          <w:sz w:val="22"/>
          <w:szCs w:val="22"/>
          <w:lang w:val="en-US"/>
        </w:rPr>
        <w:t>the Council</w:t>
      </w:r>
      <w:r w:rsidRPr="00EE3AC3">
        <w:rPr>
          <w:rFonts w:ascii="Arial" w:hAnsi="Arial" w:cs="Arial"/>
          <w:color w:val="auto"/>
          <w:sz w:val="22"/>
          <w:szCs w:val="22"/>
          <w:lang w:val="en-US"/>
        </w:rPr>
        <w:t xml:space="preserve"> is not notified immediately of any changes, the financial reassessment will be backdated to the date of the change and/ or the date the additional benefit was awarded.  </w:t>
      </w:r>
    </w:p>
    <w:bookmarkEnd w:id="11"/>
    <w:p w14:paraId="5EACA504" w14:textId="77777777" w:rsidR="002E6848" w:rsidRPr="00EE3AC3" w:rsidRDefault="002E6848" w:rsidP="002E6848">
      <w:pPr>
        <w:pStyle w:val="Default"/>
        <w:rPr>
          <w:rFonts w:ascii="Arial" w:hAnsi="Arial" w:cs="Arial"/>
          <w:color w:val="auto"/>
          <w:sz w:val="22"/>
          <w:szCs w:val="22"/>
          <w:lang w:val="en-US"/>
        </w:rPr>
      </w:pPr>
    </w:p>
    <w:p w14:paraId="20438364" w14:textId="77777777" w:rsidR="002E6848" w:rsidRPr="00EE3AC3" w:rsidRDefault="002E6848" w:rsidP="002E6848">
      <w:pPr>
        <w:pStyle w:val="Default"/>
        <w:rPr>
          <w:rFonts w:ascii="Arial" w:hAnsi="Arial" w:cs="Arial"/>
          <w:color w:val="auto"/>
          <w:sz w:val="22"/>
          <w:szCs w:val="22"/>
          <w:lang w:val="en-US"/>
        </w:rPr>
      </w:pPr>
      <w:r w:rsidRPr="00EE3AC3">
        <w:rPr>
          <w:rFonts w:ascii="Arial" w:hAnsi="Arial" w:cs="Arial"/>
          <w:color w:val="auto"/>
          <w:sz w:val="22"/>
          <w:szCs w:val="22"/>
          <w:lang w:val="en-US"/>
        </w:rPr>
        <w:t xml:space="preserve">Similarly, where an adult’s capital falls below the upper capital limit, the adult or their representative should notify </w:t>
      </w:r>
      <w:r w:rsidR="002C5DFA" w:rsidRPr="00EE3AC3">
        <w:rPr>
          <w:rFonts w:ascii="Arial" w:hAnsi="Arial" w:cs="Arial"/>
          <w:color w:val="auto"/>
          <w:sz w:val="22"/>
          <w:szCs w:val="22"/>
          <w:lang w:val="en-US"/>
        </w:rPr>
        <w:t>the Council</w:t>
      </w:r>
      <w:r w:rsidRPr="00EE3AC3">
        <w:rPr>
          <w:rFonts w:ascii="Arial" w:hAnsi="Arial" w:cs="Arial"/>
          <w:color w:val="auto"/>
          <w:sz w:val="22"/>
          <w:szCs w:val="22"/>
          <w:lang w:val="en-US"/>
        </w:rPr>
        <w:t xml:space="preserve"> immediately.  </w:t>
      </w:r>
      <w:r w:rsidR="002C5DFA" w:rsidRPr="00EE3AC3">
        <w:rPr>
          <w:rFonts w:ascii="Arial" w:hAnsi="Arial" w:cs="Arial"/>
          <w:color w:val="auto"/>
          <w:sz w:val="22"/>
          <w:szCs w:val="22"/>
          <w:lang w:val="en-US"/>
        </w:rPr>
        <w:t>The Council</w:t>
      </w:r>
      <w:r w:rsidRPr="00EE3AC3">
        <w:rPr>
          <w:rFonts w:ascii="Arial" w:hAnsi="Arial" w:cs="Arial"/>
          <w:color w:val="auto"/>
          <w:sz w:val="22"/>
          <w:szCs w:val="22"/>
          <w:lang w:val="en-US"/>
        </w:rPr>
        <w:t xml:space="preserve"> will complete a financial assessment with the </w:t>
      </w:r>
      <w:proofErr w:type="gramStart"/>
      <w:r w:rsidRPr="00EE3AC3">
        <w:rPr>
          <w:rFonts w:ascii="Arial" w:hAnsi="Arial" w:cs="Arial"/>
          <w:color w:val="auto"/>
          <w:sz w:val="22"/>
          <w:szCs w:val="22"/>
          <w:lang w:val="en-US"/>
        </w:rPr>
        <w:t>adult</w:t>
      </w:r>
      <w:proofErr w:type="gramEnd"/>
      <w:r w:rsidRPr="00EE3AC3">
        <w:rPr>
          <w:rFonts w:ascii="Arial" w:hAnsi="Arial" w:cs="Arial"/>
          <w:color w:val="auto"/>
          <w:sz w:val="22"/>
          <w:szCs w:val="22"/>
          <w:lang w:val="en-US"/>
        </w:rPr>
        <w:t xml:space="preserve"> to establish what contribution they can make to the costs of their care.  On the assumption that the financial assessment identifies that the adult is eligible for </w:t>
      </w:r>
      <w:r w:rsidR="002C5DFA" w:rsidRPr="00EE3AC3">
        <w:rPr>
          <w:rFonts w:ascii="Arial" w:hAnsi="Arial" w:cs="Arial"/>
          <w:color w:val="auto"/>
          <w:sz w:val="22"/>
          <w:szCs w:val="22"/>
          <w:lang w:val="en-US"/>
        </w:rPr>
        <w:t>Council</w:t>
      </w:r>
      <w:r w:rsidRPr="00EE3AC3">
        <w:rPr>
          <w:rFonts w:ascii="Arial" w:hAnsi="Arial" w:cs="Arial"/>
          <w:color w:val="auto"/>
          <w:sz w:val="22"/>
          <w:szCs w:val="22"/>
          <w:lang w:val="en-US"/>
        </w:rPr>
        <w:t xml:space="preserve"> funded support, </w:t>
      </w:r>
      <w:r w:rsidR="002C5DFA" w:rsidRPr="00EE3AC3">
        <w:rPr>
          <w:rFonts w:ascii="Arial" w:hAnsi="Arial" w:cs="Arial"/>
          <w:color w:val="auto"/>
          <w:sz w:val="22"/>
          <w:szCs w:val="22"/>
          <w:lang w:val="en-US"/>
        </w:rPr>
        <w:t>the Council</w:t>
      </w:r>
      <w:r w:rsidRPr="00EE3AC3">
        <w:rPr>
          <w:rFonts w:ascii="Arial" w:hAnsi="Arial" w:cs="Arial"/>
          <w:color w:val="auto"/>
          <w:sz w:val="22"/>
          <w:szCs w:val="22"/>
          <w:lang w:val="en-US"/>
        </w:rPr>
        <w:t xml:space="preserve"> will only offer funded support from the date that the adult notifies </w:t>
      </w:r>
      <w:r w:rsidR="002C5DFA" w:rsidRPr="00EE3AC3">
        <w:rPr>
          <w:rFonts w:ascii="Arial" w:hAnsi="Arial" w:cs="Arial"/>
          <w:color w:val="auto"/>
          <w:sz w:val="22"/>
          <w:szCs w:val="22"/>
          <w:lang w:val="en-US"/>
        </w:rPr>
        <w:t>the Council</w:t>
      </w:r>
      <w:r w:rsidRPr="00EE3AC3">
        <w:rPr>
          <w:rFonts w:ascii="Arial" w:hAnsi="Arial" w:cs="Arial"/>
          <w:color w:val="auto"/>
          <w:sz w:val="22"/>
          <w:szCs w:val="22"/>
          <w:lang w:val="en-US"/>
        </w:rPr>
        <w:t xml:space="preserve"> of the change in their circumstances.         </w:t>
      </w:r>
    </w:p>
    <w:p w14:paraId="59144D3F" w14:textId="77777777" w:rsidR="002E6848" w:rsidRPr="00EE3AC3" w:rsidRDefault="002E6848" w:rsidP="002E6848">
      <w:pPr>
        <w:pStyle w:val="Default"/>
        <w:rPr>
          <w:rFonts w:ascii="Arial" w:hAnsi="Arial" w:cs="Arial"/>
          <w:color w:val="auto"/>
          <w:sz w:val="22"/>
          <w:szCs w:val="22"/>
          <w:lang w:val="en-US"/>
        </w:rPr>
      </w:pPr>
    </w:p>
    <w:p w14:paraId="7AE45362" w14:textId="5B33B13C" w:rsidR="002E6848" w:rsidRPr="00EE3AC3" w:rsidRDefault="002E6848" w:rsidP="002E6848">
      <w:pPr>
        <w:pStyle w:val="Default"/>
        <w:rPr>
          <w:rFonts w:ascii="Arial" w:hAnsi="Arial" w:cs="Arial"/>
          <w:color w:val="auto"/>
          <w:spacing w:val="-1"/>
          <w:sz w:val="22"/>
          <w:szCs w:val="22"/>
          <w:lang w:val="en-US"/>
        </w:rPr>
      </w:pPr>
      <w:r w:rsidRPr="00EE3AC3">
        <w:rPr>
          <w:rFonts w:ascii="Arial" w:hAnsi="Arial" w:cs="Arial"/>
          <w:color w:val="auto"/>
          <w:sz w:val="22"/>
          <w:szCs w:val="22"/>
          <w:lang w:val="en-US"/>
        </w:rPr>
        <w:t xml:space="preserve">Notification of change should be directed to the Finance Team at </w:t>
      </w:r>
      <w:r w:rsidR="00E81B2F">
        <w:rPr>
          <w:rFonts w:ascii="Arial" w:hAnsi="Arial" w:cs="Arial"/>
          <w:color w:val="auto"/>
          <w:sz w:val="22"/>
          <w:szCs w:val="22"/>
          <w:lang w:val="en-US"/>
        </w:rPr>
        <w:t>F</w:t>
      </w:r>
      <w:r w:rsidRPr="00EE3AC3">
        <w:rPr>
          <w:rFonts w:ascii="Arial" w:hAnsi="Arial" w:cs="Arial"/>
          <w:color w:val="auto"/>
          <w:sz w:val="22"/>
          <w:szCs w:val="22"/>
          <w:lang w:val="en-US"/>
        </w:rPr>
        <w:t>ocus (contact details can be found on the adult’s notification of charge).</w:t>
      </w:r>
    </w:p>
    <w:p w14:paraId="245FCD37" w14:textId="77777777" w:rsidR="002E6848" w:rsidRPr="00EE3AC3" w:rsidRDefault="002E6848" w:rsidP="002E6848"/>
    <w:p w14:paraId="0A507F24" w14:textId="77777777" w:rsidR="00927293" w:rsidRPr="00EE3AC3" w:rsidRDefault="00927293" w:rsidP="00927293">
      <w:pPr>
        <w:pStyle w:val="Heading3"/>
        <w:rPr>
          <w:color w:val="auto"/>
        </w:rPr>
      </w:pPr>
      <w:bookmarkStart w:id="12" w:name="_Toc160632054"/>
      <w:r w:rsidRPr="00EE3AC3">
        <w:rPr>
          <w:color w:val="auto"/>
        </w:rPr>
        <w:t>4.2</w:t>
      </w:r>
      <w:r w:rsidRPr="00EE3AC3">
        <w:rPr>
          <w:color w:val="auto"/>
        </w:rPr>
        <w:tab/>
        <w:t>Charging for permanent care and support in a care home (residential care)</w:t>
      </w:r>
      <w:bookmarkEnd w:id="12"/>
    </w:p>
    <w:p w14:paraId="4D2A387B" w14:textId="77777777" w:rsidR="00927293" w:rsidRPr="00EE3AC3" w:rsidRDefault="00927293" w:rsidP="00927293">
      <w:pPr>
        <w:widowControl w:val="0"/>
        <w:tabs>
          <w:tab w:val="left" w:pos="1200"/>
        </w:tabs>
        <w:autoSpaceDE w:val="0"/>
        <w:autoSpaceDN w:val="0"/>
        <w:adjustRightInd w:val="0"/>
        <w:ind w:right="480"/>
        <w:jc w:val="both"/>
        <w:rPr>
          <w:rFonts w:cs="Arial"/>
          <w:spacing w:val="-1"/>
          <w:sz w:val="22"/>
          <w:lang w:val="en-US"/>
        </w:rPr>
      </w:pPr>
      <w:r w:rsidRPr="00EE3AC3">
        <w:rPr>
          <w:rFonts w:cs="Arial"/>
          <w:spacing w:val="-1"/>
          <w:sz w:val="22"/>
          <w:lang w:val="en-US"/>
        </w:rPr>
        <w:t xml:space="preserve">Adults will only be supported to access residential care where a care assessment identifies that this is where their eligible needs are best met.  </w:t>
      </w:r>
    </w:p>
    <w:p w14:paraId="67C5AD8F" w14:textId="0B208A04" w:rsidR="00927293" w:rsidRPr="0035483C" w:rsidRDefault="002C5DFA" w:rsidP="00927293">
      <w:pPr>
        <w:widowControl w:val="0"/>
        <w:tabs>
          <w:tab w:val="left" w:pos="1200"/>
        </w:tabs>
        <w:autoSpaceDE w:val="0"/>
        <w:autoSpaceDN w:val="0"/>
        <w:adjustRightInd w:val="0"/>
        <w:ind w:right="480"/>
        <w:jc w:val="both"/>
        <w:rPr>
          <w:rFonts w:cs="Arial"/>
          <w:sz w:val="22"/>
          <w:lang w:val="en-US"/>
        </w:rPr>
      </w:pPr>
      <w:r w:rsidRPr="00EE3AC3">
        <w:rPr>
          <w:rFonts w:cs="Arial"/>
          <w:spacing w:val="-1"/>
          <w:sz w:val="22"/>
          <w:lang w:val="en-US"/>
        </w:rPr>
        <w:t>T</w:t>
      </w:r>
      <w:r w:rsidR="006B73B5" w:rsidRPr="00EE3AC3">
        <w:rPr>
          <w:rFonts w:cs="Arial"/>
          <w:spacing w:val="-1"/>
          <w:sz w:val="22"/>
          <w:lang w:val="en-US"/>
        </w:rPr>
        <w:t>he Council</w:t>
      </w:r>
      <w:r w:rsidR="00927293" w:rsidRPr="00EE3AC3">
        <w:rPr>
          <w:rFonts w:cs="Arial"/>
          <w:spacing w:val="-2"/>
          <w:sz w:val="22"/>
          <w:lang w:val="en-US"/>
        </w:rPr>
        <w:t xml:space="preserve"> </w:t>
      </w:r>
      <w:r w:rsidR="00927293" w:rsidRPr="00EE3AC3">
        <w:rPr>
          <w:rFonts w:cs="Arial"/>
          <w:spacing w:val="-4"/>
          <w:sz w:val="22"/>
          <w:lang w:val="en-US"/>
        </w:rPr>
        <w:t>w</w:t>
      </w:r>
      <w:r w:rsidR="00927293" w:rsidRPr="00EE3AC3">
        <w:rPr>
          <w:rFonts w:cs="Arial"/>
          <w:sz w:val="22"/>
          <w:lang w:val="en-US"/>
        </w:rPr>
        <w:t>ill</w:t>
      </w:r>
      <w:r w:rsidR="00927293" w:rsidRPr="00EE3AC3">
        <w:rPr>
          <w:rFonts w:cs="Arial"/>
          <w:spacing w:val="1"/>
          <w:sz w:val="22"/>
          <w:lang w:val="en-US"/>
        </w:rPr>
        <w:t xml:space="preserve"> c</w:t>
      </w:r>
      <w:r w:rsidR="00927293" w:rsidRPr="00EE3AC3">
        <w:rPr>
          <w:rFonts w:cs="Arial"/>
          <w:sz w:val="22"/>
          <w:lang w:val="en-US"/>
        </w:rPr>
        <w:t>h</w:t>
      </w:r>
      <w:r w:rsidR="00927293" w:rsidRPr="00EE3AC3">
        <w:rPr>
          <w:rFonts w:cs="Arial"/>
          <w:spacing w:val="-3"/>
          <w:sz w:val="22"/>
          <w:lang w:val="en-US"/>
        </w:rPr>
        <w:t>a</w:t>
      </w:r>
      <w:r w:rsidR="00927293" w:rsidRPr="00EE3AC3">
        <w:rPr>
          <w:rFonts w:cs="Arial"/>
          <w:sz w:val="22"/>
          <w:lang w:val="en-US"/>
        </w:rPr>
        <w:t>rge</w:t>
      </w:r>
      <w:r w:rsidR="00927293" w:rsidRPr="00EE3AC3">
        <w:rPr>
          <w:rFonts w:cs="Arial"/>
          <w:spacing w:val="-1"/>
          <w:sz w:val="22"/>
          <w:lang w:val="en-US"/>
        </w:rPr>
        <w:t xml:space="preserve"> </w:t>
      </w:r>
      <w:r w:rsidR="00927293" w:rsidRPr="00EE3AC3">
        <w:rPr>
          <w:rFonts w:cs="Arial"/>
          <w:spacing w:val="1"/>
          <w:sz w:val="22"/>
          <w:lang w:val="en-US"/>
        </w:rPr>
        <w:t>f</w:t>
      </w:r>
      <w:r w:rsidR="00927293" w:rsidRPr="00EE3AC3">
        <w:rPr>
          <w:rFonts w:cs="Arial"/>
          <w:sz w:val="22"/>
          <w:lang w:val="en-US"/>
        </w:rPr>
        <w:t>or</w:t>
      </w:r>
      <w:r w:rsidR="00927293" w:rsidRPr="00EE3AC3">
        <w:rPr>
          <w:rFonts w:cs="Arial"/>
          <w:spacing w:val="-1"/>
          <w:sz w:val="22"/>
          <w:lang w:val="en-US"/>
        </w:rPr>
        <w:t xml:space="preserve"> </w:t>
      </w:r>
      <w:r w:rsidR="00927293" w:rsidRPr="00EE3AC3">
        <w:rPr>
          <w:rFonts w:cs="Arial"/>
          <w:spacing w:val="1"/>
          <w:sz w:val="22"/>
          <w:lang w:val="en-US"/>
        </w:rPr>
        <w:t>c</w:t>
      </w:r>
      <w:r w:rsidR="00927293" w:rsidRPr="00EE3AC3">
        <w:rPr>
          <w:rFonts w:cs="Arial"/>
          <w:sz w:val="22"/>
          <w:lang w:val="en-US"/>
        </w:rPr>
        <w:t>are</w:t>
      </w:r>
      <w:r w:rsidR="00927293" w:rsidRPr="00EE3AC3">
        <w:rPr>
          <w:rFonts w:cs="Arial"/>
          <w:spacing w:val="-1"/>
          <w:sz w:val="22"/>
          <w:lang w:val="en-US"/>
        </w:rPr>
        <w:t xml:space="preserve"> </w:t>
      </w:r>
      <w:r w:rsidR="00927293" w:rsidRPr="00EE3AC3">
        <w:rPr>
          <w:rFonts w:cs="Arial"/>
          <w:sz w:val="22"/>
          <w:lang w:val="en-US"/>
        </w:rPr>
        <w:t>and</w:t>
      </w:r>
      <w:r w:rsidR="00927293" w:rsidRPr="00EE3AC3">
        <w:rPr>
          <w:rFonts w:cs="Arial"/>
          <w:spacing w:val="-4"/>
          <w:sz w:val="22"/>
          <w:lang w:val="en-US"/>
        </w:rPr>
        <w:t xml:space="preserve"> </w:t>
      </w:r>
      <w:r w:rsidR="00927293" w:rsidRPr="00EE3AC3">
        <w:rPr>
          <w:rFonts w:cs="Arial"/>
          <w:spacing w:val="1"/>
          <w:sz w:val="22"/>
          <w:lang w:val="en-US"/>
        </w:rPr>
        <w:t>s</w:t>
      </w:r>
      <w:r w:rsidR="00927293" w:rsidRPr="00EE3AC3">
        <w:rPr>
          <w:rFonts w:cs="Arial"/>
          <w:spacing w:val="-3"/>
          <w:sz w:val="22"/>
          <w:lang w:val="en-US"/>
        </w:rPr>
        <w:t>u</w:t>
      </w:r>
      <w:r w:rsidR="00927293" w:rsidRPr="00EE3AC3">
        <w:rPr>
          <w:rFonts w:cs="Arial"/>
          <w:sz w:val="22"/>
          <w:lang w:val="en-US"/>
        </w:rPr>
        <w:t>pport deli</w:t>
      </w:r>
      <w:r w:rsidR="00927293" w:rsidRPr="00EE3AC3">
        <w:rPr>
          <w:rFonts w:cs="Arial"/>
          <w:spacing w:val="-4"/>
          <w:sz w:val="22"/>
          <w:lang w:val="en-US"/>
        </w:rPr>
        <w:t>v</w:t>
      </w:r>
      <w:r w:rsidR="00927293" w:rsidRPr="00EE3AC3">
        <w:rPr>
          <w:rFonts w:cs="Arial"/>
          <w:sz w:val="22"/>
          <w:lang w:val="en-US"/>
        </w:rPr>
        <w:t>ered</w:t>
      </w:r>
      <w:r w:rsidR="00927293" w:rsidRPr="00EE3AC3">
        <w:rPr>
          <w:rFonts w:cs="Arial"/>
          <w:spacing w:val="1"/>
          <w:sz w:val="22"/>
          <w:lang w:val="en-US"/>
        </w:rPr>
        <w:t xml:space="preserve"> </w:t>
      </w:r>
      <w:proofErr w:type="gramStart"/>
      <w:r w:rsidR="00927293" w:rsidRPr="00EE3AC3">
        <w:rPr>
          <w:rFonts w:cs="Arial"/>
          <w:sz w:val="22"/>
          <w:lang w:val="en-US"/>
        </w:rPr>
        <w:t>in</w:t>
      </w:r>
      <w:proofErr w:type="gramEnd"/>
      <w:r w:rsidR="00927293" w:rsidRPr="00EE3AC3">
        <w:rPr>
          <w:rFonts w:cs="Arial"/>
          <w:spacing w:val="-1"/>
          <w:sz w:val="22"/>
          <w:lang w:val="en-US"/>
        </w:rPr>
        <w:t xml:space="preserve"> </w:t>
      </w:r>
      <w:r w:rsidR="00927293" w:rsidRPr="00EE3AC3">
        <w:rPr>
          <w:rFonts w:cs="Arial"/>
          <w:sz w:val="22"/>
          <w:lang w:val="en-US"/>
        </w:rPr>
        <w:t xml:space="preserve">a </w:t>
      </w:r>
      <w:r w:rsidR="00927293" w:rsidRPr="00EE3AC3">
        <w:rPr>
          <w:rFonts w:cs="Arial"/>
          <w:spacing w:val="1"/>
          <w:sz w:val="22"/>
          <w:lang w:val="en-US"/>
        </w:rPr>
        <w:t>c</w:t>
      </w:r>
      <w:r w:rsidR="00927293" w:rsidRPr="00EE3AC3">
        <w:rPr>
          <w:rFonts w:cs="Arial"/>
          <w:sz w:val="22"/>
          <w:lang w:val="en-US"/>
        </w:rPr>
        <w:t>are</w:t>
      </w:r>
      <w:r w:rsidR="00927293" w:rsidRPr="00EE3AC3">
        <w:rPr>
          <w:rFonts w:cs="Arial"/>
          <w:spacing w:val="-1"/>
          <w:sz w:val="22"/>
          <w:lang w:val="en-US"/>
        </w:rPr>
        <w:t xml:space="preserve"> </w:t>
      </w:r>
      <w:r w:rsidR="00927293" w:rsidRPr="00EE3AC3">
        <w:rPr>
          <w:rFonts w:cs="Arial"/>
          <w:sz w:val="22"/>
          <w:lang w:val="en-US"/>
        </w:rPr>
        <w:t>ho</w:t>
      </w:r>
      <w:r w:rsidR="00927293" w:rsidRPr="00EE3AC3">
        <w:rPr>
          <w:rFonts w:cs="Arial"/>
          <w:spacing w:val="-1"/>
          <w:sz w:val="22"/>
          <w:lang w:val="en-US"/>
        </w:rPr>
        <w:t>m</w:t>
      </w:r>
      <w:r w:rsidR="00927293" w:rsidRPr="00EE3AC3">
        <w:rPr>
          <w:rFonts w:cs="Arial"/>
          <w:sz w:val="22"/>
          <w:lang w:val="en-US"/>
        </w:rPr>
        <w:t>e</w:t>
      </w:r>
      <w:r w:rsidR="00927293" w:rsidRPr="00EE3AC3">
        <w:rPr>
          <w:rFonts w:cs="Arial"/>
          <w:spacing w:val="1"/>
          <w:sz w:val="22"/>
          <w:lang w:val="en-US"/>
        </w:rPr>
        <w:t xml:space="preserve"> </w:t>
      </w:r>
      <w:r w:rsidR="00927293" w:rsidRPr="00EE3AC3">
        <w:rPr>
          <w:rFonts w:cs="Arial"/>
          <w:spacing w:val="-3"/>
          <w:sz w:val="22"/>
          <w:lang w:val="en-US"/>
        </w:rPr>
        <w:t>o</w:t>
      </w:r>
      <w:r w:rsidR="00927293" w:rsidRPr="00EE3AC3">
        <w:rPr>
          <w:rFonts w:cs="Arial"/>
          <w:sz w:val="22"/>
          <w:lang w:val="en-US"/>
        </w:rPr>
        <w:t>n</w:t>
      </w:r>
      <w:r w:rsidR="00927293" w:rsidRPr="00EE3AC3">
        <w:rPr>
          <w:rFonts w:cs="Arial"/>
          <w:spacing w:val="1"/>
          <w:sz w:val="22"/>
          <w:lang w:val="en-US"/>
        </w:rPr>
        <w:t xml:space="preserve"> </w:t>
      </w:r>
      <w:r w:rsidR="00927293" w:rsidRPr="00EE3AC3">
        <w:rPr>
          <w:rFonts w:cs="Arial"/>
          <w:sz w:val="22"/>
          <w:lang w:val="en-US"/>
        </w:rPr>
        <w:t>a</w:t>
      </w:r>
      <w:r w:rsidR="00927293" w:rsidRPr="00EE3AC3">
        <w:rPr>
          <w:rFonts w:cs="Arial"/>
          <w:spacing w:val="-1"/>
          <w:sz w:val="22"/>
          <w:lang w:val="en-US"/>
        </w:rPr>
        <w:t xml:space="preserve"> </w:t>
      </w:r>
      <w:r w:rsidR="00927293" w:rsidRPr="00EE3AC3">
        <w:rPr>
          <w:rFonts w:cs="Arial"/>
          <w:sz w:val="22"/>
          <w:lang w:val="en-US"/>
        </w:rPr>
        <w:t>pe</w:t>
      </w:r>
      <w:r w:rsidR="00927293" w:rsidRPr="00EE3AC3">
        <w:rPr>
          <w:rFonts w:cs="Arial"/>
          <w:spacing w:val="-3"/>
          <w:sz w:val="22"/>
          <w:lang w:val="en-US"/>
        </w:rPr>
        <w:t>r</w:t>
      </w:r>
      <w:r w:rsidR="00927293" w:rsidRPr="00EE3AC3">
        <w:rPr>
          <w:rFonts w:cs="Arial"/>
          <w:spacing w:val="-1"/>
          <w:sz w:val="22"/>
          <w:lang w:val="en-US"/>
        </w:rPr>
        <w:t>m</w:t>
      </w:r>
      <w:r w:rsidR="00927293" w:rsidRPr="00EE3AC3">
        <w:rPr>
          <w:rFonts w:cs="Arial"/>
          <w:sz w:val="22"/>
          <w:lang w:val="en-US"/>
        </w:rPr>
        <w:t>anent b</w:t>
      </w:r>
      <w:r w:rsidR="00927293" w:rsidRPr="00EE3AC3">
        <w:rPr>
          <w:rFonts w:cs="Arial"/>
          <w:spacing w:val="-1"/>
          <w:sz w:val="22"/>
          <w:lang w:val="en-US"/>
        </w:rPr>
        <w:t>a</w:t>
      </w:r>
      <w:r w:rsidR="00927293" w:rsidRPr="00EE3AC3">
        <w:rPr>
          <w:rFonts w:cs="Arial"/>
          <w:spacing w:val="1"/>
          <w:sz w:val="22"/>
          <w:lang w:val="en-US"/>
        </w:rPr>
        <w:t>s</w:t>
      </w:r>
      <w:r w:rsidR="00927293" w:rsidRPr="00EE3AC3">
        <w:rPr>
          <w:rFonts w:cs="Arial"/>
          <w:spacing w:val="-2"/>
          <w:sz w:val="22"/>
          <w:lang w:val="en-US"/>
        </w:rPr>
        <w:t>i</w:t>
      </w:r>
      <w:r w:rsidR="00927293" w:rsidRPr="00EE3AC3">
        <w:rPr>
          <w:rFonts w:cs="Arial"/>
          <w:spacing w:val="-1"/>
          <w:sz w:val="22"/>
          <w:lang w:val="en-US"/>
        </w:rPr>
        <w:t>s</w:t>
      </w:r>
      <w:r w:rsidR="00927293" w:rsidRPr="00EE3AC3">
        <w:rPr>
          <w:rFonts w:cs="Arial"/>
          <w:sz w:val="22"/>
          <w:lang w:val="en-US"/>
        </w:rPr>
        <w:t xml:space="preserve">.  </w:t>
      </w:r>
      <w:r w:rsidR="00927293" w:rsidRPr="00EE3AC3">
        <w:rPr>
          <w:rFonts w:cs="Arial"/>
          <w:spacing w:val="-1"/>
          <w:sz w:val="22"/>
          <w:lang w:val="en-US"/>
        </w:rPr>
        <w:t>Adults</w:t>
      </w:r>
      <w:r w:rsidR="00927293" w:rsidRPr="00EE3AC3">
        <w:rPr>
          <w:rFonts w:cs="Arial"/>
          <w:sz w:val="22"/>
          <w:lang w:val="en-US"/>
        </w:rPr>
        <w:t xml:space="preserve"> </w:t>
      </w:r>
      <w:r w:rsidR="00927293" w:rsidRPr="00EE3AC3">
        <w:rPr>
          <w:rFonts w:cs="Arial"/>
          <w:spacing w:val="-4"/>
          <w:sz w:val="22"/>
          <w:lang w:val="en-US"/>
        </w:rPr>
        <w:t>w</w:t>
      </w:r>
      <w:r w:rsidR="00927293" w:rsidRPr="00EE3AC3">
        <w:rPr>
          <w:rFonts w:cs="Arial"/>
          <w:sz w:val="22"/>
          <w:lang w:val="en-US"/>
        </w:rPr>
        <w:t>ill</w:t>
      </w:r>
      <w:r w:rsidR="00927293" w:rsidRPr="00EE3AC3">
        <w:rPr>
          <w:rFonts w:cs="Arial"/>
          <w:spacing w:val="1"/>
          <w:sz w:val="22"/>
          <w:lang w:val="en-US"/>
        </w:rPr>
        <w:t xml:space="preserve"> </w:t>
      </w:r>
      <w:r w:rsidR="00927293" w:rsidRPr="00EE3AC3">
        <w:rPr>
          <w:rFonts w:cs="Arial"/>
          <w:sz w:val="22"/>
          <w:lang w:val="en-US"/>
        </w:rPr>
        <w:t>be</w:t>
      </w:r>
      <w:r w:rsidR="00927293" w:rsidRPr="00EE3AC3">
        <w:rPr>
          <w:rFonts w:cs="Arial"/>
          <w:spacing w:val="-1"/>
          <w:sz w:val="22"/>
          <w:lang w:val="en-US"/>
        </w:rPr>
        <w:t xml:space="preserve"> m</w:t>
      </w:r>
      <w:r w:rsidR="00927293" w:rsidRPr="00EE3AC3">
        <w:rPr>
          <w:rFonts w:cs="Arial"/>
          <w:sz w:val="22"/>
          <w:lang w:val="en-US"/>
        </w:rPr>
        <w:t>ade a</w:t>
      </w:r>
      <w:r w:rsidR="00927293" w:rsidRPr="00EE3AC3">
        <w:rPr>
          <w:rFonts w:cs="Arial"/>
          <w:spacing w:val="-3"/>
          <w:sz w:val="22"/>
          <w:lang w:val="en-US"/>
        </w:rPr>
        <w:t>w</w:t>
      </w:r>
      <w:r w:rsidR="00927293" w:rsidRPr="00EE3AC3">
        <w:rPr>
          <w:rFonts w:cs="Arial"/>
          <w:sz w:val="22"/>
          <w:lang w:val="en-US"/>
        </w:rPr>
        <w:t>are</w:t>
      </w:r>
      <w:r w:rsidR="00927293" w:rsidRPr="00EE3AC3">
        <w:rPr>
          <w:rFonts w:cs="Arial"/>
          <w:spacing w:val="1"/>
          <w:sz w:val="22"/>
          <w:lang w:val="en-US"/>
        </w:rPr>
        <w:t xml:space="preserve"> </w:t>
      </w:r>
      <w:r w:rsidR="00927293" w:rsidRPr="00EE3AC3">
        <w:rPr>
          <w:rFonts w:cs="Arial"/>
          <w:sz w:val="22"/>
          <w:lang w:val="en-US"/>
        </w:rPr>
        <w:t>no later than admission to the care home, of</w:t>
      </w:r>
      <w:r w:rsidR="00927293" w:rsidRPr="00EE3AC3">
        <w:rPr>
          <w:rFonts w:cs="Arial"/>
          <w:spacing w:val="-2"/>
          <w:sz w:val="22"/>
          <w:lang w:val="en-US"/>
        </w:rPr>
        <w:t xml:space="preserve"> </w:t>
      </w:r>
      <w:r w:rsidR="00927293" w:rsidRPr="00EE3AC3">
        <w:rPr>
          <w:rFonts w:cs="Arial"/>
          <w:spacing w:val="1"/>
          <w:sz w:val="22"/>
          <w:lang w:val="en-US"/>
        </w:rPr>
        <w:t>t</w:t>
      </w:r>
      <w:r w:rsidR="00927293" w:rsidRPr="00EE3AC3">
        <w:rPr>
          <w:rFonts w:cs="Arial"/>
          <w:sz w:val="22"/>
          <w:lang w:val="en-US"/>
        </w:rPr>
        <w:t>he</w:t>
      </w:r>
      <w:r w:rsidR="00927293" w:rsidRPr="00EE3AC3">
        <w:rPr>
          <w:rFonts w:cs="Arial"/>
          <w:spacing w:val="1"/>
          <w:sz w:val="22"/>
          <w:lang w:val="en-US"/>
        </w:rPr>
        <w:t xml:space="preserve"> </w:t>
      </w:r>
      <w:r w:rsidR="00927293" w:rsidRPr="00EE3AC3">
        <w:rPr>
          <w:rFonts w:cs="Arial"/>
          <w:spacing w:val="-1"/>
          <w:sz w:val="22"/>
          <w:lang w:val="en-US"/>
        </w:rPr>
        <w:t>m</w:t>
      </w:r>
      <w:r w:rsidR="00927293" w:rsidRPr="00EE3AC3">
        <w:rPr>
          <w:rFonts w:cs="Arial"/>
          <w:sz w:val="22"/>
          <w:lang w:val="en-US"/>
        </w:rPr>
        <w:t>a</w:t>
      </w:r>
      <w:r w:rsidR="00927293" w:rsidRPr="00EE3AC3">
        <w:rPr>
          <w:rFonts w:cs="Arial"/>
          <w:spacing w:val="-4"/>
          <w:sz w:val="22"/>
          <w:lang w:val="en-US"/>
        </w:rPr>
        <w:t>x</w:t>
      </w:r>
      <w:r w:rsidR="00927293" w:rsidRPr="00EE3AC3">
        <w:rPr>
          <w:rFonts w:cs="Arial"/>
          <w:sz w:val="22"/>
          <w:lang w:val="en-US"/>
        </w:rPr>
        <w:t>i</w:t>
      </w:r>
      <w:r w:rsidR="00927293" w:rsidRPr="00EE3AC3">
        <w:rPr>
          <w:rFonts w:cs="Arial"/>
          <w:spacing w:val="-1"/>
          <w:sz w:val="22"/>
          <w:lang w:val="en-US"/>
        </w:rPr>
        <w:t>m</w:t>
      </w:r>
      <w:r w:rsidR="00927293" w:rsidRPr="00EE3AC3">
        <w:rPr>
          <w:rFonts w:cs="Arial"/>
          <w:sz w:val="22"/>
          <w:lang w:val="en-US"/>
        </w:rPr>
        <w:t>um a</w:t>
      </w:r>
      <w:r w:rsidR="00927293" w:rsidRPr="00EE3AC3">
        <w:rPr>
          <w:rFonts w:cs="Arial"/>
          <w:spacing w:val="-1"/>
          <w:sz w:val="22"/>
          <w:lang w:val="en-US"/>
        </w:rPr>
        <w:t>m</w:t>
      </w:r>
      <w:r w:rsidR="00927293" w:rsidRPr="00EE3AC3">
        <w:rPr>
          <w:rFonts w:cs="Arial"/>
          <w:sz w:val="22"/>
          <w:lang w:val="en-US"/>
        </w:rPr>
        <w:t>ount of</w:t>
      </w:r>
      <w:r w:rsidR="00927293" w:rsidRPr="00EE3AC3">
        <w:rPr>
          <w:rFonts w:cs="Arial"/>
          <w:spacing w:val="-1"/>
          <w:sz w:val="22"/>
          <w:lang w:val="en-US"/>
        </w:rPr>
        <w:t xml:space="preserve"> </w:t>
      </w:r>
      <w:r w:rsidR="00927293" w:rsidRPr="00EE3AC3">
        <w:rPr>
          <w:rFonts w:cs="Arial"/>
          <w:spacing w:val="1"/>
          <w:sz w:val="22"/>
          <w:lang w:val="en-US"/>
        </w:rPr>
        <w:t>f</w:t>
      </w:r>
      <w:r w:rsidR="00927293" w:rsidRPr="00EE3AC3">
        <w:rPr>
          <w:rFonts w:cs="Arial"/>
          <w:spacing w:val="-3"/>
          <w:sz w:val="22"/>
          <w:lang w:val="en-US"/>
        </w:rPr>
        <w:t>u</w:t>
      </w:r>
      <w:r w:rsidR="00927293" w:rsidRPr="00EE3AC3">
        <w:rPr>
          <w:rFonts w:cs="Arial"/>
          <w:sz w:val="22"/>
          <w:lang w:val="en-US"/>
        </w:rPr>
        <w:t>nding</w:t>
      </w:r>
      <w:r w:rsidR="00927293" w:rsidRPr="00EE3AC3">
        <w:rPr>
          <w:rFonts w:cs="Arial"/>
          <w:spacing w:val="-1"/>
          <w:sz w:val="22"/>
          <w:lang w:val="en-US"/>
        </w:rPr>
        <w:t xml:space="preserve"> </w:t>
      </w:r>
      <w:r w:rsidR="006B73B5" w:rsidRPr="0035483C">
        <w:rPr>
          <w:rFonts w:cs="Arial"/>
          <w:spacing w:val="-1"/>
          <w:sz w:val="22"/>
          <w:lang w:val="en-US"/>
        </w:rPr>
        <w:t>the Council</w:t>
      </w:r>
      <w:r w:rsidR="00927293" w:rsidRPr="0035483C">
        <w:rPr>
          <w:rFonts w:cs="Arial"/>
          <w:spacing w:val="1"/>
          <w:sz w:val="22"/>
          <w:lang w:val="en-US"/>
        </w:rPr>
        <w:t xml:space="preserve"> </w:t>
      </w:r>
      <w:r w:rsidR="009543B8" w:rsidRPr="0035483C">
        <w:rPr>
          <w:rFonts w:cs="Arial"/>
          <w:spacing w:val="1"/>
          <w:sz w:val="22"/>
          <w:lang w:val="en-US"/>
        </w:rPr>
        <w:t xml:space="preserve">will </w:t>
      </w:r>
      <w:r w:rsidR="00927293" w:rsidRPr="0035483C">
        <w:rPr>
          <w:rFonts w:cs="Arial"/>
          <w:spacing w:val="-1"/>
          <w:sz w:val="22"/>
          <w:lang w:val="en-US"/>
        </w:rPr>
        <w:t>m</w:t>
      </w:r>
      <w:r w:rsidR="00927293" w:rsidRPr="0035483C">
        <w:rPr>
          <w:rFonts w:cs="Arial"/>
          <w:spacing w:val="-3"/>
          <w:sz w:val="22"/>
          <w:lang w:val="en-US"/>
        </w:rPr>
        <w:t>a</w:t>
      </w:r>
      <w:r w:rsidR="00927293" w:rsidRPr="0035483C">
        <w:rPr>
          <w:rFonts w:cs="Arial"/>
          <w:spacing w:val="1"/>
          <w:sz w:val="22"/>
          <w:lang w:val="en-US"/>
        </w:rPr>
        <w:t>k</w:t>
      </w:r>
      <w:r w:rsidR="00927293" w:rsidRPr="0035483C">
        <w:rPr>
          <w:rFonts w:cs="Arial"/>
          <w:spacing w:val="-3"/>
          <w:sz w:val="22"/>
          <w:lang w:val="en-US"/>
        </w:rPr>
        <w:t>e</w:t>
      </w:r>
      <w:r w:rsidR="00927293" w:rsidRPr="0035483C">
        <w:rPr>
          <w:rFonts w:cs="Arial"/>
          <w:spacing w:val="2"/>
          <w:sz w:val="22"/>
          <w:lang w:val="en-US"/>
        </w:rPr>
        <w:t xml:space="preserve"> </w:t>
      </w:r>
      <w:r w:rsidR="00927293" w:rsidRPr="0035483C">
        <w:rPr>
          <w:rFonts w:cs="Arial"/>
          <w:spacing w:val="-3"/>
          <w:sz w:val="22"/>
          <w:lang w:val="en-US"/>
        </w:rPr>
        <w:t>a</w:t>
      </w:r>
      <w:r w:rsidR="00927293" w:rsidRPr="0035483C">
        <w:rPr>
          <w:rFonts w:cs="Arial"/>
          <w:spacing w:val="-4"/>
          <w:sz w:val="22"/>
          <w:lang w:val="en-US"/>
        </w:rPr>
        <w:t>v</w:t>
      </w:r>
      <w:r w:rsidR="00927293" w:rsidRPr="0035483C">
        <w:rPr>
          <w:rFonts w:cs="Arial"/>
          <w:sz w:val="22"/>
          <w:lang w:val="en-US"/>
        </w:rPr>
        <w:t xml:space="preserve">ailable </w:t>
      </w:r>
      <w:proofErr w:type="gramStart"/>
      <w:r w:rsidR="00927293" w:rsidRPr="0035483C">
        <w:rPr>
          <w:rFonts w:cs="Arial"/>
          <w:spacing w:val="2"/>
          <w:sz w:val="22"/>
          <w:lang w:val="en-US"/>
        </w:rPr>
        <w:t>t</w:t>
      </w:r>
      <w:r w:rsidR="00927293" w:rsidRPr="0035483C">
        <w:rPr>
          <w:rFonts w:cs="Arial"/>
          <w:sz w:val="22"/>
          <w:lang w:val="en-US"/>
        </w:rPr>
        <w:t>o</w:t>
      </w:r>
      <w:r w:rsidR="00927293" w:rsidRPr="0035483C">
        <w:rPr>
          <w:rFonts w:cs="Arial"/>
          <w:spacing w:val="-4"/>
          <w:sz w:val="22"/>
          <w:lang w:val="en-US"/>
        </w:rPr>
        <w:t>w</w:t>
      </w:r>
      <w:r w:rsidR="00927293" w:rsidRPr="0035483C">
        <w:rPr>
          <w:rFonts w:cs="Arial"/>
          <w:sz w:val="22"/>
          <w:lang w:val="en-US"/>
        </w:rPr>
        <w:t>ards</w:t>
      </w:r>
      <w:proofErr w:type="gramEnd"/>
      <w:r w:rsidR="00927293" w:rsidRPr="0035483C">
        <w:rPr>
          <w:rFonts w:cs="Arial"/>
          <w:sz w:val="22"/>
          <w:lang w:val="en-US"/>
        </w:rPr>
        <w:t xml:space="preserve"> the </w:t>
      </w:r>
      <w:r w:rsidR="00927293" w:rsidRPr="0035483C">
        <w:rPr>
          <w:rFonts w:cs="Arial"/>
          <w:spacing w:val="1"/>
          <w:sz w:val="22"/>
          <w:lang w:val="en-US"/>
        </w:rPr>
        <w:t>c</w:t>
      </w:r>
      <w:r w:rsidR="00927293" w:rsidRPr="0035483C">
        <w:rPr>
          <w:rFonts w:cs="Arial"/>
          <w:spacing w:val="-3"/>
          <w:sz w:val="22"/>
          <w:lang w:val="en-US"/>
        </w:rPr>
        <w:t>a</w:t>
      </w:r>
      <w:r w:rsidR="00927293" w:rsidRPr="0035483C">
        <w:rPr>
          <w:rFonts w:cs="Arial"/>
          <w:sz w:val="22"/>
          <w:lang w:val="en-US"/>
        </w:rPr>
        <w:t>re and</w:t>
      </w:r>
      <w:r w:rsidR="00927293" w:rsidRPr="0035483C">
        <w:rPr>
          <w:rFonts w:cs="Arial"/>
          <w:spacing w:val="-1"/>
          <w:sz w:val="22"/>
          <w:lang w:val="en-US"/>
        </w:rPr>
        <w:t xml:space="preserve"> </w:t>
      </w:r>
      <w:r w:rsidR="00927293" w:rsidRPr="0035483C">
        <w:rPr>
          <w:rFonts w:cs="Arial"/>
          <w:spacing w:val="1"/>
          <w:sz w:val="22"/>
          <w:lang w:val="en-US"/>
        </w:rPr>
        <w:t>s</w:t>
      </w:r>
      <w:r w:rsidR="00927293" w:rsidRPr="0035483C">
        <w:rPr>
          <w:rFonts w:cs="Arial"/>
          <w:sz w:val="22"/>
          <w:lang w:val="en-US"/>
        </w:rPr>
        <w:t>uppo</w:t>
      </w:r>
      <w:r w:rsidR="00927293" w:rsidRPr="0035483C">
        <w:rPr>
          <w:rFonts w:cs="Arial"/>
          <w:spacing w:val="-3"/>
          <w:sz w:val="22"/>
          <w:lang w:val="en-US"/>
        </w:rPr>
        <w:t>r</w:t>
      </w:r>
      <w:r w:rsidR="00927293" w:rsidRPr="0035483C">
        <w:rPr>
          <w:rFonts w:cs="Arial"/>
          <w:sz w:val="22"/>
          <w:lang w:val="en-US"/>
        </w:rPr>
        <w:t>t</w:t>
      </w:r>
      <w:r w:rsidR="00927293" w:rsidRPr="0035483C">
        <w:rPr>
          <w:rFonts w:cs="Arial"/>
          <w:spacing w:val="2"/>
          <w:sz w:val="22"/>
          <w:lang w:val="en-US"/>
        </w:rPr>
        <w:t xml:space="preserve"> </w:t>
      </w:r>
      <w:r w:rsidR="00927293" w:rsidRPr="0035483C">
        <w:rPr>
          <w:rFonts w:cs="Arial"/>
          <w:spacing w:val="-3"/>
          <w:sz w:val="22"/>
          <w:lang w:val="en-US"/>
        </w:rPr>
        <w:t>delivered there</w:t>
      </w:r>
      <w:r w:rsidR="00927293" w:rsidRPr="0035483C">
        <w:rPr>
          <w:rFonts w:cs="Arial"/>
          <w:sz w:val="22"/>
          <w:lang w:val="en-US"/>
        </w:rPr>
        <w:t>.</w:t>
      </w:r>
      <w:r w:rsidR="00927293" w:rsidRPr="0035483C">
        <w:rPr>
          <w:rFonts w:cs="Arial"/>
          <w:spacing w:val="2"/>
          <w:sz w:val="22"/>
          <w:lang w:val="en-US"/>
        </w:rPr>
        <w:t xml:space="preserve"> </w:t>
      </w:r>
      <w:r w:rsidR="00927293" w:rsidRPr="0035483C">
        <w:rPr>
          <w:rFonts w:cs="Arial"/>
          <w:spacing w:val="-1"/>
          <w:sz w:val="22"/>
          <w:lang w:val="en-US"/>
        </w:rPr>
        <w:t>T</w:t>
      </w:r>
      <w:r w:rsidR="00927293" w:rsidRPr="0035483C">
        <w:rPr>
          <w:rFonts w:cs="Arial"/>
          <w:sz w:val="22"/>
          <w:lang w:val="en-US"/>
        </w:rPr>
        <w:t>h</w:t>
      </w:r>
      <w:r w:rsidR="00927293" w:rsidRPr="0035483C">
        <w:rPr>
          <w:rFonts w:cs="Arial"/>
          <w:spacing w:val="-3"/>
          <w:sz w:val="22"/>
          <w:lang w:val="en-US"/>
        </w:rPr>
        <w:t>i</w:t>
      </w:r>
      <w:r w:rsidR="00927293" w:rsidRPr="0035483C">
        <w:rPr>
          <w:rFonts w:cs="Arial"/>
          <w:sz w:val="22"/>
          <w:lang w:val="en-US"/>
        </w:rPr>
        <w:t>s maximum amount</w:t>
      </w:r>
      <w:r w:rsidR="00927293" w:rsidRPr="0035483C">
        <w:rPr>
          <w:rFonts w:cs="Arial"/>
          <w:spacing w:val="2"/>
          <w:sz w:val="22"/>
          <w:lang w:val="en-US"/>
        </w:rPr>
        <w:t xml:space="preserve"> </w:t>
      </w:r>
      <w:r w:rsidR="00D3108A" w:rsidRPr="0035483C">
        <w:rPr>
          <w:rFonts w:cs="Arial"/>
          <w:spacing w:val="-2"/>
          <w:sz w:val="22"/>
          <w:lang w:val="en-US"/>
        </w:rPr>
        <w:t>will generally reflect</w:t>
      </w:r>
      <w:r w:rsidR="00927293" w:rsidRPr="0035483C">
        <w:rPr>
          <w:rFonts w:cs="Arial"/>
          <w:sz w:val="22"/>
          <w:lang w:val="en-US"/>
        </w:rPr>
        <w:t xml:space="preserve"> </w:t>
      </w:r>
      <w:r w:rsidR="006B73B5" w:rsidRPr="0035483C">
        <w:rPr>
          <w:rFonts w:cs="Arial"/>
          <w:sz w:val="22"/>
          <w:lang w:val="en-US"/>
        </w:rPr>
        <w:t>the Council</w:t>
      </w:r>
      <w:r w:rsidR="00927293" w:rsidRPr="0035483C">
        <w:rPr>
          <w:rFonts w:cs="Arial"/>
          <w:sz w:val="22"/>
          <w:lang w:val="en-US"/>
        </w:rPr>
        <w:t xml:space="preserve">’s ‘Standard Rate’.  The Standard Rate is the sum agreed between </w:t>
      </w:r>
      <w:r w:rsidR="006B73B5" w:rsidRPr="0035483C">
        <w:rPr>
          <w:rFonts w:cs="Arial"/>
          <w:sz w:val="22"/>
          <w:lang w:val="en-US"/>
        </w:rPr>
        <w:t>the Council</w:t>
      </w:r>
      <w:r w:rsidR="00927293" w:rsidRPr="0035483C">
        <w:rPr>
          <w:rFonts w:cs="Arial"/>
          <w:sz w:val="22"/>
          <w:lang w:val="en-US"/>
        </w:rPr>
        <w:t xml:space="preserve"> </w:t>
      </w:r>
      <w:r w:rsidR="005B5506">
        <w:rPr>
          <w:rFonts w:cs="Arial"/>
          <w:sz w:val="22"/>
          <w:lang w:val="en-US"/>
        </w:rPr>
        <w:t xml:space="preserve">and </w:t>
      </w:r>
      <w:r w:rsidR="00927293" w:rsidRPr="0035483C">
        <w:rPr>
          <w:rFonts w:cs="Arial"/>
          <w:sz w:val="22"/>
          <w:lang w:val="en-US"/>
        </w:rPr>
        <w:t xml:space="preserve">residential care providers each year.  </w:t>
      </w:r>
      <w:r w:rsidR="00D3108A" w:rsidRPr="0035483C">
        <w:rPr>
          <w:rFonts w:cs="Arial"/>
          <w:sz w:val="22"/>
          <w:lang w:val="en-US"/>
        </w:rPr>
        <w:t xml:space="preserve">Occasionally, the Council may agree that </w:t>
      </w:r>
      <w:r w:rsidR="009543B8" w:rsidRPr="0035483C">
        <w:rPr>
          <w:rFonts w:cs="Arial"/>
          <w:sz w:val="22"/>
          <w:lang w:val="en-US"/>
        </w:rPr>
        <w:t>a sum</w:t>
      </w:r>
      <w:r w:rsidR="00D3108A" w:rsidRPr="0035483C">
        <w:rPr>
          <w:rFonts w:cs="Arial"/>
          <w:sz w:val="22"/>
          <w:lang w:val="en-US"/>
        </w:rPr>
        <w:t xml:space="preserve"> in addition to the standard rate </w:t>
      </w:r>
      <w:r w:rsidR="009543B8" w:rsidRPr="0035483C">
        <w:rPr>
          <w:rFonts w:cs="Arial"/>
          <w:sz w:val="22"/>
          <w:lang w:val="en-US"/>
        </w:rPr>
        <w:t>is</w:t>
      </w:r>
      <w:r w:rsidR="00D3108A" w:rsidRPr="0035483C">
        <w:rPr>
          <w:rFonts w:cs="Arial"/>
          <w:sz w:val="22"/>
          <w:lang w:val="en-US"/>
        </w:rPr>
        <w:t xml:space="preserve"> payable, to provide extra one to one care for an adult.  Any additional sum will be clearly set out in the adult’s personal budget. The </w:t>
      </w:r>
      <w:proofErr w:type="gramStart"/>
      <w:r w:rsidR="00D3108A" w:rsidRPr="0035483C">
        <w:rPr>
          <w:rFonts w:cs="Arial"/>
          <w:sz w:val="22"/>
          <w:lang w:val="en-US"/>
        </w:rPr>
        <w:t>adult</w:t>
      </w:r>
      <w:proofErr w:type="gramEnd"/>
      <w:r w:rsidR="00D3108A" w:rsidRPr="0035483C">
        <w:rPr>
          <w:rFonts w:cs="Arial"/>
          <w:sz w:val="22"/>
          <w:lang w:val="en-US"/>
        </w:rPr>
        <w:t xml:space="preserve"> will make any assessed contribution to the Standard Rate (and any such additional sum</w:t>
      </w:r>
      <w:r w:rsidR="009543B8" w:rsidRPr="0035483C">
        <w:rPr>
          <w:rFonts w:cs="Arial"/>
          <w:sz w:val="22"/>
          <w:lang w:val="en-US"/>
        </w:rPr>
        <w:t>, where relevant</w:t>
      </w:r>
      <w:r w:rsidR="00D3108A" w:rsidRPr="0035483C">
        <w:rPr>
          <w:rFonts w:cs="Arial"/>
          <w:sz w:val="22"/>
          <w:lang w:val="en-US"/>
        </w:rPr>
        <w:t xml:space="preserve">) directly to the care home, and the Council will pay the remainder directly to the care home.  </w:t>
      </w:r>
    </w:p>
    <w:p w14:paraId="25A02FDA" w14:textId="77777777" w:rsidR="00927293" w:rsidRPr="0035483C" w:rsidRDefault="002C5DFA" w:rsidP="00927293">
      <w:pPr>
        <w:widowControl w:val="0"/>
        <w:tabs>
          <w:tab w:val="left" w:pos="1200"/>
        </w:tabs>
        <w:autoSpaceDE w:val="0"/>
        <w:autoSpaceDN w:val="0"/>
        <w:adjustRightInd w:val="0"/>
        <w:ind w:right="480"/>
        <w:jc w:val="both"/>
        <w:rPr>
          <w:rFonts w:cs="Arial"/>
          <w:spacing w:val="-1"/>
          <w:sz w:val="22"/>
          <w:lang w:val="en-US"/>
        </w:rPr>
      </w:pPr>
      <w:r w:rsidRPr="0035483C">
        <w:rPr>
          <w:rFonts w:cs="Arial"/>
          <w:sz w:val="22"/>
          <w:lang w:val="en-US"/>
        </w:rPr>
        <w:lastRenderedPageBreak/>
        <w:t>T</w:t>
      </w:r>
      <w:r w:rsidR="006B73B5" w:rsidRPr="0035483C">
        <w:rPr>
          <w:rFonts w:cs="Arial"/>
          <w:sz w:val="22"/>
          <w:lang w:val="en-US"/>
        </w:rPr>
        <w:t>he Council</w:t>
      </w:r>
      <w:r w:rsidR="00927293" w:rsidRPr="0035483C">
        <w:rPr>
          <w:rFonts w:cs="Arial"/>
          <w:sz w:val="22"/>
          <w:lang w:val="en-US"/>
        </w:rPr>
        <w:t xml:space="preserve">’s approach to micro-commissioning care home placements is set out in detail in the Micro-commissioning Policy at paragraphs 4.4 and 4.5.  This includes </w:t>
      </w:r>
      <w:r w:rsidR="006B73B5" w:rsidRPr="0035483C">
        <w:rPr>
          <w:rFonts w:cs="Arial"/>
          <w:sz w:val="22"/>
          <w:lang w:val="en-US"/>
        </w:rPr>
        <w:t>the Council</w:t>
      </w:r>
      <w:r w:rsidR="00927293" w:rsidRPr="0035483C">
        <w:rPr>
          <w:rFonts w:cs="Arial"/>
          <w:sz w:val="22"/>
          <w:lang w:val="en-US"/>
        </w:rPr>
        <w:t xml:space="preserve">’s approach to choice of accommodation and top-ups and </w:t>
      </w:r>
      <w:proofErr w:type="gramStart"/>
      <w:r w:rsidR="00927293" w:rsidRPr="0035483C">
        <w:rPr>
          <w:rFonts w:cs="Arial"/>
          <w:sz w:val="22"/>
          <w:lang w:val="en-US"/>
        </w:rPr>
        <w:t>out of area</w:t>
      </w:r>
      <w:proofErr w:type="gramEnd"/>
      <w:r w:rsidR="00927293" w:rsidRPr="0035483C">
        <w:rPr>
          <w:rFonts w:cs="Arial"/>
          <w:sz w:val="22"/>
          <w:lang w:val="en-US"/>
        </w:rPr>
        <w:t xml:space="preserve"> placements.  </w:t>
      </w:r>
      <w:proofErr w:type="gramStart"/>
      <w:r w:rsidR="00927293" w:rsidRPr="0035483C">
        <w:rPr>
          <w:rFonts w:cs="Arial"/>
          <w:sz w:val="22"/>
          <w:lang w:val="en-US"/>
        </w:rPr>
        <w:t>A brief summary</w:t>
      </w:r>
      <w:proofErr w:type="gramEnd"/>
      <w:r w:rsidR="00927293" w:rsidRPr="0035483C">
        <w:rPr>
          <w:rFonts w:cs="Arial"/>
          <w:sz w:val="22"/>
          <w:lang w:val="en-US"/>
        </w:rPr>
        <w:t xml:space="preserve"> only is offered here, as follows:</w:t>
      </w:r>
    </w:p>
    <w:p w14:paraId="0D587D10" w14:textId="77777777" w:rsidR="00927293" w:rsidRPr="0035483C" w:rsidRDefault="00927293" w:rsidP="00927293">
      <w:pPr>
        <w:widowControl w:val="0"/>
        <w:tabs>
          <w:tab w:val="left" w:pos="1200"/>
        </w:tabs>
        <w:autoSpaceDE w:val="0"/>
        <w:autoSpaceDN w:val="0"/>
        <w:adjustRightInd w:val="0"/>
        <w:ind w:left="720" w:right="480"/>
        <w:jc w:val="both"/>
        <w:rPr>
          <w:rFonts w:cs="Arial"/>
          <w:spacing w:val="-1"/>
          <w:sz w:val="22"/>
          <w:lang w:val="en-US"/>
        </w:rPr>
      </w:pPr>
      <w:r w:rsidRPr="0035483C">
        <w:rPr>
          <w:rFonts w:cs="Arial"/>
          <w:sz w:val="22"/>
          <w:lang w:val="en-US"/>
        </w:rPr>
        <w:t xml:space="preserve">Choice of accommodation and top-ups: the right to choose a placement more expensive than </w:t>
      </w:r>
      <w:r w:rsidR="006B73B5" w:rsidRPr="0035483C">
        <w:rPr>
          <w:rFonts w:cs="Arial"/>
          <w:sz w:val="22"/>
          <w:lang w:val="en-US"/>
        </w:rPr>
        <w:t>the Council</w:t>
      </w:r>
      <w:r w:rsidRPr="0035483C">
        <w:rPr>
          <w:rFonts w:cs="Arial"/>
          <w:sz w:val="22"/>
          <w:lang w:val="en-US"/>
        </w:rPr>
        <w:t xml:space="preserve">’s Standard Rate </w:t>
      </w:r>
      <w:r w:rsidRPr="0035483C">
        <w:rPr>
          <w:rFonts w:cs="Arial"/>
          <w:sz w:val="22"/>
          <w:u w:val="single"/>
          <w:lang w:val="en-US"/>
        </w:rPr>
        <w:t xml:space="preserve">only </w:t>
      </w:r>
      <w:r w:rsidRPr="0035483C">
        <w:rPr>
          <w:rFonts w:cs="Arial"/>
          <w:sz w:val="22"/>
          <w:lang w:val="en-US"/>
        </w:rPr>
        <w:t>applies where a third party or in certain circumstances the adult in need of care is able and willing to pay the additional cost (a ‘top-</w:t>
      </w:r>
      <w:proofErr w:type="gramStart"/>
      <w:r w:rsidRPr="0035483C">
        <w:rPr>
          <w:rFonts w:cs="Arial"/>
          <w:sz w:val="22"/>
          <w:lang w:val="en-US"/>
        </w:rPr>
        <w:t>up’)</w:t>
      </w:r>
      <w:proofErr w:type="gramEnd"/>
      <w:r w:rsidRPr="0035483C">
        <w:rPr>
          <w:rFonts w:cs="Arial"/>
          <w:sz w:val="22"/>
          <w:lang w:val="en-US"/>
        </w:rPr>
        <w:t xml:space="preserve">, and </w:t>
      </w:r>
    </w:p>
    <w:p w14:paraId="16C29180" w14:textId="77777777" w:rsidR="00927293" w:rsidRPr="0035483C" w:rsidRDefault="006B73B5" w:rsidP="00927293">
      <w:pPr>
        <w:pStyle w:val="ListParagraph"/>
        <w:numPr>
          <w:ilvl w:val="0"/>
          <w:numId w:val="10"/>
        </w:numPr>
        <w:autoSpaceDE w:val="0"/>
        <w:autoSpaceDN w:val="0"/>
        <w:adjustRightInd w:val="0"/>
        <w:spacing w:after="0" w:line="240" w:lineRule="auto"/>
        <w:jc w:val="both"/>
        <w:rPr>
          <w:rFonts w:eastAsia="Times New Roman" w:cs="Arial"/>
          <w:iCs/>
          <w:sz w:val="22"/>
          <w:lang w:eastAsia="en-GB"/>
        </w:rPr>
      </w:pPr>
      <w:r w:rsidRPr="0035483C">
        <w:rPr>
          <w:rFonts w:eastAsia="Times New Roman" w:cs="Arial"/>
          <w:iCs/>
          <w:sz w:val="22"/>
          <w:lang w:eastAsia="en-GB"/>
        </w:rPr>
        <w:t>the Council</w:t>
      </w:r>
      <w:r w:rsidR="00927293" w:rsidRPr="0035483C">
        <w:rPr>
          <w:rFonts w:eastAsia="Times New Roman" w:cs="Arial"/>
          <w:iCs/>
          <w:sz w:val="22"/>
          <w:lang w:eastAsia="en-GB"/>
        </w:rPr>
        <w:t xml:space="preserve"> is satisfied that the person paying the top-up is willing and able to do so for the likely duration of the adult’s stay in the chosen accommodation (the person paying the top-up will be required to provide evidence of affordability and sustainability)</w:t>
      </w:r>
    </w:p>
    <w:p w14:paraId="4154A84D" w14:textId="2F136DD8" w:rsidR="00927293" w:rsidRPr="004B7274" w:rsidRDefault="00927293" w:rsidP="00476FB8">
      <w:pPr>
        <w:pStyle w:val="ListParagraph"/>
        <w:numPr>
          <w:ilvl w:val="0"/>
          <w:numId w:val="10"/>
        </w:numPr>
        <w:autoSpaceDE w:val="0"/>
        <w:autoSpaceDN w:val="0"/>
        <w:adjustRightInd w:val="0"/>
        <w:spacing w:after="0" w:line="240" w:lineRule="auto"/>
        <w:jc w:val="both"/>
        <w:rPr>
          <w:rFonts w:eastAsia="Times New Roman" w:cs="Arial"/>
          <w:iCs/>
          <w:sz w:val="22"/>
          <w:lang w:eastAsia="en-GB"/>
        </w:rPr>
      </w:pPr>
      <w:r w:rsidRPr="004B7274">
        <w:rPr>
          <w:rFonts w:eastAsia="Times New Roman" w:cs="Arial"/>
          <w:iCs/>
          <w:sz w:val="22"/>
          <w:lang w:eastAsia="en-GB"/>
        </w:rPr>
        <w:t xml:space="preserve">the person paying the top-up enters into a written agreement with the </w:t>
      </w:r>
      <w:r w:rsidR="006B73B5" w:rsidRPr="004B7274">
        <w:rPr>
          <w:rFonts w:eastAsia="Times New Roman" w:cs="Arial"/>
          <w:iCs/>
          <w:sz w:val="22"/>
          <w:lang w:eastAsia="en-GB"/>
        </w:rPr>
        <w:t>Council</w:t>
      </w:r>
      <w:r w:rsidRPr="004B7274">
        <w:rPr>
          <w:rFonts w:eastAsia="Times New Roman" w:cs="Arial"/>
          <w:iCs/>
          <w:sz w:val="22"/>
          <w:lang w:eastAsia="en-GB"/>
        </w:rPr>
        <w:t xml:space="preserve"> in which they agree to pay it.  </w:t>
      </w:r>
      <w:r w:rsidRPr="004B7274">
        <w:rPr>
          <w:rFonts w:cs="Arial"/>
          <w:sz w:val="22"/>
          <w:lang w:val="en-US"/>
        </w:rPr>
        <w:t xml:space="preserve">Further information on the content of the written agreement </w:t>
      </w:r>
      <w:r w:rsidR="00476FB8" w:rsidRPr="004B7274">
        <w:rPr>
          <w:rFonts w:cs="Arial"/>
          <w:sz w:val="22"/>
          <w:lang w:val="en-US"/>
        </w:rPr>
        <w:t>can be found</w:t>
      </w:r>
      <w:r w:rsidRPr="004B7274">
        <w:rPr>
          <w:rFonts w:cs="Arial"/>
          <w:sz w:val="22"/>
          <w:lang w:val="en-US"/>
        </w:rPr>
        <w:t xml:space="preserve"> </w:t>
      </w:r>
      <w:r w:rsidR="00476FB8" w:rsidRPr="004B7274">
        <w:rPr>
          <w:rFonts w:cs="Arial"/>
          <w:sz w:val="22"/>
          <w:lang w:val="en-US"/>
        </w:rPr>
        <w:t xml:space="preserve">in the </w:t>
      </w:r>
      <w:r w:rsidR="00871E52">
        <w:rPr>
          <w:rFonts w:cs="Arial"/>
          <w:sz w:val="22"/>
          <w:lang w:val="en-US"/>
        </w:rPr>
        <w:t>“Paying for your care” page of NELC website</w:t>
      </w:r>
      <w:r w:rsidR="00476FB8" w:rsidRPr="004B7274">
        <w:rPr>
          <w:rFonts w:cs="Arial"/>
          <w:sz w:val="22"/>
          <w:lang w:val="en-US"/>
        </w:rPr>
        <w:t>:</w:t>
      </w:r>
      <w:r w:rsidR="00871E52">
        <w:rPr>
          <w:rFonts w:cs="Arial"/>
          <w:sz w:val="22"/>
          <w:lang w:val="en-US"/>
        </w:rPr>
        <w:t xml:space="preserve"> </w:t>
      </w:r>
      <w:hyperlink r:id="rId16" w:history="1">
        <w:r w:rsidR="00871E52" w:rsidRPr="00871E52">
          <w:rPr>
            <w:color w:val="0000FF"/>
            <w:u w:val="single"/>
          </w:rPr>
          <w:t>Paying for your care | NELC</w:t>
        </w:r>
      </w:hyperlink>
      <w:r w:rsidR="00476FB8" w:rsidRPr="004B7274">
        <w:rPr>
          <w:rFonts w:cs="Arial"/>
          <w:sz w:val="22"/>
          <w:lang w:val="en-US"/>
        </w:rPr>
        <w:t xml:space="preserve"> </w:t>
      </w:r>
      <w:r w:rsidRPr="004B7274">
        <w:rPr>
          <w:rFonts w:cs="Arial"/>
          <w:sz w:val="22"/>
          <w:lang w:val="en-US"/>
        </w:rPr>
        <w:t xml:space="preserve"> </w:t>
      </w:r>
      <w:hyperlink r:id="rId17" w:history="1"/>
    </w:p>
    <w:p w14:paraId="67C972C7" w14:textId="77777777" w:rsidR="00927293" w:rsidRPr="00415BE0" w:rsidRDefault="00927293" w:rsidP="00927293">
      <w:pPr>
        <w:autoSpaceDE w:val="0"/>
        <w:autoSpaceDN w:val="0"/>
        <w:adjustRightInd w:val="0"/>
        <w:ind w:left="2160"/>
        <w:contextualSpacing/>
        <w:jc w:val="both"/>
        <w:rPr>
          <w:rFonts w:eastAsia="Times New Roman" w:cs="Arial"/>
          <w:iCs/>
          <w:color w:val="FF0000"/>
          <w:sz w:val="22"/>
          <w:lang w:eastAsia="en-GB"/>
        </w:rPr>
      </w:pPr>
    </w:p>
    <w:p w14:paraId="36453035" w14:textId="0AC084AA" w:rsidR="00927293" w:rsidRPr="0035483C" w:rsidRDefault="00927293" w:rsidP="00927293">
      <w:pPr>
        <w:widowControl w:val="0"/>
        <w:tabs>
          <w:tab w:val="left" w:pos="1200"/>
        </w:tabs>
        <w:autoSpaceDE w:val="0"/>
        <w:autoSpaceDN w:val="0"/>
        <w:adjustRightInd w:val="0"/>
        <w:ind w:left="720" w:right="119"/>
        <w:jc w:val="both"/>
        <w:rPr>
          <w:rFonts w:cs="Arial"/>
          <w:sz w:val="22"/>
          <w:lang w:val="en-US"/>
        </w:rPr>
      </w:pPr>
      <w:r w:rsidRPr="00415BE0">
        <w:rPr>
          <w:rFonts w:cs="Arial"/>
          <w:sz w:val="22"/>
        </w:rPr>
        <w:t xml:space="preserve">Not paying the top-up may result in the adult’s accommodation placement being ended and alternative accommodation arranged.  Further information on </w:t>
      </w:r>
      <w:r w:rsidR="006B73B5">
        <w:rPr>
          <w:rFonts w:cs="Arial"/>
          <w:sz w:val="22"/>
        </w:rPr>
        <w:t>the Council</w:t>
      </w:r>
      <w:r w:rsidRPr="00415BE0">
        <w:rPr>
          <w:rFonts w:cs="Arial"/>
          <w:sz w:val="22"/>
        </w:rPr>
        <w:t xml:space="preserve">’s approach to defaults in top-up payments can be found within the Micro-commissioning Policy and Top-ups </w:t>
      </w:r>
      <w:r w:rsidR="00871E52">
        <w:rPr>
          <w:rFonts w:cs="Arial"/>
          <w:sz w:val="22"/>
        </w:rPr>
        <w:t>information</w:t>
      </w:r>
      <w:r w:rsidR="00476FB8" w:rsidRPr="0035483C">
        <w:rPr>
          <w:rFonts w:cs="Arial"/>
          <w:sz w:val="22"/>
        </w:rPr>
        <w:t>, using the link above.</w:t>
      </w:r>
      <w:r w:rsidRPr="0035483C">
        <w:rPr>
          <w:rFonts w:cs="Arial"/>
          <w:sz w:val="22"/>
        </w:rPr>
        <w:t xml:space="preserve">  </w:t>
      </w:r>
    </w:p>
    <w:p w14:paraId="17573B05" w14:textId="169621B8" w:rsidR="00927293" w:rsidRPr="0035483C" w:rsidRDefault="00927293" w:rsidP="00927293">
      <w:pPr>
        <w:widowControl w:val="0"/>
        <w:tabs>
          <w:tab w:val="left" w:pos="1200"/>
        </w:tabs>
        <w:autoSpaceDE w:val="0"/>
        <w:autoSpaceDN w:val="0"/>
        <w:adjustRightInd w:val="0"/>
        <w:ind w:left="720" w:right="200"/>
        <w:jc w:val="both"/>
        <w:rPr>
          <w:rFonts w:cs="Arial"/>
          <w:sz w:val="22"/>
        </w:rPr>
      </w:pPr>
      <w:proofErr w:type="gramStart"/>
      <w:r w:rsidRPr="00415BE0">
        <w:rPr>
          <w:rFonts w:cs="Arial"/>
          <w:spacing w:val="1"/>
          <w:sz w:val="22"/>
          <w:lang w:val="en-US"/>
        </w:rPr>
        <w:t>Out of area</w:t>
      </w:r>
      <w:proofErr w:type="gramEnd"/>
      <w:r w:rsidRPr="00415BE0">
        <w:rPr>
          <w:rFonts w:cs="Arial"/>
          <w:spacing w:val="1"/>
          <w:sz w:val="22"/>
          <w:lang w:val="en-US"/>
        </w:rPr>
        <w:t xml:space="preserve"> placements: </w:t>
      </w:r>
      <w:r w:rsidRPr="00415BE0">
        <w:rPr>
          <w:rFonts w:cs="Arial"/>
          <w:sz w:val="22"/>
        </w:rPr>
        <w:t xml:space="preserve">If an adult chooses to be placed in a setting outside </w:t>
      </w:r>
      <w:proofErr w:type="gramStart"/>
      <w:r w:rsidRPr="00415BE0">
        <w:rPr>
          <w:rFonts w:cs="Arial"/>
          <w:sz w:val="22"/>
        </w:rPr>
        <w:t>North East</w:t>
      </w:r>
      <w:proofErr w:type="gramEnd"/>
      <w:r w:rsidRPr="00415BE0">
        <w:rPr>
          <w:rFonts w:cs="Arial"/>
          <w:sz w:val="22"/>
        </w:rPr>
        <w:t xml:space="preserve"> Lincolnshire, arrangements will be made, subject to the choice of accommodation/ top-ups conditions set out above.  In such cases, </w:t>
      </w:r>
      <w:r w:rsidR="006B73B5">
        <w:rPr>
          <w:rFonts w:cs="Arial"/>
          <w:sz w:val="22"/>
        </w:rPr>
        <w:t>the Council</w:t>
      </w:r>
      <w:r w:rsidRPr="00415BE0">
        <w:rPr>
          <w:rFonts w:cs="Arial"/>
          <w:sz w:val="22"/>
        </w:rPr>
        <w:t xml:space="preserve"> will </w:t>
      </w:r>
      <w:r w:rsidRPr="00415BE0">
        <w:rPr>
          <w:rFonts w:cs="Arial"/>
          <w:i/>
          <w:sz w:val="22"/>
        </w:rPr>
        <w:t>have regard to</w:t>
      </w:r>
      <w:r w:rsidRPr="00415BE0">
        <w:rPr>
          <w:rFonts w:cs="Arial"/>
          <w:sz w:val="22"/>
        </w:rPr>
        <w:t xml:space="preserve"> the cost of care in the chosen area when setting the maximum </w:t>
      </w:r>
      <w:proofErr w:type="gramStart"/>
      <w:r w:rsidRPr="00415BE0">
        <w:rPr>
          <w:rFonts w:cs="Arial"/>
          <w:sz w:val="22"/>
        </w:rPr>
        <w:t>sum</w:t>
      </w:r>
      <w:proofErr w:type="gramEnd"/>
      <w:r w:rsidRPr="00415BE0">
        <w:rPr>
          <w:rFonts w:cs="Arial"/>
          <w:sz w:val="22"/>
        </w:rPr>
        <w:t xml:space="preserve"> it will make available to meet the adult’s needs.  Further detail is offered in the Micro-commissioning </w:t>
      </w:r>
      <w:r w:rsidRPr="0035483C">
        <w:rPr>
          <w:rFonts w:cs="Arial"/>
          <w:sz w:val="22"/>
        </w:rPr>
        <w:t>Policy</w:t>
      </w:r>
      <w:r w:rsidR="00476FB8" w:rsidRPr="0035483C">
        <w:rPr>
          <w:rFonts w:cs="Arial"/>
          <w:sz w:val="22"/>
        </w:rPr>
        <w:t>, and via the link above</w:t>
      </w:r>
      <w:r w:rsidRPr="0035483C">
        <w:rPr>
          <w:rFonts w:cs="Arial"/>
          <w:sz w:val="22"/>
        </w:rPr>
        <w:t xml:space="preserve">.  </w:t>
      </w:r>
    </w:p>
    <w:p w14:paraId="087FF986" w14:textId="77777777" w:rsidR="00927293" w:rsidRPr="0035483C" w:rsidRDefault="00927293" w:rsidP="00927293">
      <w:pPr>
        <w:pStyle w:val="Heading3"/>
        <w:rPr>
          <w:i/>
          <w:color w:val="auto"/>
          <w:lang w:val="en-US"/>
        </w:rPr>
      </w:pPr>
      <w:bookmarkStart w:id="13" w:name="_Toc160632055"/>
      <w:r w:rsidRPr="0035483C">
        <w:rPr>
          <w:color w:val="auto"/>
          <w:lang w:val="en-US"/>
        </w:rPr>
        <w:t>4.2.1</w:t>
      </w:r>
      <w:r w:rsidRPr="0035483C">
        <w:rPr>
          <w:color w:val="auto"/>
          <w:lang w:val="en-US"/>
        </w:rPr>
        <w:tab/>
        <w:t>Universal Deferred Payment Agreement</w:t>
      </w:r>
      <w:bookmarkEnd w:id="13"/>
      <w:r w:rsidRPr="0035483C">
        <w:rPr>
          <w:color w:val="auto"/>
          <w:lang w:val="en-US"/>
        </w:rPr>
        <w:t xml:space="preserve"> </w:t>
      </w:r>
    </w:p>
    <w:p w14:paraId="309440D4" w14:textId="2ADEB51A" w:rsidR="00927293" w:rsidRPr="00B102B7" w:rsidRDefault="00927293" w:rsidP="00927293">
      <w:pPr>
        <w:widowControl w:val="0"/>
        <w:tabs>
          <w:tab w:val="left" w:pos="1540"/>
        </w:tabs>
        <w:autoSpaceDE w:val="0"/>
        <w:autoSpaceDN w:val="0"/>
        <w:adjustRightInd w:val="0"/>
        <w:ind w:right="151"/>
        <w:jc w:val="both"/>
        <w:rPr>
          <w:sz w:val="22"/>
        </w:rPr>
      </w:pPr>
      <w:r w:rsidRPr="0035483C">
        <w:rPr>
          <w:rFonts w:cs="Arial"/>
          <w:spacing w:val="-1"/>
          <w:sz w:val="22"/>
          <w:lang w:val="en-US"/>
        </w:rPr>
        <w:t>Adult</w:t>
      </w:r>
      <w:r w:rsidRPr="0035483C">
        <w:rPr>
          <w:rFonts w:cs="Arial"/>
          <w:sz w:val="22"/>
          <w:lang w:val="en-US"/>
        </w:rPr>
        <w:t xml:space="preserve">s </w:t>
      </w:r>
      <w:r w:rsidRPr="0035483C">
        <w:rPr>
          <w:rFonts w:cs="Arial"/>
          <w:spacing w:val="1"/>
          <w:sz w:val="22"/>
          <w:lang w:val="en-US"/>
        </w:rPr>
        <w:t>t</w:t>
      </w:r>
      <w:r w:rsidRPr="0035483C">
        <w:rPr>
          <w:rFonts w:cs="Arial"/>
          <w:sz w:val="22"/>
          <w:lang w:val="en-US"/>
        </w:rPr>
        <w:t>h</w:t>
      </w:r>
      <w:r w:rsidRPr="0035483C">
        <w:rPr>
          <w:rFonts w:cs="Arial"/>
          <w:spacing w:val="-3"/>
          <w:sz w:val="22"/>
          <w:lang w:val="en-US"/>
        </w:rPr>
        <w:t>a</w:t>
      </w:r>
      <w:r w:rsidRPr="0035483C">
        <w:rPr>
          <w:rFonts w:cs="Arial"/>
          <w:sz w:val="22"/>
          <w:lang w:val="en-US"/>
        </w:rPr>
        <w:t>t o</w:t>
      </w:r>
      <w:r w:rsidRPr="0035483C">
        <w:rPr>
          <w:rFonts w:cs="Arial"/>
          <w:spacing w:val="-1"/>
          <w:sz w:val="22"/>
          <w:lang w:val="en-US"/>
        </w:rPr>
        <w:t>w</w:t>
      </w:r>
      <w:r w:rsidRPr="0035483C">
        <w:rPr>
          <w:rFonts w:cs="Arial"/>
          <w:sz w:val="22"/>
          <w:lang w:val="en-US"/>
        </w:rPr>
        <w:t>n</w:t>
      </w:r>
      <w:r w:rsidRPr="0035483C">
        <w:rPr>
          <w:rFonts w:cs="Arial"/>
          <w:spacing w:val="1"/>
          <w:sz w:val="22"/>
          <w:lang w:val="en-US"/>
        </w:rPr>
        <w:t xml:space="preserve"> </w:t>
      </w:r>
      <w:r w:rsidRPr="0035483C">
        <w:rPr>
          <w:rFonts w:cs="Arial"/>
          <w:sz w:val="22"/>
          <w:lang w:val="en-US"/>
        </w:rPr>
        <w:t>a</w:t>
      </w:r>
      <w:r w:rsidRPr="0035483C">
        <w:rPr>
          <w:rFonts w:cs="Arial"/>
          <w:spacing w:val="1"/>
          <w:sz w:val="22"/>
          <w:lang w:val="en-US"/>
        </w:rPr>
        <w:t xml:space="preserve"> </w:t>
      </w:r>
      <w:r w:rsidRPr="0035483C">
        <w:rPr>
          <w:rFonts w:cs="Arial"/>
          <w:spacing w:val="-3"/>
          <w:sz w:val="22"/>
          <w:lang w:val="en-US"/>
        </w:rPr>
        <w:t>p</w:t>
      </w:r>
      <w:r w:rsidRPr="0035483C">
        <w:rPr>
          <w:rFonts w:cs="Arial"/>
          <w:sz w:val="22"/>
          <w:lang w:val="en-US"/>
        </w:rPr>
        <w:t>rope</w:t>
      </w:r>
      <w:r w:rsidRPr="0035483C">
        <w:rPr>
          <w:rFonts w:cs="Arial"/>
          <w:spacing w:val="-3"/>
          <w:sz w:val="22"/>
          <w:lang w:val="en-US"/>
        </w:rPr>
        <w:t>r</w:t>
      </w:r>
      <w:r w:rsidRPr="0035483C">
        <w:rPr>
          <w:rFonts w:cs="Arial"/>
          <w:spacing w:val="1"/>
          <w:sz w:val="22"/>
          <w:lang w:val="en-US"/>
        </w:rPr>
        <w:t>t</w:t>
      </w:r>
      <w:r w:rsidRPr="0035483C">
        <w:rPr>
          <w:rFonts w:cs="Arial"/>
          <w:sz w:val="22"/>
          <w:lang w:val="en-US"/>
        </w:rPr>
        <w:t>y or</w:t>
      </w:r>
      <w:r w:rsidRPr="0035483C">
        <w:rPr>
          <w:rFonts w:cs="Arial"/>
          <w:spacing w:val="1"/>
          <w:sz w:val="22"/>
          <w:lang w:val="en-US"/>
        </w:rPr>
        <w:t xml:space="preserve"> </w:t>
      </w:r>
      <w:r w:rsidRPr="0035483C">
        <w:rPr>
          <w:rFonts w:cs="Arial"/>
          <w:sz w:val="22"/>
          <w:lang w:val="en-US"/>
        </w:rPr>
        <w:t>o</w:t>
      </w:r>
      <w:r w:rsidRPr="0035483C">
        <w:rPr>
          <w:rFonts w:cs="Arial"/>
          <w:spacing w:val="-1"/>
          <w:sz w:val="22"/>
          <w:lang w:val="en-US"/>
        </w:rPr>
        <w:t>t</w:t>
      </w:r>
      <w:r w:rsidRPr="0035483C">
        <w:rPr>
          <w:rFonts w:cs="Arial"/>
          <w:sz w:val="22"/>
          <w:lang w:val="en-US"/>
        </w:rPr>
        <w:t>h</w:t>
      </w:r>
      <w:r w:rsidRPr="0035483C">
        <w:rPr>
          <w:rFonts w:cs="Arial"/>
          <w:spacing w:val="-3"/>
          <w:sz w:val="22"/>
          <w:lang w:val="en-US"/>
        </w:rPr>
        <w:t>e</w:t>
      </w:r>
      <w:r w:rsidRPr="0035483C">
        <w:rPr>
          <w:rFonts w:cs="Arial"/>
          <w:sz w:val="22"/>
          <w:lang w:val="en-US"/>
        </w:rPr>
        <w:t>r</w:t>
      </w:r>
      <w:r w:rsidRPr="0035483C">
        <w:rPr>
          <w:rFonts w:cs="Arial"/>
          <w:spacing w:val="1"/>
          <w:sz w:val="22"/>
          <w:lang w:val="en-US"/>
        </w:rPr>
        <w:t xml:space="preserve"> </w:t>
      </w:r>
      <w:proofErr w:type="gramStart"/>
      <w:r w:rsidRPr="0035483C">
        <w:rPr>
          <w:rFonts w:cs="Arial"/>
          <w:spacing w:val="-4"/>
          <w:sz w:val="22"/>
          <w:lang w:val="en-US"/>
        </w:rPr>
        <w:t>v</w:t>
      </w:r>
      <w:r w:rsidRPr="0035483C">
        <w:rPr>
          <w:rFonts w:cs="Arial"/>
          <w:sz w:val="22"/>
          <w:lang w:val="en-US"/>
        </w:rPr>
        <w:t>aluable ass</w:t>
      </w:r>
      <w:r w:rsidRPr="0035483C">
        <w:rPr>
          <w:rFonts w:cs="Arial"/>
          <w:spacing w:val="-2"/>
          <w:sz w:val="22"/>
          <w:lang w:val="en-US"/>
        </w:rPr>
        <w:t>e</w:t>
      </w:r>
      <w:r w:rsidRPr="0035483C">
        <w:rPr>
          <w:rFonts w:cs="Arial"/>
          <w:spacing w:val="1"/>
          <w:sz w:val="22"/>
          <w:lang w:val="en-US"/>
        </w:rPr>
        <w:t>t</w:t>
      </w:r>
      <w:proofErr w:type="gramEnd"/>
      <w:r w:rsidRPr="0035483C">
        <w:rPr>
          <w:rFonts w:cs="Arial"/>
          <w:sz w:val="22"/>
          <w:lang w:val="en-US"/>
        </w:rPr>
        <w:t>, o</w:t>
      </w:r>
      <w:r w:rsidRPr="0035483C">
        <w:rPr>
          <w:rFonts w:cs="Arial"/>
          <w:spacing w:val="-4"/>
          <w:sz w:val="22"/>
          <w:lang w:val="en-US"/>
        </w:rPr>
        <w:t>v</w:t>
      </w:r>
      <w:r w:rsidRPr="0035483C">
        <w:rPr>
          <w:rFonts w:cs="Arial"/>
          <w:sz w:val="22"/>
          <w:lang w:val="en-US"/>
        </w:rPr>
        <w:t xml:space="preserve">er </w:t>
      </w:r>
      <w:r w:rsidRPr="0035483C">
        <w:rPr>
          <w:rFonts w:cs="Arial"/>
          <w:spacing w:val="-4"/>
          <w:sz w:val="22"/>
          <w:lang w:val="en-US"/>
        </w:rPr>
        <w:t>w</w:t>
      </w:r>
      <w:r w:rsidRPr="0035483C">
        <w:rPr>
          <w:rFonts w:cs="Arial"/>
          <w:sz w:val="22"/>
          <w:lang w:val="en-US"/>
        </w:rPr>
        <w:t>hi</w:t>
      </w:r>
      <w:r w:rsidRPr="0035483C">
        <w:rPr>
          <w:rFonts w:cs="Arial"/>
          <w:spacing w:val="1"/>
          <w:sz w:val="22"/>
          <w:lang w:val="en-US"/>
        </w:rPr>
        <w:t>c</w:t>
      </w:r>
      <w:r w:rsidRPr="0035483C">
        <w:rPr>
          <w:rFonts w:cs="Arial"/>
          <w:sz w:val="22"/>
          <w:lang w:val="en-US"/>
        </w:rPr>
        <w:t>h</w:t>
      </w:r>
      <w:r w:rsidRPr="0035483C">
        <w:rPr>
          <w:rFonts w:cs="Arial"/>
          <w:spacing w:val="1"/>
          <w:sz w:val="22"/>
          <w:lang w:val="en-US"/>
        </w:rPr>
        <w:t xml:space="preserve"> s</w:t>
      </w:r>
      <w:r w:rsidRPr="0035483C">
        <w:rPr>
          <w:rFonts w:cs="Arial"/>
          <w:spacing w:val="-3"/>
          <w:sz w:val="22"/>
          <w:lang w:val="en-US"/>
        </w:rPr>
        <w:t>e</w:t>
      </w:r>
      <w:r w:rsidRPr="0035483C">
        <w:rPr>
          <w:rFonts w:cs="Arial"/>
          <w:spacing w:val="1"/>
          <w:sz w:val="22"/>
          <w:lang w:val="en-US"/>
        </w:rPr>
        <w:t>c</w:t>
      </w:r>
      <w:r w:rsidRPr="0035483C">
        <w:rPr>
          <w:rFonts w:cs="Arial"/>
          <w:sz w:val="22"/>
          <w:lang w:val="en-US"/>
        </w:rPr>
        <w:t>ur</w:t>
      </w:r>
      <w:r w:rsidRPr="0035483C">
        <w:rPr>
          <w:rFonts w:cs="Arial"/>
          <w:spacing w:val="-2"/>
          <w:sz w:val="22"/>
          <w:lang w:val="en-US"/>
        </w:rPr>
        <w:t>i</w:t>
      </w:r>
      <w:r w:rsidRPr="0035483C">
        <w:rPr>
          <w:rFonts w:cs="Arial"/>
          <w:spacing w:val="1"/>
          <w:sz w:val="22"/>
          <w:lang w:val="en-US"/>
        </w:rPr>
        <w:t>t</w:t>
      </w:r>
      <w:r w:rsidRPr="0035483C">
        <w:rPr>
          <w:rFonts w:cs="Arial"/>
          <w:sz w:val="22"/>
          <w:lang w:val="en-US"/>
        </w:rPr>
        <w:t>y (a legal charge)</w:t>
      </w:r>
      <w:r w:rsidRPr="0035483C">
        <w:rPr>
          <w:rFonts w:cs="Arial"/>
          <w:spacing w:val="-3"/>
          <w:sz w:val="22"/>
          <w:lang w:val="en-US"/>
        </w:rPr>
        <w:t xml:space="preserve"> </w:t>
      </w:r>
      <w:r w:rsidRPr="0035483C">
        <w:rPr>
          <w:rFonts w:cs="Arial"/>
          <w:spacing w:val="1"/>
          <w:sz w:val="22"/>
          <w:lang w:val="en-US"/>
        </w:rPr>
        <w:t>c</w:t>
      </w:r>
      <w:r w:rsidRPr="0035483C">
        <w:rPr>
          <w:rFonts w:cs="Arial"/>
          <w:sz w:val="22"/>
          <w:lang w:val="en-US"/>
        </w:rPr>
        <w:t>an</w:t>
      </w:r>
      <w:r w:rsidRPr="0035483C">
        <w:rPr>
          <w:rFonts w:cs="Arial"/>
          <w:spacing w:val="-1"/>
          <w:sz w:val="22"/>
          <w:lang w:val="en-US"/>
        </w:rPr>
        <w:t xml:space="preserve"> </w:t>
      </w:r>
      <w:r w:rsidRPr="0035483C">
        <w:rPr>
          <w:rFonts w:cs="Arial"/>
          <w:sz w:val="22"/>
          <w:lang w:val="en-US"/>
        </w:rPr>
        <w:t>be</w:t>
      </w:r>
      <w:r w:rsidRPr="0035483C">
        <w:rPr>
          <w:rFonts w:cs="Arial"/>
          <w:spacing w:val="1"/>
          <w:sz w:val="22"/>
          <w:lang w:val="en-US"/>
        </w:rPr>
        <w:t xml:space="preserve"> t</w:t>
      </w:r>
      <w:r w:rsidRPr="0035483C">
        <w:rPr>
          <w:rFonts w:cs="Arial"/>
          <w:spacing w:val="-3"/>
          <w:sz w:val="22"/>
          <w:lang w:val="en-US"/>
        </w:rPr>
        <w:t>a</w:t>
      </w:r>
      <w:r w:rsidRPr="0035483C">
        <w:rPr>
          <w:rFonts w:cs="Arial"/>
          <w:spacing w:val="1"/>
          <w:sz w:val="22"/>
          <w:lang w:val="en-US"/>
        </w:rPr>
        <w:t>k</w:t>
      </w:r>
      <w:r w:rsidRPr="0035483C">
        <w:rPr>
          <w:rFonts w:cs="Arial"/>
          <w:sz w:val="22"/>
          <w:lang w:val="en-US"/>
        </w:rPr>
        <w:t>e</w:t>
      </w:r>
      <w:r w:rsidRPr="0035483C">
        <w:rPr>
          <w:rFonts w:cs="Arial"/>
          <w:spacing w:val="-3"/>
          <w:sz w:val="22"/>
          <w:lang w:val="en-US"/>
        </w:rPr>
        <w:t>n</w:t>
      </w:r>
      <w:r w:rsidRPr="0035483C">
        <w:rPr>
          <w:rFonts w:cs="Arial"/>
          <w:sz w:val="22"/>
          <w:lang w:val="en-US"/>
        </w:rPr>
        <w:t xml:space="preserve">, </w:t>
      </w:r>
      <w:r w:rsidRPr="0035483C">
        <w:rPr>
          <w:rFonts w:cs="Arial"/>
          <w:spacing w:val="-1"/>
          <w:sz w:val="22"/>
          <w:lang w:val="en-US"/>
        </w:rPr>
        <w:t>m</w:t>
      </w:r>
      <w:r w:rsidRPr="0035483C">
        <w:rPr>
          <w:rFonts w:cs="Arial"/>
          <w:sz w:val="22"/>
          <w:lang w:val="en-US"/>
        </w:rPr>
        <w:t>ay</w:t>
      </w:r>
      <w:r w:rsidRPr="0035483C">
        <w:rPr>
          <w:rFonts w:cs="Arial"/>
          <w:spacing w:val="-3"/>
          <w:sz w:val="22"/>
          <w:lang w:val="en-US"/>
        </w:rPr>
        <w:t xml:space="preserve"> </w:t>
      </w:r>
      <w:r w:rsidRPr="0035483C">
        <w:rPr>
          <w:rFonts w:cs="Arial"/>
          <w:sz w:val="22"/>
          <w:lang w:val="en-US"/>
        </w:rPr>
        <w:t>be</w:t>
      </w:r>
      <w:r w:rsidRPr="0035483C">
        <w:rPr>
          <w:rFonts w:cs="Arial"/>
          <w:spacing w:val="1"/>
          <w:sz w:val="22"/>
          <w:lang w:val="en-US"/>
        </w:rPr>
        <w:t xml:space="preserve"> </w:t>
      </w:r>
      <w:r w:rsidRPr="0035483C">
        <w:rPr>
          <w:rFonts w:cs="Arial"/>
          <w:sz w:val="22"/>
          <w:lang w:val="en-US"/>
        </w:rPr>
        <w:t>e</w:t>
      </w:r>
      <w:r w:rsidRPr="0035483C">
        <w:rPr>
          <w:rFonts w:cs="Arial"/>
          <w:spacing w:val="-3"/>
          <w:sz w:val="22"/>
          <w:lang w:val="en-US"/>
        </w:rPr>
        <w:t>l</w:t>
      </w:r>
      <w:r w:rsidRPr="0035483C">
        <w:rPr>
          <w:rFonts w:cs="Arial"/>
          <w:sz w:val="22"/>
          <w:lang w:val="en-US"/>
        </w:rPr>
        <w:t>igible</w:t>
      </w:r>
      <w:r w:rsidRPr="0035483C">
        <w:rPr>
          <w:rFonts w:cs="Arial"/>
          <w:spacing w:val="-1"/>
          <w:sz w:val="22"/>
          <w:lang w:val="en-US"/>
        </w:rPr>
        <w:t xml:space="preserve"> </w:t>
      </w:r>
      <w:r w:rsidRPr="0035483C">
        <w:rPr>
          <w:rFonts w:cs="Arial"/>
          <w:spacing w:val="1"/>
          <w:sz w:val="22"/>
          <w:lang w:val="en-US"/>
        </w:rPr>
        <w:t>t</w:t>
      </w:r>
      <w:r w:rsidRPr="0035483C">
        <w:rPr>
          <w:rFonts w:cs="Arial"/>
          <w:sz w:val="22"/>
          <w:lang w:val="en-US"/>
        </w:rPr>
        <w:t>o</w:t>
      </w:r>
      <w:r w:rsidRPr="0035483C">
        <w:rPr>
          <w:rFonts w:cs="Arial"/>
          <w:spacing w:val="-1"/>
          <w:sz w:val="22"/>
          <w:lang w:val="en-US"/>
        </w:rPr>
        <w:t xml:space="preserve"> </w:t>
      </w:r>
      <w:r w:rsidRPr="0035483C">
        <w:rPr>
          <w:rFonts w:cs="Arial"/>
          <w:sz w:val="22"/>
          <w:lang w:val="en-US"/>
        </w:rPr>
        <w:t>de</w:t>
      </w:r>
      <w:r w:rsidRPr="0035483C">
        <w:rPr>
          <w:rFonts w:cs="Arial"/>
          <w:spacing w:val="1"/>
          <w:sz w:val="22"/>
          <w:lang w:val="en-US"/>
        </w:rPr>
        <w:t>f</w:t>
      </w:r>
      <w:r w:rsidRPr="0035483C">
        <w:rPr>
          <w:rFonts w:cs="Arial"/>
          <w:sz w:val="22"/>
          <w:lang w:val="en-US"/>
        </w:rPr>
        <w:t>er</w:t>
      </w:r>
      <w:r w:rsidRPr="0035483C">
        <w:rPr>
          <w:rFonts w:cs="Arial"/>
          <w:spacing w:val="-3"/>
          <w:sz w:val="22"/>
          <w:lang w:val="en-US"/>
        </w:rPr>
        <w:t xml:space="preserve"> </w:t>
      </w:r>
      <w:r w:rsidRPr="0035483C">
        <w:rPr>
          <w:rFonts w:cs="Arial"/>
          <w:spacing w:val="1"/>
          <w:sz w:val="22"/>
          <w:lang w:val="en-US"/>
        </w:rPr>
        <w:t>c</w:t>
      </w:r>
      <w:r w:rsidRPr="0035483C">
        <w:rPr>
          <w:rFonts w:cs="Arial"/>
          <w:sz w:val="22"/>
          <w:lang w:val="en-US"/>
        </w:rPr>
        <w:t>are</w:t>
      </w:r>
      <w:r w:rsidRPr="0035483C">
        <w:rPr>
          <w:rFonts w:cs="Arial"/>
          <w:spacing w:val="-3"/>
          <w:sz w:val="22"/>
          <w:lang w:val="en-US"/>
        </w:rPr>
        <w:t xml:space="preserve"> </w:t>
      </w:r>
      <w:r w:rsidRPr="0035483C">
        <w:rPr>
          <w:rFonts w:cs="Arial"/>
          <w:spacing w:val="1"/>
          <w:sz w:val="22"/>
          <w:lang w:val="en-US"/>
        </w:rPr>
        <w:t>c</w:t>
      </w:r>
      <w:r w:rsidRPr="0035483C">
        <w:rPr>
          <w:rFonts w:cs="Arial"/>
          <w:sz w:val="22"/>
          <w:lang w:val="en-US"/>
        </w:rPr>
        <w:t>o</w:t>
      </w:r>
      <w:r w:rsidRPr="0035483C">
        <w:rPr>
          <w:rFonts w:cs="Arial"/>
          <w:spacing w:val="5"/>
          <w:sz w:val="22"/>
          <w:lang w:val="en-US"/>
        </w:rPr>
        <w:t>s</w:t>
      </w:r>
      <w:r w:rsidRPr="0035483C">
        <w:rPr>
          <w:rFonts w:cs="Arial"/>
          <w:spacing w:val="-1"/>
          <w:sz w:val="22"/>
          <w:lang w:val="en-US"/>
        </w:rPr>
        <w:t>t</w:t>
      </w:r>
      <w:r w:rsidRPr="0035483C">
        <w:rPr>
          <w:rFonts w:cs="Arial"/>
          <w:sz w:val="22"/>
          <w:lang w:val="en-US"/>
        </w:rPr>
        <w:t>s again</w:t>
      </w:r>
      <w:r w:rsidRPr="0035483C">
        <w:rPr>
          <w:rFonts w:cs="Arial"/>
          <w:spacing w:val="-2"/>
          <w:sz w:val="22"/>
          <w:lang w:val="en-US"/>
        </w:rPr>
        <w:t>s</w:t>
      </w:r>
      <w:r w:rsidRPr="0035483C">
        <w:rPr>
          <w:rFonts w:cs="Arial"/>
          <w:sz w:val="22"/>
          <w:lang w:val="en-US"/>
        </w:rPr>
        <w:t xml:space="preserve">t </w:t>
      </w:r>
      <w:r w:rsidRPr="0035483C">
        <w:rPr>
          <w:rFonts w:cs="Arial"/>
          <w:spacing w:val="1"/>
          <w:sz w:val="22"/>
          <w:lang w:val="en-US"/>
        </w:rPr>
        <w:t>t</w:t>
      </w:r>
      <w:r w:rsidRPr="0035483C">
        <w:rPr>
          <w:rFonts w:cs="Arial"/>
          <w:sz w:val="22"/>
          <w:lang w:val="en-US"/>
        </w:rPr>
        <w:t>he</w:t>
      </w:r>
      <w:r w:rsidRPr="0035483C">
        <w:rPr>
          <w:rFonts w:cs="Arial"/>
          <w:spacing w:val="-1"/>
          <w:sz w:val="22"/>
          <w:lang w:val="en-US"/>
        </w:rPr>
        <w:t xml:space="preserve"> </w:t>
      </w:r>
      <w:r w:rsidRPr="0035483C">
        <w:rPr>
          <w:rFonts w:cs="Arial"/>
          <w:spacing w:val="-4"/>
          <w:sz w:val="22"/>
          <w:lang w:val="en-US"/>
        </w:rPr>
        <w:t>v</w:t>
      </w:r>
      <w:r w:rsidRPr="0035483C">
        <w:rPr>
          <w:rFonts w:cs="Arial"/>
          <w:sz w:val="22"/>
          <w:lang w:val="en-US"/>
        </w:rPr>
        <w:t xml:space="preserve">alue of </w:t>
      </w:r>
      <w:r w:rsidRPr="0035483C">
        <w:rPr>
          <w:rFonts w:cs="Arial"/>
          <w:spacing w:val="1"/>
          <w:sz w:val="22"/>
          <w:lang w:val="en-US"/>
        </w:rPr>
        <w:t>t</w:t>
      </w:r>
      <w:r w:rsidRPr="0035483C">
        <w:rPr>
          <w:rFonts w:cs="Arial"/>
          <w:sz w:val="22"/>
          <w:lang w:val="en-US"/>
        </w:rPr>
        <w:t>he</w:t>
      </w:r>
      <w:r w:rsidRPr="0035483C">
        <w:rPr>
          <w:rFonts w:cs="Arial"/>
          <w:spacing w:val="-1"/>
          <w:sz w:val="22"/>
          <w:lang w:val="en-US"/>
        </w:rPr>
        <w:t xml:space="preserve"> </w:t>
      </w:r>
      <w:r w:rsidRPr="0035483C">
        <w:rPr>
          <w:rFonts w:cs="Arial"/>
          <w:sz w:val="22"/>
          <w:lang w:val="en-US"/>
        </w:rPr>
        <w:t>pro</w:t>
      </w:r>
      <w:r w:rsidRPr="0035483C">
        <w:rPr>
          <w:rFonts w:cs="Arial"/>
          <w:spacing w:val="-3"/>
          <w:sz w:val="22"/>
          <w:lang w:val="en-US"/>
        </w:rPr>
        <w:t>p</w:t>
      </w:r>
      <w:r w:rsidRPr="0035483C">
        <w:rPr>
          <w:rFonts w:cs="Arial"/>
          <w:sz w:val="22"/>
          <w:lang w:val="en-US"/>
        </w:rPr>
        <w:t>er</w:t>
      </w:r>
      <w:r w:rsidRPr="0035483C">
        <w:rPr>
          <w:rFonts w:cs="Arial"/>
          <w:spacing w:val="1"/>
          <w:sz w:val="22"/>
          <w:lang w:val="en-US"/>
        </w:rPr>
        <w:t>t</w:t>
      </w:r>
      <w:r w:rsidRPr="0035483C">
        <w:rPr>
          <w:rFonts w:cs="Arial"/>
          <w:spacing w:val="-4"/>
          <w:sz w:val="22"/>
          <w:lang w:val="en-US"/>
        </w:rPr>
        <w:t>y</w:t>
      </w:r>
      <w:r w:rsidRPr="0035483C">
        <w:rPr>
          <w:rFonts w:cs="Arial"/>
          <w:spacing w:val="1"/>
          <w:sz w:val="22"/>
          <w:lang w:val="en-US"/>
        </w:rPr>
        <w:t xml:space="preserve">/ </w:t>
      </w:r>
      <w:r w:rsidRPr="0035483C">
        <w:rPr>
          <w:rFonts w:cs="Arial"/>
          <w:sz w:val="22"/>
          <w:lang w:val="en-US"/>
        </w:rPr>
        <w:t>a</w:t>
      </w:r>
      <w:r w:rsidRPr="0035483C">
        <w:rPr>
          <w:rFonts w:cs="Arial"/>
          <w:spacing w:val="-1"/>
          <w:sz w:val="22"/>
          <w:lang w:val="en-US"/>
        </w:rPr>
        <w:t>s</w:t>
      </w:r>
      <w:r w:rsidRPr="0035483C">
        <w:rPr>
          <w:rFonts w:cs="Arial"/>
          <w:spacing w:val="1"/>
          <w:sz w:val="22"/>
          <w:lang w:val="en-US"/>
        </w:rPr>
        <w:t>s</w:t>
      </w:r>
      <w:r w:rsidRPr="0035483C">
        <w:rPr>
          <w:rFonts w:cs="Arial"/>
          <w:spacing w:val="-3"/>
          <w:sz w:val="22"/>
          <w:lang w:val="en-US"/>
        </w:rPr>
        <w:t>e</w:t>
      </w:r>
      <w:r w:rsidRPr="0035483C">
        <w:rPr>
          <w:rFonts w:cs="Arial"/>
          <w:spacing w:val="1"/>
          <w:sz w:val="22"/>
          <w:lang w:val="en-US"/>
        </w:rPr>
        <w:t>t</w:t>
      </w:r>
      <w:r w:rsidRPr="0035483C">
        <w:rPr>
          <w:rFonts w:cs="Arial"/>
          <w:sz w:val="22"/>
          <w:lang w:val="en-US"/>
        </w:rPr>
        <w:t xml:space="preserve">. </w:t>
      </w:r>
      <w:r w:rsidRPr="0035483C">
        <w:rPr>
          <w:rFonts w:cs="Arial"/>
          <w:spacing w:val="-1"/>
          <w:sz w:val="22"/>
          <w:lang w:val="en-US"/>
        </w:rPr>
        <w:t>T</w:t>
      </w:r>
      <w:r w:rsidRPr="0035483C">
        <w:rPr>
          <w:rFonts w:cs="Arial"/>
          <w:sz w:val="22"/>
          <w:lang w:val="en-US"/>
        </w:rPr>
        <w:t>his is</w:t>
      </w:r>
      <w:r w:rsidRPr="0035483C">
        <w:rPr>
          <w:rFonts w:cs="Arial"/>
          <w:spacing w:val="-2"/>
          <w:sz w:val="22"/>
          <w:lang w:val="en-US"/>
        </w:rPr>
        <w:t xml:space="preserve"> </w:t>
      </w:r>
      <w:r w:rsidRPr="0035483C">
        <w:rPr>
          <w:rFonts w:cs="Arial"/>
          <w:spacing w:val="1"/>
          <w:sz w:val="22"/>
          <w:lang w:val="en-US"/>
        </w:rPr>
        <w:t>k</w:t>
      </w:r>
      <w:r w:rsidRPr="0035483C">
        <w:rPr>
          <w:rFonts w:cs="Arial"/>
          <w:sz w:val="22"/>
          <w:lang w:val="en-US"/>
        </w:rPr>
        <w:t>no</w:t>
      </w:r>
      <w:r w:rsidRPr="0035483C">
        <w:rPr>
          <w:rFonts w:cs="Arial"/>
          <w:spacing w:val="-4"/>
          <w:sz w:val="22"/>
          <w:lang w:val="en-US"/>
        </w:rPr>
        <w:t>w</w:t>
      </w:r>
      <w:r w:rsidRPr="0035483C">
        <w:rPr>
          <w:rFonts w:cs="Arial"/>
          <w:sz w:val="22"/>
          <w:lang w:val="en-US"/>
        </w:rPr>
        <w:t>n</w:t>
      </w:r>
      <w:r w:rsidRPr="0035483C">
        <w:rPr>
          <w:rFonts w:cs="Arial"/>
          <w:spacing w:val="1"/>
          <w:sz w:val="22"/>
          <w:lang w:val="en-US"/>
        </w:rPr>
        <w:t xml:space="preserve"> </w:t>
      </w:r>
      <w:r w:rsidRPr="0035483C">
        <w:rPr>
          <w:rFonts w:cs="Arial"/>
          <w:sz w:val="22"/>
          <w:lang w:val="en-US"/>
        </w:rPr>
        <w:t xml:space="preserve">as a </w:t>
      </w:r>
      <w:r w:rsidRPr="0035483C">
        <w:rPr>
          <w:rFonts w:cs="Arial"/>
          <w:spacing w:val="-1"/>
          <w:sz w:val="22"/>
          <w:lang w:val="en-US"/>
        </w:rPr>
        <w:t>D</w:t>
      </w:r>
      <w:r w:rsidRPr="0035483C">
        <w:rPr>
          <w:rFonts w:cs="Arial"/>
          <w:sz w:val="22"/>
          <w:lang w:val="en-US"/>
        </w:rPr>
        <w:t>e</w:t>
      </w:r>
      <w:r w:rsidRPr="0035483C">
        <w:rPr>
          <w:rFonts w:cs="Arial"/>
          <w:spacing w:val="1"/>
          <w:sz w:val="22"/>
          <w:lang w:val="en-US"/>
        </w:rPr>
        <w:t>f</w:t>
      </w:r>
      <w:r w:rsidRPr="0035483C">
        <w:rPr>
          <w:rFonts w:cs="Arial"/>
          <w:sz w:val="22"/>
          <w:lang w:val="en-US"/>
        </w:rPr>
        <w:t>erred</w:t>
      </w:r>
      <w:r w:rsidRPr="0035483C">
        <w:rPr>
          <w:rFonts w:cs="Arial"/>
          <w:spacing w:val="-1"/>
          <w:sz w:val="22"/>
          <w:lang w:val="en-US"/>
        </w:rPr>
        <w:t xml:space="preserve"> </w:t>
      </w:r>
      <w:r w:rsidRPr="0035483C">
        <w:rPr>
          <w:rFonts w:cs="Arial"/>
          <w:sz w:val="22"/>
          <w:lang w:val="en-US"/>
        </w:rPr>
        <w:t>Pa</w:t>
      </w:r>
      <w:r w:rsidRPr="0035483C">
        <w:rPr>
          <w:rFonts w:cs="Arial"/>
          <w:spacing w:val="-4"/>
          <w:sz w:val="22"/>
          <w:lang w:val="en-US"/>
        </w:rPr>
        <w:t>y</w:t>
      </w:r>
      <w:r w:rsidRPr="0035483C">
        <w:rPr>
          <w:rFonts w:cs="Arial"/>
          <w:spacing w:val="-1"/>
          <w:sz w:val="22"/>
          <w:lang w:val="en-US"/>
        </w:rPr>
        <w:t>m</w:t>
      </w:r>
      <w:r w:rsidRPr="0035483C">
        <w:rPr>
          <w:rFonts w:cs="Arial"/>
          <w:sz w:val="22"/>
          <w:lang w:val="en-US"/>
        </w:rPr>
        <w:t>ent Agree</w:t>
      </w:r>
      <w:r w:rsidRPr="0035483C">
        <w:rPr>
          <w:rFonts w:cs="Arial"/>
          <w:spacing w:val="-1"/>
          <w:sz w:val="22"/>
          <w:lang w:val="en-US"/>
        </w:rPr>
        <w:t>m</w:t>
      </w:r>
      <w:r w:rsidRPr="0035483C">
        <w:rPr>
          <w:rFonts w:cs="Arial"/>
          <w:sz w:val="22"/>
          <w:lang w:val="en-US"/>
        </w:rPr>
        <w:t>en</w:t>
      </w:r>
      <w:r w:rsidRPr="0035483C">
        <w:rPr>
          <w:rFonts w:cs="Arial"/>
          <w:spacing w:val="-1"/>
          <w:sz w:val="22"/>
          <w:lang w:val="en-US"/>
        </w:rPr>
        <w:t>t</w:t>
      </w:r>
      <w:r w:rsidRPr="0035483C">
        <w:rPr>
          <w:rFonts w:cs="Arial"/>
          <w:sz w:val="22"/>
          <w:lang w:val="en-US"/>
        </w:rPr>
        <w:t>.</w:t>
      </w:r>
      <w:r w:rsidRPr="0035483C">
        <w:rPr>
          <w:rFonts w:cs="Arial"/>
          <w:spacing w:val="2"/>
          <w:sz w:val="22"/>
          <w:lang w:val="en-US"/>
        </w:rPr>
        <w:t xml:space="preserve"> </w:t>
      </w:r>
      <w:r w:rsidR="002C5DFA" w:rsidRPr="0035483C">
        <w:rPr>
          <w:rFonts w:cs="Arial"/>
          <w:spacing w:val="-1"/>
          <w:sz w:val="22"/>
          <w:lang w:val="en-US"/>
        </w:rPr>
        <w:t>T</w:t>
      </w:r>
      <w:r w:rsidR="006B73B5" w:rsidRPr="0035483C">
        <w:rPr>
          <w:rFonts w:cs="Arial"/>
          <w:spacing w:val="-1"/>
          <w:sz w:val="22"/>
          <w:lang w:val="en-US"/>
        </w:rPr>
        <w:t>he Council</w:t>
      </w:r>
      <w:r w:rsidRPr="0035483C">
        <w:rPr>
          <w:rFonts w:cs="Arial"/>
          <w:spacing w:val="-1"/>
          <w:sz w:val="22"/>
          <w:lang w:val="en-US"/>
        </w:rPr>
        <w:t xml:space="preserve"> </w:t>
      </w:r>
      <w:r w:rsidRPr="0035483C">
        <w:rPr>
          <w:rFonts w:cs="Arial"/>
          <w:spacing w:val="1"/>
          <w:sz w:val="22"/>
          <w:lang w:val="en-US"/>
        </w:rPr>
        <w:t xml:space="preserve">will </w:t>
      </w:r>
      <w:r w:rsidRPr="0035483C">
        <w:rPr>
          <w:rFonts w:cs="Arial"/>
          <w:spacing w:val="-3"/>
          <w:sz w:val="22"/>
          <w:lang w:val="en-US"/>
        </w:rPr>
        <w:t>m</w:t>
      </w:r>
      <w:r w:rsidRPr="0035483C">
        <w:rPr>
          <w:rFonts w:cs="Arial"/>
          <w:sz w:val="22"/>
          <w:lang w:val="en-US"/>
        </w:rPr>
        <w:t>a</w:t>
      </w:r>
      <w:r w:rsidRPr="0035483C">
        <w:rPr>
          <w:rFonts w:cs="Arial"/>
          <w:spacing w:val="1"/>
          <w:sz w:val="22"/>
          <w:lang w:val="en-US"/>
        </w:rPr>
        <w:t>k</w:t>
      </w:r>
      <w:r w:rsidRPr="0035483C">
        <w:rPr>
          <w:rFonts w:cs="Arial"/>
          <w:sz w:val="22"/>
          <w:lang w:val="en-US"/>
        </w:rPr>
        <w:t>e universal de</w:t>
      </w:r>
      <w:r w:rsidRPr="0035483C">
        <w:rPr>
          <w:rFonts w:cs="Arial"/>
          <w:spacing w:val="1"/>
          <w:sz w:val="22"/>
          <w:lang w:val="en-US"/>
        </w:rPr>
        <w:t>f</w:t>
      </w:r>
      <w:r w:rsidRPr="0035483C">
        <w:rPr>
          <w:rFonts w:cs="Arial"/>
          <w:sz w:val="22"/>
          <w:lang w:val="en-US"/>
        </w:rPr>
        <w:t>erred</w:t>
      </w:r>
      <w:r w:rsidRPr="0035483C">
        <w:rPr>
          <w:rFonts w:cs="Arial"/>
          <w:spacing w:val="-1"/>
          <w:sz w:val="22"/>
          <w:lang w:val="en-US"/>
        </w:rPr>
        <w:t xml:space="preserve"> </w:t>
      </w:r>
      <w:r w:rsidRPr="0035483C">
        <w:rPr>
          <w:rFonts w:cs="Arial"/>
          <w:sz w:val="22"/>
          <w:lang w:val="en-US"/>
        </w:rPr>
        <w:t>pa</w:t>
      </w:r>
      <w:r w:rsidRPr="0035483C">
        <w:rPr>
          <w:rFonts w:cs="Arial"/>
          <w:spacing w:val="-4"/>
          <w:sz w:val="22"/>
          <w:lang w:val="en-US"/>
        </w:rPr>
        <w:t>y</w:t>
      </w:r>
      <w:r w:rsidRPr="0035483C">
        <w:rPr>
          <w:rFonts w:cs="Arial"/>
          <w:spacing w:val="-1"/>
          <w:sz w:val="22"/>
          <w:lang w:val="en-US"/>
        </w:rPr>
        <w:t>m</w:t>
      </w:r>
      <w:r w:rsidRPr="0035483C">
        <w:rPr>
          <w:rFonts w:cs="Arial"/>
          <w:sz w:val="22"/>
          <w:lang w:val="en-US"/>
        </w:rPr>
        <w:t>ent</w:t>
      </w:r>
      <w:r w:rsidRPr="0035483C">
        <w:rPr>
          <w:rFonts w:cs="Arial"/>
          <w:spacing w:val="2"/>
          <w:sz w:val="22"/>
          <w:lang w:val="en-US"/>
        </w:rPr>
        <w:t xml:space="preserve"> </w:t>
      </w:r>
      <w:r w:rsidRPr="0035483C">
        <w:rPr>
          <w:rFonts w:cs="Arial"/>
          <w:spacing w:val="-3"/>
          <w:sz w:val="22"/>
          <w:lang w:val="en-US"/>
        </w:rPr>
        <w:t>a</w:t>
      </w:r>
      <w:r w:rsidRPr="0035483C">
        <w:rPr>
          <w:rFonts w:cs="Arial"/>
          <w:sz w:val="22"/>
          <w:lang w:val="en-US"/>
        </w:rPr>
        <w:t>gree</w:t>
      </w:r>
      <w:r w:rsidRPr="0035483C">
        <w:rPr>
          <w:rFonts w:cs="Arial"/>
          <w:spacing w:val="-1"/>
          <w:sz w:val="22"/>
          <w:lang w:val="en-US"/>
        </w:rPr>
        <w:t>m</w:t>
      </w:r>
      <w:r w:rsidRPr="0035483C">
        <w:rPr>
          <w:rFonts w:cs="Arial"/>
          <w:sz w:val="22"/>
          <w:lang w:val="en-US"/>
        </w:rPr>
        <w:t>en</w:t>
      </w:r>
      <w:r w:rsidRPr="0035483C">
        <w:rPr>
          <w:rFonts w:cs="Arial"/>
          <w:spacing w:val="-1"/>
          <w:sz w:val="22"/>
          <w:lang w:val="en-US"/>
        </w:rPr>
        <w:t>t</w:t>
      </w:r>
      <w:r w:rsidRPr="0035483C">
        <w:rPr>
          <w:rFonts w:cs="Arial"/>
          <w:sz w:val="22"/>
          <w:lang w:val="en-US"/>
        </w:rPr>
        <w:t>s</w:t>
      </w:r>
      <w:r w:rsidRPr="0035483C">
        <w:rPr>
          <w:rFonts w:cs="Arial"/>
          <w:spacing w:val="2"/>
          <w:sz w:val="22"/>
          <w:lang w:val="en-US"/>
        </w:rPr>
        <w:t xml:space="preserve"> </w:t>
      </w:r>
      <w:r w:rsidRPr="0035483C">
        <w:rPr>
          <w:rFonts w:cs="Arial"/>
          <w:sz w:val="22"/>
          <w:lang w:val="en-US"/>
        </w:rPr>
        <w:t>a</w:t>
      </w:r>
      <w:r w:rsidRPr="0035483C">
        <w:rPr>
          <w:rFonts w:cs="Arial"/>
          <w:spacing w:val="-4"/>
          <w:sz w:val="22"/>
          <w:lang w:val="en-US"/>
        </w:rPr>
        <w:t>v</w:t>
      </w:r>
      <w:r w:rsidRPr="0035483C">
        <w:rPr>
          <w:rFonts w:cs="Arial"/>
          <w:sz w:val="22"/>
          <w:lang w:val="en-US"/>
        </w:rPr>
        <w:t>ailab</w:t>
      </w:r>
      <w:r w:rsidRPr="0035483C">
        <w:rPr>
          <w:rFonts w:cs="Arial"/>
          <w:spacing w:val="-3"/>
          <w:sz w:val="22"/>
          <w:lang w:val="en-US"/>
        </w:rPr>
        <w:t>l</w:t>
      </w:r>
      <w:r w:rsidRPr="0035483C">
        <w:rPr>
          <w:rFonts w:cs="Arial"/>
          <w:sz w:val="22"/>
          <w:lang w:val="en-US"/>
        </w:rPr>
        <w:t>e</w:t>
      </w:r>
      <w:r w:rsidRPr="0035483C">
        <w:rPr>
          <w:rFonts w:cs="Arial"/>
          <w:spacing w:val="1"/>
          <w:sz w:val="22"/>
          <w:lang w:val="en-US"/>
        </w:rPr>
        <w:t xml:space="preserve"> </w:t>
      </w:r>
      <w:r w:rsidRPr="0035483C">
        <w:rPr>
          <w:rFonts w:cs="Arial"/>
          <w:sz w:val="22"/>
          <w:lang w:val="en-US"/>
        </w:rPr>
        <w:t>under</w:t>
      </w:r>
      <w:r w:rsidRPr="0035483C">
        <w:rPr>
          <w:rFonts w:cs="Arial"/>
          <w:spacing w:val="-2"/>
          <w:sz w:val="22"/>
          <w:lang w:val="en-US"/>
        </w:rPr>
        <w:t xml:space="preserve"> </w:t>
      </w:r>
      <w:r w:rsidRPr="0035483C">
        <w:rPr>
          <w:rFonts w:cs="Arial"/>
          <w:spacing w:val="-1"/>
          <w:sz w:val="22"/>
          <w:lang w:val="en-US"/>
        </w:rPr>
        <w:t>t</w:t>
      </w:r>
      <w:r w:rsidRPr="0035483C">
        <w:rPr>
          <w:rFonts w:cs="Arial"/>
          <w:sz w:val="22"/>
          <w:lang w:val="en-US"/>
        </w:rPr>
        <w:t>he</w:t>
      </w:r>
      <w:r w:rsidRPr="0035483C">
        <w:rPr>
          <w:rFonts w:cs="Arial"/>
          <w:spacing w:val="1"/>
          <w:sz w:val="22"/>
          <w:lang w:val="en-US"/>
        </w:rPr>
        <w:t xml:space="preserve"> </w:t>
      </w:r>
      <w:r w:rsidRPr="0035483C">
        <w:rPr>
          <w:rFonts w:cs="Arial"/>
          <w:sz w:val="22"/>
          <w:lang w:val="en-US"/>
        </w:rPr>
        <w:t>n</w:t>
      </w:r>
      <w:r w:rsidRPr="0035483C">
        <w:rPr>
          <w:rFonts w:cs="Arial"/>
          <w:spacing w:val="-3"/>
          <w:sz w:val="22"/>
          <w:lang w:val="en-US"/>
        </w:rPr>
        <w:t>a</w:t>
      </w:r>
      <w:r w:rsidRPr="0035483C">
        <w:rPr>
          <w:rFonts w:cs="Arial"/>
          <w:spacing w:val="1"/>
          <w:sz w:val="22"/>
          <w:lang w:val="en-US"/>
        </w:rPr>
        <w:t>t</w:t>
      </w:r>
      <w:r w:rsidRPr="0035483C">
        <w:rPr>
          <w:rFonts w:cs="Arial"/>
          <w:sz w:val="22"/>
          <w:lang w:val="en-US"/>
        </w:rPr>
        <w:t>ion</w:t>
      </w:r>
      <w:r w:rsidRPr="0035483C">
        <w:rPr>
          <w:rFonts w:cs="Arial"/>
          <w:spacing w:val="-3"/>
          <w:sz w:val="22"/>
          <w:lang w:val="en-US"/>
        </w:rPr>
        <w:t>a</w:t>
      </w:r>
      <w:r w:rsidRPr="0035483C">
        <w:rPr>
          <w:rFonts w:cs="Arial"/>
          <w:sz w:val="22"/>
          <w:lang w:val="en-US"/>
        </w:rPr>
        <w:t>l ‘</w:t>
      </w:r>
      <w:r w:rsidRPr="0035483C">
        <w:rPr>
          <w:rFonts w:cs="Arial"/>
          <w:spacing w:val="-1"/>
          <w:sz w:val="22"/>
          <w:lang w:val="en-US"/>
        </w:rPr>
        <w:t>U</w:t>
      </w:r>
      <w:r w:rsidRPr="0035483C">
        <w:rPr>
          <w:rFonts w:cs="Arial"/>
          <w:sz w:val="22"/>
          <w:lang w:val="en-US"/>
        </w:rPr>
        <w:t>ni</w:t>
      </w:r>
      <w:r w:rsidRPr="0035483C">
        <w:rPr>
          <w:rFonts w:cs="Arial"/>
          <w:spacing w:val="-4"/>
          <w:sz w:val="22"/>
          <w:lang w:val="en-US"/>
        </w:rPr>
        <w:t>v</w:t>
      </w:r>
      <w:r w:rsidRPr="0035483C">
        <w:rPr>
          <w:rFonts w:cs="Arial"/>
          <w:sz w:val="22"/>
          <w:lang w:val="en-US"/>
        </w:rPr>
        <w:t>er</w:t>
      </w:r>
      <w:r w:rsidRPr="0035483C">
        <w:rPr>
          <w:rFonts w:cs="Arial"/>
          <w:spacing w:val="1"/>
          <w:sz w:val="22"/>
          <w:lang w:val="en-US"/>
        </w:rPr>
        <w:t>s</w:t>
      </w:r>
      <w:r w:rsidRPr="0035483C">
        <w:rPr>
          <w:rFonts w:cs="Arial"/>
          <w:sz w:val="22"/>
          <w:lang w:val="en-US"/>
        </w:rPr>
        <w:t>al</w:t>
      </w:r>
      <w:r w:rsidRPr="0035483C">
        <w:rPr>
          <w:rFonts w:cs="Arial"/>
          <w:spacing w:val="1"/>
          <w:sz w:val="22"/>
          <w:lang w:val="en-US"/>
        </w:rPr>
        <w:t xml:space="preserve"> </w:t>
      </w:r>
      <w:r w:rsidRPr="0035483C">
        <w:rPr>
          <w:rFonts w:cs="Arial"/>
          <w:spacing w:val="-1"/>
          <w:sz w:val="22"/>
          <w:lang w:val="en-US"/>
        </w:rPr>
        <w:t>D</w:t>
      </w:r>
      <w:r w:rsidRPr="0035483C">
        <w:rPr>
          <w:rFonts w:cs="Arial"/>
          <w:sz w:val="22"/>
          <w:lang w:val="en-US"/>
        </w:rPr>
        <w:t>e</w:t>
      </w:r>
      <w:r w:rsidRPr="0035483C">
        <w:rPr>
          <w:rFonts w:cs="Arial"/>
          <w:spacing w:val="1"/>
          <w:sz w:val="22"/>
          <w:lang w:val="en-US"/>
        </w:rPr>
        <w:t>f</w:t>
      </w:r>
      <w:r w:rsidRPr="0035483C">
        <w:rPr>
          <w:rFonts w:cs="Arial"/>
          <w:sz w:val="22"/>
          <w:lang w:val="en-US"/>
        </w:rPr>
        <w:t>erred</w:t>
      </w:r>
      <w:r w:rsidRPr="0035483C">
        <w:rPr>
          <w:rFonts w:cs="Arial"/>
          <w:spacing w:val="-1"/>
          <w:sz w:val="22"/>
          <w:lang w:val="en-US"/>
        </w:rPr>
        <w:t xml:space="preserve"> </w:t>
      </w:r>
      <w:r w:rsidRPr="0035483C">
        <w:rPr>
          <w:rFonts w:cs="Arial"/>
          <w:sz w:val="22"/>
          <w:lang w:val="en-US"/>
        </w:rPr>
        <w:t>Pa</w:t>
      </w:r>
      <w:r w:rsidRPr="0035483C">
        <w:rPr>
          <w:rFonts w:cs="Arial"/>
          <w:spacing w:val="-4"/>
          <w:sz w:val="22"/>
          <w:lang w:val="en-US"/>
        </w:rPr>
        <w:t>y</w:t>
      </w:r>
      <w:r w:rsidRPr="0035483C">
        <w:rPr>
          <w:rFonts w:cs="Arial"/>
          <w:spacing w:val="-1"/>
          <w:sz w:val="22"/>
          <w:lang w:val="en-US"/>
        </w:rPr>
        <w:t>m</w:t>
      </w:r>
      <w:r w:rsidRPr="0035483C">
        <w:rPr>
          <w:rFonts w:cs="Arial"/>
          <w:sz w:val="22"/>
          <w:lang w:val="en-US"/>
        </w:rPr>
        <w:t>ent</w:t>
      </w:r>
      <w:r w:rsidRPr="0035483C">
        <w:rPr>
          <w:rFonts w:cs="Arial"/>
          <w:spacing w:val="2"/>
          <w:sz w:val="22"/>
          <w:lang w:val="en-US"/>
        </w:rPr>
        <w:t xml:space="preserve"> </w:t>
      </w:r>
      <w:r w:rsidRPr="0035483C">
        <w:rPr>
          <w:rFonts w:cs="Arial"/>
          <w:sz w:val="22"/>
          <w:lang w:val="en-US"/>
        </w:rPr>
        <w:t>Agree</w:t>
      </w:r>
      <w:r w:rsidRPr="0035483C">
        <w:rPr>
          <w:rFonts w:cs="Arial"/>
          <w:spacing w:val="-1"/>
          <w:sz w:val="22"/>
          <w:lang w:val="en-US"/>
        </w:rPr>
        <w:t>m</w:t>
      </w:r>
      <w:r w:rsidRPr="0035483C">
        <w:rPr>
          <w:rFonts w:cs="Arial"/>
          <w:spacing w:val="-3"/>
          <w:sz w:val="22"/>
          <w:lang w:val="en-US"/>
        </w:rPr>
        <w:t>e</w:t>
      </w:r>
      <w:r w:rsidRPr="0035483C">
        <w:rPr>
          <w:rFonts w:cs="Arial"/>
          <w:sz w:val="22"/>
          <w:lang w:val="en-US"/>
        </w:rPr>
        <w:t>nt</w:t>
      </w:r>
      <w:r w:rsidRPr="0035483C">
        <w:rPr>
          <w:rFonts w:cs="Arial"/>
          <w:spacing w:val="2"/>
          <w:sz w:val="22"/>
          <w:lang w:val="en-US"/>
        </w:rPr>
        <w:t xml:space="preserve"> </w:t>
      </w:r>
      <w:r w:rsidRPr="0035483C">
        <w:rPr>
          <w:rFonts w:cs="Arial"/>
          <w:spacing w:val="-3"/>
          <w:sz w:val="22"/>
          <w:lang w:val="en-US"/>
        </w:rPr>
        <w:t>S</w:t>
      </w:r>
      <w:r w:rsidRPr="0035483C">
        <w:rPr>
          <w:rFonts w:cs="Arial"/>
          <w:spacing w:val="1"/>
          <w:sz w:val="22"/>
          <w:lang w:val="en-US"/>
        </w:rPr>
        <w:t>c</w:t>
      </w:r>
      <w:r w:rsidRPr="0035483C">
        <w:rPr>
          <w:rFonts w:cs="Arial"/>
          <w:sz w:val="22"/>
          <w:lang w:val="en-US"/>
        </w:rPr>
        <w:t>he</w:t>
      </w:r>
      <w:r w:rsidRPr="0035483C">
        <w:rPr>
          <w:rFonts w:cs="Arial"/>
          <w:spacing w:val="-1"/>
          <w:sz w:val="22"/>
          <w:lang w:val="en-US"/>
        </w:rPr>
        <w:t>m</w:t>
      </w:r>
      <w:r w:rsidRPr="0035483C">
        <w:rPr>
          <w:rFonts w:cs="Arial"/>
          <w:sz w:val="22"/>
          <w:lang w:val="en-US"/>
        </w:rPr>
        <w:t>e’ pro</w:t>
      </w:r>
      <w:r w:rsidRPr="0035483C">
        <w:rPr>
          <w:rFonts w:cs="Arial"/>
          <w:spacing w:val="-4"/>
          <w:sz w:val="22"/>
          <w:lang w:val="en-US"/>
        </w:rPr>
        <w:t>v</w:t>
      </w:r>
      <w:r w:rsidRPr="0035483C">
        <w:rPr>
          <w:rFonts w:cs="Arial"/>
          <w:sz w:val="22"/>
          <w:lang w:val="en-US"/>
        </w:rPr>
        <w:t>iding</w:t>
      </w:r>
      <w:r w:rsidRPr="0035483C">
        <w:rPr>
          <w:rFonts w:cs="Arial"/>
          <w:spacing w:val="1"/>
          <w:sz w:val="22"/>
          <w:lang w:val="en-US"/>
        </w:rPr>
        <w:t xml:space="preserve"> t</w:t>
      </w:r>
      <w:r w:rsidRPr="0035483C">
        <w:rPr>
          <w:rFonts w:cs="Arial"/>
          <w:sz w:val="22"/>
          <w:lang w:val="en-US"/>
        </w:rPr>
        <w:t>he</w:t>
      </w:r>
      <w:r w:rsidRPr="0035483C">
        <w:rPr>
          <w:rFonts w:cs="Arial"/>
          <w:spacing w:val="-1"/>
          <w:sz w:val="22"/>
          <w:lang w:val="en-US"/>
        </w:rPr>
        <w:t xml:space="preserve"> </w:t>
      </w:r>
      <w:r w:rsidRPr="0035483C">
        <w:rPr>
          <w:rFonts w:cs="Arial"/>
          <w:sz w:val="22"/>
          <w:lang w:val="en-US"/>
        </w:rPr>
        <w:t>eligib</w:t>
      </w:r>
      <w:r w:rsidRPr="0035483C">
        <w:rPr>
          <w:rFonts w:cs="Arial"/>
          <w:spacing w:val="-3"/>
          <w:sz w:val="22"/>
          <w:lang w:val="en-US"/>
        </w:rPr>
        <w:t>i</w:t>
      </w:r>
      <w:r w:rsidRPr="0035483C">
        <w:rPr>
          <w:rFonts w:cs="Arial"/>
          <w:sz w:val="22"/>
          <w:lang w:val="en-US"/>
        </w:rPr>
        <w:t>li</w:t>
      </w:r>
      <w:r w:rsidRPr="0035483C">
        <w:rPr>
          <w:rFonts w:cs="Arial"/>
          <w:spacing w:val="1"/>
          <w:sz w:val="22"/>
          <w:lang w:val="en-US"/>
        </w:rPr>
        <w:t>t</w:t>
      </w:r>
      <w:r w:rsidRPr="0035483C">
        <w:rPr>
          <w:rFonts w:cs="Arial"/>
          <w:sz w:val="22"/>
          <w:lang w:val="en-US"/>
        </w:rPr>
        <w:t>y</w:t>
      </w:r>
      <w:r w:rsidRPr="0035483C">
        <w:rPr>
          <w:rFonts w:cs="Arial"/>
          <w:spacing w:val="-3"/>
          <w:sz w:val="22"/>
          <w:lang w:val="en-US"/>
        </w:rPr>
        <w:t xml:space="preserve"> </w:t>
      </w:r>
      <w:proofErr w:type="gramStart"/>
      <w:r w:rsidRPr="0035483C">
        <w:rPr>
          <w:rFonts w:cs="Arial"/>
          <w:spacing w:val="1"/>
          <w:sz w:val="22"/>
          <w:lang w:val="en-US"/>
        </w:rPr>
        <w:t>c</w:t>
      </w:r>
      <w:r w:rsidRPr="0035483C">
        <w:rPr>
          <w:rFonts w:cs="Arial"/>
          <w:sz w:val="22"/>
          <w:lang w:val="en-US"/>
        </w:rPr>
        <w:t>ri</w:t>
      </w:r>
      <w:r w:rsidRPr="0035483C">
        <w:rPr>
          <w:rFonts w:cs="Arial"/>
          <w:spacing w:val="-1"/>
          <w:sz w:val="22"/>
          <w:lang w:val="en-US"/>
        </w:rPr>
        <w:t>t</w:t>
      </w:r>
      <w:r w:rsidRPr="0035483C">
        <w:rPr>
          <w:rFonts w:cs="Arial"/>
          <w:sz w:val="22"/>
          <w:lang w:val="en-US"/>
        </w:rPr>
        <w:t>eria</w:t>
      </w:r>
      <w:proofErr w:type="gramEnd"/>
      <w:r w:rsidRPr="0035483C">
        <w:rPr>
          <w:rFonts w:cs="Arial"/>
          <w:spacing w:val="-1"/>
          <w:sz w:val="22"/>
          <w:lang w:val="en-US"/>
        </w:rPr>
        <w:t xml:space="preserve"> </w:t>
      </w:r>
      <w:proofErr w:type="gramStart"/>
      <w:r w:rsidRPr="0035483C">
        <w:rPr>
          <w:rFonts w:cs="Arial"/>
          <w:sz w:val="22"/>
          <w:lang w:val="en-US"/>
        </w:rPr>
        <w:t>has</w:t>
      </w:r>
      <w:proofErr w:type="gramEnd"/>
      <w:r w:rsidRPr="0035483C">
        <w:rPr>
          <w:rFonts w:cs="Arial"/>
          <w:sz w:val="22"/>
          <w:lang w:val="en-US"/>
        </w:rPr>
        <w:t xml:space="preserve"> be</w:t>
      </w:r>
      <w:r w:rsidRPr="0035483C">
        <w:rPr>
          <w:rFonts w:cs="Arial"/>
          <w:spacing w:val="-3"/>
          <w:sz w:val="22"/>
          <w:lang w:val="en-US"/>
        </w:rPr>
        <w:t>e</w:t>
      </w:r>
      <w:r w:rsidRPr="0035483C">
        <w:rPr>
          <w:rFonts w:cs="Arial"/>
          <w:sz w:val="22"/>
          <w:lang w:val="en-US"/>
        </w:rPr>
        <w:t>n</w:t>
      </w:r>
      <w:r w:rsidRPr="0035483C">
        <w:rPr>
          <w:rFonts w:cs="Arial"/>
          <w:spacing w:val="1"/>
          <w:sz w:val="22"/>
          <w:lang w:val="en-US"/>
        </w:rPr>
        <w:t xml:space="preserve"> </w:t>
      </w:r>
      <w:r w:rsidRPr="0035483C">
        <w:rPr>
          <w:rFonts w:cs="Arial"/>
          <w:spacing w:val="-1"/>
          <w:sz w:val="22"/>
          <w:lang w:val="en-US"/>
        </w:rPr>
        <w:t>m</w:t>
      </w:r>
      <w:r w:rsidRPr="0035483C">
        <w:rPr>
          <w:rFonts w:cs="Arial"/>
          <w:sz w:val="22"/>
          <w:lang w:val="en-US"/>
        </w:rPr>
        <w:t>e</w:t>
      </w:r>
      <w:r w:rsidRPr="0035483C">
        <w:rPr>
          <w:rFonts w:cs="Arial"/>
          <w:spacing w:val="-1"/>
          <w:sz w:val="22"/>
          <w:lang w:val="en-US"/>
        </w:rPr>
        <w:t>t</w:t>
      </w:r>
      <w:r w:rsidRPr="0035483C">
        <w:rPr>
          <w:rFonts w:cs="Arial"/>
          <w:sz w:val="22"/>
          <w:lang w:val="en-US"/>
        </w:rPr>
        <w:t>.</w:t>
      </w:r>
      <w:r w:rsidRPr="0035483C">
        <w:rPr>
          <w:rFonts w:cs="Arial"/>
          <w:spacing w:val="2"/>
          <w:sz w:val="22"/>
          <w:lang w:val="en-US"/>
        </w:rPr>
        <w:t xml:space="preserve"> </w:t>
      </w:r>
      <w:r w:rsidRPr="0035483C">
        <w:rPr>
          <w:rFonts w:cs="Arial"/>
          <w:spacing w:val="-1"/>
          <w:sz w:val="22"/>
          <w:lang w:val="en-US"/>
        </w:rPr>
        <w:t>D</w:t>
      </w:r>
      <w:r w:rsidRPr="0035483C">
        <w:rPr>
          <w:rFonts w:cs="Arial"/>
          <w:spacing w:val="-3"/>
          <w:sz w:val="22"/>
          <w:lang w:val="en-US"/>
        </w:rPr>
        <w:t>e</w:t>
      </w:r>
      <w:r w:rsidRPr="0035483C">
        <w:rPr>
          <w:rFonts w:cs="Arial"/>
          <w:spacing w:val="1"/>
          <w:sz w:val="22"/>
          <w:lang w:val="en-US"/>
        </w:rPr>
        <w:t>t</w:t>
      </w:r>
      <w:r w:rsidRPr="0035483C">
        <w:rPr>
          <w:rFonts w:cs="Arial"/>
          <w:sz w:val="22"/>
          <w:lang w:val="en-US"/>
        </w:rPr>
        <w:t>ai</w:t>
      </w:r>
      <w:r w:rsidRPr="0035483C">
        <w:rPr>
          <w:rFonts w:cs="Arial"/>
          <w:spacing w:val="-3"/>
          <w:sz w:val="22"/>
          <w:lang w:val="en-US"/>
        </w:rPr>
        <w:t>l</w:t>
      </w:r>
      <w:r w:rsidRPr="0035483C">
        <w:rPr>
          <w:rFonts w:cs="Arial"/>
          <w:sz w:val="22"/>
          <w:lang w:val="en-US"/>
        </w:rPr>
        <w:t>s</w:t>
      </w:r>
      <w:r w:rsidRPr="0035483C">
        <w:rPr>
          <w:rFonts w:cs="Arial"/>
          <w:spacing w:val="2"/>
          <w:sz w:val="22"/>
          <w:lang w:val="en-US"/>
        </w:rPr>
        <w:t xml:space="preserve"> </w:t>
      </w:r>
      <w:r w:rsidRPr="0035483C">
        <w:rPr>
          <w:rFonts w:cs="Arial"/>
          <w:spacing w:val="-3"/>
          <w:sz w:val="22"/>
          <w:lang w:val="en-US"/>
        </w:rPr>
        <w:t>o</w:t>
      </w:r>
      <w:r w:rsidRPr="0035483C">
        <w:rPr>
          <w:rFonts w:cs="Arial"/>
          <w:sz w:val="22"/>
          <w:lang w:val="en-US"/>
        </w:rPr>
        <w:t>f North East Lincolnshire’s D</w:t>
      </w:r>
      <w:r w:rsidRPr="0035483C">
        <w:rPr>
          <w:rFonts w:cs="Arial"/>
          <w:spacing w:val="-3"/>
          <w:sz w:val="22"/>
          <w:lang w:val="en-US"/>
        </w:rPr>
        <w:t>e</w:t>
      </w:r>
      <w:r w:rsidRPr="0035483C">
        <w:rPr>
          <w:rFonts w:cs="Arial"/>
          <w:spacing w:val="1"/>
          <w:sz w:val="22"/>
          <w:lang w:val="en-US"/>
        </w:rPr>
        <w:t>f</w:t>
      </w:r>
      <w:r w:rsidRPr="0035483C">
        <w:rPr>
          <w:rFonts w:cs="Arial"/>
          <w:sz w:val="22"/>
          <w:lang w:val="en-US"/>
        </w:rPr>
        <w:t>erred Pa</w:t>
      </w:r>
      <w:r w:rsidRPr="0035483C">
        <w:rPr>
          <w:rFonts w:cs="Arial"/>
          <w:spacing w:val="-4"/>
          <w:sz w:val="22"/>
          <w:lang w:val="en-US"/>
        </w:rPr>
        <w:t>y</w:t>
      </w:r>
      <w:r w:rsidRPr="0035483C">
        <w:rPr>
          <w:rFonts w:cs="Arial"/>
          <w:spacing w:val="-1"/>
          <w:sz w:val="22"/>
          <w:lang w:val="en-US"/>
        </w:rPr>
        <w:t>m</w:t>
      </w:r>
      <w:r w:rsidRPr="0035483C">
        <w:rPr>
          <w:rFonts w:cs="Arial"/>
          <w:sz w:val="22"/>
          <w:lang w:val="en-US"/>
        </w:rPr>
        <w:t>ent</w:t>
      </w:r>
      <w:r w:rsidRPr="0035483C">
        <w:rPr>
          <w:rFonts w:cs="Arial"/>
          <w:spacing w:val="2"/>
          <w:sz w:val="22"/>
          <w:lang w:val="en-US"/>
        </w:rPr>
        <w:t xml:space="preserve"> can </w:t>
      </w:r>
      <w:r w:rsidRPr="00415BE0">
        <w:rPr>
          <w:rFonts w:cs="Arial"/>
          <w:spacing w:val="2"/>
          <w:sz w:val="22"/>
          <w:lang w:val="en-US"/>
        </w:rPr>
        <w:t>be found here:</w:t>
      </w:r>
      <w:r w:rsidR="00871E52">
        <w:rPr>
          <w:rFonts w:cs="Arial"/>
          <w:spacing w:val="2"/>
          <w:sz w:val="22"/>
          <w:lang w:val="en-US"/>
        </w:rPr>
        <w:t xml:space="preserve"> </w:t>
      </w:r>
      <w:hyperlink r:id="rId18" w:history="1">
        <w:r w:rsidR="00871E52" w:rsidRPr="00871E52">
          <w:rPr>
            <w:color w:val="0000FF"/>
            <w:u w:val="single"/>
          </w:rPr>
          <w:t>Deferred payment agreements | NELC</w:t>
        </w:r>
      </w:hyperlink>
      <w:r w:rsidRPr="00415BE0">
        <w:rPr>
          <w:rFonts w:cs="Arial"/>
          <w:spacing w:val="2"/>
          <w:sz w:val="22"/>
          <w:lang w:val="en-US"/>
        </w:rPr>
        <w:t xml:space="preserve"> </w:t>
      </w:r>
    </w:p>
    <w:p w14:paraId="4287D2DE" w14:textId="77777777" w:rsidR="00927293" w:rsidRPr="00927293" w:rsidRDefault="00927293" w:rsidP="00927293">
      <w:pPr>
        <w:pStyle w:val="Heading3"/>
        <w:rPr>
          <w:i/>
          <w:color w:val="FF0000"/>
          <w:lang w:val="en-US"/>
        </w:rPr>
      </w:pPr>
      <w:bookmarkStart w:id="14" w:name="_Toc160632056"/>
      <w:r>
        <w:rPr>
          <w:lang w:val="en-US"/>
        </w:rPr>
        <w:t>4.2.3</w:t>
      </w:r>
      <w:r>
        <w:rPr>
          <w:lang w:val="en-US"/>
        </w:rPr>
        <w:tab/>
      </w:r>
      <w:r w:rsidRPr="00415BE0">
        <w:rPr>
          <w:lang w:val="en-US"/>
        </w:rPr>
        <w:t>Key points to a financial assessment when entering a care home permanently</w:t>
      </w:r>
      <w:bookmarkEnd w:id="14"/>
      <w:r w:rsidRPr="00415BE0">
        <w:rPr>
          <w:lang w:val="en-US"/>
        </w:rPr>
        <w:t xml:space="preserve"> </w:t>
      </w:r>
      <w:r w:rsidRPr="00415BE0">
        <w:rPr>
          <w:color w:val="FF0000"/>
          <w:lang w:val="en-US"/>
        </w:rPr>
        <w:t xml:space="preserve"> </w:t>
      </w:r>
    </w:p>
    <w:p w14:paraId="6FB15DEC" w14:textId="77777777" w:rsidR="00927293" w:rsidRDefault="00927293" w:rsidP="00927293">
      <w:pPr>
        <w:widowControl w:val="0"/>
        <w:autoSpaceDE w:val="0"/>
        <w:autoSpaceDN w:val="0"/>
        <w:adjustRightInd w:val="0"/>
        <w:spacing w:after="0" w:line="240" w:lineRule="auto"/>
        <w:ind w:right="229"/>
        <w:jc w:val="both"/>
        <w:rPr>
          <w:rFonts w:cs="Arial"/>
          <w:sz w:val="22"/>
          <w:lang w:val="en-US"/>
        </w:rPr>
      </w:pPr>
      <w:r w:rsidRPr="00415BE0">
        <w:rPr>
          <w:rFonts w:cs="Arial"/>
          <w:spacing w:val="-1"/>
          <w:sz w:val="22"/>
          <w:lang w:val="en-US"/>
        </w:rPr>
        <w:t>T</w:t>
      </w:r>
      <w:r w:rsidRPr="00415BE0">
        <w:rPr>
          <w:rFonts w:cs="Arial"/>
          <w:sz w:val="22"/>
          <w:lang w:val="en-US"/>
        </w:rPr>
        <w:t>he</w:t>
      </w:r>
      <w:r w:rsidRPr="00415BE0">
        <w:rPr>
          <w:rFonts w:cs="Arial"/>
          <w:spacing w:val="1"/>
          <w:sz w:val="22"/>
          <w:lang w:val="en-US"/>
        </w:rPr>
        <w:t xml:space="preserve"> </w:t>
      </w:r>
      <w:r w:rsidRPr="00415BE0">
        <w:rPr>
          <w:rFonts w:cs="Arial"/>
          <w:spacing w:val="-1"/>
          <w:sz w:val="22"/>
          <w:lang w:val="en-US"/>
        </w:rPr>
        <w:t>f</w:t>
      </w:r>
      <w:r w:rsidRPr="00415BE0">
        <w:rPr>
          <w:rFonts w:cs="Arial"/>
          <w:sz w:val="22"/>
          <w:lang w:val="en-US"/>
        </w:rPr>
        <w:t>inan</w:t>
      </w:r>
      <w:r w:rsidRPr="00415BE0">
        <w:rPr>
          <w:rFonts w:cs="Arial"/>
          <w:spacing w:val="1"/>
          <w:sz w:val="22"/>
          <w:lang w:val="en-US"/>
        </w:rPr>
        <w:t>c</w:t>
      </w:r>
      <w:r w:rsidRPr="00415BE0">
        <w:rPr>
          <w:rFonts w:cs="Arial"/>
          <w:spacing w:val="-2"/>
          <w:sz w:val="22"/>
          <w:lang w:val="en-US"/>
        </w:rPr>
        <w:t>i</w:t>
      </w:r>
      <w:r w:rsidRPr="00415BE0">
        <w:rPr>
          <w:rFonts w:cs="Arial"/>
          <w:sz w:val="22"/>
          <w:lang w:val="en-US"/>
        </w:rPr>
        <w:t>al</w:t>
      </w:r>
      <w:r w:rsidRPr="00415BE0">
        <w:rPr>
          <w:rFonts w:cs="Arial"/>
          <w:spacing w:val="1"/>
          <w:sz w:val="22"/>
          <w:lang w:val="en-US"/>
        </w:rPr>
        <w:t xml:space="preserve"> </w:t>
      </w:r>
      <w:r w:rsidRPr="00415BE0">
        <w:rPr>
          <w:rFonts w:cs="Arial"/>
          <w:spacing w:val="-3"/>
          <w:sz w:val="22"/>
          <w:lang w:val="en-US"/>
        </w:rPr>
        <w:t>a</w:t>
      </w:r>
      <w:r w:rsidRPr="00415BE0">
        <w:rPr>
          <w:rFonts w:cs="Arial"/>
          <w:spacing w:val="-1"/>
          <w:sz w:val="22"/>
          <w:lang w:val="en-US"/>
        </w:rPr>
        <w:t>s</w:t>
      </w:r>
      <w:r w:rsidRPr="00415BE0">
        <w:rPr>
          <w:rFonts w:cs="Arial"/>
          <w:spacing w:val="1"/>
          <w:sz w:val="22"/>
          <w:lang w:val="en-US"/>
        </w:rPr>
        <w:t>s</w:t>
      </w:r>
      <w:r w:rsidRPr="00415BE0">
        <w:rPr>
          <w:rFonts w:cs="Arial"/>
          <w:spacing w:val="-3"/>
          <w:sz w:val="22"/>
          <w:lang w:val="en-US"/>
        </w:rPr>
        <w:t>e</w:t>
      </w:r>
      <w:r w:rsidRPr="00415BE0">
        <w:rPr>
          <w:rFonts w:cs="Arial"/>
          <w:spacing w:val="1"/>
          <w:sz w:val="22"/>
          <w:lang w:val="en-US"/>
        </w:rPr>
        <w:t>ss</w:t>
      </w:r>
      <w:r w:rsidRPr="00415BE0">
        <w:rPr>
          <w:rFonts w:cs="Arial"/>
          <w:spacing w:val="-1"/>
          <w:sz w:val="22"/>
          <w:lang w:val="en-US"/>
        </w:rPr>
        <w:t>m</w:t>
      </w:r>
      <w:r w:rsidRPr="00415BE0">
        <w:rPr>
          <w:rFonts w:cs="Arial"/>
          <w:sz w:val="22"/>
          <w:lang w:val="en-US"/>
        </w:rPr>
        <w:t>e</w:t>
      </w:r>
      <w:r w:rsidRPr="00415BE0">
        <w:rPr>
          <w:rFonts w:cs="Arial"/>
          <w:spacing w:val="-3"/>
          <w:sz w:val="22"/>
          <w:lang w:val="en-US"/>
        </w:rPr>
        <w:t>n</w:t>
      </w:r>
      <w:r w:rsidRPr="00415BE0">
        <w:rPr>
          <w:rFonts w:cs="Arial"/>
          <w:sz w:val="22"/>
          <w:lang w:val="en-US"/>
        </w:rPr>
        <w:t>t</w:t>
      </w:r>
      <w:r w:rsidRPr="00415BE0">
        <w:rPr>
          <w:rFonts w:cs="Arial"/>
          <w:spacing w:val="3"/>
          <w:sz w:val="22"/>
          <w:lang w:val="en-US"/>
        </w:rPr>
        <w:t xml:space="preserve"> </w:t>
      </w:r>
      <w:r w:rsidRPr="00415BE0">
        <w:rPr>
          <w:rFonts w:cs="Arial"/>
          <w:spacing w:val="-4"/>
          <w:sz w:val="22"/>
          <w:lang w:val="en-US"/>
        </w:rPr>
        <w:t>w</w:t>
      </w:r>
      <w:r w:rsidRPr="00415BE0">
        <w:rPr>
          <w:rFonts w:cs="Arial"/>
          <w:sz w:val="22"/>
          <w:lang w:val="en-US"/>
        </w:rPr>
        <w:t>ill</w:t>
      </w:r>
      <w:r w:rsidRPr="00415BE0">
        <w:rPr>
          <w:rFonts w:cs="Arial"/>
          <w:spacing w:val="1"/>
          <w:sz w:val="22"/>
          <w:lang w:val="en-US"/>
        </w:rPr>
        <w:t xml:space="preserve"> </w:t>
      </w:r>
      <w:proofErr w:type="gramStart"/>
      <w:r w:rsidRPr="00415BE0">
        <w:rPr>
          <w:rFonts w:cs="Arial"/>
          <w:spacing w:val="1"/>
          <w:sz w:val="22"/>
          <w:lang w:val="en-US"/>
        </w:rPr>
        <w:t>t</w:t>
      </w:r>
      <w:r w:rsidRPr="00415BE0">
        <w:rPr>
          <w:rFonts w:cs="Arial"/>
          <w:sz w:val="22"/>
          <w:lang w:val="en-US"/>
        </w:rPr>
        <w:t>a</w:t>
      </w:r>
      <w:r w:rsidRPr="00415BE0">
        <w:rPr>
          <w:rFonts w:cs="Arial"/>
          <w:spacing w:val="-1"/>
          <w:sz w:val="22"/>
          <w:lang w:val="en-US"/>
        </w:rPr>
        <w:t>k</w:t>
      </w:r>
      <w:r w:rsidRPr="00415BE0">
        <w:rPr>
          <w:rFonts w:cs="Arial"/>
          <w:sz w:val="22"/>
          <w:lang w:val="en-US"/>
        </w:rPr>
        <w:t>e</w:t>
      </w:r>
      <w:r w:rsidRPr="00415BE0">
        <w:rPr>
          <w:rFonts w:cs="Arial"/>
          <w:spacing w:val="1"/>
          <w:sz w:val="22"/>
          <w:lang w:val="en-US"/>
        </w:rPr>
        <w:t xml:space="preserve"> </w:t>
      </w:r>
      <w:r w:rsidRPr="00415BE0">
        <w:rPr>
          <w:rFonts w:cs="Arial"/>
          <w:sz w:val="22"/>
          <w:lang w:val="en-US"/>
        </w:rPr>
        <w:t>i</w:t>
      </w:r>
      <w:r w:rsidRPr="00415BE0">
        <w:rPr>
          <w:rFonts w:cs="Arial"/>
          <w:spacing w:val="-3"/>
          <w:sz w:val="22"/>
          <w:lang w:val="en-US"/>
        </w:rPr>
        <w:t>n</w:t>
      </w:r>
      <w:r w:rsidRPr="00415BE0">
        <w:rPr>
          <w:rFonts w:cs="Arial"/>
          <w:spacing w:val="-1"/>
          <w:sz w:val="22"/>
          <w:lang w:val="en-US"/>
        </w:rPr>
        <w:t>t</w:t>
      </w:r>
      <w:r w:rsidRPr="00415BE0">
        <w:rPr>
          <w:rFonts w:cs="Arial"/>
          <w:sz w:val="22"/>
          <w:lang w:val="en-US"/>
        </w:rPr>
        <w:t>o</w:t>
      </w:r>
      <w:r w:rsidRPr="00415BE0">
        <w:rPr>
          <w:rFonts w:cs="Arial"/>
          <w:spacing w:val="1"/>
          <w:sz w:val="22"/>
          <w:lang w:val="en-US"/>
        </w:rPr>
        <w:t xml:space="preserve"> </w:t>
      </w:r>
      <w:r w:rsidRPr="00415BE0">
        <w:rPr>
          <w:rFonts w:cs="Arial"/>
          <w:sz w:val="22"/>
          <w:lang w:val="en-US"/>
        </w:rPr>
        <w:t>a</w:t>
      </w:r>
      <w:r w:rsidRPr="00415BE0">
        <w:rPr>
          <w:rFonts w:cs="Arial"/>
          <w:spacing w:val="-1"/>
          <w:sz w:val="22"/>
          <w:lang w:val="en-US"/>
        </w:rPr>
        <w:t>c</w:t>
      </w:r>
      <w:r w:rsidRPr="00415BE0">
        <w:rPr>
          <w:rFonts w:cs="Arial"/>
          <w:spacing w:val="1"/>
          <w:sz w:val="22"/>
          <w:lang w:val="en-US"/>
        </w:rPr>
        <w:t>c</w:t>
      </w:r>
      <w:r w:rsidRPr="00415BE0">
        <w:rPr>
          <w:rFonts w:cs="Arial"/>
          <w:sz w:val="22"/>
          <w:lang w:val="en-US"/>
        </w:rPr>
        <w:t>ou</w:t>
      </w:r>
      <w:r w:rsidRPr="00415BE0">
        <w:rPr>
          <w:rFonts w:cs="Arial"/>
          <w:spacing w:val="-3"/>
          <w:sz w:val="22"/>
          <w:lang w:val="en-US"/>
        </w:rPr>
        <w:t>n</w:t>
      </w:r>
      <w:r w:rsidRPr="00415BE0">
        <w:rPr>
          <w:rFonts w:cs="Arial"/>
          <w:sz w:val="22"/>
          <w:lang w:val="en-US"/>
        </w:rPr>
        <w:t>t</w:t>
      </w:r>
      <w:proofErr w:type="gramEnd"/>
      <w:r w:rsidRPr="00415BE0">
        <w:rPr>
          <w:rFonts w:cs="Arial"/>
          <w:sz w:val="22"/>
          <w:lang w:val="en-US"/>
        </w:rPr>
        <w:t>:</w:t>
      </w:r>
    </w:p>
    <w:p w14:paraId="026D0752" w14:textId="77777777" w:rsidR="00927293" w:rsidRDefault="00927293" w:rsidP="00927293">
      <w:pPr>
        <w:pStyle w:val="ListParagraph"/>
        <w:widowControl w:val="0"/>
        <w:numPr>
          <w:ilvl w:val="0"/>
          <w:numId w:val="12"/>
        </w:numPr>
        <w:autoSpaceDE w:val="0"/>
        <w:autoSpaceDN w:val="0"/>
        <w:adjustRightInd w:val="0"/>
        <w:spacing w:after="0" w:line="240" w:lineRule="auto"/>
        <w:ind w:right="229"/>
        <w:jc w:val="both"/>
        <w:rPr>
          <w:rFonts w:cs="Arial"/>
          <w:sz w:val="22"/>
          <w:lang w:val="en-US"/>
        </w:rPr>
      </w:pPr>
      <w:r w:rsidRPr="00927293">
        <w:rPr>
          <w:rFonts w:cs="Arial"/>
          <w:sz w:val="22"/>
          <w:lang w:val="en-US"/>
        </w:rPr>
        <w:t>In</w:t>
      </w:r>
      <w:r w:rsidRPr="00927293">
        <w:rPr>
          <w:rFonts w:cs="Arial"/>
          <w:spacing w:val="-1"/>
          <w:sz w:val="22"/>
          <w:lang w:val="en-US"/>
        </w:rPr>
        <w:t>c</w:t>
      </w:r>
      <w:r w:rsidRPr="00927293">
        <w:rPr>
          <w:rFonts w:cs="Arial"/>
          <w:sz w:val="22"/>
          <w:lang w:val="en-US"/>
        </w:rPr>
        <w:t>o</w:t>
      </w:r>
      <w:r w:rsidRPr="00927293">
        <w:rPr>
          <w:rFonts w:cs="Arial"/>
          <w:spacing w:val="-1"/>
          <w:sz w:val="22"/>
          <w:lang w:val="en-US"/>
        </w:rPr>
        <w:t>m</w:t>
      </w:r>
      <w:r w:rsidRPr="00927293">
        <w:rPr>
          <w:rFonts w:cs="Arial"/>
          <w:sz w:val="22"/>
          <w:lang w:val="en-US"/>
        </w:rPr>
        <w:t>e</w:t>
      </w:r>
    </w:p>
    <w:p w14:paraId="2BBE8D83" w14:textId="77777777" w:rsidR="00927293" w:rsidRPr="00927293" w:rsidRDefault="00927293" w:rsidP="00927293">
      <w:pPr>
        <w:pStyle w:val="ListParagraph"/>
        <w:widowControl w:val="0"/>
        <w:numPr>
          <w:ilvl w:val="0"/>
          <w:numId w:val="12"/>
        </w:numPr>
        <w:autoSpaceDE w:val="0"/>
        <w:autoSpaceDN w:val="0"/>
        <w:adjustRightInd w:val="0"/>
        <w:spacing w:after="0" w:line="240" w:lineRule="auto"/>
        <w:ind w:right="229"/>
        <w:jc w:val="both"/>
        <w:rPr>
          <w:rFonts w:cs="Arial"/>
          <w:sz w:val="22"/>
          <w:lang w:val="en-US"/>
        </w:rPr>
      </w:pPr>
      <w:r w:rsidRPr="00927293">
        <w:rPr>
          <w:rFonts w:cs="Arial"/>
          <w:spacing w:val="1"/>
          <w:sz w:val="22"/>
          <w:lang w:val="en-US"/>
        </w:rPr>
        <w:t>C</w:t>
      </w:r>
      <w:r w:rsidRPr="00927293">
        <w:rPr>
          <w:rFonts w:cs="Arial"/>
          <w:sz w:val="22"/>
          <w:lang w:val="en-US"/>
        </w:rPr>
        <w:t>ap</w:t>
      </w:r>
      <w:r w:rsidRPr="00927293">
        <w:rPr>
          <w:rFonts w:cs="Arial"/>
          <w:spacing w:val="-3"/>
          <w:sz w:val="22"/>
          <w:lang w:val="en-US"/>
        </w:rPr>
        <w:t>i</w:t>
      </w:r>
      <w:r w:rsidRPr="00927293">
        <w:rPr>
          <w:rFonts w:cs="Arial"/>
          <w:spacing w:val="1"/>
          <w:sz w:val="22"/>
          <w:lang w:val="en-US"/>
        </w:rPr>
        <w:t>t</w:t>
      </w:r>
      <w:r w:rsidRPr="00927293">
        <w:rPr>
          <w:rFonts w:cs="Arial"/>
          <w:sz w:val="22"/>
          <w:lang w:val="en-US"/>
        </w:rPr>
        <w:t>al</w:t>
      </w:r>
      <w:r w:rsidRPr="00927293">
        <w:rPr>
          <w:rFonts w:cs="Arial"/>
          <w:spacing w:val="1"/>
          <w:sz w:val="22"/>
          <w:lang w:val="en-US"/>
        </w:rPr>
        <w:t xml:space="preserve"> </w:t>
      </w:r>
    </w:p>
    <w:p w14:paraId="4847A153" w14:textId="77777777" w:rsidR="00927293" w:rsidRPr="00927293" w:rsidRDefault="00927293" w:rsidP="00927293">
      <w:pPr>
        <w:pStyle w:val="ListParagraph"/>
        <w:widowControl w:val="0"/>
        <w:numPr>
          <w:ilvl w:val="0"/>
          <w:numId w:val="12"/>
        </w:numPr>
        <w:autoSpaceDE w:val="0"/>
        <w:autoSpaceDN w:val="0"/>
        <w:adjustRightInd w:val="0"/>
        <w:spacing w:after="0" w:line="240" w:lineRule="auto"/>
        <w:ind w:right="229"/>
        <w:jc w:val="both"/>
        <w:rPr>
          <w:rFonts w:cs="Arial"/>
          <w:sz w:val="22"/>
          <w:lang w:val="en-US"/>
        </w:rPr>
      </w:pPr>
      <w:r w:rsidRPr="00927293">
        <w:rPr>
          <w:rFonts w:cs="Arial"/>
          <w:spacing w:val="1"/>
          <w:sz w:val="22"/>
          <w:lang w:val="en-US"/>
        </w:rPr>
        <w:t>The</w:t>
      </w:r>
      <w:r w:rsidRPr="00927293">
        <w:rPr>
          <w:rFonts w:cs="Arial"/>
          <w:spacing w:val="-1"/>
          <w:sz w:val="22"/>
          <w:lang w:val="en-US"/>
        </w:rPr>
        <w:t xml:space="preserve"> </w:t>
      </w:r>
      <w:r w:rsidRPr="00927293">
        <w:rPr>
          <w:rFonts w:cs="Arial"/>
          <w:spacing w:val="-4"/>
          <w:sz w:val="22"/>
          <w:lang w:val="en-US"/>
        </w:rPr>
        <w:t>v</w:t>
      </w:r>
      <w:r w:rsidRPr="00927293">
        <w:rPr>
          <w:rFonts w:cs="Arial"/>
          <w:sz w:val="22"/>
          <w:lang w:val="en-US"/>
        </w:rPr>
        <w:t>alue of any</w:t>
      </w:r>
      <w:r w:rsidRPr="00927293">
        <w:rPr>
          <w:rFonts w:cs="Arial"/>
          <w:spacing w:val="-2"/>
          <w:sz w:val="22"/>
          <w:lang w:val="en-US"/>
        </w:rPr>
        <w:t xml:space="preserve"> </w:t>
      </w:r>
      <w:r w:rsidRPr="00927293">
        <w:rPr>
          <w:rFonts w:cs="Arial"/>
          <w:sz w:val="22"/>
          <w:lang w:val="en-US"/>
        </w:rPr>
        <w:t>a</w:t>
      </w:r>
      <w:r w:rsidRPr="00927293">
        <w:rPr>
          <w:rFonts w:cs="Arial"/>
          <w:spacing w:val="-1"/>
          <w:sz w:val="22"/>
          <w:lang w:val="en-US"/>
        </w:rPr>
        <w:t>s</w:t>
      </w:r>
      <w:r w:rsidRPr="00927293">
        <w:rPr>
          <w:rFonts w:cs="Arial"/>
          <w:spacing w:val="1"/>
          <w:sz w:val="22"/>
          <w:lang w:val="en-US"/>
        </w:rPr>
        <w:t>s</w:t>
      </w:r>
      <w:r w:rsidRPr="00927293">
        <w:rPr>
          <w:rFonts w:cs="Arial"/>
          <w:spacing w:val="-3"/>
          <w:sz w:val="22"/>
          <w:lang w:val="en-US"/>
        </w:rPr>
        <w:t>e</w:t>
      </w:r>
      <w:r w:rsidRPr="00927293">
        <w:rPr>
          <w:rFonts w:cs="Arial"/>
          <w:spacing w:val="1"/>
          <w:sz w:val="22"/>
          <w:lang w:val="en-US"/>
        </w:rPr>
        <w:t>t</w:t>
      </w:r>
      <w:r w:rsidRPr="00927293">
        <w:rPr>
          <w:rFonts w:cs="Arial"/>
          <w:spacing w:val="-1"/>
          <w:sz w:val="22"/>
          <w:lang w:val="en-US"/>
        </w:rPr>
        <w:t>s</w:t>
      </w:r>
      <w:r w:rsidRPr="00927293">
        <w:rPr>
          <w:rFonts w:cs="Arial"/>
          <w:sz w:val="22"/>
          <w:lang w:val="en-US"/>
        </w:rPr>
        <w:t>.</w:t>
      </w:r>
      <w:r w:rsidRPr="00927293">
        <w:rPr>
          <w:rFonts w:cs="Arial"/>
          <w:spacing w:val="6"/>
          <w:sz w:val="22"/>
          <w:lang w:val="en-US"/>
        </w:rPr>
        <w:t xml:space="preserve"> </w:t>
      </w:r>
    </w:p>
    <w:p w14:paraId="7F04C99C" w14:textId="77777777" w:rsidR="00927293" w:rsidRDefault="00927293" w:rsidP="00927293">
      <w:pPr>
        <w:widowControl w:val="0"/>
        <w:autoSpaceDE w:val="0"/>
        <w:autoSpaceDN w:val="0"/>
        <w:adjustRightInd w:val="0"/>
        <w:spacing w:after="0" w:line="240" w:lineRule="auto"/>
        <w:ind w:left="360" w:right="229"/>
        <w:jc w:val="both"/>
        <w:rPr>
          <w:rFonts w:cs="Arial"/>
          <w:spacing w:val="6"/>
          <w:sz w:val="22"/>
          <w:lang w:val="en-US"/>
        </w:rPr>
      </w:pPr>
    </w:p>
    <w:p w14:paraId="75B76B6A" w14:textId="77777777" w:rsidR="00927293" w:rsidRPr="00415BE0" w:rsidRDefault="00927293" w:rsidP="00927293">
      <w:pPr>
        <w:widowControl w:val="0"/>
        <w:autoSpaceDE w:val="0"/>
        <w:autoSpaceDN w:val="0"/>
        <w:adjustRightInd w:val="0"/>
        <w:spacing w:after="0" w:line="240" w:lineRule="auto"/>
        <w:ind w:right="229"/>
        <w:jc w:val="both"/>
        <w:rPr>
          <w:rFonts w:cs="Arial"/>
          <w:spacing w:val="6"/>
          <w:sz w:val="22"/>
          <w:lang w:val="en-US"/>
        </w:rPr>
      </w:pPr>
      <w:r w:rsidRPr="00415BE0">
        <w:rPr>
          <w:rFonts w:cs="Arial"/>
          <w:spacing w:val="6"/>
          <w:sz w:val="22"/>
          <w:lang w:val="en-US"/>
        </w:rPr>
        <w:t xml:space="preserve">Evidence of income, capital and assets may be required when completing the assessment.  </w:t>
      </w:r>
    </w:p>
    <w:p w14:paraId="18A0CA8E" w14:textId="77777777" w:rsidR="00927293" w:rsidRDefault="00927293" w:rsidP="00927293">
      <w:pPr>
        <w:widowControl w:val="0"/>
        <w:autoSpaceDE w:val="0"/>
        <w:autoSpaceDN w:val="0"/>
        <w:adjustRightInd w:val="0"/>
        <w:spacing w:after="0" w:line="240" w:lineRule="auto"/>
        <w:ind w:right="229"/>
        <w:jc w:val="both"/>
        <w:rPr>
          <w:rFonts w:cs="Arial"/>
          <w:spacing w:val="6"/>
          <w:sz w:val="22"/>
          <w:lang w:val="en-US"/>
        </w:rPr>
      </w:pPr>
    </w:p>
    <w:p w14:paraId="6B87659A" w14:textId="768589B6" w:rsidR="00927293" w:rsidRPr="0035483C" w:rsidRDefault="002C5DFA" w:rsidP="00927293">
      <w:pPr>
        <w:widowControl w:val="0"/>
        <w:autoSpaceDE w:val="0"/>
        <w:autoSpaceDN w:val="0"/>
        <w:adjustRightInd w:val="0"/>
        <w:spacing w:after="0" w:line="240" w:lineRule="auto"/>
        <w:ind w:right="229"/>
        <w:jc w:val="both"/>
        <w:rPr>
          <w:rFonts w:cs="Arial"/>
          <w:spacing w:val="-1"/>
          <w:sz w:val="22"/>
          <w:lang w:val="en-US"/>
        </w:rPr>
      </w:pPr>
      <w:r>
        <w:rPr>
          <w:rFonts w:cs="Arial"/>
          <w:spacing w:val="6"/>
          <w:sz w:val="22"/>
          <w:lang w:val="en-US"/>
        </w:rPr>
        <w:t>T</w:t>
      </w:r>
      <w:r w:rsidR="006B73B5">
        <w:rPr>
          <w:rFonts w:cs="Arial"/>
          <w:spacing w:val="6"/>
          <w:sz w:val="22"/>
          <w:lang w:val="en-US"/>
        </w:rPr>
        <w:t>he Council</w:t>
      </w:r>
      <w:r w:rsidR="00927293" w:rsidRPr="00415BE0">
        <w:rPr>
          <w:rFonts w:cs="Arial"/>
          <w:spacing w:val="6"/>
          <w:sz w:val="22"/>
          <w:lang w:val="en-US"/>
        </w:rPr>
        <w:t xml:space="preserve"> will </w:t>
      </w:r>
      <w:r w:rsidR="00927293" w:rsidRPr="00415BE0">
        <w:rPr>
          <w:rFonts w:cs="Arial"/>
          <w:spacing w:val="1"/>
          <w:sz w:val="22"/>
          <w:lang w:val="en-US"/>
        </w:rPr>
        <w:t>t</w:t>
      </w:r>
      <w:r w:rsidR="00927293" w:rsidRPr="00415BE0">
        <w:rPr>
          <w:rFonts w:cs="Arial"/>
          <w:sz w:val="22"/>
          <w:lang w:val="en-US"/>
        </w:rPr>
        <w:t>a</w:t>
      </w:r>
      <w:r w:rsidR="00927293" w:rsidRPr="00415BE0">
        <w:rPr>
          <w:rFonts w:cs="Arial"/>
          <w:spacing w:val="1"/>
          <w:sz w:val="22"/>
          <w:lang w:val="en-US"/>
        </w:rPr>
        <w:t>k</w:t>
      </w:r>
      <w:r w:rsidR="00927293" w:rsidRPr="00415BE0">
        <w:rPr>
          <w:rFonts w:cs="Arial"/>
          <w:sz w:val="22"/>
          <w:lang w:val="en-US"/>
        </w:rPr>
        <w:t>e</w:t>
      </w:r>
      <w:r w:rsidR="00927293" w:rsidRPr="00415BE0">
        <w:rPr>
          <w:rFonts w:cs="Arial"/>
          <w:spacing w:val="-1"/>
          <w:sz w:val="22"/>
          <w:lang w:val="en-US"/>
        </w:rPr>
        <w:t xml:space="preserve"> </w:t>
      </w:r>
      <w:r w:rsidR="00927293" w:rsidRPr="00415BE0">
        <w:rPr>
          <w:rFonts w:cs="Arial"/>
          <w:sz w:val="22"/>
          <w:lang w:val="en-US"/>
        </w:rPr>
        <w:t>in</w:t>
      </w:r>
      <w:r w:rsidR="00927293" w:rsidRPr="00415BE0">
        <w:rPr>
          <w:rFonts w:cs="Arial"/>
          <w:spacing w:val="1"/>
          <w:sz w:val="22"/>
          <w:lang w:val="en-US"/>
        </w:rPr>
        <w:t>t</w:t>
      </w:r>
      <w:r w:rsidR="00927293" w:rsidRPr="00415BE0">
        <w:rPr>
          <w:rFonts w:cs="Arial"/>
          <w:sz w:val="22"/>
          <w:lang w:val="en-US"/>
        </w:rPr>
        <w:t>o</w:t>
      </w:r>
      <w:r w:rsidR="00927293" w:rsidRPr="00415BE0">
        <w:rPr>
          <w:rFonts w:cs="Arial"/>
          <w:spacing w:val="-3"/>
          <w:sz w:val="22"/>
          <w:lang w:val="en-US"/>
        </w:rPr>
        <w:t xml:space="preserve"> </w:t>
      </w:r>
      <w:r w:rsidR="00927293" w:rsidRPr="00415BE0">
        <w:rPr>
          <w:rFonts w:cs="Arial"/>
          <w:spacing w:val="1"/>
          <w:sz w:val="22"/>
          <w:lang w:val="en-US"/>
        </w:rPr>
        <w:t>c</w:t>
      </w:r>
      <w:r w:rsidR="00927293" w:rsidRPr="00415BE0">
        <w:rPr>
          <w:rFonts w:cs="Arial"/>
          <w:sz w:val="22"/>
          <w:lang w:val="en-US"/>
        </w:rPr>
        <w:t>o</w:t>
      </w:r>
      <w:r w:rsidR="00927293" w:rsidRPr="00415BE0">
        <w:rPr>
          <w:rFonts w:cs="Arial"/>
          <w:spacing w:val="-3"/>
          <w:sz w:val="22"/>
          <w:lang w:val="en-US"/>
        </w:rPr>
        <w:t>n</w:t>
      </w:r>
      <w:r w:rsidR="00927293" w:rsidRPr="00415BE0">
        <w:rPr>
          <w:rFonts w:cs="Arial"/>
          <w:spacing w:val="1"/>
          <w:sz w:val="22"/>
          <w:lang w:val="en-US"/>
        </w:rPr>
        <w:t>s</w:t>
      </w:r>
      <w:r w:rsidR="00927293" w:rsidRPr="00415BE0">
        <w:rPr>
          <w:rFonts w:cs="Arial"/>
          <w:sz w:val="22"/>
          <w:lang w:val="en-US"/>
        </w:rPr>
        <w:t>i</w:t>
      </w:r>
      <w:r w:rsidR="00927293" w:rsidRPr="00415BE0">
        <w:rPr>
          <w:rFonts w:cs="Arial"/>
          <w:spacing w:val="-3"/>
          <w:sz w:val="22"/>
          <w:lang w:val="en-US"/>
        </w:rPr>
        <w:t>d</w:t>
      </w:r>
      <w:r w:rsidR="00927293" w:rsidRPr="00415BE0">
        <w:rPr>
          <w:rFonts w:cs="Arial"/>
          <w:sz w:val="22"/>
          <w:lang w:val="en-US"/>
        </w:rPr>
        <w:t>era</w:t>
      </w:r>
      <w:r w:rsidR="00927293" w:rsidRPr="00415BE0">
        <w:rPr>
          <w:rFonts w:cs="Arial"/>
          <w:spacing w:val="1"/>
          <w:sz w:val="22"/>
          <w:lang w:val="en-US"/>
        </w:rPr>
        <w:t>t</w:t>
      </w:r>
      <w:r w:rsidR="00927293" w:rsidRPr="00415BE0">
        <w:rPr>
          <w:rFonts w:cs="Arial"/>
          <w:sz w:val="22"/>
          <w:lang w:val="en-US"/>
        </w:rPr>
        <w:t>ion</w:t>
      </w:r>
      <w:r w:rsidR="00927293" w:rsidRPr="00415BE0">
        <w:rPr>
          <w:rFonts w:cs="Arial"/>
          <w:spacing w:val="-1"/>
          <w:sz w:val="22"/>
          <w:lang w:val="en-US"/>
        </w:rPr>
        <w:t xml:space="preserve"> </w:t>
      </w:r>
      <w:r w:rsidR="00927293" w:rsidRPr="00415BE0">
        <w:rPr>
          <w:rFonts w:cs="Arial"/>
          <w:sz w:val="22"/>
          <w:lang w:val="en-US"/>
        </w:rPr>
        <w:t>any</w:t>
      </w:r>
      <w:r w:rsidR="00927293" w:rsidRPr="00415BE0">
        <w:rPr>
          <w:rFonts w:cs="Arial"/>
          <w:spacing w:val="-3"/>
          <w:sz w:val="22"/>
          <w:lang w:val="en-US"/>
        </w:rPr>
        <w:t xml:space="preserve"> </w:t>
      </w:r>
      <w:r w:rsidR="00927293" w:rsidRPr="00415BE0">
        <w:rPr>
          <w:rFonts w:cs="Arial"/>
          <w:spacing w:val="-1"/>
          <w:sz w:val="22"/>
          <w:lang w:val="en-US"/>
        </w:rPr>
        <w:t>m</w:t>
      </w:r>
      <w:r w:rsidR="00927293" w:rsidRPr="00415BE0">
        <w:rPr>
          <w:rFonts w:cs="Arial"/>
          <w:sz w:val="22"/>
          <w:lang w:val="en-US"/>
        </w:rPr>
        <w:t>anda</w:t>
      </w:r>
      <w:r w:rsidR="00927293" w:rsidRPr="00415BE0">
        <w:rPr>
          <w:rFonts w:cs="Arial"/>
          <w:spacing w:val="-2"/>
          <w:sz w:val="22"/>
          <w:lang w:val="en-US"/>
        </w:rPr>
        <w:t>t</w:t>
      </w:r>
      <w:r w:rsidR="00927293" w:rsidRPr="00415BE0">
        <w:rPr>
          <w:rFonts w:cs="Arial"/>
          <w:sz w:val="22"/>
          <w:lang w:val="en-US"/>
        </w:rPr>
        <w:t>ory</w:t>
      </w:r>
      <w:r w:rsidR="00927293" w:rsidRPr="00415BE0">
        <w:rPr>
          <w:rFonts w:cs="Arial"/>
          <w:spacing w:val="-3"/>
          <w:sz w:val="22"/>
          <w:lang w:val="en-US"/>
        </w:rPr>
        <w:t xml:space="preserve"> </w:t>
      </w:r>
      <w:r w:rsidR="00927293" w:rsidRPr="00415BE0">
        <w:rPr>
          <w:rFonts w:cs="Arial"/>
          <w:sz w:val="22"/>
          <w:lang w:val="en-US"/>
        </w:rPr>
        <w:t>di</w:t>
      </w:r>
      <w:r w:rsidR="00927293" w:rsidRPr="00415BE0">
        <w:rPr>
          <w:rFonts w:cs="Arial"/>
          <w:spacing w:val="1"/>
          <w:sz w:val="22"/>
          <w:lang w:val="en-US"/>
        </w:rPr>
        <w:t>s</w:t>
      </w:r>
      <w:r w:rsidR="00927293" w:rsidRPr="00415BE0">
        <w:rPr>
          <w:rFonts w:cs="Arial"/>
          <w:sz w:val="22"/>
          <w:lang w:val="en-US"/>
        </w:rPr>
        <w:t>regar</w:t>
      </w:r>
      <w:r w:rsidR="00927293" w:rsidRPr="00415BE0">
        <w:rPr>
          <w:rFonts w:cs="Arial"/>
          <w:spacing w:val="-3"/>
          <w:sz w:val="22"/>
          <w:lang w:val="en-US"/>
        </w:rPr>
        <w:t>d</w:t>
      </w:r>
      <w:r w:rsidR="00927293" w:rsidRPr="00415BE0">
        <w:rPr>
          <w:rFonts w:cs="Arial"/>
          <w:sz w:val="22"/>
          <w:lang w:val="en-US"/>
        </w:rPr>
        <w:t>s</w:t>
      </w:r>
      <w:r w:rsidR="00927293" w:rsidRPr="00415BE0">
        <w:rPr>
          <w:rFonts w:cs="Arial"/>
          <w:spacing w:val="2"/>
          <w:sz w:val="22"/>
          <w:lang w:val="en-US"/>
        </w:rPr>
        <w:t xml:space="preserve"> </w:t>
      </w:r>
      <w:r w:rsidR="00927293" w:rsidRPr="00415BE0">
        <w:rPr>
          <w:rFonts w:cs="Arial"/>
          <w:spacing w:val="-3"/>
          <w:sz w:val="22"/>
          <w:lang w:val="en-US"/>
        </w:rPr>
        <w:t>o</w:t>
      </w:r>
      <w:r w:rsidR="00927293" w:rsidRPr="00415BE0">
        <w:rPr>
          <w:rFonts w:cs="Arial"/>
          <w:sz w:val="22"/>
          <w:lang w:val="en-US"/>
        </w:rPr>
        <w:t>f in</w:t>
      </w:r>
      <w:r w:rsidR="00927293" w:rsidRPr="00415BE0">
        <w:rPr>
          <w:rFonts w:cs="Arial"/>
          <w:spacing w:val="1"/>
          <w:sz w:val="22"/>
          <w:lang w:val="en-US"/>
        </w:rPr>
        <w:t>c</w:t>
      </w:r>
      <w:r w:rsidR="00927293" w:rsidRPr="00415BE0">
        <w:rPr>
          <w:rFonts w:cs="Arial"/>
          <w:sz w:val="22"/>
          <w:lang w:val="en-US"/>
        </w:rPr>
        <w:t>o</w:t>
      </w:r>
      <w:r w:rsidR="00927293" w:rsidRPr="00415BE0">
        <w:rPr>
          <w:rFonts w:cs="Arial"/>
          <w:spacing w:val="-1"/>
          <w:sz w:val="22"/>
          <w:lang w:val="en-US"/>
        </w:rPr>
        <w:t>m</w:t>
      </w:r>
      <w:r w:rsidR="00927293" w:rsidRPr="00415BE0">
        <w:rPr>
          <w:rFonts w:cs="Arial"/>
          <w:sz w:val="22"/>
          <w:lang w:val="en-US"/>
        </w:rPr>
        <w:t>e,</w:t>
      </w:r>
      <w:r w:rsidR="00927293" w:rsidRPr="00415BE0">
        <w:rPr>
          <w:rFonts w:cs="Arial"/>
          <w:spacing w:val="-2"/>
          <w:sz w:val="22"/>
          <w:lang w:val="en-US"/>
        </w:rPr>
        <w:t xml:space="preserve"> </w:t>
      </w:r>
      <w:r w:rsidR="00927293" w:rsidRPr="00415BE0">
        <w:rPr>
          <w:rFonts w:cs="Arial"/>
          <w:spacing w:val="1"/>
          <w:sz w:val="22"/>
          <w:lang w:val="en-US"/>
        </w:rPr>
        <w:t>c</w:t>
      </w:r>
      <w:r w:rsidR="00927293" w:rsidRPr="00415BE0">
        <w:rPr>
          <w:rFonts w:cs="Arial"/>
          <w:sz w:val="22"/>
          <w:lang w:val="en-US"/>
        </w:rPr>
        <w:t>ap</w:t>
      </w:r>
      <w:r w:rsidR="00927293" w:rsidRPr="00415BE0">
        <w:rPr>
          <w:rFonts w:cs="Arial"/>
          <w:spacing w:val="-3"/>
          <w:sz w:val="22"/>
          <w:lang w:val="en-US"/>
        </w:rPr>
        <w:t>i</w:t>
      </w:r>
      <w:r w:rsidR="00927293" w:rsidRPr="00415BE0">
        <w:rPr>
          <w:rFonts w:cs="Arial"/>
          <w:spacing w:val="1"/>
          <w:sz w:val="22"/>
          <w:lang w:val="en-US"/>
        </w:rPr>
        <w:t>t</w:t>
      </w:r>
      <w:r w:rsidR="00927293" w:rsidRPr="00415BE0">
        <w:rPr>
          <w:rFonts w:cs="Arial"/>
          <w:sz w:val="22"/>
          <w:lang w:val="en-US"/>
        </w:rPr>
        <w:t>al</w:t>
      </w:r>
      <w:r w:rsidR="00927293" w:rsidRPr="00415BE0">
        <w:rPr>
          <w:rFonts w:cs="Arial"/>
          <w:spacing w:val="1"/>
          <w:sz w:val="22"/>
          <w:lang w:val="en-US"/>
        </w:rPr>
        <w:t xml:space="preserve"> </w:t>
      </w:r>
      <w:r w:rsidR="00927293" w:rsidRPr="00415BE0">
        <w:rPr>
          <w:rFonts w:cs="Arial"/>
          <w:spacing w:val="-3"/>
          <w:sz w:val="22"/>
          <w:lang w:val="en-US"/>
        </w:rPr>
        <w:t>a</w:t>
      </w:r>
      <w:r w:rsidR="00927293" w:rsidRPr="00415BE0">
        <w:rPr>
          <w:rFonts w:cs="Arial"/>
          <w:sz w:val="22"/>
          <w:lang w:val="en-US"/>
        </w:rPr>
        <w:t>nd</w:t>
      </w:r>
      <w:r w:rsidR="00927293" w:rsidRPr="00415BE0">
        <w:rPr>
          <w:rFonts w:cs="Arial"/>
          <w:spacing w:val="-1"/>
          <w:sz w:val="22"/>
          <w:lang w:val="en-US"/>
        </w:rPr>
        <w:t xml:space="preserve"> </w:t>
      </w:r>
      <w:r w:rsidR="00927293" w:rsidRPr="00415BE0">
        <w:rPr>
          <w:rFonts w:cs="Arial"/>
          <w:sz w:val="22"/>
          <w:lang w:val="en-US"/>
        </w:rPr>
        <w:t>prope</w:t>
      </w:r>
      <w:r w:rsidR="00927293" w:rsidRPr="00415BE0">
        <w:rPr>
          <w:rFonts w:cs="Arial"/>
          <w:spacing w:val="-3"/>
          <w:sz w:val="22"/>
          <w:lang w:val="en-US"/>
        </w:rPr>
        <w:t>r</w:t>
      </w:r>
      <w:r w:rsidR="00927293" w:rsidRPr="00415BE0">
        <w:rPr>
          <w:rFonts w:cs="Arial"/>
          <w:spacing w:val="1"/>
          <w:sz w:val="22"/>
          <w:lang w:val="en-US"/>
        </w:rPr>
        <w:t>t</w:t>
      </w:r>
      <w:r w:rsidR="00927293" w:rsidRPr="00415BE0">
        <w:rPr>
          <w:rFonts w:cs="Arial"/>
          <w:sz w:val="22"/>
          <w:lang w:val="en-US"/>
        </w:rPr>
        <w:t>y</w:t>
      </w:r>
      <w:r w:rsidR="00927293" w:rsidRPr="00415BE0">
        <w:rPr>
          <w:rFonts w:cs="Arial"/>
          <w:spacing w:val="-3"/>
          <w:sz w:val="22"/>
          <w:lang w:val="en-US"/>
        </w:rPr>
        <w:t xml:space="preserve"> </w:t>
      </w:r>
      <w:r w:rsidR="00927293" w:rsidRPr="00415BE0">
        <w:rPr>
          <w:rFonts w:cs="Arial"/>
          <w:sz w:val="22"/>
          <w:lang w:val="en-US"/>
        </w:rPr>
        <w:t>as de</w:t>
      </w:r>
      <w:r w:rsidR="00927293" w:rsidRPr="00415BE0">
        <w:rPr>
          <w:rFonts w:cs="Arial"/>
          <w:spacing w:val="1"/>
          <w:sz w:val="22"/>
          <w:lang w:val="en-US"/>
        </w:rPr>
        <w:t>f</w:t>
      </w:r>
      <w:r w:rsidR="00927293" w:rsidRPr="00415BE0">
        <w:rPr>
          <w:rFonts w:cs="Arial"/>
          <w:sz w:val="22"/>
          <w:lang w:val="en-US"/>
        </w:rPr>
        <w:t>i</w:t>
      </w:r>
      <w:r w:rsidR="00927293" w:rsidRPr="00415BE0">
        <w:rPr>
          <w:rFonts w:cs="Arial"/>
          <w:spacing w:val="-3"/>
          <w:sz w:val="22"/>
          <w:lang w:val="en-US"/>
        </w:rPr>
        <w:t>ne</w:t>
      </w:r>
      <w:r w:rsidR="00927293" w:rsidRPr="00415BE0">
        <w:rPr>
          <w:rFonts w:cs="Arial"/>
          <w:sz w:val="22"/>
          <w:lang w:val="en-US"/>
        </w:rPr>
        <w:t>d</w:t>
      </w:r>
      <w:r w:rsidR="00927293" w:rsidRPr="00415BE0">
        <w:rPr>
          <w:rFonts w:cs="Arial"/>
          <w:spacing w:val="1"/>
          <w:sz w:val="22"/>
          <w:lang w:val="en-US"/>
        </w:rPr>
        <w:t xml:space="preserve"> </w:t>
      </w:r>
      <w:r w:rsidR="00927293" w:rsidRPr="00415BE0">
        <w:rPr>
          <w:rFonts w:cs="Arial"/>
          <w:sz w:val="22"/>
          <w:lang w:val="en-US"/>
        </w:rPr>
        <w:t>in</w:t>
      </w:r>
      <w:r w:rsidR="00927293" w:rsidRPr="00415BE0">
        <w:rPr>
          <w:rFonts w:cs="Arial"/>
          <w:spacing w:val="-1"/>
          <w:sz w:val="22"/>
          <w:lang w:val="en-US"/>
        </w:rPr>
        <w:t xml:space="preserve"> </w:t>
      </w:r>
      <w:r w:rsidR="00927293" w:rsidRPr="00415BE0">
        <w:rPr>
          <w:rFonts w:cs="Arial"/>
          <w:spacing w:val="1"/>
          <w:sz w:val="22"/>
          <w:lang w:val="en-US"/>
        </w:rPr>
        <w:t>t</w:t>
      </w:r>
      <w:r w:rsidR="00927293" w:rsidRPr="00415BE0">
        <w:rPr>
          <w:rFonts w:cs="Arial"/>
          <w:sz w:val="22"/>
          <w:lang w:val="en-US"/>
        </w:rPr>
        <w:t>he</w:t>
      </w:r>
      <w:r w:rsidR="00927293" w:rsidRPr="00415BE0">
        <w:rPr>
          <w:rFonts w:cs="Arial"/>
          <w:spacing w:val="-1"/>
          <w:sz w:val="22"/>
          <w:lang w:val="en-US"/>
        </w:rPr>
        <w:t xml:space="preserve"> Care Act regulations and s</w:t>
      </w:r>
      <w:r w:rsidR="00927293" w:rsidRPr="00415BE0">
        <w:rPr>
          <w:rFonts w:cs="Arial"/>
          <w:spacing w:val="1"/>
          <w:sz w:val="22"/>
          <w:lang w:val="en-US"/>
        </w:rPr>
        <w:t>t</w:t>
      </w:r>
      <w:r w:rsidR="00927293" w:rsidRPr="00415BE0">
        <w:rPr>
          <w:rFonts w:cs="Arial"/>
          <w:sz w:val="22"/>
          <w:lang w:val="en-US"/>
        </w:rPr>
        <w:t>a</w:t>
      </w:r>
      <w:r w:rsidR="00927293" w:rsidRPr="00415BE0">
        <w:rPr>
          <w:rFonts w:cs="Arial"/>
          <w:spacing w:val="-1"/>
          <w:sz w:val="22"/>
          <w:lang w:val="en-US"/>
        </w:rPr>
        <w:t>t</w:t>
      </w:r>
      <w:r w:rsidR="00927293" w:rsidRPr="00415BE0">
        <w:rPr>
          <w:rFonts w:cs="Arial"/>
          <w:sz w:val="22"/>
          <w:lang w:val="en-US"/>
        </w:rPr>
        <w:t>u</w:t>
      </w:r>
      <w:r w:rsidR="00927293" w:rsidRPr="00415BE0">
        <w:rPr>
          <w:rFonts w:cs="Arial"/>
          <w:spacing w:val="1"/>
          <w:sz w:val="22"/>
          <w:lang w:val="en-US"/>
        </w:rPr>
        <w:t>t</w:t>
      </w:r>
      <w:r w:rsidR="00927293" w:rsidRPr="00415BE0">
        <w:rPr>
          <w:rFonts w:cs="Arial"/>
          <w:sz w:val="22"/>
          <w:lang w:val="en-US"/>
        </w:rPr>
        <w:t>ory</w:t>
      </w:r>
      <w:r w:rsidR="00927293" w:rsidRPr="00415BE0">
        <w:rPr>
          <w:rFonts w:cs="Arial"/>
          <w:spacing w:val="-3"/>
          <w:sz w:val="22"/>
          <w:lang w:val="en-US"/>
        </w:rPr>
        <w:t xml:space="preserve"> </w:t>
      </w:r>
      <w:r w:rsidR="00927293" w:rsidRPr="00415BE0">
        <w:rPr>
          <w:rFonts w:cs="Arial"/>
          <w:sz w:val="22"/>
          <w:lang w:val="en-US"/>
        </w:rPr>
        <w:t>guida</w:t>
      </w:r>
      <w:r w:rsidR="00927293" w:rsidRPr="00415BE0">
        <w:rPr>
          <w:rFonts w:cs="Arial"/>
          <w:spacing w:val="-3"/>
          <w:sz w:val="22"/>
          <w:lang w:val="en-US"/>
        </w:rPr>
        <w:t>n</w:t>
      </w:r>
      <w:r w:rsidR="00927293" w:rsidRPr="00415BE0">
        <w:rPr>
          <w:rFonts w:cs="Arial"/>
          <w:spacing w:val="1"/>
          <w:sz w:val="22"/>
          <w:lang w:val="en-US"/>
        </w:rPr>
        <w:t>c</w:t>
      </w:r>
      <w:r w:rsidR="00927293" w:rsidRPr="00415BE0">
        <w:rPr>
          <w:rFonts w:cs="Arial"/>
          <w:spacing w:val="-3"/>
          <w:sz w:val="22"/>
          <w:lang w:val="en-US"/>
        </w:rPr>
        <w:t>e</w:t>
      </w:r>
      <w:r w:rsidR="00927293" w:rsidRPr="00415BE0">
        <w:rPr>
          <w:rFonts w:cs="Arial"/>
          <w:sz w:val="22"/>
          <w:lang w:val="en-US"/>
        </w:rPr>
        <w:t xml:space="preserve">.  It will </w:t>
      </w:r>
      <w:r w:rsidR="00927293" w:rsidRPr="00415BE0">
        <w:rPr>
          <w:rFonts w:cs="Arial"/>
          <w:spacing w:val="1"/>
          <w:sz w:val="22"/>
          <w:lang w:val="en-US"/>
        </w:rPr>
        <w:t xml:space="preserve">also </w:t>
      </w:r>
      <w:proofErr w:type="gramStart"/>
      <w:r w:rsidR="00927293" w:rsidRPr="00415BE0">
        <w:rPr>
          <w:rFonts w:cs="Arial"/>
          <w:spacing w:val="1"/>
          <w:sz w:val="22"/>
          <w:lang w:val="en-US"/>
        </w:rPr>
        <w:t>t</w:t>
      </w:r>
      <w:r w:rsidR="00927293" w:rsidRPr="00415BE0">
        <w:rPr>
          <w:rFonts w:cs="Arial"/>
          <w:spacing w:val="-3"/>
          <w:sz w:val="22"/>
          <w:lang w:val="en-US"/>
        </w:rPr>
        <w:t>a</w:t>
      </w:r>
      <w:r w:rsidR="00927293" w:rsidRPr="00415BE0">
        <w:rPr>
          <w:rFonts w:cs="Arial"/>
          <w:spacing w:val="1"/>
          <w:sz w:val="22"/>
          <w:lang w:val="en-US"/>
        </w:rPr>
        <w:t>k</w:t>
      </w:r>
      <w:r w:rsidR="00927293" w:rsidRPr="00415BE0">
        <w:rPr>
          <w:rFonts w:cs="Arial"/>
          <w:sz w:val="22"/>
          <w:lang w:val="en-US"/>
        </w:rPr>
        <w:t>e</w:t>
      </w:r>
      <w:r w:rsidR="00927293" w:rsidRPr="00415BE0">
        <w:rPr>
          <w:rFonts w:cs="Arial"/>
          <w:spacing w:val="-1"/>
          <w:sz w:val="22"/>
          <w:lang w:val="en-US"/>
        </w:rPr>
        <w:t xml:space="preserve"> </w:t>
      </w:r>
      <w:r w:rsidR="00927293" w:rsidRPr="00415BE0">
        <w:rPr>
          <w:rFonts w:cs="Arial"/>
          <w:sz w:val="22"/>
          <w:lang w:val="en-US"/>
        </w:rPr>
        <w:t>in</w:t>
      </w:r>
      <w:r w:rsidR="00927293" w:rsidRPr="00415BE0">
        <w:rPr>
          <w:rFonts w:cs="Arial"/>
          <w:spacing w:val="1"/>
          <w:sz w:val="22"/>
          <w:lang w:val="en-US"/>
        </w:rPr>
        <w:t>t</w:t>
      </w:r>
      <w:r w:rsidR="00927293" w:rsidRPr="00415BE0">
        <w:rPr>
          <w:rFonts w:cs="Arial"/>
          <w:sz w:val="22"/>
          <w:lang w:val="en-US"/>
        </w:rPr>
        <w:t>o</w:t>
      </w:r>
      <w:r w:rsidR="00927293" w:rsidRPr="00415BE0">
        <w:rPr>
          <w:rFonts w:cs="Arial"/>
          <w:spacing w:val="-3"/>
          <w:sz w:val="22"/>
          <w:lang w:val="en-US"/>
        </w:rPr>
        <w:t xml:space="preserve"> </w:t>
      </w:r>
      <w:r w:rsidR="00927293" w:rsidRPr="00415BE0">
        <w:rPr>
          <w:rFonts w:cs="Arial"/>
          <w:sz w:val="22"/>
          <w:lang w:val="en-US"/>
        </w:rPr>
        <w:t>a</w:t>
      </w:r>
      <w:r w:rsidR="00927293" w:rsidRPr="00415BE0">
        <w:rPr>
          <w:rFonts w:cs="Arial"/>
          <w:spacing w:val="1"/>
          <w:sz w:val="22"/>
          <w:lang w:val="en-US"/>
        </w:rPr>
        <w:t>c</w:t>
      </w:r>
      <w:r w:rsidR="00927293" w:rsidRPr="00415BE0">
        <w:rPr>
          <w:rFonts w:cs="Arial"/>
          <w:spacing w:val="-1"/>
          <w:sz w:val="22"/>
          <w:lang w:val="en-US"/>
        </w:rPr>
        <w:t>c</w:t>
      </w:r>
      <w:r w:rsidR="00927293" w:rsidRPr="00415BE0">
        <w:rPr>
          <w:rFonts w:cs="Arial"/>
          <w:sz w:val="22"/>
          <w:lang w:val="en-US"/>
        </w:rPr>
        <w:t>ount</w:t>
      </w:r>
      <w:proofErr w:type="gramEnd"/>
      <w:r w:rsidR="00927293" w:rsidRPr="00415BE0">
        <w:rPr>
          <w:rFonts w:cs="Arial"/>
          <w:spacing w:val="-3"/>
          <w:sz w:val="22"/>
          <w:lang w:val="en-US"/>
        </w:rPr>
        <w:t xml:space="preserve"> </w:t>
      </w:r>
      <w:r w:rsidR="00927293" w:rsidRPr="00415BE0">
        <w:rPr>
          <w:rFonts w:cs="Arial"/>
          <w:sz w:val="22"/>
          <w:lang w:val="en-US"/>
        </w:rPr>
        <w:t xml:space="preserve">the amounts the law says adults must be allowed to retain </w:t>
      </w:r>
      <w:r w:rsidR="00927293" w:rsidRPr="00415BE0">
        <w:rPr>
          <w:rFonts w:cs="Arial"/>
          <w:spacing w:val="1"/>
          <w:sz w:val="22"/>
          <w:lang w:val="en-US"/>
        </w:rPr>
        <w:t>f</w:t>
      </w:r>
      <w:r w:rsidR="00927293" w:rsidRPr="00415BE0">
        <w:rPr>
          <w:rFonts w:cs="Arial"/>
          <w:sz w:val="22"/>
          <w:lang w:val="en-US"/>
        </w:rPr>
        <w:t>rom</w:t>
      </w:r>
      <w:r w:rsidR="00927293" w:rsidRPr="00415BE0">
        <w:rPr>
          <w:rFonts w:cs="Arial"/>
          <w:spacing w:val="-3"/>
          <w:sz w:val="22"/>
          <w:lang w:val="en-US"/>
        </w:rPr>
        <w:t xml:space="preserve"> </w:t>
      </w:r>
      <w:r w:rsidR="00927293" w:rsidRPr="00415BE0">
        <w:rPr>
          <w:rFonts w:cs="Arial"/>
          <w:spacing w:val="1"/>
          <w:sz w:val="22"/>
          <w:lang w:val="en-US"/>
        </w:rPr>
        <w:t>t</w:t>
      </w:r>
      <w:r w:rsidR="00927293" w:rsidRPr="00415BE0">
        <w:rPr>
          <w:rFonts w:cs="Arial"/>
          <w:spacing w:val="-3"/>
          <w:sz w:val="22"/>
          <w:lang w:val="en-US"/>
        </w:rPr>
        <w:t>h</w:t>
      </w:r>
      <w:r w:rsidR="00927293" w:rsidRPr="00415BE0">
        <w:rPr>
          <w:rFonts w:cs="Arial"/>
          <w:sz w:val="22"/>
          <w:lang w:val="en-US"/>
        </w:rPr>
        <w:t>eir in</w:t>
      </w:r>
      <w:r w:rsidR="00927293" w:rsidRPr="00415BE0">
        <w:rPr>
          <w:rFonts w:cs="Arial"/>
          <w:spacing w:val="1"/>
          <w:sz w:val="22"/>
          <w:lang w:val="en-US"/>
        </w:rPr>
        <w:t>c</w:t>
      </w:r>
      <w:r w:rsidR="00927293" w:rsidRPr="00415BE0">
        <w:rPr>
          <w:rFonts w:cs="Arial"/>
          <w:sz w:val="22"/>
          <w:lang w:val="en-US"/>
        </w:rPr>
        <w:t>o</w:t>
      </w:r>
      <w:r w:rsidR="00927293" w:rsidRPr="00415BE0">
        <w:rPr>
          <w:rFonts w:cs="Arial"/>
          <w:spacing w:val="-1"/>
          <w:sz w:val="22"/>
          <w:lang w:val="en-US"/>
        </w:rPr>
        <w:t>m</w:t>
      </w:r>
      <w:r w:rsidR="00927293" w:rsidRPr="00415BE0">
        <w:rPr>
          <w:rFonts w:cs="Arial"/>
          <w:sz w:val="22"/>
          <w:lang w:val="en-US"/>
        </w:rPr>
        <w:t xml:space="preserve">e. </w:t>
      </w:r>
      <w:r w:rsidR="00927293" w:rsidRPr="00415BE0">
        <w:rPr>
          <w:rFonts w:cs="Arial"/>
          <w:spacing w:val="-1"/>
          <w:sz w:val="22"/>
          <w:lang w:val="en-US"/>
        </w:rPr>
        <w:t>T</w:t>
      </w:r>
      <w:r w:rsidR="00927293" w:rsidRPr="00415BE0">
        <w:rPr>
          <w:rFonts w:cs="Arial"/>
          <w:sz w:val="22"/>
          <w:lang w:val="en-US"/>
        </w:rPr>
        <w:t>h</w:t>
      </w:r>
      <w:r w:rsidR="00927293" w:rsidRPr="00415BE0">
        <w:rPr>
          <w:rFonts w:cs="Arial"/>
          <w:spacing w:val="-3"/>
          <w:sz w:val="22"/>
          <w:lang w:val="en-US"/>
        </w:rPr>
        <w:t>e</w:t>
      </w:r>
      <w:r w:rsidR="00927293" w:rsidRPr="00415BE0">
        <w:rPr>
          <w:rFonts w:cs="Arial"/>
          <w:spacing w:val="1"/>
          <w:sz w:val="22"/>
          <w:lang w:val="en-US"/>
        </w:rPr>
        <w:t>s</w:t>
      </w:r>
      <w:r w:rsidR="00927293" w:rsidRPr="00415BE0">
        <w:rPr>
          <w:rFonts w:cs="Arial"/>
          <w:sz w:val="22"/>
          <w:lang w:val="en-US"/>
        </w:rPr>
        <w:t>e</w:t>
      </w:r>
      <w:r w:rsidR="00927293" w:rsidRPr="00415BE0">
        <w:rPr>
          <w:rFonts w:cs="Arial"/>
          <w:spacing w:val="1"/>
          <w:sz w:val="22"/>
          <w:lang w:val="en-US"/>
        </w:rPr>
        <w:t xml:space="preserve"> </w:t>
      </w:r>
      <w:r w:rsidR="00927293" w:rsidRPr="00415BE0">
        <w:rPr>
          <w:rFonts w:cs="Arial"/>
          <w:spacing w:val="-3"/>
          <w:sz w:val="22"/>
          <w:lang w:val="en-US"/>
        </w:rPr>
        <w:t>a</w:t>
      </w:r>
      <w:r w:rsidR="00927293" w:rsidRPr="00415BE0">
        <w:rPr>
          <w:rFonts w:cs="Arial"/>
          <w:sz w:val="22"/>
          <w:lang w:val="en-US"/>
        </w:rPr>
        <w:t>re</w:t>
      </w:r>
      <w:r w:rsidR="00927293" w:rsidRPr="00415BE0">
        <w:rPr>
          <w:rFonts w:cs="Arial"/>
          <w:spacing w:val="-1"/>
          <w:sz w:val="22"/>
          <w:lang w:val="en-US"/>
        </w:rPr>
        <w:t xml:space="preserve"> </w:t>
      </w:r>
      <w:r w:rsidR="00927293" w:rsidRPr="00415BE0">
        <w:rPr>
          <w:rFonts w:cs="Arial"/>
          <w:spacing w:val="1"/>
          <w:sz w:val="22"/>
          <w:lang w:val="en-US"/>
        </w:rPr>
        <w:t>k</w:t>
      </w:r>
      <w:r w:rsidR="00927293" w:rsidRPr="00415BE0">
        <w:rPr>
          <w:rFonts w:cs="Arial"/>
          <w:sz w:val="22"/>
          <w:lang w:val="en-US"/>
        </w:rPr>
        <w:t>no</w:t>
      </w:r>
      <w:r w:rsidR="00927293" w:rsidRPr="00415BE0">
        <w:rPr>
          <w:rFonts w:cs="Arial"/>
          <w:spacing w:val="-4"/>
          <w:sz w:val="22"/>
          <w:lang w:val="en-US"/>
        </w:rPr>
        <w:t>w</w:t>
      </w:r>
      <w:r w:rsidR="00927293" w:rsidRPr="00415BE0">
        <w:rPr>
          <w:rFonts w:cs="Arial"/>
          <w:sz w:val="22"/>
          <w:lang w:val="en-US"/>
        </w:rPr>
        <w:t>n</w:t>
      </w:r>
      <w:r w:rsidR="00927293" w:rsidRPr="00415BE0">
        <w:rPr>
          <w:rFonts w:cs="Arial"/>
          <w:spacing w:val="1"/>
          <w:sz w:val="22"/>
          <w:lang w:val="en-US"/>
        </w:rPr>
        <w:t xml:space="preserve"> </w:t>
      </w:r>
      <w:r w:rsidR="00927293" w:rsidRPr="0035483C">
        <w:rPr>
          <w:rFonts w:cs="Arial"/>
          <w:sz w:val="22"/>
          <w:lang w:val="en-US"/>
        </w:rPr>
        <w:t>as</w:t>
      </w:r>
      <w:r w:rsidR="002B72A8" w:rsidRPr="0035483C">
        <w:rPr>
          <w:rFonts w:cs="Arial"/>
          <w:sz w:val="22"/>
          <w:lang w:val="en-US"/>
        </w:rPr>
        <w:t xml:space="preserve"> the</w:t>
      </w:r>
      <w:r w:rsidR="00927293" w:rsidRPr="0035483C">
        <w:rPr>
          <w:rFonts w:cs="Arial"/>
          <w:sz w:val="22"/>
          <w:lang w:val="en-US"/>
        </w:rPr>
        <w:t xml:space="preserve"> ‘Pe</w:t>
      </w:r>
      <w:r w:rsidR="00927293" w:rsidRPr="0035483C">
        <w:rPr>
          <w:rFonts w:cs="Arial"/>
          <w:spacing w:val="-3"/>
          <w:sz w:val="22"/>
          <w:lang w:val="en-US"/>
        </w:rPr>
        <w:t>r</w:t>
      </w:r>
      <w:r w:rsidR="00927293" w:rsidRPr="0035483C">
        <w:rPr>
          <w:rFonts w:cs="Arial"/>
          <w:spacing w:val="1"/>
          <w:sz w:val="22"/>
          <w:lang w:val="en-US"/>
        </w:rPr>
        <w:t>s</w:t>
      </w:r>
      <w:r w:rsidR="00927293" w:rsidRPr="0035483C">
        <w:rPr>
          <w:rFonts w:cs="Arial"/>
          <w:sz w:val="22"/>
          <w:lang w:val="en-US"/>
        </w:rPr>
        <w:t>onal</w:t>
      </w:r>
      <w:r w:rsidR="00927293" w:rsidRPr="0035483C">
        <w:rPr>
          <w:rFonts w:cs="Arial"/>
          <w:spacing w:val="-2"/>
          <w:sz w:val="22"/>
          <w:lang w:val="en-US"/>
        </w:rPr>
        <w:t xml:space="preserve"> </w:t>
      </w:r>
      <w:r w:rsidR="00927293" w:rsidRPr="0035483C">
        <w:rPr>
          <w:rFonts w:cs="Arial"/>
          <w:sz w:val="22"/>
          <w:lang w:val="en-US"/>
        </w:rPr>
        <w:t>E</w:t>
      </w:r>
      <w:r w:rsidR="00927293" w:rsidRPr="0035483C">
        <w:rPr>
          <w:rFonts w:cs="Arial"/>
          <w:spacing w:val="-4"/>
          <w:sz w:val="22"/>
          <w:lang w:val="en-US"/>
        </w:rPr>
        <w:t>x</w:t>
      </w:r>
      <w:r w:rsidR="00927293" w:rsidRPr="0035483C">
        <w:rPr>
          <w:rFonts w:cs="Arial"/>
          <w:sz w:val="22"/>
          <w:lang w:val="en-US"/>
        </w:rPr>
        <w:t>penditure Allo</w:t>
      </w:r>
      <w:r w:rsidR="00927293" w:rsidRPr="0035483C">
        <w:rPr>
          <w:rFonts w:cs="Arial"/>
          <w:spacing w:val="-4"/>
          <w:sz w:val="22"/>
          <w:lang w:val="en-US"/>
        </w:rPr>
        <w:t>w</w:t>
      </w:r>
      <w:r w:rsidR="00927293" w:rsidRPr="0035483C">
        <w:rPr>
          <w:rFonts w:cs="Arial"/>
          <w:sz w:val="22"/>
          <w:lang w:val="en-US"/>
        </w:rPr>
        <w:t>an</w:t>
      </w:r>
      <w:r w:rsidR="00927293" w:rsidRPr="0035483C">
        <w:rPr>
          <w:rFonts w:cs="Arial"/>
          <w:spacing w:val="1"/>
          <w:sz w:val="22"/>
          <w:lang w:val="en-US"/>
        </w:rPr>
        <w:t>c</w:t>
      </w:r>
      <w:r w:rsidR="00927293" w:rsidRPr="0035483C">
        <w:rPr>
          <w:rFonts w:cs="Arial"/>
          <w:sz w:val="22"/>
          <w:lang w:val="en-US"/>
        </w:rPr>
        <w:t>e’ (PEA)</w:t>
      </w:r>
      <w:r w:rsidR="00927293" w:rsidRPr="0035483C">
        <w:rPr>
          <w:rFonts w:cs="Arial"/>
          <w:spacing w:val="-1"/>
          <w:sz w:val="22"/>
          <w:lang w:val="en-US"/>
        </w:rPr>
        <w:t xml:space="preserve"> </w:t>
      </w:r>
      <w:r w:rsidR="00927293" w:rsidRPr="0035483C">
        <w:rPr>
          <w:rFonts w:cs="Arial"/>
          <w:sz w:val="22"/>
          <w:lang w:val="en-US"/>
        </w:rPr>
        <w:t>and ‘D</w:t>
      </w:r>
      <w:r w:rsidR="00927293" w:rsidRPr="0035483C">
        <w:rPr>
          <w:rFonts w:cs="Arial"/>
          <w:spacing w:val="-3"/>
          <w:sz w:val="22"/>
          <w:lang w:val="en-US"/>
        </w:rPr>
        <w:t>i</w:t>
      </w:r>
      <w:r w:rsidR="00927293" w:rsidRPr="0035483C">
        <w:rPr>
          <w:rFonts w:cs="Arial"/>
          <w:spacing w:val="1"/>
          <w:sz w:val="22"/>
          <w:lang w:val="en-US"/>
        </w:rPr>
        <w:t>s</w:t>
      </w:r>
      <w:r w:rsidR="00927293" w:rsidRPr="0035483C">
        <w:rPr>
          <w:rFonts w:cs="Arial"/>
          <w:sz w:val="22"/>
          <w:lang w:val="en-US"/>
        </w:rPr>
        <w:t>p</w:t>
      </w:r>
      <w:r w:rsidR="00927293" w:rsidRPr="0035483C">
        <w:rPr>
          <w:rFonts w:cs="Arial"/>
          <w:spacing w:val="-3"/>
          <w:sz w:val="22"/>
          <w:lang w:val="en-US"/>
        </w:rPr>
        <w:t>o</w:t>
      </w:r>
      <w:r w:rsidR="00927293" w:rsidRPr="0035483C">
        <w:rPr>
          <w:rFonts w:cs="Arial"/>
          <w:spacing w:val="1"/>
          <w:sz w:val="22"/>
          <w:lang w:val="en-US"/>
        </w:rPr>
        <w:t>s</w:t>
      </w:r>
      <w:r w:rsidR="00927293" w:rsidRPr="0035483C">
        <w:rPr>
          <w:rFonts w:cs="Arial"/>
          <w:spacing w:val="-3"/>
          <w:sz w:val="22"/>
          <w:lang w:val="en-US"/>
        </w:rPr>
        <w:t>a</w:t>
      </w:r>
      <w:r w:rsidR="00927293" w:rsidRPr="0035483C">
        <w:rPr>
          <w:rFonts w:cs="Arial"/>
          <w:sz w:val="22"/>
          <w:lang w:val="en-US"/>
        </w:rPr>
        <w:t>ble</w:t>
      </w:r>
      <w:r w:rsidR="00927293" w:rsidRPr="0035483C">
        <w:rPr>
          <w:rFonts w:cs="Arial"/>
          <w:spacing w:val="1"/>
          <w:sz w:val="22"/>
          <w:lang w:val="en-US"/>
        </w:rPr>
        <w:t xml:space="preserve"> </w:t>
      </w:r>
      <w:r w:rsidR="00927293" w:rsidRPr="0035483C">
        <w:rPr>
          <w:rFonts w:cs="Arial"/>
          <w:spacing w:val="-1"/>
          <w:sz w:val="22"/>
          <w:lang w:val="en-US"/>
        </w:rPr>
        <w:t>I</w:t>
      </w:r>
      <w:r w:rsidR="00927293" w:rsidRPr="0035483C">
        <w:rPr>
          <w:rFonts w:cs="Arial"/>
          <w:sz w:val="22"/>
          <w:lang w:val="en-US"/>
        </w:rPr>
        <w:t>n</w:t>
      </w:r>
      <w:r w:rsidR="00927293" w:rsidRPr="0035483C">
        <w:rPr>
          <w:rFonts w:cs="Arial"/>
          <w:spacing w:val="1"/>
          <w:sz w:val="22"/>
          <w:lang w:val="en-US"/>
        </w:rPr>
        <w:t>c</w:t>
      </w:r>
      <w:r w:rsidR="00927293" w:rsidRPr="0035483C">
        <w:rPr>
          <w:rFonts w:cs="Arial"/>
          <w:sz w:val="22"/>
          <w:lang w:val="en-US"/>
        </w:rPr>
        <w:t>o</w:t>
      </w:r>
      <w:r w:rsidR="00927293" w:rsidRPr="0035483C">
        <w:rPr>
          <w:rFonts w:cs="Arial"/>
          <w:spacing w:val="-1"/>
          <w:sz w:val="22"/>
          <w:lang w:val="en-US"/>
        </w:rPr>
        <w:t>m</w:t>
      </w:r>
      <w:r w:rsidR="00927293" w:rsidRPr="0035483C">
        <w:rPr>
          <w:rFonts w:cs="Arial"/>
          <w:sz w:val="22"/>
          <w:lang w:val="en-US"/>
        </w:rPr>
        <w:t>e</w:t>
      </w:r>
      <w:r w:rsidR="00927293" w:rsidRPr="0035483C">
        <w:rPr>
          <w:rFonts w:cs="Arial"/>
          <w:spacing w:val="-1"/>
          <w:sz w:val="22"/>
          <w:lang w:val="en-US"/>
        </w:rPr>
        <w:t xml:space="preserve"> </w:t>
      </w:r>
      <w:r w:rsidR="00927293" w:rsidRPr="0035483C">
        <w:rPr>
          <w:rFonts w:cs="Arial"/>
          <w:sz w:val="22"/>
          <w:lang w:val="en-US"/>
        </w:rPr>
        <w:lastRenderedPageBreak/>
        <w:t>Allo</w:t>
      </w:r>
      <w:r w:rsidR="00927293" w:rsidRPr="0035483C">
        <w:rPr>
          <w:rFonts w:cs="Arial"/>
          <w:spacing w:val="-4"/>
          <w:sz w:val="22"/>
          <w:lang w:val="en-US"/>
        </w:rPr>
        <w:t>w</w:t>
      </w:r>
      <w:r w:rsidR="00927293" w:rsidRPr="0035483C">
        <w:rPr>
          <w:rFonts w:cs="Arial"/>
          <w:sz w:val="22"/>
          <w:lang w:val="en-US"/>
        </w:rPr>
        <w:t>an</w:t>
      </w:r>
      <w:r w:rsidR="00927293" w:rsidRPr="0035483C">
        <w:rPr>
          <w:rFonts w:cs="Arial"/>
          <w:spacing w:val="1"/>
          <w:sz w:val="22"/>
          <w:lang w:val="en-US"/>
        </w:rPr>
        <w:t>c</w:t>
      </w:r>
      <w:r w:rsidR="00927293" w:rsidRPr="0035483C">
        <w:rPr>
          <w:rFonts w:cs="Arial"/>
          <w:sz w:val="22"/>
          <w:lang w:val="en-US"/>
        </w:rPr>
        <w:t>e’</w:t>
      </w:r>
      <w:r w:rsidR="00927293" w:rsidRPr="0035483C">
        <w:rPr>
          <w:rFonts w:cs="Arial"/>
          <w:spacing w:val="-1"/>
          <w:sz w:val="22"/>
          <w:lang w:val="en-US"/>
        </w:rPr>
        <w:t xml:space="preserve"> </w:t>
      </w:r>
      <w:r w:rsidR="00927293" w:rsidRPr="0035483C">
        <w:rPr>
          <w:rFonts w:cs="Arial"/>
          <w:sz w:val="22"/>
          <w:lang w:val="en-US"/>
        </w:rPr>
        <w:t>(</w:t>
      </w:r>
      <w:r w:rsidR="00927293" w:rsidRPr="0035483C">
        <w:rPr>
          <w:rFonts w:cs="Arial"/>
          <w:spacing w:val="-1"/>
          <w:sz w:val="22"/>
          <w:lang w:val="en-US"/>
        </w:rPr>
        <w:t>D</w:t>
      </w:r>
      <w:r w:rsidR="00927293" w:rsidRPr="0035483C">
        <w:rPr>
          <w:rFonts w:cs="Arial"/>
          <w:spacing w:val="1"/>
          <w:sz w:val="22"/>
          <w:lang w:val="en-US"/>
        </w:rPr>
        <w:t>I</w:t>
      </w:r>
      <w:r w:rsidR="00927293" w:rsidRPr="0035483C">
        <w:rPr>
          <w:rFonts w:cs="Arial"/>
          <w:sz w:val="22"/>
          <w:lang w:val="en-US"/>
        </w:rPr>
        <w:t>A</w:t>
      </w:r>
      <w:r w:rsidR="00927293" w:rsidRPr="0035483C">
        <w:rPr>
          <w:rFonts w:cs="Arial"/>
          <w:spacing w:val="-3"/>
          <w:sz w:val="22"/>
          <w:lang w:val="en-US"/>
        </w:rPr>
        <w:t>)</w:t>
      </w:r>
      <w:r w:rsidR="00927293" w:rsidRPr="0035483C">
        <w:rPr>
          <w:rFonts w:cs="Arial"/>
          <w:sz w:val="22"/>
          <w:lang w:val="en-US"/>
        </w:rPr>
        <w:t>.</w:t>
      </w:r>
      <w:r w:rsidR="00927293" w:rsidRPr="0035483C">
        <w:rPr>
          <w:rFonts w:cs="Arial"/>
          <w:spacing w:val="6"/>
          <w:sz w:val="22"/>
          <w:lang w:val="en-US"/>
        </w:rPr>
        <w:t xml:space="preserve"> </w:t>
      </w:r>
      <w:r w:rsidR="00927293" w:rsidRPr="0035483C">
        <w:rPr>
          <w:rFonts w:cs="Arial"/>
          <w:spacing w:val="-1"/>
          <w:sz w:val="22"/>
          <w:lang w:val="en-US"/>
        </w:rPr>
        <w:t>T</w:t>
      </w:r>
      <w:r w:rsidR="00927293" w:rsidRPr="0035483C">
        <w:rPr>
          <w:rFonts w:cs="Arial"/>
          <w:sz w:val="22"/>
          <w:lang w:val="en-US"/>
        </w:rPr>
        <w:t>h</w:t>
      </w:r>
      <w:r w:rsidR="00927293" w:rsidRPr="0035483C">
        <w:rPr>
          <w:rFonts w:cs="Arial"/>
          <w:spacing w:val="-3"/>
          <w:sz w:val="22"/>
          <w:lang w:val="en-US"/>
        </w:rPr>
        <w:t>e</w:t>
      </w:r>
      <w:r w:rsidR="00927293" w:rsidRPr="0035483C">
        <w:rPr>
          <w:rFonts w:cs="Arial"/>
          <w:spacing w:val="1"/>
          <w:sz w:val="22"/>
          <w:lang w:val="en-US"/>
        </w:rPr>
        <w:t>s</w:t>
      </w:r>
      <w:r w:rsidR="00927293" w:rsidRPr="0035483C">
        <w:rPr>
          <w:rFonts w:cs="Arial"/>
          <w:sz w:val="22"/>
          <w:lang w:val="en-US"/>
        </w:rPr>
        <w:t>e a</w:t>
      </w:r>
      <w:r w:rsidR="00927293" w:rsidRPr="0035483C">
        <w:rPr>
          <w:rFonts w:cs="Arial"/>
          <w:spacing w:val="-1"/>
          <w:sz w:val="22"/>
          <w:lang w:val="en-US"/>
        </w:rPr>
        <w:t>m</w:t>
      </w:r>
      <w:r w:rsidR="00927293" w:rsidRPr="0035483C">
        <w:rPr>
          <w:rFonts w:cs="Arial"/>
          <w:sz w:val="22"/>
          <w:lang w:val="en-US"/>
        </w:rPr>
        <w:t>ounts are</w:t>
      </w:r>
      <w:r w:rsidR="00927293" w:rsidRPr="0035483C">
        <w:rPr>
          <w:rFonts w:cs="Arial"/>
          <w:spacing w:val="-1"/>
          <w:sz w:val="22"/>
          <w:lang w:val="en-US"/>
        </w:rPr>
        <w:t xml:space="preserve"> </w:t>
      </w:r>
      <w:r w:rsidR="00927293" w:rsidRPr="0035483C">
        <w:rPr>
          <w:rFonts w:cs="Arial"/>
          <w:sz w:val="22"/>
          <w:lang w:val="en-US"/>
        </w:rPr>
        <w:t>dep</w:t>
      </w:r>
      <w:r w:rsidR="00927293" w:rsidRPr="0035483C">
        <w:rPr>
          <w:rFonts w:cs="Arial"/>
          <w:spacing w:val="-3"/>
          <w:sz w:val="22"/>
          <w:lang w:val="en-US"/>
        </w:rPr>
        <w:t>en</w:t>
      </w:r>
      <w:r w:rsidR="00927293" w:rsidRPr="0035483C">
        <w:rPr>
          <w:rFonts w:cs="Arial"/>
          <w:sz w:val="22"/>
          <w:lang w:val="en-US"/>
        </w:rPr>
        <w:t>dent up</w:t>
      </w:r>
      <w:r w:rsidR="00927293" w:rsidRPr="0035483C">
        <w:rPr>
          <w:rFonts w:cs="Arial"/>
          <w:spacing w:val="-1"/>
          <w:sz w:val="22"/>
          <w:lang w:val="en-US"/>
        </w:rPr>
        <w:t>o</w:t>
      </w:r>
      <w:r w:rsidR="00927293" w:rsidRPr="0035483C">
        <w:rPr>
          <w:rFonts w:cs="Arial"/>
          <w:sz w:val="22"/>
          <w:lang w:val="en-US"/>
        </w:rPr>
        <w:t>n</w:t>
      </w:r>
      <w:r w:rsidR="00927293" w:rsidRPr="0035483C">
        <w:rPr>
          <w:rFonts w:cs="Arial"/>
          <w:spacing w:val="-1"/>
          <w:sz w:val="22"/>
          <w:lang w:val="en-US"/>
        </w:rPr>
        <w:t xml:space="preserve"> </w:t>
      </w:r>
      <w:r w:rsidR="00927293" w:rsidRPr="0035483C">
        <w:rPr>
          <w:rFonts w:cs="Arial"/>
          <w:spacing w:val="1"/>
          <w:sz w:val="22"/>
          <w:lang w:val="en-US"/>
        </w:rPr>
        <w:t>t</w:t>
      </w:r>
      <w:r w:rsidR="00927293" w:rsidRPr="0035483C">
        <w:rPr>
          <w:rFonts w:cs="Arial"/>
          <w:sz w:val="22"/>
          <w:lang w:val="en-US"/>
        </w:rPr>
        <w:t>he</w:t>
      </w:r>
      <w:r w:rsidR="00927293" w:rsidRPr="0035483C">
        <w:rPr>
          <w:rFonts w:cs="Arial"/>
          <w:spacing w:val="-3"/>
          <w:sz w:val="22"/>
          <w:lang w:val="en-US"/>
        </w:rPr>
        <w:t xml:space="preserve"> </w:t>
      </w:r>
      <w:r w:rsidR="00927293" w:rsidRPr="0035483C">
        <w:rPr>
          <w:rFonts w:cs="Arial"/>
          <w:spacing w:val="1"/>
          <w:sz w:val="22"/>
          <w:lang w:val="en-US"/>
        </w:rPr>
        <w:t>adults</w:t>
      </w:r>
      <w:r w:rsidR="00927293" w:rsidRPr="0035483C">
        <w:rPr>
          <w:rFonts w:cs="Arial"/>
          <w:sz w:val="22"/>
          <w:lang w:val="en-US"/>
        </w:rPr>
        <w:t>’</w:t>
      </w:r>
      <w:r w:rsidR="00927293" w:rsidRPr="0035483C">
        <w:rPr>
          <w:rFonts w:cs="Arial"/>
          <w:spacing w:val="-1"/>
          <w:sz w:val="22"/>
          <w:lang w:val="en-US"/>
        </w:rPr>
        <w:t xml:space="preserve"> </w:t>
      </w:r>
      <w:r w:rsidR="00927293" w:rsidRPr="0035483C">
        <w:rPr>
          <w:rFonts w:cs="Arial"/>
          <w:spacing w:val="1"/>
          <w:sz w:val="22"/>
          <w:lang w:val="en-US"/>
        </w:rPr>
        <w:t>f</w:t>
      </w:r>
      <w:r w:rsidR="00927293" w:rsidRPr="0035483C">
        <w:rPr>
          <w:rFonts w:cs="Arial"/>
          <w:sz w:val="22"/>
          <w:lang w:val="en-US"/>
        </w:rPr>
        <w:t>ina</w:t>
      </w:r>
      <w:r w:rsidR="00927293" w:rsidRPr="0035483C">
        <w:rPr>
          <w:rFonts w:cs="Arial"/>
          <w:spacing w:val="-3"/>
          <w:sz w:val="22"/>
          <w:lang w:val="en-US"/>
        </w:rPr>
        <w:t>n</w:t>
      </w:r>
      <w:r w:rsidR="00927293" w:rsidRPr="0035483C">
        <w:rPr>
          <w:rFonts w:cs="Arial"/>
          <w:spacing w:val="1"/>
          <w:sz w:val="22"/>
          <w:lang w:val="en-US"/>
        </w:rPr>
        <w:t>c</w:t>
      </w:r>
      <w:r w:rsidR="00927293" w:rsidRPr="0035483C">
        <w:rPr>
          <w:rFonts w:cs="Arial"/>
          <w:sz w:val="22"/>
          <w:lang w:val="en-US"/>
        </w:rPr>
        <w:t xml:space="preserve">ial </w:t>
      </w:r>
      <w:proofErr w:type="gramStart"/>
      <w:r w:rsidR="00927293" w:rsidRPr="0035483C">
        <w:rPr>
          <w:rFonts w:cs="Arial"/>
          <w:spacing w:val="1"/>
          <w:sz w:val="22"/>
          <w:lang w:val="en-US"/>
        </w:rPr>
        <w:t>c</w:t>
      </w:r>
      <w:r w:rsidR="00927293" w:rsidRPr="0035483C">
        <w:rPr>
          <w:rFonts w:cs="Arial"/>
          <w:sz w:val="22"/>
          <w:lang w:val="en-US"/>
        </w:rPr>
        <w:t>i</w:t>
      </w:r>
      <w:r w:rsidR="00927293" w:rsidRPr="0035483C">
        <w:rPr>
          <w:rFonts w:cs="Arial"/>
          <w:spacing w:val="-2"/>
          <w:sz w:val="22"/>
          <w:lang w:val="en-US"/>
        </w:rPr>
        <w:t>r</w:t>
      </w:r>
      <w:r w:rsidR="00927293" w:rsidRPr="0035483C">
        <w:rPr>
          <w:rFonts w:cs="Arial"/>
          <w:spacing w:val="1"/>
          <w:sz w:val="22"/>
          <w:lang w:val="en-US"/>
        </w:rPr>
        <w:t>c</w:t>
      </w:r>
      <w:r w:rsidR="00927293" w:rsidRPr="0035483C">
        <w:rPr>
          <w:rFonts w:cs="Arial"/>
          <w:sz w:val="22"/>
          <w:lang w:val="en-US"/>
        </w:rPr>
        <w:t>u</w:t>
      </w:r>
      <w:r w:rsidR="00927293" w:rsidRPr="0035483C">
        <w:rPr>
          <w:rFonts w:cs="Arial"/>
          <w:spacing w:val="-1"/>
          <w:sz w:val="22"/>
          <w:lang w:val="en-US"/>
        </w:rPr>
        <w:t>ms</w:t>
      </w:r>
      <w:r w:rsidR="00927293" w:rsidRPr="0035483C">
        <w:rPr>
          <w:rFonts w:cs="Arial"/>
          <w:spacing w:val="1"/>
          <w:sz w:val="22"/>
          <w:lang w:val="en-US"/>
        </w:rPr>
        <w:t>t</w:t>
      </w:r>
      <w:r w:rsidR="00927293" w:rsidRPr="0035483C">
        <w:rPr>
          <w:rFonts w:cs="Arial"/>
          <w:sz w:val="22"/>
          <w:lang w:val="en-US"/>
        </w:rPr>
        <w:t>a</w:t>
      </w:r>
      <w:r w:rsidR="00927293" w:rsidRPr="0035483C">
        <w:rPr>
          <w:rFonts w:cs="Arial"/>
          <w:spacing w:val="-3"/>
          <w:sz w:val="22"/>
          <w:lang w:val="en-US"/>
        </w:rPr>
        <w:t>n</w:t>
      </w:r>
      <w:r w:rsidR="00927293" w:rsidRPr="0035483C">
        <w:rPr>
          <w:rFonts w:cs="Arial"/>
          <w:spacing w:val="1"/>
          <w:sz w:val="22"/>
          <w:lang w:val="en-US"/>
        </w:rPr>
        <w:t>c</w:t>
      </w:r>
      <w:r w:rsidR="00927293" w:rsidRPr="0035483C">
        <w:rPr>
          <w:rFonts w:cs="Arial"/>
          <w:sz w:val="22"/>
          <w:lang w:val="en-US"/>
        </w:rPr>
        <w:t>e</w:t>
      </w:r>
      <w:r w:rsidR="00927293" w:rsidRPr="0035483C">
        <w:rPr>
          <w:rFonts w:cs="Arial"/>
          <w:spacing w:val="-1"/>
          <w:sz w:val="22"/>
          <w:lang w:val="en-US"/>
        </w:rPr>
        <w:t>s</w:t>
      </w:r>
      <w:r w:rsidR="00927293" w:rsidRPr="0035483C">
        <w:rPr>
          <w:rFonts w:cs="Arial"/>
          <w:sz w:val="22"/>
          <w:lang w:val="en-US"/>
        </w:rPr>
        <w:t>, and</w:t>
      </w:r>
      <w:proofErr w:type="gramEnd"/>
      <w:r w:rsidR="00927293" w:rsidRPr="0035483C">
        <w:rPr>
          <w:rFonts w:cs="Arial"/>
          <w:spacing w:val="-2"/>
          <w:sz w:val="22"/>
          <w:lang w:val="en-US"/>
        </w:rPr>
        <w:t xml:space="preserve"> </w:t>
      </w:r>
      <w:r w:rsidR="00927293" w:rsidRPr="0035483C">
        <w:rPr>
          <w:rFonts w:cs="Arial"/>
          <w:sz w:val="22"/>
          <w:lang w:val="en-US"/>
        </w:rPr>
        <w:t>are</w:t>
      </w:r>
      <w:r w:rsidR="00927293" w:rsidRPr="0035483C">
        <w:rPr>
          <w:rFonts w:cs="Arial"/>
          <w:spacing w:val="-1"/>
          <w:sz w:val="22"/>
          <w:lang w:val="en-US"/>
        </w:rPr>
        <w:t xml:space="preserve"> </w:t>
      </w:r>
      <w:r w:rsidR="00927293" w:rsidRPr="0035483C">
        <w:rPr>
          <w:rFonts w:cs="Arial"/>
          <w:sz w:val="22"/>
          <w:lang w:val="en-US"/>
        </w:rPr>
        <w:t>set</w:t>
      </w:r>
      <w:r w:rsidR="00927293" w:rsidRPr="0035483C">
        <w:rPr>
          <w:rFonts w:cs="Arial"/>
          <w:spacing w:val="1"/>
          <w:sz w:val="22"/>
          <w:lang w:val="en-US"/>
        </w:rPr>
        <w:t xml:space="preserve"> </w:t>
      </w:r>
      <w:r w:rsidR="00927293" w:rsidRPr="0035483C">
        <w:rPr>
          <w:rFonts w:cs="Arial"/>
          <w:sz w:val="22"/>
          <w:lang w:val="en-US"/>
        </w:rPr>
        <w:t>ann</w:t>
      </w:r>
      <w:r w:rsidR="00927293" w:rsidRPr="0035483C">
        <w:rPr>
          <w:rFonts w:cs="Arial"/>
          <w:spacing w:val="-3"/>
          <w:sz w:val="22"/>
          <w:lang w:val="en-US"/>
        </w:rPr>
        <w:t>u</w:t>
      </w:r>
      <w:r w:rsidR="00927293" w:rsidRPr="0035483C">
        <w:rPr>
          <w:rFonts w:cs="Arial"/>
          <w:sz w:val="22"/>
          <w:lang w:val="en-US"/>
        </w:rPr>
        <w:t>ally</w:t>
      </w:r>
      <w:r w:rsidR="00927293" w:rsidRPr="0035483C">
        <w:rPr>
          <w:rFonts w:cs="Arial"/>
          <w:spacing w:val="-3"/>
          <w:sz w:val="22"/>
          <w:lang w:val="en-US"/>
        </w:rPr>
        <w:t xml:space="preserve"> </w:t>
      </w:r>
      <w:r w:rsidR="00927293" w:rsidRPr="0035483C">
        <w:rPr>
          <w:rFonts w:cs="Arial"/>
          <w:spacing w:val="2"/>
          <w:sz w:val="22"/>
          <w:lang w:val="en-US"/>
        </w:rPr>
        <w:t>b</w:t>
      </w:r>
      <w:r w:rsidR="00927293" w:rsidRPr="0035483C">
        <w:rPr>
          <w:rFonts w:cs="Arial"/>
          <w:sz w:val="22"/>
          <w:lang w:val="en-US"/>
        </w:rPr>
        <w:t>y</w:t>
      </w:r>
      <w:r w:rsidR="00927293" w:rsidRPr="0035483C">
        <w:rPr>
          <w:rFonts w:cs="Arial"/>
          <w:spacing w:val="-3"/>
          <w:sz w:val="22"/>
          <w:lang w:val="en-US"/>
        </w:rPr>
        <w:t xml:space="preserve"> </w:t>
      </w:r>
      <w:r w:rsidR="00927293" w:rsidRPr="0035483C">
        <w:rPr>
          <w:rFonts w:cs="Arial"/>
          <w:spacing w:val="1"/>
          <w:sz w:val="22"/>
          <w:lang w:val="en-US"/>
        </w:rPr>
        <w:t>t</w:t>
      </w:r>
      <w:r w:rsidR="00927293" w:rsidRPr="0035483C">
        <w:rPr>
          <w:rFonts w:cs="Arial"/>
          <w:sz w:val="22"/>
          <w:lang w:val="en-US"/>
        </w:rPr>
        <w:t>he</w:t>
      </w:r>
      <w:r w:rsidR="00927293" w:rsidRPr="0035483C">
        <w:rPr>
          <w:rFonts w:cs="Arial"/>
          <w:spacing w:val="1"/>
          <w:sz w:val="22"/>
          <w:lang w:val="en-US"/>
        </w:rPr>
        <w:t xml:space="preserve"> </w:t>
      </w:r>
      <w:r w:rsidR="00927293" w:rsidRPr="0035483C">
        <w:rPr>
          <w:rFonts w:cs="Arial"/>
          <w:spacing w:val="-1"/>
          <w:sz w:val="22"/>
          <w:lang w:val="en-US"/>
        </w:rPr>
        <w:t>D</w:t>
      </w:r>
      <w:r w:rsidR="00927293" w:rsidRPr="0035483C">
        <w:rPr>
          <w:rFonts w:cs="Arial"/>
          <w:sz w:val="22"/>
          <w:lang w:val="en-US"/>
        </w:rPr>
        <w:t>epa</w:t>
      </w:r>
      <w:r w:rsidR="00927293" w:rsidRPr="0035483C">
        <w:rPr>
          <w:rFonts w:cs="Arial"/>
          <w:spacing w:val="-3"/>
          <w:sz w:val="22"/>
          <w:lang w:val="en-US"/>
        </w:rPr>
        <w:t>r</w:t>
      </w:r>
      <w:r w:rsidR="00927293" w:rsidRPr="0035483C">
        <w:rPr>
          <w:rFonts w:cs="Arial"/>
          <w:spacing w:val="1"/>
          <w:sz w:val="22"/>
          <w:lang w:val="en-US"/>
        </w:rPr>
        <w:t>t</w:t>
      </w:r>
      <w:r w:rsidR="00927293" w:rsidRPr="0035483C">
        <w:rPr>
          <w:rFonts w:cs="Arial"/>
          <w:spacing w:val="-3"/>
          <w:sz w:val="22"/>
          <w:lang w:val="en-US"/>
        </w:rPr>
        <w:t>m</w:t>
      </w:r>
      <w:r w:rsidR="00927293" w:rsidRPr="0035483C">
        <w:rPr>
          <w:rFonts w:cs="Arial"/>
          <w:sz w:val="22"/>
          <w:lang w:val="en-US"/>
        </w:rPr>
        <w:t>ent</w:t>
      </w:r>
      <w:r w:rsidR="00927293" w:rsidRPr="0035483C">
        <w:rPr>
          <w:rFonts w:cs="Arial"/>
          <w:spacing w:val="2"/>
          <w:sz w:val="22"/>
          <w:lang w:val="en-US"/>
        </w:rPr>
        <w:t xml:space="preserve"> </w:t>
      </w:r>
      <w:r w:rsidR="00927293" w:rsidRPr="0035483C">
        <w:rPr>
          <w:rFonts w:cs="Arial"/>
          <w:spacing w:val="-3"/>
          <w:sz w:val="22"/>
          <w:lang w:val="en-US"/>
        </w:rPr>
        <w:t>o</w:t>
      </w:r>
      <w:r w:rsidR="00927293" w:rsidRPr="0035483C">
        <w:rPr>
          <w:rFonts w:cs="Arial"/>
          <w:sz w:val="22"/>
          <w:lang w:val="en-US"/>
        </w:rPr>
        <w:t xml:space="preserve">f </w:t>
      </w:r>
      <w:r w:rsidR="00927293" w:rsidRPr="0035483C">
        <w:rPr>
          <w:rFonts w:cs="Arial"/>
          <w:spacing w:val="-1"/>
          <w:sz w:val="22"/>
          <w:lang w:val="en-US"/>
        </w:rPr>
        <w:t>H</w:t>
      </w:r>
      <w:r w:rsidR="00927293" w:rsidRPr="0035483C">
        <w:rPr>
          <w:rFonts w:cs="Arial"/>
          <w:sz w:val="22"/>
          <w:lang w:val="en-US"/>
        </w:rPr>
        <w:t>eal</w:t>
      </w:r>
      <w:r w:rsidR="00927293" w:rsidRPr="0035483C">
        <w:rPr>
          <w:rFonts w:cs="Arial"/>
          <w:spacing w:val="1"/>
          <w:sz w:val="22"/>
          <w:lang w:val="en-US"/>
        </w:rPr>
        <w:t>t</w:t>
      </w:r>
      <w:r w:rsidR="00927293" w:rsidRPr="0035483C">
        <w:rPr>
          <w:rFonts w:cs="Arial"/>
          <w:sz w:val="22"/>
          <w:lang w:val="en-US"/>
        </w:rPr>
        <w:t xml:space="preserve">h and Social Care. </w:t>
      </w:r>
    </w:p>
    <w:p w14:paraId="4451B1BE" w14:textId="77777777" w:rsidR="00927293" w:rsidRPr="0035483C" w:rsidRDefault="00927293" w:rsidP="00927293">
      <w:pPr>
        <w:widowControl w:val="0"/>
        <w:tabs>
          <w:tab w:val="left" w:pos="1540"/>
        </w:tabs>
        <w:autoSpaceDE w:val="0"/>
        <w:autoSpaceDN w:val="0"/>
        <w:adjustRightInd w:val="0"/>
        <w:spacing w:after="0" w:line="240" w:lineRule="auto"/>
        <w:ind w:right="187"/>
        <w:jc w:val="both"/>
        <w:rPr>
          <w:rFonts w:cs="Arial"/>
          <w:spacing w:val="-1"/>
          <w:sz w:val="22"/>
          <w:lang w:val="en-US"/>
        </w:rPr>
      </w:pPr>
    </w:p>
    <w:p w14:paraId="0D1C95FA" w14:textId="0C60619B" w:rsidR="00927293" w:rsidRPr="004B7274" w:rsidRDefault="002C5DFA" w:rsidP="00305E1E">
      <w:pPr>
        <w:widowControl w:val="0"/>
        <w:tabs>
          <w:tab w:val="left" w:pos="1540"/>
        </w:tabs>
        <w:autoSpaceDE w:val="0"/>
        <w:autoSpaceDN w:val="0"/>
        <w:adjustRightInd w:val="0"/>
        <w:spacing w:after="0" w:line="240" w:lineRule="auto"/>
        <w:ind w:right="187"/>
        <w:jc w:val="both"/>
        <w:rPr>
          <w:rFonts w:cs="Arial"/>
          <w:color w:val="7F7F7F" w:themeColor="text1" w:themeTint="80"/>
          <w:sz w:val="22"/>
          <w:lang w:val="en-US"/>
        </w:rPr>
      </w:pPr>
      <w:r w:rsidRPr="0035483C">
        <w:rPr>
          <w:rFonts w:cs="Arial"/>
          <w:spacing w:val="-1"/>
          <w:sz w:val="22"/>
          <w:lang w:val="en-US"/>
        </w:rPr>
        <w:t>T</w:t>
      </w:r>
      <w:r w:rsidR="006B73B5" w:rsidRPr="0035483C">
        <w:rPr>
          <w:rFonts w:cs="Arial"/>
          <w:spacing w:val="-1"/>
          <w:sz w:val="22"/>
          <w:lang w:val="en-US"/>
        </w:rPr>
        <w:t>he Council</w:t>
      </w:r>
      <w:r w:rsidR="00927293" w:rsidRPr="0035483C">
        <w:rPr>
          <w:rFonts w:cs="Arial"/>
          <w:spacing w:val="-1"/>
          <w:sz w:val="22"/>
          <w:lang w:val="en-US"/>
        </w:rPr>
        <w:t xml:space="preserve"> </w:t>
      </w:r>
      <w:r w:rsidR="00927293" w:rsidRPr="0035483C">
        <w:rPr>
          <w:rFonts w:cs="Arial"/>
          <w:spacing w:val="-4"/>
          <w:sz w:val="22"/>
          <w:lang w:val="en-US"/>
        </w:rPr>
        <w:t>w</w:t>
      </w:r>
      <w:r w:rsidR="00927293" w:rsidRPr="0035483C">
        <w:rPr>
          <w:rFonts w:cs="Arial"/>
          <w:sz w:val="22"/>
          <w:lang w:val="en-US"/>
        </w:rPr>
        <w:t>ill</w:t>
      </w:r>
      <w:r w:rsidR="00927293" w:rsidRPr="0035483C">
        <w:rPr>
          <w:rFonts w:cs="Arial"/>
          <w:spacing w:val="1"/>
          <w:sz w:val="22"/>
          <w:lang w:val="en-US"/>
        </w:rPr>
        <w:t xml:space="preserve"> </w:t>
      </w:r>
      <w:r w:rsidR="00927293" w:rsidRPr="0035483C">
        <w:rPr>
          <w:rFonts w:cs="Arial"/>
          <w:sz w:val="22"/>
          <w:lang w:val="en-US"/>
        </w:rPr>
        <w:t>u</w:t>
      </w:r>
      <w:r w:rsidR="00927293" w:rsidRPr="0035483C">
        <w:rPr>
          <w:rFonts w:cs="Arial"/>
          <w:spacing w:val="-3"/>
          <w:sz w:val="22"/>
          <w:lang w:val="en-US"/>
        </w:rPr>
        <w:t>n</w:t>
      </w:r>
      <w:r w:rsidR="00927293" w:rsidRPr="0035483C">
        <w:rPr>
          <w:rFonts w:cs="Arial"/>
          <w:sz w:val="22"/>
          <w:lang w:val="en-US"/>
        </w:rPr>
        <w:t>der</w:t>
      </w:r>
      <w:r w:rsidR="00927293" w:rsidRPr="0035483C">
        <w:rPr>
          <w:rFonts w:cs="Arial"/>
          <w:spacing w:val="1"/>
          <w:sz w:val="22"/>
          <w:lang w:val="en-US"/>
        </w:rPr>
        <w:t>t</w:t>
      </w:r>
      <w:r w:rsidR="00927293" w:rsidRPr="0035483C">
        <w:rPr>
          <w:rFonts w:cs="Arial"/>
          <w:spacing w:val="-3"/>
          <w:sz w:val="22"/>
          <w:lang w:val="en-US"/>
        </w:rPr>
        <w:t>a</w:t>
      </w:r>
      <w:r w:rsidR="00927293" w:rsidRPr="0035483C">
        <w:rPr>
          <w:rFonts w:cs="Arial"/>
          <w:spacing w:val="1"/>
          <w:sz w:val="22"/>
          <w:lang w:val="en-US"/>
        </w:rPr>
        <w:t>k</w:t>
      </w:r>
      <w:r w:rsidR="00927293" w:rsidRPr="0035483C">
        <w:rPr>
          <w:rFonts w:cs="Arial"/>
          <w:sz w:val="22"/>
          <w:lang w:val="en-US"/>
        </w:rPr>
        <w:t>e</w:t>
      </w:r>
      <w:r w:rsidR="00927293" w:rsidRPr="0035483C">
        <w:rPr>
          <w:rFonts w:cs="Arial"/>
          <w:spacing w:val="-1"/>
          <w:sz w:val="22"/>
          <w:lang w:val="en-US"/>
        </w:rPr>
        <w:t xml:space="preserve"> </w:t>
      </w:r>
      <w:r w:rsidR="00927293" w:rsidRPr="0035483C">
        <w:rPr>
          <w:rFonts w:cs="Arial"/>
          <w:sz w:val="22"/>
          <w:lang w:val="en-US"/>
        </w:rPr>
        <w:t>a</w:t>
      </w:r>
      <w:r w:rsidR="00927293" w:rsidRPr="0035483C">
        <w:rPr>
          <w:rFonts w:cs="Arial"/>
          <w:spacing w:val="-1"/>
          <w:sz w:val="22"/>
          <w:lang w:val="en-US"/>
        </w:rPr>
        <w:t xml:space="preserve"> </w:t>
      </w:r>
      <w:r w:rsidR="00927293" w:rsidRPr="0035483C">
        <w:rPr>
          <w:rFonts w:cs="Arial"/>
          <w:spacing w:val="1"/>
          <w:sz w:val="22"/>
          <w:lang w:val="en-US"/>
        </w:rPr>
        <w:t>f</w:t>
      </w:r>
      <w:r w:rsidR="00927293" w:rsidRPr="0035483C">
        <w:rPr>
          <w:rFonts w:cs="Arial"/>
          <w:sz w:val="22"/>
          <w:lang w:val="en-US"/>
        </w:rPr>
        <w:t>ina</w:t>
      </w:r>
      <w:r w:rsidR="00927293" w:rsidRPr="0035483C">
        <w:rPr>
          <w:rFonts w:cs="Arial"/>
          <w:spacing w:val="-3"/>
          <w:sz w:val="22"/>
          <w:lang w:val="en-US"/>
        </w:rPr>
        <w:t>n</w:t>
      </w:r>
      <w:r w:rsidR="00927293" w:rsidRPr="0035483C">
        <w:rPr>
          <w:rFonts w:cs="Arial"/>
          <w:spacing w:val="1"/>
          <w:sz w:val="22"/>
          <w:lang w:val="en-US"/>
        </w:rPr>
        <w:t>c</w:t>
      </w:r>
      <w:r w:rsidR="00927293" w:rsidRPr="0035483C">
        <w:rPr>
          <w:rFonts w:cs="Arial"/>
          <w:sz w:val="22"/>
          <w:lang w:val="en-US"/>
        </w:rPr>
        <w:t>ial</w:t>
      </w:r>
      <w:r w:rsidR="00927293" w:rsidRPr="0035483C">
        <w:rPr>
          <w:rFonts w:cs="Arial"/>
          <w:spacing w:val="-3"/>
          <w:sz w:val="22"/>
          <w:lang w:val="en-US"/>
        </w:rPr>
        <w:t xml:space="preserve"> </w:t>
      </w:r>
      <w:r w:rsidR="00927293" w:rsidRPr="0035483C">
        <w:rPr>
          <w:rFonts w:cs="Arial"/>
          <w:sz w:val="22"/>
          <w:lang w:val="en-US"/>
        </w:rPr>
        <w:t>and ben</w:t>
      </w:r>
      <w:r w:rsidR="00927293" w:rsidRPr="0035483C">
        <w:rPr>
          <w:rFonts w:cs="Arial"/>
          <w:spacing w:val="-2"/>
          <w:sz w:val="22"/>
          <w:lang w:val="en-US"/>
        </w:rPr>
        <w:t>e</w:t>
      </w:r>
      <w:r w:rsidR="00927293" w:rsidRPr="0035483C">
        <w:rPr>
          <w:rFonts w:cs="Arial"/>
          <w:spacing w:val="1"/>
          <w:sz w:val="22"/>
          <w:lang w:val="en-US"/>
        </w:rPr>
        <w:t>f</w:t>
      </w:r>
      <w:r w:rsidR="00927293" w:rsidRPr="0035483C">
        <w:rPr>
          <w:rFonts w:cs="Arial"/>
          <w:spacing w:val="-2"/>
          <w:sz w:val="22"/>
          <w:lang w:val="en-US"/>
        </w:rPr>
        <w:t>i</w:t>
      </w:r>
      <w:r w:rsidR="00927293" w:rsidRPr="0035483C">
        <w:rPr>
          <w:rFonts w:cs="Arial"/>
          <w:spacing w:val="1"/>
          <w:sz w:val="22"/>
          <w:lang w:val="en-US"/>
        </w:rPr>
        <w:t>t</w:t>
      </w:r>
      <w:r w:rsidR="00927293" w:rsidRPr="0035483C">
        <w:rPr>
          <w:rFonts w:cs="Arial"/>
          <w:sz w:val="22"/>
          <w:lang w:val="en-US"/>
        </w:rPr>
        <w:t>s</w:t>
      </w:r>
      <w:r w:rsidR="00927293" w:rsidRPr="0035483C">
        <w:rPr>
          <w:rFonts w:cs="Arial"/>
          <w:spacing w:val="-2"/>
          <w:sz w:val="22"/>
          <w:lang w:val="en-US"/>
        </w:rPr>
        <w:t xml:space="preserve"> </w:t>
      </w:r>
      <w:r w:rsidR="00927293" w:rsidRPr="0035483C">
        <w:rPr>
          <w:rFonts w:cs="Arial"/>
          <w:spacing w:val="1"/>
          <w:sz w:val="22"/>
          <w:lang w:val="en-US"/>
        </w:rPr>
        <w:t>c</w:t>
      </w:r>
      <w:r w:rsidR="00927293" w:rsidRPr="0035483C">
        <w:rPr>
          <w:rFonts w:cs="Arial"/>
          <w:sz w:val="22"/>
          <w:lang w:val="en-US"/>
        </w:rPr>
        <w:t>he</w:t>
      </w:r>
      <w:r w:rsidR="00927293" w:rsidRPr="0035483C">
        <w:rPr>
          <w:rFonts w:cs="Arial"/>
          <w:spacing w:val="-1"/>
          <w:sz w:val="22"/>
          <w:lang w:val="en-US"/>
        </w:rPr>
        <w:t>c</w:t>
      </w:r>
      <w:r w:rsidR="00927293" w:rsidRPr="0035483C">
        <w:rPr>
          <w:rFonts w:cs="Arial"/>
          <w:sz w:val="22"/>
          <w:lang w:val="en-US"/>
        </w:rPr>
        <w:t>k</w:t>
      </w:r>
      <w:r w:rsidR="00927293" w:rsidRPr="0035483C">
        <w:rPr>
          <w:rFonts w:cs="Arial"/>
          <w:spacing w:val="-2"/>
          <w:sz w:val="22"/>
          <w:lang w:val="en-US"/>
        </w:rPr>
        <w:t xml:space="preserve"> </w:t>
      </w:r>
      <w:r w:rsidR="00927293" w:rsidRPr="0035483C">
        <w:rPr>
          <w:rFonts w:cs="Arial"/>
          <w:spacing w:val="1"/>
          <w:sz w:val="22"/>
          <w:lang w:val="en-US"/>
        </w:rPr>
        <w:t>f</w:t>
      </w:r>
      <w:r w:rsidR="00927293" w:rsidRPr="0035483C">
        <w:rPr>
          <w:rFonts w:cs="Arial"/>
          <w:sz w:val="22"/>
          <w:lang w:val="en-US"/>
        </w:rPr>
        <w:t xml:space="preserve">or adults </w:t>
      </w:r>
      <w:r w:rsidR="00927293" w:rsidRPr="0035483C">
        <w:rPr>
          <w:rFonts w:cs="Arial"/>
          <w:spacing w:val="-1"/>
          <w:sz w:val="22"/>
          <w:lang w:val="en-US"/>
        </w:rPr>
        <w:t xml:space="preserve">as part of </w:t>
      </w:r>
      <w:r w:rsidR="002B72A8" w:rsidRPr="0035483C">
        <w:rPr>
          <w:rFonts w:cs="Arial"/>
          <w:spacing w:val="-1"/>
          <w:sz w:val="22"/>
          <w:lang w:val="en-US"/>
        </w:rPr>
        <w:t>a full</w:t>
      </w:r>
      <w:r w:rsidR="00927293" w:rsidRPr="0035483C">
        <w:rPr>
          <w:rFonts w:cs="Arial"/>
          <w:spacing w:val="-1"/>
          <w:sz w:val="22"/>
          <w:lang w:val="en-US"/>
        </w:rPr>
        <w:t xml:space="preserve"> financial </w:t>
      </w:r>
      <w:r w:rsidR="00927293" w:rsidRPr="00415BE0">
        <w:rPr>
          <w:rFonts w:cs="Arial"/>
          <w:spacing w:val="-1"/>
          <w:sz w:val="22"/>
          <w:lang w:val="en-US"/>
        </w:rPr>
        <w:t>assessment.</w:t>
      </w:r>
      <w:r w:rsidR="00927293" w:rsidRPr="00415BE0">
        <w:rPr>
          <w:rFonts w:cs="Arial"/>
          <w:i/>
          <w:spacing w:val="-1"/>
          <w:sz w:val="22"/>
          <w:lang w:val="en-US"/>
        </w:rPr>
        <w:t xml:space="preserve">  </w:t>
      </w:r>
      <w:r w:rsidR="00927293" w:rsidRPr="00415BE0">
        <w:rPr>
          <w:rFonts w:cs="Arial"/>
          <w:sz w:val="22"/>
          <w:lang w:val="en-US"/>
        </w:rPr>
        <w:t>This may include signposting and referring for additional benefits</w:t>
      </w:r>
      <w:r w:rsidR="00927293" w:rsidRPr="00FA3680">
        <w:rPr>
          <w:rFonts w:cs="Arial"/>
          <w:sz w:val="22"/>
          <w:lang w:val="en-US"/>
        </w:rPr>
        <w:t>.</w:t>
      </w:r>
      <w:r w:rsidR="00305E1E" w:rsidRPr="00FA3680">
        <w:rPr>
          <w:rFonts w:cs="Arial"/>
          <w:sz w:val="22"/>
          <w:lang w:val="en-US"/>
        </w:rPr>
        <w:t xml:space="preserve">  </w:t>
      </w:r>
      <w:bookmarkStart w:id="15" w:name="_Hlk68111455"/>
      <w:r w:rsidR="00305E1E" w:rsidRPr="00FA3680">
        <w:rPr>
          <w:rFonts w:cs="Arial"/>
          <w:sz w:val="22"/>
          <w:lang w:val="en-US"/>
        </w:rPr>
        <w:t>More information on the local approach to charging is available here:</w:t>
      </w:r>
      <w:bookmarkEnd w:id="15"/>
      <w:r w:rsidR="003A6AB9">
        <w:rPr>
          <w:rFonts w:cs="Arial"/>
          <w:sz w:val="22"/>
          <w:lang w:val="en-US"/>
        </w:rPr>
        <w:t xml:space="preserve"> </w:t>
      </w:r>
      <w:hyperlink r:id="rId19" w:history="1">
        <w:r w:rsidR="003A6AB9" w:rsidRPr="003A6AB9">
          <w:rPr>
            <w:color w:val="0000FF"/>
            <w:u w:val="single"/>
          </w:rPr>
          <w:t>Paying for your care | NELC</w:t>
        </w:r>
      </w:hyperlink>
    </w:p>
    <w:p w14:paraId="1CB24408" w14:textId="77777777" w:rsidR="00927293" w:rsidRDefault="00927293" w:rsidP="00927293">
      <w:pPr>
        <w:pStyle w:val="Default"/>
        <w:rPr>
          <w:rFonts w:ascii="Arial" w:hAnsi="Arial" w:cs="Arial"/>
          <w:b/>
          <w:sz w:val="22"/>
          <w:szCs w:val="22"/>
        </w:rPr>
      </w:pPr>
    </w:p>
    <w:p w14:paraId="7DE8A0D3" w14:textId="77777777" w:rsidR="00927293" w:rsidRPr="00415BE0" w:rsidRDefault="00927293" w:rsidP="00927293">
      <w:pPr>
        <w:pStyle w:val="Heading3"/>
      </w:pPr>
      <w:bookmarkStart w:id="16" w:name="_Toc160632057"/>
      <w:r>
        <w:t>4.3</w:t>
      </w:r>
      <w:r>
        <w:tab/>
      </w:r>
      <w:r w:rsidRPr="00415BE0">
        <w:t>Charging for temporary care and support in a care home (respite)</w:t>
      </w:r>
      <w:bookmarkEnd w:id="16"/>
    </w:p>
    <w:p w14:paraId="11AF6762" w14:textId="0E07FA4F" w:rsidR="00557AD7" w:rsidRPr="00512B12" w:rsidRDefault="00557AD7" w:rsidP="00557AD7">
      <w:pPr>
        <w:pStyle w:val="Heading3"/>
        <w:rPr>
          <w:color w:val="auto"/>
          <w:lang w:val="en-US"/>
        </w:rPr>
      </w:pPr>
      <w:bookmarkStart w:id="17" w:name="_Toc160632058"/>
      <w:r w:rsidRPr="00512B12">
        <w:rPr>
          <w:color w:val="auto"/>
          <w:lang w:val="en-US"/>
        </w:rPr>
        <w:t>4.3.1 What is temporary care and support in a care home?</w:t>
      </w:r>
      <w:bookmarkEnd w:id="17"/>
    </w:p>
    <w:p w14:paraId="3E260C82" w14:textId="084571C1" w:rsidR="00A319BE" w:rsidRPr="00512B12" w:rsidRDefault="00557AD7" w:rsidP="00557AD7">
      <w:pPr>
        <w:widowControl w:val="0"/>
        <w:tabs>
          <w:tab w:val="left" w:pos="1200"/>
        </w:tabs>
        <w:autoSpaceDE w:val="0"/>
        <w:autoSpaceDN w:val="0"/>
        <w:adjustRightInd w:val="0"/>
        <w:ind w:right="478"/>
        <w:jc w:val="both"/>
        <w:rPr>
          <w:rFonts w:cs="Arial"/>
          <w:spacing w:val="2"/>
          <w:sz w:val="22"/>
          <w:lang w:val="en-US"/>
        </w:rPr>
      </w:pPr>
      <w:r w:rsidRPr="00512B12">
        <w:rPr>
          <w:rFonts w:cs="Arial"/>
          <w:spacing w:val="-1"/>
          <w:sz w:val="22"/>
          <w:lang w:val="en-US"/>
        </w:rPr>
        <w:t>F</w:t>
      </w:r>
      <w:r w:rsidRPr="00512B12">
        <w:rPr>
          <w:rFonts w:cs="Arial"/>
          <w:sz w:val="22"/>
          <w:lang w:val="en-US"/>
        </w:rPr>
        <w:t>ollo</w:t>
      </w:r>
      <w:r w:rsidRPr="00512B12">
        <w:rPr>
          <w:rFonts w:cs="Arial"/>
          <w:spacing w:val="-4"/>
          <w:sz w:val="22"/>
          <w:lang w:val="en-US"/>
        </w:rPr>
        <w:t>w</w:t>
      </w:r>
      <w:r w:rsidRPr="00512B12">
        <w:rPr>
          <w:rFonts w:cs="Arial"/>
          <w:sz w:val="22"/>
          <w:lang w:val="en-US"/>
        </w:rPr>
        <w:t>ing</w:t>
      </w:r>
      <w:r w:rsidRPr="00512B12">
        <w:rPr>
          <w:rFonts w:cs="Arial"/>
          <w:spacing w:val="1"/>
          <w:sz w:val="22"/>
          <w:lang w:val="en-US"/>
        </w:rPr>
        <w:t xml:space="preserve"> </w:t>
      </w:r>
      <w:r w:rsidRPr="00512B12">
        <w:rPr>
          <w:rFonts w:cs="Arial"/>
          <w:sz w:val="22"/>
          <w:lang w:val="en-US"/>
        </w:rPr>
        <w:t>an</w:t>
      </w:r>
      <w:r w:rsidRPr="00512B12">
        <w:rPr>
          <w:rFonts w:cs="Arial"/>
          <w:spacing w:val="1"/>
          <w:sz w:val="22"/>
          <w:lang w:val="en-US"/>
        </w:rPr>
        <w:t xml:space="preserve"> </w:t>
      </w:r>
      <w:r w:rsidRPr="00512B12">
        <w:rPr>
          <w:rFonts w:cs="Arial"/>
          <w:sz w:val="22"/>
          <w:lang w:val="en-US"/>
        </w:rPr>
        <w:t>a</w:t>
      </w:r>
      <w:r w:rsidRPr="00512B12">
        <w:rPr>
          <w:rFonts w:cs="Arial"/>
          <w:spacing w:val="-1"/>
          <w:sz w:val="22"/>
          <w:lang w:val="en-US"/>
        </w:rPr>
        <w:t>s</w:t>
      </w:r>
      <w:r w:rsidRPr="00512B12">
        <w:rPr>
          <w:rFonts w:cs="Arial"/>
          <w:spacing w:val="1"/>
          <w:sz w:val="22"/>
          <w:lang w:val="en-US"/>
        </w:rPr>
        <w:t>s</w:t>
      </w:r>
      <w:r w:rsidRPr="00512B12">
        <w:rPr>
          <w:rFonts w:cs="Arial"/>
          <w:spacing w:val="-3"/>
          <w:sz w:val="22"/>
          <w:lang w:val="en-US"/>
        </w:rPr>
        <w:t>e</w:t>
      </w:r>
      <w:r w:rsidRPr="00512B12">
        <w:rPr>
          <w:rFonts w:cs="Arial"/>
          <w:spacing w:val="-1"/>
          <w:sz w:val="22"/>
          <w:lang w:val="en-US"/>
        </w:rPr>
        <w:t>s</w:t>
      </w:r>
      <w:r w:rsidRPr="00512B12">
        <w:rPr>
          <w:rFonts w:cs="Arial"/>
          <w:spacing w:val="1"/>
          <w:sz w:val="22"/>
          <w:lang w:val="en-US"/>
        </w:rPr>
        <w:t>s</w:t>
      </w:r>
      <w:r w:rsidRPr="00512B12">
        <w:rPr>
          <w:rFonts w:cs="Arial"/>
          <w:spacing w:val="-1"/>
          <w:sz w:val="22"/>
          <w:lang w:val="en-US"/>
        </w:rPr>
        <w:t>m</w:t>
      </w:r>
      <w:r w:rsidRPr="00512B12">
        <w:rPr>
          <w:rFonts w:cs="Arial"/>
          <w:sz w:val="22"/>
          <w:lang w:val="en-US"/>
        </w:rPr>
        <w:t xml:space="preserve">ent </w:t>
      </w:r>
      <w:r w:rsidRPr="00512B12">
        <w:rPr>
          <w:rFonts w:cs="Arial"/>
          <w:spacing w:val="-3"/>
          <w:sz w:val="22"/>
          <w:lang w:val="en-US"/>
        </w:rPr>
        <w:t>o</w:t>
      </w:r>
      <w:r w:rsidRPr="00512B12">
        <w:rPr>
          <w:rFonts w:cs="Arial"/>
          <w:sz w:val="22"/>
          <w:lang w:val="en-US"/>
        </w:rPr>
        <w:t>f</w:t>
      </w:r>
      <w:r w:rsidRPr="00512B12">
        <w:rPr>
          <w:rFonts w:cs="Arial"/>
          <w:spacing w:val="2"/>
          <w:sz w:val="22"/>
          <w:lang w:val="en-US"/>
        </w:rPr>
        <w:t xml:space="preserve"> </w:t>
      </w:r>
      <w:r w:rsidRPr="00512B12">
        <w:rPr>
          <w:rFonts w:cs="Arial"/>
          <w:sz w:val="22"/>
          <w:lang w:val="en-US"/>
        </w:rPr>
        <w:t>an</w:t>
      </w:r>
      <w:r w:rsidRPr="00512B12">
        <w:rPr>
          <w:rFonts w:cs="Arial"/>
          <w:spacing w:val="2"/>
          <w:sz w:val="22"/>
          <w:lang w:val="en-US"/>
        </w:rPr>
        <w:t xml:space="preserve"> </w:t>
      </w:r>
      <w:r w:rsidRPr="00512B12">
        <w:rPr>
          <w:rFonts w:cs="Arial"/>
          <w:spacing w:val="-1"/>
          <w:sz w:val="22"/>
          <w:lang w:val="en-US"/>
        </w:rPr>
        <w:t>adult</w:t>
      </w:r>
      <w:r w:rsidRPr="00512B12">
        <w:rPr>
          <w:rFonts w:cs="Arial"/>
          <w:sz w:val="22"/>
          <w:lang w:val="en-US"/>
        </w:rPr>
        <w:t>’s eligible</w:t>
      </w:r>
      <w:r w:rsidRPr="00512B12">
        <w:rPr>
          <w:rFonts w:cs="Arial"/>
          <w:spacing w:val="-1"/>
          <w:sz w:val="22"/>
          <w:lang w:val="en-US"/>
        </w:rPr>
        <w:t xml:space="preserve"> c</w:t>
      </w:r>
      <w:r w:rsidRPr="00512B12">
        <w:rPr>
          <w:rFonts w:cs="Arial"/>
          <w:sz w:val="22"/>
          <w:lang w:val="en-US"/>
        </w:rPr>
        <w:t>are</w:t>
      </w:r>
      <w:r w:rsidRPr="00512B12">
        <w:rPr>
          <w:rFonts w:cs="Arial"/>
          <w:spacing w:val="-1"/>
          <w:sz w:val="22"/>
          <w:lang w:val="en-US"/>
        </w:rPr>
        <w:t xml:space="preserve"> </w:t>
      </w:r>
      <w:r w:rsidRPr="00512B12">
        <w:rPr>
          <w:rFonts w:cs="Arial"/>
          <w:sz w:val="22"/>
          <w:lang w:val="en-US"/>
        </w:rPr>
        <w:t xml:space="preserve">and </w:t>
      </w:r>
      <w:r w:rsidRPr="00512B12">
        <w:rPr>
          <w:rFonts w:cs="Arial"/>
          <w:spacing w:val="1"/>
          <w:sz w:val="22"/>
          <w:lang w:val="en-US"/>
        </w:rPr>
        <w:t>s</w:t>
      </w:r>
      <w:r w:rsidRPr="00512B12">
        <w:rPr>
          <w:rFonts w:cs="Arial"/>
          <w:sz w:val="22"/>
          <w:lang w:val="en-US"/>
        </w:rPr>
        <w:t>uppo</w:t>
      </w:r>
      <w:r w:rsidRPr="00512B12">
        <w:rPr>
          <w:rFonts w:cs="Arial"/>
          <w:spacing w:val="-3"/>
          <w:sz w:val="22"/>
          <w:lang w:val="en-US"/>
        </w:rPr>
        <w:t>r</w:t>
      </w:r>
      <w:r w:rsidRPr="00512B12">
        <w:rPr>
          <w:rFonts w:cs="Arial"/>
          <w:sz w:val="22"/>
          <w:lang w:val="en-US"/>
        </w:rPr>
        <w:t>t nee</w:t>
      </w:r>
      <w:r w:rsidRPr="00512B12">
        <w:rPr>
          <w:rFonts w:cs="Arial"/>
          <w:spacing w:val="-3"/>
          <w:sz w:val="22"/>
          <w:lang w:val="en-US"/>
        </w:rPr>
        <w:t>d</w:t>
      </w:r>
      <w:r w:rsidRPr="00512B12">
        <w:rPr>
          <w:rFonts w:cs="Arial"/>
          <w:spacing w:val="1"/>
          <w:sz w:val="22"/>
          <w:lang w:val="en-US"/>
        </w:rPr>
        <w:t>s</w:t>
      </w:r>
      <w:r w:rsidRPr="00512B12">
        <w:rPr>
          <w:rFonts w:cs="Arial"/>
          <w:sz w:val="22"/>
          <w:lang w:val="en-US"/>
        </w:rPr>
        <w:t>, a</w:t>
      </w:r>
      <w:r w:rsidRPr="00512B12">
        <w:rPr>
          <w:rFonts w:cs="Arial"/>
          <w:spacing w:val="1"/>
          <w:sz w:val="22"/>
          <w:lang w:val="en-US"/>
        </w:rPr>
        <w:t xml:space="preserve"> </w:t>
      </w:r>
      <w:r w:rsidRPr="00512B12">
        <w:rPr>
          <w:rFonts w:cs="Arial"/>
          <w:spacing w:val="-3"/>
          <w:sz w:val="22"/>
          <w:lang w:val="en-US"/>
        </w:rPr>
        <w:t>d</w:t>
      </w:r>
      <w:r w:rsidRPr="00512B12">
        <w:rPr>
          <w:rFonts w:cs="Arial"/>
          <w:sz w:val="22"/>
          <w:lang w:val="en-US"/>
        </w:rPr>
        <w:t>e</w:t>
      </w:r>
      <w:r w:rsidRPr="00512B12">
        <w:rPr>
          <w:rFonts w:cs="Arial"/>
          <w:spacing w:val="1"/>
          <w:sz w:val="22"/>
          <w:lang w:val="en-US"/>
        </w:rPr>
        <w:t>c</w:t>
      </w:r>
      <w:r w:rsidRPr="00512B12">
        <w:rPr>
          <w:rFonts w:cs="Arial"/>
          <w:spacing w:val="-2"/>
          <w:sz w:val="22"/>
          <w:lang w:val="en-US"/>
        </w:rPr>
        <w:t>i</w:t>
      </w:r>
      <w:r w:rsidRPr="00512B12">
        <w:rPr>
          <w:rFonts w:cs="Arial"/>
          <w:spacing w:val="1"/>
          <w:sz w:val="22"/>
          <w:lang w:val="en-US"/>
        </w:rPr>
        <w:t>s</w:t>
      </w:r>
      <w:r w:rsidRPr="00512B12">
        <w:rPr>
          <w:rFonts w:cs="Arial"/>
          <w:sz w:val="22"/>
          <w:lang w:val="en-US"/>
        </w:rPr>
        <w:t>ion</w:t>
      </w:r>
      <w:r w:rsidRPr="00512B12">
        <w:rPr>
          <w:rFonts w:cs="Arial"/>
          <w:spacing w:val="1"/>
          <w:sz w:val="22"/>
          <w:lang w:val="en-US"/>
        </w:rPr>
        <w:t xml:space="preserve"> </w:t>
      </w:r>
      <w:r w:rsidRPr="00512B12">
        <w:rPr>
          <w:rFonts w:cs="Arial"/>
          <w:spacing w:val="-1"/>
          <w:sz w:val="22"/>
          <w:lang w:val="en-US"/>
        </w:rPr>
        <w:t>m</w:t>
      </w:r>
      <w:r w:rsidRPr="00512B12">
        <w:rPr>
          <w:rFonts w:cs="Arial"/>
          <w:sz w:val="22"/>
          <w:lang w:val="en-US"/>
        </w:rPr>
        <w:t>ay</w:t>
      </w:r>
      <w:r w:rsidRPr="00512B12">
        <w:rPr>
          <w:rFonts w:cs="Arial"/>
          <w:spacing w:val="-3"/>
          <w:sz w:val="22"/>
          <w:lang w:val="en-US"/>
        </w:rPr>
        <w:t xml:space="preserve"> </w:t>
      </w:r>
      <w:r w:rsidRPr="00512B12">
        <w:rPr>
          <w:rFonts w:cs="Arial"/>
          <w:sz w:val="22"/>
          <w:lang w:val="en-US"/>
        </w:rPr>
        <w:t>be</w:t>
      </w:r>
      <w:r w:rsidRPr="00512B12">
        <w:rPr>
          <w:rFonts w:cs="Arial"/>
          <w:spacing w:val="-1"/>
          <w:sz w:val="22"/>
          <w:lang w:val="en-US"/>
        </w:rPr>
        <w:t xml:space="preserve"> </w:t>
      </w:r>
      <w:r w:rsidRPr="00512B12">
        <w:rPr>
          <w:rFonts w:cs="Arial"/>
          <w:spacing w:val="1"/>
          <w:sz w:val="22"/>
          <w:lang w:val="en-US"/>
        </w:rPr>
        <w:t>t</w:t>
      </w:r>
      <w:r w:rsidRPr="00512B12">
        <w:rPr>
          <w:rFonts w:cs="Arial"/>
          <w:spacing w:val="-3"/>
          <w:sz w:val="22"/>
          <w:lang w:val="en-US"/>
        </w:rPr>
        <w:t>a</w:t>
      </w:r>
      <w:r w:rsidRPr="00512B12">
        <w:rPr>
          <w:rFonts w:cs="Arial"/>
          <w:spacing w:val="-1"/>
          <w:sz w:val="22"/>
          <w:lang w:val="en-US"/>
        </w:rPr>
        <w:t>k</w:t>
      </w:r>
      <w:r w:rsidRPr="00512B12">
        <w:rPr>
          <w:rFonts w:cs="Arial"/>
          <w:sz w:val="22"/>
          <w:lang w:val="en-US"/>
        </w:rPr>
        <w:t>en</w:t>
      </w:r>
      <w:r w:rsidRPr="00512B12">
        <w:rPr>
          <w:rFonts w:cs="Arial"/>
          <w:spacing w:val="1"/>
          <w:sz w:val="22"/>
          <w:lang w:val="en-US"/>
        </w:rPr>
        <w:t xml:space="preserve"> t</w:t>
      </w:r>
      <w:r w:rsidRPr="00512B12">
        <w:rPr>
          <w:rFonts w:cs="Arial"/>
          <w:spacing w:val="-3"/>
          <w:sz w:val="22"/>
          <w:lang w:val="en-US"/>
        </w:rPr>
        <w:t>h</w:t>
      </w:r>
      <w:r w:rsidRPr="00512B12">
        <w:rPr>
          <w:rFonts w:cs="Arial"/>
          <w:sz w:val="22"/>
          <w:lang w:val="en-US"/>
        </w:rPr>
        <w:t xml:space="preserve">at </w:t>
      </w:r>
      <w:r w:rsidRPr="00512B12">
        <w:rPr>
          <w:rFonts w:cs="Arial"/>
          <w:spacing w:val="1"/>
          <w:sz w:val="22"/>
          <w:lang w:val="en-US"/>
        </w:rPr>
        <w:t>they</w:t>
      </w:r>
      <w:r w:rsidRPr="00512B12">
        <w:rPr>
          <w:rFonts w:cs="Arial"/>
          <w:sz w:val="22"/>
          <w:lang w:val="en-US"/>
        </w:rPr>
        <w:t xml:space="preserve"> </w:t>
      </w:r>
      <w:r w:rsidRPr="00512B12">
        <w:rPr>
          <w:rFonts w:cs="Arial"/>
          <w:spacing w:val="-4"/>
          <w:sz w:val="22"/>
          <w:lang w:val="en-US"/>
        </w:rPr>
        <w:t>w</w:t>
      </w:r>
      <w:r w:rsidRPr="00512B12">
        <w:rPr>
          <w:rFonts w:cs="Arial"/>
          <w:sz w:val="22"/>
          <w:lang w:val="en-US"/>
        </w:rPr>
        <w:t>ould bene</w:t>
      </w:r>
      <w:r w:rsidRPr="00512B12">
        <w:rPr>
          <w:rFonts w:cs="Arial"/>
          <w:spacing w:val="1"/>
          <w:sz w:val="22"/>
          <w:lang w:val="en-US"/>
        </w:rPr>
        <w:t>f</w:t>
      </w:r>
      <w:r w:rsidRPr="00512B12">
        <w:rPr>
          <w:rFonts w:cs="Arial"/>
          <w:sz w:val="22"/>
          <w:lang w:val="en-US"/>
        </w:rPr>
        <w:t>it</w:t>
      </w:r>
      <w:r w:rsidRPr="00512B12">
        <w:rPr>
          <w:rFonts w:cs="Arial"/>
          <w:spacing w:val="-2"/>
          <w:sz w:val="22"/>
          <w:lang w:val="en-US"/>
        </w:rPr>
        <w:t xml:space="preserve"> </w:t>
      </w:r>
      <w:r w:rsidRPr="00512B12">
        <w:rPr>
          <w:rFonts w:cs="Arial"/>
          <w:spacing w:val="1"/>
          <w:sz w:val="22"/>
          <w:lang w:val="en-US"/>
        </w:rPr>
        <w:t>f</w:t>
      </w:r>
      <w:r w:rsidRPr="00512B12">
        <w:rPr>
          <w:rFonts w:cs="Arial"/>
          <w:sz w:val="22"/>
          <w:lang w:val="en-US"/>
        </w:rPr>
        <w:t>rom</w:t>
      </w:r>
      <w:r w:rsidRPr="00512B12">
        <w:rPr>
          <w:rFonts w:cs="Arial"/>
          <w:spacing w:val="-2"/>
          <w:sz w:val="22"/>
          <w:lang w:val="en-US"/>
        </w:rPr>
        <w:t xml:space="preserve"> </w:t>
      </w:r>
      <w:r w:rsidRPr="00512B12">
        <w:rPr>
          <w:rFonts w:cs="Arial"/>
          <w:sz w:val="22"/>
          <w:lang w:val="en-US"/>
        </w:rPr>
        <w:t>a</w:t>
      </w:r>
      <w:r w:rsidRPr="00512B12">
        <w:rPr>
          <w:rFonts w:cs="Arial"/>
          <w:spacing w:val="1"/>
          <w:sz w:val="22"/>
          <w:lang w:val="en-US"/>
        </w:rPr>
        <w:t xml:space="preserve"> t</w:t>
      </w:r>
      <w:r w:rsidRPr="00512B12">
        <w:rPr>
          <w:rFonts w:cs="Arial"/>
          <w:sz w:val="22"/>
          <w:lang w:val="en-US"/>
        </w:rPr>
        <w:t>e</w:t>
      </w:r>
      <w:r w:rsidRPr="00512B12">
        <w:rPr>
          <w:rFonts w:cs="Arial"/>
          <w:spacing w:val="-1"/>
          <w:sz w:val="22"/>
          <w:lang w:val="en-US"/>
        </w:rPr>
        <w:t>m</w:t>
      </w:r>
      <w:r w:rsidRPr="00512B12">
        <w:rPr>
          <w:rFonts w:cs="Arial"/>
          <w:sz w:val="22"/>
          <w:lang w:val="en-US"/>
        </w:rPr>
        <w:t>p</w:t>
      </w:r>
      <w:r w:rsidRPr="00512B12">
        <w:rPr>
          <w:rFonts w:cs="Arial"/>
          <w:spacing w:val="-3"/>
          <w:sz w:val="22"/>
          <w:lang w:val="en-US"/>
        </w:rPr>
        <w:t>o</w:t>
      </w:r>
      <w:r w:rsidRPr="00512B12">
        <w:rPr>
          <w:rFonts w:cs="Arial"/>
          <w:sz w:val="22"/>
          <w:lang w:val="en-US"/>
        </w:rPr>
        <w:t>rary</w:t>
      </w:r>
      <w:r w:rsidRPr="00512B12">
        <w:rPr>
          <w:rFonts w:cs="Arial"/>
          <w:spacing w:val="-3"/>
          <w:sz w:val="22"/>
          <w:lang w:val="en-US"/>
        </w:rPr>
        <w:t xml:space="preserve"> </w:t>
      </w:r>
      <w:r w:rsidRPr="00512B12">
        <w:rPr>
          <w:rFonts w:cs="Arial"/>
          <w:spacing w:val="1"/>
          <w:sz w:val="22"/>
          <w:lang w:val="en-US"/>
        </w:rPr>
        <w:t>st</w:t>
      </w:r>
      <w:r w:rsidRPr="00512B12">
        <w:rPr>
          <w:rFonts w:cs="Arial"/>
          <w:sz w:val="22"/>
          <w:lang w:val="en-US"/>
        </w:rPr>
        <w:t>ay</w:t>
      </w:r>
      <w:r w:rsidRPr="00512B12">
        <w:rPr>
          <w:rFonts w:cs="Arial"/>
          <w:spacing w:val="-3"/>
          <w:sz w:val="22"/>
          <w:lang w:val="en-US"/>
        </w:rPr>
        <w:t xml:space="preserve"> </w:t>
      </w:r>
      <w:r w:rsidRPr="00512B12">
        <w:rPr>
          <w:rFonts w:cs="Arial"/>
          <w:sz w:val="22"/>
          <w:lang w:val="en-US"/>
        </w:rPr>
        <w:t>in</w:t>
      </w:r>
      <w:r w:rsidRPr="00512B12">
        <w:rPr>
          <w:rFonts w:cs="Arial"/>
          <w:spacing w:val="-1"/>
          <w:sz w:val="22"/>
          <w:lang w:val="en-US"/>
        </w:rPr>
        <w:t xml:space="preserve"> </w:t>
      </w:r>
      <w:r w:rsidRPr="00512B12">
        <w:rPr>
          <w:rFonts w:cs="Arial"/>
          <w:sz w:val="22"/>
          <w:lang w:val="en-US"/>
        </w:rPr>
        <w:t>a</w:t>
      </w:r>
      <w:r w:rsidRPr="00512B12">
        <w:rPr>
          <w:rFonts w:cs="Arial"/>
          <w:spacing w:val="-1"/>
          <w:sz w:val="22"/>
          <w:lang w:val="en-US"/>
        </w:rPr>
        <w:t xml:space="preserve"> </w:t>
      </w:r>
      <w:r w:rsidRPr="00512B12">
        <w:rPr>
          <w:rFonts w:cs="Arial"/>
          <w:spacing w:val="1"/>
          <w:sz w:val="22"/>
          <w:lang w:val="en-US"/>
        </w:rPr>
        <w:t>c</w:t>
      </w:r>
      <w:r w:rsidRPr="00512B12">
        <w:rPr>
          <w:rFonts w:cs="Arial"/>
          <w:sz w:val="22"/>
          <w:lang w:val="en-US"/>
        </w:rPr>
        <w:t>are</w:t>
      </w:r>
      <w:r w:rsidRPr="00512B12">
        <w:rPr>
          <w:rFonts w:cs="Arial"/>
          <w:spacing w:val="-1"/>
          <w:sz w:val="22"/>
          <w:lang w:val="en-US"/>
        </w:rPr>
        <w:t xml:space="preserve"> </w:t>
      </w:r>
      <w:r w:rsidRPr="00512B12">
        <w:rPr>
          <w:rFonts w:cs="Arial"/>
          <w:sz w:val="22"/>
          <w:lang w:val="en-US"/>
        </w:rPr>
        <w:t>ho</w:t>
      </w:r>
      <w:r w:rsidRPr="00512B12">
        <w:rPr>
          <w:rFonts w:cs="Arial"/>
          <w:spacing w:val="-1"/>
          <w:sz w:val="22"/>
          <w:lang w:val="en-US"/>
        </w:rPr>
        <w:t>m</w:t>
      </w:r>
      <w:r w:rsidRPr="00512B12">
        <w:rPr>
          <w:rFonts w:cs="Arial"/>
          <w:spacing w:val="-3"/>
          <w:sz w:val="22"/>
          <w:lang w:val="en-US"/>
        </w:rPr>
        <w:t>e</w:t>
      </w:r>
      <w:r w:rsidRPr="00512B12">
        <w:rPr>
          <w:rFonts w:cs="Arial"/>
          <w:sz w:val="22"/>
          <w:lang w:val="en-US"/>
        </w:rPr>
        <w:t>.</w:t>
      </w:r>
      <w:r w:rsidR="00A319BE" w:rsidRPr="00512B12">
        <w:rPr>
          <w:rFonts w:cs="Arial"/>
          <w:sz w:val="22"/>
          <w:lang w:val="en-US"/>
        </w:rPr>
        <w:t xml:space="preserve">  A temporary stay is sometimes referred to as respite.</w:t>
      </w:r>
      <w:r w:rsidRPr="00512B12">
        <w:rPr>
          <w:rFonts w:cs="Arial"/>
          <w:spacing w:val="2"/>
          <w:sz w:val="22"/>
          <w:lang w:val="en-US"/>
        </w:rPr>
        <w:t xml:space="preserve"> </w:t>
      </w:r>
    </w:p>
    <w:p w14:paraId="2B243DCE" w14:textId="3635846D" w:rsidR="00557AD7" w:rsidRPr="00512B12" w:rsidRDefault="00557AD7" w:rsidP="00557AD7">
      <w:pPr>
        <w:widowControl w:val="0"/>
        <w:tabs>
          <w:tab w:val="left" w:pos="1200"/>
        </w:tabs>
        <w:autoSpaceDE w:val="0"/>
        <w:autoSpaceDN w:val="0"/>
        <w:adjustRightInd w:val="0"/>
        <w:ind w:right="478"/>
        <w:jc w:val="both"/>
        <w:rPr>
          <w:rFonts w:cs="Arial"/>
          <w:sz w:val="22"/>
          <w:lang w:val="en-US"/>
        </w:rPr>
      </w:pPr>
      <w:r w:rsidRPr="00512B12">
        <w:rPr>
          <w:rFonts w:cs="Arial"/>
          <w:sz w:val="22"/>
          <w:lang w:val="en-US"/>
        </w:rPr>
        <w:t xml:space="preserve">A </w:t>
      </w:r>
      <w:r w:rsidRPr="00512B12">
        <w:rPr>
          <w:rFonts w:cs="Arial"/>
          <w:spacing w:val="1"/>
          <w:sz w:val="22"/>
          <w:lang w:val="en-US"/>
        </w:rPr>
        <w:t>t</w:t>
      </w:r>
      <w:r w:rsidRPr="00512B12">
        <w:rPr>
          <w:rFonts w:cs="Arial"/>
          <w:sz w:val="22"/>
          <w:lang w:val="en-US"/>
        </w:rPr>
        <w:t>e</w:t>
      </w:r>
      <w:r w:rsidRPr="00512B12">
        <w:rPr>
          <w:rFonts w:cs="Arial"/>
          <w:spacing w:val="-1"/>
          <w:sz w:val="22"/>
          <w:lang w:val="en-US"/>
        </w:rPr>
        <w:t>m</w:t>
      </w:r>
      <w:r w:rsidRPr="00512B12">
        <w:rPr>
          <w:rFonts w:cs="Arial"/>
          <w:sz w:val="22"/>
          <w:lang w:val="en-US"/>
        </w:rPr>
        <w:t>po</w:t>
      </w:r>
      <w:r w:rsidRPr="00512B12">
        <w:rPr>
          <w:rFonts w:cs="Arial"/>
          <w:spacing w:val="1"/>
          <w:sz w:val="22"/>
          <w:lang w:val="en-US"/>
        </w:rPr>
        <w:t>r</w:t>
      </w:r>
      <w:r w:rsidRPr="00512B12">
        <w:rPr>
          <w:rFonts w:cs="Arial"/>
          <w:sz w:val="22"/>
          <w:lang w:val="en-US"/>
        </w:rPr>
        <w:t>ary</w:t>
      </w:r>
      <w:r w:rsidRPr="00512B12">
        <w:rPr>
          <w:rFonts w:cs="Arial"/>
          <w:spacing w:val="-2"/>
          <w:sz w:val="22"/>
          <w:lang w:val="en-US"/>
        </w:rPr>
        <w:t xml:space="preserve"> </w:t>
      </w:r>
      <w:r w:rsidRPr="00512B12">
        <w:rPr>
          <w:rFonts w:cs="Arial"/>
          <w:sz w:val="22"/>
          <w:lang w:val="en-US"/>
        </w:rPr>
        <w:t>re</w:t>
      </w:r>
      <w:r w:rsidRPr="00512B12">
        <w:rPr>
          <w:rFonts w:cs="Arial"/>
          <w:spacing w:val="1"/>
          <w:sz w:val="22"/>
          <w:lang w:val="en-US"/>
        </w:rPr>
        <w:t>s</w:t>
      </w:r>
      <w:r w:rsidRPr="00512B12">
        <w:rPr>
          <w:rFonts w:cs="Arial"/>
          <w:sz w:val="22"/>
          <w:lang w:val="en-US"/>
        </w:rPr>
        <w:t>i</w:t>
      </w:r>
      <w:r w:rsidRPr="00512B12">
        <w:rPr>
          <w:rFonts w:cs="Arial"/>
          <w:spacing w:val="-3"/>
          <w:sz w:val="22"/>
          <w:lang w:val="en-US"/>
        </w:rPr>
        <w:t>d</w:t>
      </w:r>
      <w:r w:rsidRPr="00512B12">
        <w:rPr>
          <w:rFonts w:cs="Arial"/>
          <w:sz w:val="22"/>
          <w:lang w:val="en-US"/>
        </w:rPr>
        <w:t>ent</w:t>
      </w:r>
      <w:r w:rsidRPr="00512B12">
        <w:rPr>
          <w:rFonts w:cs="Arial"/>
          <w:spacing w:val="-2"/>
          <w:sz w:val="22"/>
          <w:lang w:val="en-US"/>
        </w:rPr>
        <w:t xml:space="preserve"> </w:t>
      </w:r>
      <w:r w:rsidRPr="00512B12">
        <w:rPr>
          <w:rFonts w:cs="Arial"/>
          <w:sz w:val="22"/>
          <w:lang w:val="en-US"/>
        </w:rPr>
        <w:t>is</w:t>
      </w:r>
      <w:r w:rsidRPr="00512B12">
        <w:rPr>
          <w:rFonts w:cs="Arial"/>
          <w:spacing w:val="2"/>
          <w:sz w:val="22"/>
          <w:lang w:val="en-US"/>
        </w:rPr>
        <w:t xml:space="preserve"> </w:t>
      </w:r>
      <w:r w:rsidRPr="00512B12">
        <w:rPr>
          <w:rFonts w:cs="Arial"/>
          <w:spacing w:val="-3"/>
          <w:sz w:val="22"/>
          <w:lang w:val="en-US"/>
        </w:rPr>
        <w:t>d</w:t>
      </w:r>
      <w:r w:rsidRPr="00512B12">
        <w:rPr>
          <w:rFonts w:cs="Arial"/>
          <w:sz w:val="22"/>
          <w:lang w:val="en-US"/>
        </w:rPr>
        <w:t>e</w:t>
      </w:r>
      <w:r w:rsidRPr="00512B12">
        <w:rPr>
          <w:rFonts w:cs="Arial"/>
          <w:spacing w:val="1"/>
          <w:sz w:val="22"/>
          <w:lang w:val="en-US"/>
        </w:rPr>
        <w:t>f</w:t>
      </w:r>
      <w:r w:rsidRPr="00512B12">
        <w:rPr>
          <w:rFonts w:cs="Arial"/>
          <w:sz w:val="22"/>
          <w:lang w:val="en-US"/>
        </w:rPr>
        <w:t>in</w:t>
      </w:r>
      <w:r w:rsidRPr="00512B12">
        <w:rPr>
          <w:rFonts w:cs="Arial"/>
          <w:spacing w:val="-3"/>
          <w:sz w:val="22"/>
          <w:lang w:val="en-US"/>
        </w:rPr>
        <w:t>e</w:t>
      </w:r>
      <w:r w:rsidRPr="00512B12">
        <w:rPr>
          <w:rFonts w:cs="Arial"/>
          <w:sz w:val="22"/>
          <w:lang w:val="en-US"/>
        </w:rPr>
        <w:t>d</w:t>
      </w:r>
      <w:r w:rsidRPr="00512B12">
        <w:rPr>
          <w:rFonts w:cs="Arial"/>
          <w:spacing w:val="1"/>
          <w:sz w:val="22"/>
          <w:lang w:val="en-US"/>
        </w:rPr>
        <w:t xml:space="preserve"> </w:t>
      </w:r>
      <w:r w:rsidRPr="00512B12">
        <w:rPr>
          <w:rFonts w:cs="Arial"/>
          <w:spacing w:val="-3"/>
          <w:sz w:val="22"/>
          <w:lang w:val="en-US"/>
        </w:rPr>
        <w:t>a</w:t>
      </w:r>
      <w:r w:rsidRPr="00512B12">
        <w:rPr>
          <w:rFonts w:cs="Arial"/>
          <w:sz w:val="22"/>
          <w:lang w:val="en-US"/>
        </w:rPr>
        <w:t>s an</w:t>
      </w:r>
      <w:r w:rsidRPr="00512B12">
        <w:rPr>
          <w:rFonts w:cs="Arial"/>
          <w:spacing w:val="1"/>
          <w:sz w:val="22"/>
          <w:lang w:val="en-US"/>
        </w:rPr>
        <w:t xml:space="preserve"> adult </w:t>
      </w:r>
      <w:r w:rsidRPr="00512B12">
        <w:rPr>
          <w:rFonts w:cs="Arial"/>
          <w:spacing w:val="-4"/>
          <w:sz w:val="22"/>
          <w:lang w:val="en-US"/>
        </w:rPr>
        <w:t>w</w:t>
      </w:r>
      <w:r w:rsidRPr="00512B12">
        <w:rPr>
          <w:rFonts w:cs="Arial"/>
          <w:sz w:val="22"/>
          <w:lang w:val="en-US"/>
        </w:rPr>
        <w:t>ho</w:t>
      </w:r>
      <w:r w:rsidRPr="00512B12">
        <w:rPr>
          <w:rFonts w:cs="Arial"/>
          <w:spacing w:val="1"/>
          <w:sz w:val="22"/>
          <w:lang w:val="en-US"/>
        </w:rPr>
        <w:t>s</w:t>
      </w:r>
      <w:r w:rsidRPr="00512B12">
        <w:rPr>
          <w:rFonts w:cs="Arial"/>
          <w:sz w:val="22"/>
          <w:lang w:val="en-US"/>
        </w:rPr>
        <w:t>e</w:t>
      </w:r>
      <w:r w:rsidRPr="00512B12">
        <w:rPr>
          <w:rFonts w:cs="Arial"/>
          <w:spacing w:val="1"/>
          <w:sz w:val="22"/>
          <w:lang w:val="en-US"/>
        </w:rPr>
        <w:t xml:space="preserve"> </w:t>
      </w:r>
      <w:r w:rsidRPr="00512B12">
        <w:rPr>
          <w:rFonts w:cs="Arial"/>
          <w:sz w:val="22"/>
          <w:lang w:val="en-US"/>
        </w:rPr>
        <w:t>ne</w:t>
      </w:r>
      <w:r w:rsidRPr="00512B12">
        <w:rPr>
          <w:rFonts w:cs="Arial"/>
          <w:spacing w:val="-3"/>
          <w:sz w:val="22"/>
          <w:lang w:val="en-US"/>
        </w:rPr>
        <w:t>e</w:t>
      </w:r>
      <w:r w:rsidRPr="00512B12">
        <w:rPr>
          <w:rFonts w:cs="Arial"/>
          <w:sz w:val="22"/>
          <w:lang w:val="en-US"/>
        </w:rPr>
        <w:t>d</w:t>
      </w:r>
      <w:r w:rsidRPr="00512B12">
        <w:rPr>
          <w:rFonts w:cs="Arial"/>
          <w:spacing w:val="-1"/>
          <w:sz w:val="22"/>
          <w:lang w:val="en-US"/>
        </w:rPr>
        <w:t xml:space="preserve"> </w:t>
      </w:r>
      <w:r w:rsidRPr="00512B12">
        <w:rPr>
          <w:rFonts w:cs="Arial"/>
          <w:spacing w:val="1"/>
          <w:sz w:val="22"/>
          <w:lang w:val="en-US"/>
        </w:rPr>
        <w:t>t</w:t>
      </w:r>
      <w:r w:rsidRPr="00512B12">
        <w:rPr>
          <w:rFonts w:cs="Arial"/>
          <w:sz w:val="22"/>
          <w:lang w:val="en-US"/>
        </w:rPr>
        <w:t>o</w:t>
      </w:r>
      <w:r w:rsidRPr="00512B12">
        <w:rPr>
          <w:rFonts w:cs="Arial"/>
          <w:spacing w:val="-1"/>
          <w:sz w:val="22"/>
          <w:lang w:val="en-US"/>
        </w:rPr>
        <w:t xml:space="preserve"> s</w:t>
      </w:r>
      <w:r w:rsidRPr="00512B12">
        <w:rPr>
          <w:rFonts w:cs="Arial"/>
          <w:spacing w:val="1"/>
          <w:sz w:val="22"/>
          <w:lang w:val="en-US"/>
        </w:rPr>
        <w:t>t</w:t>
      </w:r>
      <w:r w:rsidRPr="00512B12">
        <w:rPr>
          <w:rFonts w:cs="Arial"/>
          <w:sz w:val="22"/>
          <w:lang w:val="en-US"/>
        </w:rPr>
        <w:t>ay</w:t>
      </w:r>
      <w:r w:rsidRPr="00512B12">
        <w:rPr>
          <w:rFonts w:cs="Arial"/>
          <w:spacing w:val="-3"/>
          <w:sz w:val="22"/>
          <w:lang w:val="en-US"/>
        </w:rPr>
        <w:t xml:space="preserve"> </w:t>
      </w:r>
      <w:r w:rsidRPr="00512B12">
        <w:rPr>
          <w:rFonts w:cs="Arial"/>
          <w:sz w:val="22"/>
          <w:lang w:val="en-US"/>
        </w:rPr>
        <w:t>in a</w:t>
      </w:r>
      <w:r w:rsidRPr="00512B12">
        <w:rPr>
          <w:rFonts w:cs="Arial"/>
          <w:spacing w:val="1"/>
          <w:sz w:val="22"/>
          <w:lang w:val="en-US"/>
        </w:rPr>
        <w:t xml:space="preserve"> c</w:t>
      </w:r>
      <w:r w:rsidRPr="00512B12">
        <w:rPr>
          <w:rFonts w:cs="Arial"/>
          <w:spacing w:val="-3"/>
          <w:sz w:val="22"/>
          <w:lang w:val="en-US"/>
        </w:rPr>
        <w:t>a</w:t>
      </w:r>
      <w:r w:rsidRPr="00512B12">
        <w:rPr>
          <w:rFonts w:cs="Arial"/>
          <w:sz w:val="22"/>
          <w:lang w:val="en-US"/>
        </w:rPr>
        <w:t>re</w:t>
      </w:r>
      <w:r w:rsidRPr="00512B12">
        <w:rPr>
          <w:rFonts w:cs="Arial"/>
          <w:spacing w:val="1"/>
          <w:sz w:val="22"/>
          <w:lang w:val="en-US"/>
        </w:rPr>
        <w:t xml:space="preserve"> </w:t>
      </w:r>
      <w:r w:rsidRPr="00512B12">
        <w:rPr>
          <w:rFonts w:cs="Arial"/>
          <w:spacing w:val="-3"/>
          <w:sz w:val="22"/>
          <w:lang w:val="en-US"/>
        </w:rPr>
        <w:t>h</w:t>
      </w:r>
      <w:r w:rsidRPr="00512B12">
        <w:rPr>
          <w:rFonts w:cs="Arial"/>
          <w:sz w:val="22"/>
          <w:lang w:val="en-US"/>
        </w:rPr>
        <w:t>o</w:t>
      </w:r>
      <w:r w:rsidRPr="00512B12">
        <w:rPr>
          <w:rFonts w:cs="Arial"/>
          <w:spacing w:val="-1"/>
          <w:sz w:val="22"/>
          <w:lang w:val="en-US"/>
        </w:rPr>
        <w:t>m</w:t>
      </w:r>
      <w:r w:rsidRPr="00512B12">
        <w:rPr>
          <w:rFonts w:cs="Arial"/>
          <w:sz w:val="22"/>
          <w:lang w:val="en-US"/>
        </w:rPr>
        <w:t>e</w:t>
      </w:r>
      <w:r w:rsidRPr="00512B12">
        <w:rPr>
          <w:rFonts w:cs="Arial"/>
          <w:spacing w:val="1"/>
          <w:sz w:val="22"/>
          <w:lang w:val="en-US"/>
        </w:rPr>
        <w:t xml:space="preserve"> </w:t>
      </w:r>
      <w:r w:rsidRPr="00512B12">
        <w:rPr>
          <w:rFonts w:cs="Arial"/>
          <w:spacing w:val="-2"/>
          <w:sz w:val="22"/>
          <w:lang w:val="en-US"/>
        </w:rPr>
        <w:t>i</w:t>
      </w:r>
      <w:r w:rsidRPr="00512B12">
        <w:rPr>
          <w:rFonts w:cs="Arial"/>
          <w:sz w:val="22"/>
          <w:lang w:val="en-US"/>
        </w:rPr>
        <w:t>s</w:t>
      </w:r>
      <w:r w:rsidRPr="00512B12">
        <w:rPr>
          <w:rFonts w:cs="Arial"/>
          <w:spacing w:val="4"/>
          <w:sz w:val="22"/>
          <w:lang w:val="en-US"/>
        </w:rPr>
        <w:t xml:space="preserve"> </w:t>
      </w:r>
      <w:r w:rsidRPr="00512B12">
        <w:rPr>
          <w:rFonts w:cs="Arial"/>
          <w:spacing w:val="-2"/>
          <w:sz w:val="22"/>
          <w:u w:val="thick"/>
          <w:lang w:val="en-US"/>
        </w:rPr>
        <w:t>i</w:t>
      </w:r>
      <w:r w:rsidRPr="00512B12">
        <w:rPr>
          <w:rFonts w:cs="Arial"/>
          <w:sz w:val="22"/>
          <w:u w:val="thick"/>
          <w:lang w:val="en-US"/>
        </w:rPr>
        <w:t>n</w:t>
      </w:r>
      <w:r w:rsidRPr="00512B12">
        <w:rPr>
          <w:rFonts w:cs="Arial"/>
          <w:spacing w:val="1"/>
          <w:sz w:val="22"/>
          <w:u w:val="thick"/>
          <w:lang w:val="en-US"/>
        </w:rPr>
        <w:t>t</w:t>
      </w:r>
      <w:r w:rsidRPr="00512B12">
        <w:rPr>
          <w:rFonts w:cs="Arial"/>
          <w:spacing w:val="-3"/>
          <w:sz w:val="22"/>
          <w:u w:val="thick"/>
          <w:lang w:val="en-US"/>
        </w:rPr>
        <w:t>e</w:t>
      </w:r>
      <w:r w:rsidRPr="00512B12">
        <w:rPr>
          <w:rFonts w:cs="Arial"/>
          <w:sz w:val="22"/>
          <w:u w:val="thick"/>
          <w:lang w:val="en-US"/>
        </w:rPr>
        <w:t>nded</w:t>
      </w:r>
      <w:r w:rsidRPr="00512B12">
        <w:rPr>
          <w:rFonts w:cs="Arial"/>
          <w:spacing w:val="-1"/>
          <w:sz w:val="22"/>
          <w:lang w:val="en-US"/>
        </w:rPr>
        <w:t xml:space="preserve"> </w:t>
      </w:r>
      <w:r w:rsidRPr="00512B12">
        <w:rPr>
          <w:rFonts w:cs="Arial"/>
          <w:spacing w:val="1"/>
          <w:sz w:val="22"/>
          <w:lang w:val="en-US"/>
        </w:rPr>
        <w:t>t</w:t>
      </w:r>
      <w:r w:rsidRPr="00512B12">
        <w:rPr>
          <w:rFonts w:cs="Arial"/>
          <w:sz w:val="22"/>
          <w:lang w:val="en-US"/>
        </w:rPr>
        <w:t>o</w:t>
      </w:r>
      <w:r w:rsidRPr="00512B12">
        <w:rPr>
          <w:rFonts w:cs="Arial"/>
          <w:spacing w:val="1"/>
          <w:sz w:val="22"/>
          <w:lang w:val="en-US"/>
        </w:rPr>
        <w:t xml:space="preserve"> </w:t>
      </w:r>
      <w:r w:rsidRPr="00512B12">
        <w:rPr>
          <w:rFonts w:cs="Arial"/>
          <w:sz w:val="22"/>
          <w:lang w:val="en-US"/>
        </w:rPr>
        <w:t>l</w:t>
      </w:r>
      <w:r w:rsidRPr="00512B12">
        <w:rPr>
          <w:rFonts w:cs="Arial"/>
          <w:spacing w:val="-3"/>
          <w:sz w:val="22"/>
          <w:lang w:val="en-US"/>
        </w:rPr>
        <w:t>a</w:t>
      </w:r>
      <w:r w:rsidRPr="00512B12">
        <w:rPr>
          <w:rFonts w:cs="Arial"/>
          <w:spacing w:val="-1"/>
          <w:sz w:val="22"/>
          <w:lang w:val="en-US"/>
        </w:rPr>
        <w:t>s</w:t>
      </w:r>
      <w:r w:rsidRPr="00512B12">
        <w:rPr>
          <w:rFonts w:cs="Arial"/>
          <w:sz w:val="22"/>
          <w:lang w:val="en-US"/>
        </w:rPr>
        <w:t xml:space="preserve">t </w:t>
      </w:r>
      <w:r w:rsidRPr="00512B12">
        <w:rPr>
          <w:rFonts w:cs="Arial"/>
          <w:spacing w:val="1"/>
          <w:sz w:val="22"/>
          <w:lang w:val="en-US"/>
        </w:rPr>
        <w:t>f</w:t>
      </w:r>
      <w:r w:rsidRPr="00512B12">
        <w:rPr>
          <w:rFonts w:cs="Arial"/>
          <w:sz w:val="22"/>
          <w:lang w:val="en-US"/>
        </w:rPr>
        <w:t>or</w:t>
      </w:r>
      <w:r w:rsidRPr="00512B12">
        <w:rPr>
          <w:rFonts w:cs="Arial"/>
          <w:spacing w:val="-1"/>
          <w:sz w:val="22"/>
          <w:lang w:val="en-US"/>
        </w:rPr>
        <w:t xml:space="preserve"> </w:t>
      </w:r>
      <w:r w:rsidRPr="00512B12">
        <w:rPr>
          <w:rFonts w:cs="Arial"/>
          <w:sz w:val="22"/>
          <w:lang w:val="en-US"/>
        </w:rPr>
        <w:t>a</w:t>
      </w:r>
      <w:r w:rsidRPr="00512B12">
        <w:rPr>
          <w:rFonts w:cs="Arial"/>
          <w:spacing w:val="-1"/>
          <w:sz w:val="22"/>
          <w:lang w:val="en-US"/>
        </w:rPr>
        <w:t xml:space="preserve"> </w:t>
      </w:r>
      <w:r w:rsidRPr="00512B12">
        <w:rPr>
          <w:rFonts w:cs="Arial"/>
          <w:sz w:val="22"/>
          <w:lang w:val="en-US"/>
        </w:rPr>
        <w:t>l</w:t>
      </w:r>
      <w:r w:rsidRPr="00512B12">
        <w:rPr>
          <w:rFonts w:cs="Arial"/>
          <w:spacing w:val="-2"/>
          <w:sz w:val="22"/>
          <w:lang w:val="en-US"/>
        </w:rPr>
        <w:t>i</w:t>
      </w:r>
      <w:r w:rsidRPr="00512B12">
        <w:rPr>
          <w:rFonts w:cs="Arial"/>
          <w:spacing w:val="-1"/>
          <w:sz w:val="22"/>
          <w:lang w:val="en-US"/>
        </w:rPr>
        <w:t>m</w:t>
      </w:r>
      <w:r w:rsidRPr="00512B12">
        <w:rPr>
          <w:rFonts w:cs="Arial"/>
          <w:sz w:val="22"/>
          <w:lang w:val="en-US"/>
        </w:rPr>
        <w:t>i</w:t>
      </w:r>
      <w:r w:rsidRPr="00512B12">
        <w:rPr>
          <w:rFonts w:cs="Arial"/>
          <w:spacing w:val="1"/>
          <w:sz w:val="22"/>
          <w:lang w:val="en-US"/>
        </w:rPr>
        <w:t>t</w:t>
      </w:r>
      <w:r w:rsidRPr="00512B12">
        <w:rPr>
          <w:rFonts w:cs="Arial"/>
          <w:sz w:val="22"/>
          <w:lang w:val="en-US"/>
        </w:rPr>
        <w:t>ed</w:t>
      </w:r>
      <w:r w:rsidRPr="00512B12">
        <w:rPr>
          <w:rFonts w:cs="Arial"/>
          <w:spacing w:val="1"/>
          <w:sz w:val="22"/>
          <w:lang w:val="en-US"/>
        </w:rPr>
        <w:t xml:space="preserve"> </w:t>
      </w:r>
      <w:proofErr w:type="gramStart"/>
      <w:r w:rsidRPr="00512B12">
        <w:rPr>
          <w:rFonts w:cs="Arial"/>
          <w:sz w:val="22"/>
          <w:lang w:val="en-US"/>
        </w:rPr>
        <w:t>p</w:t>
      </w:r>
      <w:r w:rsidRPr="00512B12">
        <w:rPr>
          <w:rFonts w:cs="Arial"/>
          <w:spacing w:val="-3"/>
          <w:sz w:val="22"/>
          <w:lang w:val="en-US"/>
        </w:rPr>
        <w:t>e</w:t>
      </w:r>
      <w:r w:rsidRPr="00512B12">
        <w:rPr>
          <w:rFonts w:cs="Arial"/>
          <w:sz w:val="22"/>
          <w:lang w:val="en-US"/>
        </w:rPr>
        <w:t>riod</w:t>
      </w:r>
      <w:r w:rsidRPr="00512B12">
        <w:rPr>
          <w:rFonts w:cs="Arial"/>
          <w:spacing w:val="-1"/>
          <w:sz w:val="22"/>
          <w:lang w:val="en-US"/>
        </w:rPr>
        <w:t xml:space="preserve"> </w:t>
      </w:r>
      <w:r w:rsidRPr="00512B12">
        <w:rPr>
          <w:rFonts w:cs="Arial"/>
          <w:sz w:val="22"/>
          <w:lang w:val="en-US"/>
        </w:rPr>
        <w:t xml:space="preserve">of </w:t>
      </w:r>
      <w:r w:rsidRPr="00512B12">
        <w:rPr>
          <w:rFonts w:cs="Arial"/>
          <w:spacing w:val="1"/>
          <w:sz w:val="22"/>
          <w:lang w:val="en-US"/>
        </w:rPr>
        <w:t>t</w:t>
      </w:r>
      <w:r w:rsidRPr="00512B12">
        <w:rPr>
          <w:rFonts w:cs="Arial"/>
          <w:sz w:val="22"/>
          <w:lang w:val="en-US"/>
        </w:rPr>
        <w:t>i</w:t>
      </w:r>
      <w:r w:rsidRPr="00512B12">
        <w:rPr>
          <w:rFonts w:cs="Arial"/>
          <w:spacing w:val="-3"/>
          <w:sz w:val="22"/>
          <w:lang w:val="en-US"/>
        </w:rPr>
        <w:t>m</w:t>
      </w:r>
      <w:r w:rsidRPr="00512B12">
        <w:rPr>
          <w:rFonts w:cs="Arial"/>
          <w:sz w:val="22"/>
          <w:lang w:val="en-US"/>
        </w:rPr>
        <w:t>e</w:t>
      </w:r>
      <w:proofErr w:type="gramEnd"/>
      <w:r w:rsidRPr="00512B12">
        <w:rPr>
          <w:rFonts w:cs="Arial"/>
          <w:spacing w:val="1"/>
          <w:sz w:val="22"/>
          <w:lang w:val="en-US"/>
        </w:rPr>
        <w:t xml:space="preserve"> </w:t>
      </w:r>
      <w:r w:rsidRPr="00512B12">
        <w:rPr>
          <w:rFonts w:cs="Arial"/>
          <w:sz w:val="22"/>
          <w:lang w:val="en-US"/>
        </w:rPr>
        <w:t xml:space="preserve">and </w:t>
      </w:r>
      <w:r w:rsidRPr="00512B12">
        <w:rPr>
          <w:rFonts w:cs="Arial"/>
          <w:spacing w:val="-4"/>
          <w:sz w:val="22"/>
          <w:lang w:val="en-US"/>
        </w:rPr>
        <w:t>w</w:t>
      </w:r>
      <w:r w:rsidRPr="00512B12">
        <w:rPr>
          <w:rFonts w:cs="Arial"/>
          <w:sz w:val="22"/>
          <w:lang w:val="en-US"/>
        </w:rPr>
        <w:t>here</w:t>
      </w:r>
      <w:r w:rsidRPr="00512B12">
        <w:rPr>
          <w:rFonts w:cs="Arial"/>
          <w:spacing w:val="1"/>
          <w:sz w:val="22"/>
          <w:lang w:val="en-US"/>
        </w:rPr>
        <w:t xml:space="preserve"> t</w:t>
      </w:r>
      <w:r w:rsidRPr="00512B12">
        <w:rPr>
          <w:rFonts w:cs="Arial"/>
          <w:sz w:val="22"/>
          <w:lang w:val="en-US"/>
        </w:rPr>
        <w:t>here</w:t>
      </w:r>
      <w:r w:rsidRPr="00512B12">
        <w:rPr>
          <w:rFonts w:cs="Arial"/>
          <w:spacing w:val="-1"/>
          <w:sz w:val="22"/>
          <w:lang w:val="en-US"/>
        </w:rPr>
        <w:t xml:space="preserve"> </w:t>
      </w:r>
      <w:r w:rsidRPr="00512B12">
        <w:rPr>
          <w:rFonts w:cs="Arial"/>
          <w:sz w:val="22"/>
          <w:lang w:val="en-US"/>
        </w:rPr>
        <w:t>is a</w:t>
      </w:r>
      <w:r w:rsidRPr="00512B12">
        <w:rPr>
          <w:rFonts w:cs="Arial"/>
          <w:spacing w:val="-1"/>
          <w:sz w:val="22"/>
          <w:lang w:val="en-US"/>
        </w:rPr>
        <w:t xml:space="preserve"> </w:t>
      </w:r>
      <w:r w:rsidRPr="00512B12">
        <w:rPr>
          <w:rFonts w:cs="Arial"/>
          <w:sz w:val="22"/>
          <w:lang w:val="en-US"/>
        </w:rPr>
        <w:t>pl</w:t>
      </w:r>
      <w:r w:rsidRPr="00512B12">
        <w:rPr>
          <w:rFonts w:cs="Arial"/>
          <w:spacing w:val="-3"/>
          <w:sz w:val="22"/>
          <w:lang w:val="en-US"/>
        </w:rPr>
        <w:t>a</w:t>
      </w:r>
      <w:r w:rsidRPr="00512B12">
        <w:rPr>
          <w:rFonts w:cs="Arial"/>
          <w:sz w:val="22"/>
          <w:lang w:val="en-US"/>
        </w:rPr>
        <w:t>n</w:t>
      </w:r>
      <w:r w:rsidRPr="00512B12">
        <w:rPr>
          <w:rFonts w:cs="Arial"/>
          <w:spacing w:val="1"/>
          <w:sz w:val="22"/>
          <w:lang w:val="en-US"/>
        </w:rPr>
        <w:t xml:space="preserve"> t</w:t>
      </w:r>
      <w:r w:rsidRPr="00512B12">
        <w:rPr>
          <w:rFonts w:cs="Arial"/>
          <w:sz w:val="22"/>
          <w:lang w:val="en-US"/>
        </w:rPr>
        <w:t>o</w:t>
      </w:r>
      <w:r w:rsidRPr="00512B12">
        <w:rPr>
          <w:rFonts w:cs="Arial"/>
          <w:spacing w:val="-1"/>
          <w:sz w:val="22"/>
          <w:lang w:val="en-US"/>
        </w:rPr>
        <w:t xml:space="preserve"> </w:t>
      </w:r>
      <w:r w:rsidRPr="00512B12">
        <w:rPr>
          <w:rFonts w:cs="Arial"/>
          <w:sz w:val="22"/>
          <w:lang w:val="en-US"/>
        </w:rPr>
        <w:t>r</w:t>
      </w:r>
      <w:r w:rsidRPr="00512B12">
        <w:rPr>
          <w:rFonts w:cs="Arial"/>
          <w:spacing w:val="-3"/>
          <w:sz w:val="22"/>
          <w:lang w:val="en-US"/>
        </w:rPr>
        <w:t>e</w:t>
      </w:r>
      <w:r w:rsidRPr="00512B12">
        <w:rPr>
          <w:rFonts w:cs="Arial"/>
          <w:spacing w:val="1"/>
          <w:sz w:val="22"/>
          <w:lang w:val="en-US"/>
        </w:rPr>
        <w:t>t</w:t>
      </w:r>
      <w:r w:rsidRPr="00512B12">
        <w:rPr>
          <w:rFonts w:cs="Arial"/>
          <w:sz w:val="22"/>
          <w:lang w:val="en-US"/>
        </w:rPr>
        <w:t>urn</w:t>
      </w:r>
      <w:r w:rsidRPr="00512B12">
        <w:rPr>
          <w:rFonts w:cs="Arial"/>
          <w:spacing w:val="-1"/>
          <w:sz w:val="22"/>
          <w:lang w:val="en-US"/>
        </w:rPr>
        <w:t xml:space="preserve"> </w:t>
      </w:r>
      <w:r w:rsidRPr="00512B12">
        <w:rPr>
          <w:rFonts w:cs="Arial"/>
          <w:sz w:val="22"/>
          <w:lang w:val="en-US"/>
        </w:rPr>
        <w:t>ho</w:t>
      </w:r>
      <w:r w:rsidRPr="00512B12">
        <w:rPr>
          <w:rFonts w:cs="Arial"/>
          <w:spacing w:val="-1"/>
          <w:sz w:val="22"/>
          <w:lang w:val="en-US"/>
        </w:rPr>
        <w:t>m</w:t>
      </w:r>
      <w:r w:rsidRPr="00512B12">
        <w:rPr>
          <w:rFonts w:cs="Arial"/>
          <w:sz w:val="22"/>
          <w:lang w:val="en-US"/>
        </w:rPr>
        <w:t xml:space="preserve">e. </w:t>
      </w:r>
      <w:r w:rsidRPr="00512B12">
        <w:rPr>
          <w:rFonts w:cs="Arial"/>
          <w:spacing w:val="-4"/>
          <w:sz w:val="22"/>
          <w:lang w:val="en-US"/>
        </w:rPr>
        <w:t>T</w:t>
      </w:r>
      <w:r w:rsidRPr="00512B12">
        <w:rPr>
          <w:rFonts w:cs="Arial"/>
          <w:sz w:val="22"/>
          <w:lang w:val="en-US"/>
        </w:rPr>
        <w:t>he</w:t>
      </w:r>
      <w:r w:rsidRPr="00512B12">
        <w:rPr>
          <w:rFonts w:cs="Arial"/>
          <w:spacing w:val="1"/>
          <w:sz w:val="22"/>
          <w:lang w:val="en-US"/>
        </w:rPr>
        <w:t xml:space="preserve"> adult</w:t>
      </w:r>
      <w:r w:rsidRPr="00512B12">
        <w:rPr>
          <w:rFonts w:cs="Arial"/>
          <w:spacing w:val="-3"/>
          <w:sz w:val="22"/>
          <w:lang w:val="en-US"/>
        </w:rPr>
        <w:t>’</w:t>
      </w:r>
      <w:r w:rsidRPr="00512B12">
        <w:rPr>
          <w:rFonts w:cs="Arial"/>
          <w:sz w:val="22"/>
          <w:lang w:val="en-US"/>
        </w:rPr>
        <w:t xml:space="preserve">s </w:t>
      </w:r>
      <w:r w:rsidRPr="00512B12">
        <w:rPr>
          <w:rFonts w:cs="Arial"/>
          <w:spacing w:val="-1"/>
          <w:sz w:val="22"/>
          <w:lang w:val="en-US"/>
        </w:rPr>
        <w:t>s</w:t>
      </w:r>
      <w:r w:rsidRPr="00512B12">
        <w:rPr>
          <w:rFonts w:cs="Arial"/>
          <w:spacing w:val="1"/>
          <w:sz w:val="22"/>
          <w:lang w:val="en-US"/>
        </w:rPr>
        <w:t>t</w:t>
      </w:r>
      <w:r w:rsidRPr="00512B12">
        <w:rPr>
          <w:rFonts w:cs="Arial"/>
          <w:sz w:val="22"/>
          <w:lang w:val="en-US"/>
        </w:rPr>
        <w:t>ay</w:t>
      </w:r>
      <w:r w:rsidRPr="00512B12">
        <w:rPr>
          <w:rFonts w:cs="Arial"/>
          <w:spacing w:val="-3"/>
          <w:sz w:val="22"/>
          <w:lang w:val="en-US"/>
        </w:rPr>
        <w:t xml:space="preserve"> </w:t>
      </w:r>
      <w:r w:rsidRPr="00512B12">
        <w:rPr>
          <w:rFonts w:cs="Arial"/>
          <w:spacing w:val="1"/>
          <w:sz w:val="22"/>
          <w:lang w:val="en-US"/>
        </w:rPr>
        <w:t>s</w:t>
      </w:r>
      <w:r w:rsidRPr="00512B12">
        <w:rPr>
          <w:rFonts w:cs="Arial"/>
          <w:spacing w:val="-3"/>
          <w:sz w:val="22"/>
          <w:lang w:val="en-US"/>
        </w:rPr>
        <w:t>h</w:t>
      </w:r>
      <w:r w:rsidRPr="00512B12">
        <w:rPr>
          <w:rFonts w:cs="Arial"/>
          <w:sz w:val="22"/>
          <w:lang w:val="en-US"/>
        </w:rPr>
        <w:t>ould be</w:t>
      </w:r>
      <w:r w:rsidRPr="00512B12">
        <w:rPr>
          <w:rFonts w:cs="Arial"/>
          <w:spacing w:val="1"/>
          <w:sz w:val="22"/>
          <w:lang w:val="en-US"/>
        </w:rPr>
        <w:t xml:space="preserve"> </w:t>
      </w:r>
      <w:r w:rsidRPr="00512B12">
        <w:rPr>
          <w:rFonts w:cs="Arial"/>
          <w:sz w:val="22"/>
          <w:lang w:val="en-US"/>
        </w:rPr>
        <w:t>unl</w:t>
      </w:r>
      <w:r w:rsidRPr="00512B12">
        <w:rPr>
          <w:rFonts w:cs="Arial"/>
          <w:spacing w:val="-3"/>
          <w:sz w:val="22"/>
          <w:lang w:val="en-US"/>
        </w:rPr>
        <w:t>i</w:t>
      </w:r>
      <w:r w:rsidRPr="00512B12">
        <w:rPr>
          <w:rFonts w:cs="Arial"/>
          <w:spacing w:val="1"/>
          <w:sz w:val="22"/>
          <w:lang w:val="en-US"/>
        </w:rPr>
        <w:t>k</w:t>
      </w:r>
      <w:r w:rsidRPr="00512B12">
        <w:rPr>
          <w:rFonts w:cs="Arial"/>
          <w:sz w:val="22"/>
          <w:lang w:val="en-US"/>
        </w:rPr>
        <w:t>ely</w:t>
      </w:r>
      <w:r w:rsidRPr="00512B12">
        <w:rPr>
          <w:rFonts w:cs="Arial"/>
          <w:spacing w:val="-3"/>
          <w:sz w:val="22"/>
          <w:lang w:val="en-US"/>
        </w:rPr>
        <w:t xml:space="preserve"> </w:t>
      </w:r>
      <w:r w:rsidRPr="00512B12">
        <w:rPr>
          <w:rFonts w:cs="Arial"/>
          <w:spacing w:val="1"/>
          <w:sz w:val="22"/>
          <w:lang w:val="en-US"/>
        </w:rPr>
        <w:t>t</w:t>
      </w:r>
      <w:r w:rsidRPr="00512B12">
        <w:rPr>
          <w:rFonts w:cs="Arial"/>
          <w:sz w:val="22"/>
          <w:lang w:val="en-US"/>
        </w:rPr>
        <w:t>o</w:t>
      </w:r>
      <w:r w:rsidRPr="00512B12">
        <w:rPr>
          <w:rFonts w:cs="Arial"/>
          <w:spacing w:val="-1"/>
          <w:sz w:val="22"/>
          <w:lang w:val="en-US"/>
        </w:rPr>
        <w:t xml:space="preserve"> </w:t>
      </w:r>
      <w:r w:rsidRPr="00512B12">
        <w:rPr>
          <w:rFonts w:cs="Arial"/>
          <w:sz w:val="22"/>
          <w:lang w:val="en-US"/>
        </w:rPr>
        <w:t>e</w:t>
      </w:r>
      <w:r w:rsidRPr="00512B12">
        <w:rPr>
          <w:rFonts w:cs="Arial"/>
          <w:spacing w:val="-4"/>
          <w:sz w:val="22"/>
          <w:lang w:val="en-US"/>
        </w:rPr>
        <w:t>x</w:t>
      </w:r>
      <w:r w:rsidRPr="00512B12">
        <w:rPr>
          <w:rFonts w:cs="Arial"/>
          <w:spacing w:val="1"/>
          <w:sz w:val="22"/>
          <w:lang w:val="en-US"/>
        </w:rPr>
        <w:t>c</w:t>
      </w:r>
      <w:r w:rsidRPr="00512B12">
        <w:rPr>
          <w:rFonts w:cs="Arial"/>
          <w:sz w:val="22"/>
          <w:lang w:val="en-US"/>
        </w:rPr>
        <w:t>eed 52</w:t>
      </w:r>
      <w:r w:rsidRPr="00512B12">
        <w:rPr>
          <w:rFonts w:cs="Arial"/>
          <w:spacing w:val="-1"/>
          <w:sz w:val="22"/>
          <w:lang w:val="en-US"/>
        </w:rPr>
        <w:t xml:space="preserve"> </w:t>
      </w:r>
      <w:r w:rsidRPr="00512B12">
        <w:rPr>
          <w:rFonts w:cs="Arial"/>
          <w:spacing w:val="-4"/>
          <w:sz w:val="22"/>
          <w:lang w:val="en-US"/>
        </w:rPr>
        <w:t>w</w:t>
      </w:r>
      <w:r w:rsidRPr="00512B12">
        <w:rPr>
          <w:rFonts w:cs="Arial"/>
          <w:sz w:val="22"/>
          <w:lang w:val="en-US"/>
        </w:rPr>
        <w:t>ee</w:t>
      </w:r>
      <w:r w:rsidRPr="00512B12">
        <w:rPr>
          <w:rFonts w:cs="Arial"/>
          <w:spacing w:val="1"/>
          <w:sz w:val="22"/>
          <w:lang w:val="en-US"/>
        </w:rPr>
        <w:t>ks</w:t>
      </w:r>
      <w:r w:rsidRPr="00512B12">
        <w:rPr>
          <w:rFonts w:cs="Arial"/>
          <w:sz w:val="22"/>
          <w:lang w:val="en-US"/>
        </w:rPr>
        <w:t>, or</w:t>
      </w:r>
      <w:r w:rsidRPr="00512B12">
        <w:rPr>
          <w:rFonts w:cs="Arial"/>
          <w:spacing w:val="-1"/>
          <w:sz w:val="22"/>
          <w:lang w:val="en-US"/>
        </w:rPr>
        <w:t xml:space="preserve"> </w:t>
      </w:r>
      <w:r w:rsidRPr="00512B12">
        <w:rPr>
          <w:rFonts w:cs="Arial"/>
          <w:sz w:val="22"/>
          <w:lang w:val="en-US"/>
        </w:rPr>
        <w:t>in</w:t>
      </w:r>
      <w:r w:rsidRPr="00512B12">
        <w:rPr>
          <w:rFonts w:cs="Arial"/>
          <w:spacing w:val="-3"/>
          <w:sz w:val="22"/>
          <w:lang w:val="en-US"/>
        </w:rPr>
        <w:t xml:space="preserve"> </w:t>
      </w:r>
      <w:r w:rsidRPr="00512B12">
        <w:rPr>
          <w:rFonts w:cs="Arial"/>
          <w:sz w:val="22"/>
          <w:lang w:val="en-US"/>
        </w:rPr>
        <w:t>e</w:t>
      </w:r>
      <w:r w:rsidRPr="00512B12">
        <w:rPr>
          <w:rFonts w:cs="Arial"/>
          <w:spacing w:val="-4"/>
          <w:sz w:val="22"/>
          <w:lang w:val="en-US"/>
        </w:rPr>
        <w:t>x</w:t>
      </w:r>
      <w:r w:rsidRPr="00512B12">
        <w:rPr>
          <w:rFonts w:cs="Arial"/>
          <w:spacing w:val="1"/>
          <w:sz w:val="22"/>
          <w:lang w:val="en-US"/>
        </w:rPr>
        <w:t>c</w:t>
      </w:r>
      <w:r w:rsidRPr="00512B12">
        <w:rPr>
          <w:rFonts w:cs="Arial"/>
          <w:sz w:val="22"/>
          <w:lang w:val="en-US"/>
        </w:rPr>
        <w:t>ep</w:t>
      </w:r>
      <w:r w:rsidRPr="00512B12">
        <w:rPr>
          <w:rFonts w:cs="Arial"/>
          <w:spacing w:val="1"/>
          <w:sz w:val="22"/>
          <w:lang w:val="en-US"/>
        </w:rPr>
        <w:t>t</w:t>
      </w:r>
      <w:r w:rsidRPr="00512B12">
        <w:rPr>
          <w:rFonts w:cs="Arial"/>
          <w:sz w:val="22"/>
          <w:lang w:val="en-US"/>
        </w:rPr>
        <w:t xml:space="preserve">ional </w:t>
      </w:r>
      <w:r w:rsidRPr="00512B12">
        <w:rPr>
          <w:rFonts w:cs="Arial"/>
          <w:spacing w:val="1"/>
          <w:sz w:val="22"/>
          <w:lang w:val="en-US"/>
        </w:rPr>
        <w:t>c</w:t>
      </w:r>
      <w:r w:rsidRPr="00512B12">
        <w:rPr>
          <w:rFonts w:cs="Arial"/>
          <w:sz w:val="22"/>
          <w:lang w:val="en-US"/>
        </w:rPr>
        <w:t>i</w:t>
      </w:r>
      <w:r w:rsidRPr="00512B12">
        <w:rPr>
          <w:rFonts w:cs="Arial"/>
          <w:spacing w:val="-2"/>
          <w:sz w:val="22"/>
          <w:lang w:val="en-US"/>
        </w:rPr>
        <w:t>r</w:t>
      </w:r>
      <w:r w:rsidRPr="00512B12">
        <w:rPr>
          <w:rFonts w:cs="Arial"/>
          <w:spacing w:val="1"/>
          <w:sz w:val="22"/>
          <w:lang w:val="en-US"/>
        </w:rPr>
        <w:t>c</w:t>
      </w:r>
      <w:r w:rsidRPr="00512B12">
        <w:rPr>
          <w:rFonts w:cs="Arial"/>
          <w:sz w:val="22"/>
          <w:lang w:val="en-US"/>
        </w:rPr>
        <w:t>u</w:t>
      </w:r>
      <w:r w:rsidRPr="00512B12">
        <w:rPr>
          <w:rFonts w:cs="Arial"/>
          <w:spacing w:val="-1"/>
          <w:sz w:val="22"/>
          <w:lang w:val="en-US"/>
        </w:rPr>
        <w:t>ms</w:t>
      </w:r>
      <w:r w:rsidRPr="00512B12">
        <w:rPr>
          <w:rFonts w:cs="Arial"/>
          <w:spacing w:val="1"/>
          <w:sz w:val="22"/>
          <w:lang w:val="en-US"/>
        </w:rPr>
        <w:t>t</w:t>
      </w:r>
      <w:r w:rsidRPr="00512B12">
        <w:rPr>
          <w:rFonts w:cs="Arial"/>
          <w:sz w:val="22"/>
          <w:lang w:val="en-US"/>
        </w:rPr>
        <w:t>a</w:t>
      </w:r>
      <w:r w:rsidRPr="00512B12">
        <w:rPr>
          <w:rFonts w:cs="Arial"/>
          <w:spacing w:val="-3"/>
          <w:sz w:val="22"/>
          <w:lang w:val="en-US"/>
        </w:rPr>
        <w:t>n</w:t>
      </w:r>
      <w:r w:rsidRPr="00512B12">
        <w:rPr>
          <w:rFonts w:cs="Arial"/>
          <w:spacing w:val="1"/>
          <w:sz w:val="22"/>
          <w:lang w:val="en-US"/>
        </w:rPr>
        <w:t>c</w:t>
      </w:r>
      <w:r w:rsidRPr="00512B12">
        <w:rPr>
          <w:rFonts w:cs="Arial"/>
          <w:sz w:val="22"/>
          <w:lang w:val="en-US"/>
        </w:rPr>
        <w:t>e</w:t>
      </w:r>
      <w:r w:rsidRPr="00512B12">
        <w:rPr>
          <w:rFonts w:cs="Arial"/>
          <w:spacing w:val="-1"/>
          <w:sz w:val="22"/>
          <w:lang w:val="en-US"/>
        </w:rPr>
        <w:t>s</w:t>
      </w:r>
      <w:r w:rsidRPr="00512B12">
        <w:rPr>
          <w:rFonts w:cs="Arial"/>
          <w:sz w:val="22"/>
          <w:lang w:val="en-US"/>
        </w:rPr>
        <w:t>, unl</w:t>
      </w:r>
      <w:r w:rsidRPr="00512B12">
        <w:rPr>
          <w:rFonts w:cs="Arial"/>
          <w:spacing w:val="-3"/>
          <w:sz w:val="22"/>
          <w:lang w:val="en-US"/>
        </w:rPr>
        <w:t>i</w:t>
      </w:r>
      <w:r w:rsidRPr="00512B12">
        <w:rPr>
          <w:rFonts w:cs="Arial"/>
          <w:spacing w:val="3"/>
          <w:sz w:val="22"/>
          <w:lang w:val="en-US"/>
        </w:rPr>
        <w:t>k</w:t>
      </w:r>
      <w:r w:rsidRPr="00512B12">
        <w:rPr>
          <w:rFonts w:cs="Arial"/>
          <w:sz w:val="22"/>
          <w:lang w:val="en-US"/>
        </w:rPr>
        <w:t>ely</w:t>
      </w:r>
      <w:r w:rsidRPr="00512B12">
        <w:rPr>
          <w:rFonts w:cs="Arial"/>
          <w:spacing w:val="-3"/>
          <w:sz w:val="22"/>
          <w:lang w:val="en-US"/>
        </w:rPr>
        <w:t xml:space="preserve"> </w:t>
      </w:r>
      <w:r w:rsidRPr="00512B12">
        <w:rPr>
          <w:rFonts w:cs="Arial"/>
          <w:spacing w:val="1"/>
          <w:sz w:val="22"/>
          <w:lang w:val="en-US"/>
        </w:rPr>
        <w:t>t</w:t>
      </w:r>
      <w:r w:rsidRPr="00512B12">
        <w:rPr>
          <w:rFonts w:cs="Arial"/>
          <w:sz w:val="22"/>
          <w:lang w:val="en-US"/>
        </w:rPr>
        <w:t xml:space="preserve">o </w:t>
      </w:r>
      <w:r w:rsidRPr="00512B12">
        <w:rPr>
          <w:rFonts w:cs="Arial"/>
          <w:spacing w:val="1"/>
          <w:sz w:val="22"/>
          <w:lang w:val="en-US"/>
        </w:rPr>
        <w:t>s</w:t>
      </w:r>
      <w:r w:rsidRPr="00512B12">
        <w:rPr>
          <w:rFonts w:cs="Arial"/>
          <w:sz w:val="22"/>
          <w:lang w:val="en-US"/>
        </w:rPr>
        <w:t>u</w:t>
      </w:r>
      <w:r w:rsidRPr="00512B12">
        <w:rPr>
          <w:rFonts w:cs="Arial"/>
          <w:spacing w:val="-3"/>
          <w:sz w:val="22"/>
          <w:lang w:val="en-US"/>
        </w:rPr>
        <w:t>b</w:t>
      </w:r>
      <w:r w:rsidRPr="00512B12">
        <w:rPr>
          <w:rFonts w:cs="Arial"/>
          <w:spacing w:val="-1"/>
          <w:sz w:val="22"/>
          <w:lang w:val="en-US"/>
        </w:rPr>
        <w:t>s</w:t>
      </w:r>
      <w:r w:rsidRPr="00512B12">
        <w:rPr>
          <w:rFonts w:cs="Arial"/>
          <w:spacing w:val="1"/>
          <w:sz w:val="22"/>
          <w:lang w:val="en-US"/>
        </w:rPr>
        <w:t>t</w:t>
      </w:r>
      <w:r w:rsidRPr="00512B12">
        <w:rPr>
          <w:rFonts w:cs="Arial"/>
          <w:sz w:val="22"/>
          <w:lang w:val="en-US"/>
        </w:rPr>
        <w:t>an</w:t>
      </w:r>
      <w:r w:rsidRPr="00512B12">
        <w:rPr>
          <w:rFonts w:cs="Arial"/>
          <w:spacing w:val="1"/>
          <w:sz w:val="22"/>
          <w:lang w:val="en-US"/>
        </w:rPr>
        <w:t>t</w:t>
      </w:r>
      <w:r w:rsidRPr="00512B12">
        <w:rPr>
          <w:rFonts w:cs="Arial"/>
          <w:sz w:val="22"/>
          <w:lang w:val="en-US"/>
        </w:rPr>
        <w:t>i</w:t>
      </w:r>
      <w:r w:rsidRPr="00512B12">
        <w:rPr>
          <w:rFonts w:cs="Arial"/>
          <w:spacing w:val="-3"/>
          <w:sz w:val="22"/>
          <w:lang w:val="en-US"/>
        </w:rPr>
        <w:t>a</w:t>
      </w:r>
      <w:r w:rsidRPr="00512B12">
        <w:rPr>
          <w:rFonts w:cs="Arial"/>
          <w:sz w:val="22"/>
          <w:lang w:val="en-US"/>
        </w:rPr>
        <w:t>lly e</w:t>
      </w:r>
      <w:r w:rsidRPr="00512B12">
        <w:rPr>
          <w:rFonts w:cs="Arial"/>
          <w:spacing w:val="-4"/>
          <w:sz w:val="22"/>
          <w:lang w:val="en-US"/>
        </w:rPr>
        <w:t>x</w:t>
      </w:r>
      <w:r w:rsidRPr="00512B12">
        <w:rPr>
          <w:rFonts w:cs="Arial"/>
          <w:spacing w:val="1"/>
          <w:sz w:val="22"/>
          <w:lang w:val="en-US"/>
        </w:rPr>
        <w:t>c</w:t>
      </w:r>
      <w:r w:rsidRPr="00512B12">
        <w:rPr>
          <w:rFonts w:cs="Arial"/>
          <w:sz w:val="22"/>
          <w:lang w:val="en-US"/>
        </w:rPr>
        <w:t>eed 52</w:t>
      </w:r>
      <w:r w:rsidRPr="00512B12">
        <w:rPr>
          <w:rFonts w:cs="Arial"/>
          <w:spacing w:val="-1"/>
          <w:sz w:val="22"/>
          <w:lang w:val="en-US"/>
        </w:rPr>
        <w:t xml:space="preserve"> </w:t>
      </w:r>
      <w:r w:rsidRPr="00512B12">
        <w:rPr>
          <w:rFonts w:cs="Arial"/>
          <w:spacing w:val="-4"/>
          <w:sz w:val="22"/>
          <w:lang w:val="en-US"/>
        </w:rPr>
        <w:t>w</w:t>
      </w:r>
      <w:r w:rsidRPr="00512B12">
        <w:rPr>
          <w:rFonts w:cs="Arial"/>
          <w:sz w:val="22"/>
          <w:lang w:val="en-US"/>
        </w:rPr>
        <w:t>ee</w:t>
      </w:r>
      <w:r w:rsidRPr="00512B12">
        <w:rPr>
          <w:rFonts w:cs="Arial"/>
          <w:spacing w:val="1"/>
          <w:sz w:val="22"/>
          <w:lang w:val="en-US"/>
        </w:rPr>
        <w:t>k</w:t>
      </w:r>
      <w:r w:rsidRPr="00512B12">
        <w:rPr>
          <w:rFonts w:cs="Arial"/>
          <w:spacing w:val="-1"/>
          <w:sz w:val="22"/>
          <w:lang w:val="en-US"/>
        </w:rPr>
        <w:t>s</w:t>
      </w:r>
      <w:r w:rsidRPr="00512B12">
        <w:rPr>
          <w:rFonts w:cs="Arial"/>
          <w:sz w:val="22"/>
          <w:lang w:val="en-US"/>
        </w:rPr>
        <w:t xml:space="preserve">. </w:t>
      </w:r>
    </w:p>
    <w:p w14:paraId="606EA826" w14:textId="77777777" w:rsidR="00927293" w:rsidRPr="00512B12" w:rsidRDefault="002C5DFA" w:rsidP="00927293">
      <w:pPr>
        <w:widowControl w:val="0"/>
        <w:tabs>
          <w:tab w:val="left" w:pos="1200"/>
        </w:tabs>
        <w:autoSpaceDE w:val="0"/>
        <w:autoSpaceDN w:val="0"/>
        <w:adjustRightInd w:val="0"/>
        <w:ind w:right="478"/>
        <w:jc w:val="both"/>
        <w:rPr>
          <w:rFonts w:cs="Arial"/>
          <w:sz w:val="22"/>
          <w:lang w:val="en-US"/>
        </w:rPr>
      </w:pPr>
      <w:r w:rsidRPr="00512B12">
        <w:rPr>
          <w:rFonts w:cs="Arial"/>
          <w:spacing w:val="-1"/>
          <w:sz w:val="22"/>
          <w:lang w:val="en-US"/>
        </w:rPr>
        <w:t>T</w:t>
      </w:r>
      <w:r w:rsidR="006B73B5" w:rsidRPr="00512B12">
        <w:rPr>
          <w:rFonts w:cs="Arial"/>
          <w:spacing w:val="-1"/>
          <w:sz w:val="22"/>
          <w:lang w:val="en-US"/>
        </w:rPr>
        <w:t>he Council</w:t>
      </w:r>
      <w:r w:rsidR="00927293" w:rsidRPr="00512B12">
        <w:rPr>
          <w:rFonts w:cs="Arial"/>
          <w:sz w:val="22"/>
          <w:lang w:val="en-US"/>
        </w:rPr>
        <w:t xml:space="preserve"> </w:t>
      </w:r>
      <w:r w:rsidR="00927293" w:rsidRPr="00512B12">
        <w:rPr>
          <w:rFonts w:cs="Arial"/>
          <w:spacing w:val="-4"/>
          <w:sz w:val="22"/>
          <w:lang w:val="en-US"/>
        </w:rPr>
        <w:t>w</w:t>
      </w:r>
      <w:r w:rsidR="00927293" w:rsidRPr="00512B12">
        <w:rPr>
          <w:rFonts w:cs="Arial"/>
          <w:sz w:val="22"/>
          <w:lang w:val="en-US"/>
        </w:rPr>
        <w:t>ill</w:t>
      </w:r>
      <w:r w:rsidR="00927293" w:rsidRPr="00512B12">
        <w:rPr>
          <w:rFonts w:cs="Arial"/>
          <w:spacing w:val="1"/>
          <w:sz w:val="22"/>
          <w:lang w:val="en-US"/>
        </w:rPr>
        <w:t xml:space="preserve"> c</w:t>
      </w:r>
      <w:r w:rsidR="00927293" w:rsidRPr="00512B12">
        <w:rPr>
          <w:rFonts w:cs="Arial"/>
          <w:sz w:val="22"/>
          <w:lang w:val="en-US"/>
        </w:rPr>
        <w:t>h</w:t>
      </w:r>
      <w:r w:rsidR="00927293" w:rsidRPr="00512B12">
        <w:rPr>
          <w:rFonts w:cs="Arial"/>
          <w:spacing w:val="-3"/>
          <w:sz w:val="22"/>
          <w:lang w:val="en-US"/>
        </w:rPr>
        <w:t>a</w:t>
      </w:r>
      <w:r w:rsidR="00927293" w:rsidRPr="00512B12">
        <w:rPr>
          <w:rFonts w:cs="Arial"/>
          <w:sz w:val="22"/>
          <w:lang w:val="en-US"/>
        </w:rPr>
        <w:t>rge</w:t>
      </w:r>
      <w:r w:rsidR="00927293" w:rsidRPr="00512B12">
        <w:rPr>
          <w:rFonts w:cs="Arial"/>
          <w:spacing w:val="-1"/>
          <w:sz w:val="22"/>
          <w:lang w:val="en-US"/>
        </w:rPr>
        <w:t xml:space="preserve"> </w:t>
      </w:r>
      <w:r w:rsidR="00927293" w:rsidRPr="00512B12">
        <w:rPr>
          <w:rFonts w:cs="Arial"/>
          <w:spacing w:val="1"/>
          <w:sz w:val="22"/>
          <w:lang w:val="en-US"/>
        </w:rPr>
        <w:t>f</w:t>
      </w:r>
      <w:r w:rsidR="00927293" w:rsidRPr="00512B12">
        <w:rPr>
          <w:rFonts w:cs="Arial"/>
          <w:sz w:val="22"/>
          <w:lang w:val="en-US"/>
        </w:rPr>
        <w:t>or</w:t>
      </w:r>
      <w:r w:rsidR="00927293" w:rsidRPr="00512B12">
        <w:rPr>
          <w:rFonts w:cs="Arial"/>
          <w:spacing w:val="-1"/>
          <w:sz w:val="22"/>
          <w:lang w:val="en-US"/>
        </w:rPr>
        <w:t xml:space="preserve"> </w:t>
      </w:r>
      <w:r w:rsidR="00927293" w:rsidRPr="00512B12">
        <w:rPr>
          <w:rFonts w:cs="Arial"/>
          <w:spacing w:val="1"/>
          <w:sz w:val="22"/>
          <w:lang w:val="en-US"/>
        </w:rPr>
        <w:t>c</w:t>
      </w:r>
      <w:r w:rsidR="00927293" w:rsidRPr="00512B12">
        <w:rPr>
          <w:rFonts w:cs="Arial"/>
          <w:sz w:val="22"/>
          <w:lang w:val="en-US"/>
        </w:rPr>
        <w:t>are</w:t>
      </w:r>
      <w:r w:rsidR="00927293" w:rsidRPr="00512B12">
        <w:rPr>
          <w:rFonts w:cs="Arial"/>
          <w:spacing w:val="-1"/>
          <w:sz w:val="22"/>
          <w:lang w:val="en-US"/>
        </w:rPr>
        <w:t xml:space="preserve"> </w:t>
      </w:r>
      <w:r w:rsidR="00927293" w:rsidRPr="00512B12">
        <w:rPr>
          <w:rFonts w:cs="Arial"/>
          <w:sz w:val="22"/>
          <w:lang w:val="en-US"/>
        </w:rPr>
        <w:t>and</w:t>
      </w:r>
      <w:r w:rsidR="00927293" w:rsidRPr="00512B12">
        <w:rPr>
          <w:rFonts w:cs="Arial"/>
          <w:spacing w:val="-4"/>
          <w:sz w:val="22"/>
          <w:lang w:val="en-US"/>
        </w:rPr>
        <w:t xml:space="preserve"> </w:t>
      </w:r>
      <w:r w:rsidR="00927293" w:rsidRPr="00512B12">
        <w:rPr>
          <w:rFonts w:cs="Arial"/>
          <w:spacing w:val="1"/>
          <w:sz w:val="22"/>
          <w:lang w:val="en-US"/>
        </w:rPr>
        <w:t>s</w:t>
      </w:r>
      <w:r w:rsidR="00927293" w:rsidRPr="00512B12">
        <w:rPr>
          <w:rFonts w:cs="Arial"/>
          <w:spacing w:val="-3"/>
          <w:sz w:val="22"/>
          <w:lang w:val="en-US"/>
        </w:rPr>
        <w:t>u</w:t>
      </w:r>
      <w:r w:rsidR="00927293" w:rsidRPr="00512B12">
        <w:rPr>
          <w:rFonts w:cs="Arial"/>
          <w:sz w:val="22"/>
          <w:lang w:val="en-US"/>
        </w:rPr>
        <w:t>pport deli</w:t>
      </w:r>
      <w:r w:rsidR="00927293" w:rsidRPr="00512B12">
        <w:rPr>
          <w:rFonts w:cs="Arial"/>
          <w:spacing w:val="-4"/>
          <w:sz w:val="22"/>
          <w:lang w:val="en-US"/>
        </w:rPr>
        <w:t>v</w:t>
      </w:r>
      <w:r w:rsidR="00927293" w:rsidRPr="00512B12">
        <w:rPr>
          <w:rFonts w:cs="Arial"/>
          <w:sz w:val="22"/>
          <w:lang w:val="en-US"/>
        </w:rPr>
        <w:t>ered</w:t>
      </w:r>
      <w:r w:rsidR="00927293" w:rsidRPr="00512B12">
        <w:rPr>
          <w:rFonts w:cs="Arial"/>
          <w:spacing w:val="1"/>
          <w:sz w:val="22"/>
          <w:lang w:val="en-US"/>
        </w:rPr>
        <w:t xml:space="preserve"> </w:t>
      </w:r>
      <w:proofErr w:type="gramStart"/>
      <w:r w:rsidR="00927293" w:rsidRPr="00512B12">
        <w:rPr>
          <w:rFonts w:cs="Arial"/>
          <w:sz w:val="22"/>
          <w:lang w:val="en-US"/>
        </w:rPr>
        <w:t>in</w:t>
      </w:r>
      <w:proofErr w:type="gramEnd"/>
      <w:r w:rsidR="00927293" w:rsidRPr="00512B12">
        <w:rPr>
          <w:rFonts w:cs="Arial"/>
          <w:spacing w:val="-1"/>
          <w:sz w:val="22"/>
          <w:lang w:val="en-US"/>
        </w:rPr>
        <w:t xml:space="preserve"> </w:t>
      </w:r>
      <w:r w:rsidR="00927293" w:rsidRPr="00512B12">
        <w:rPr>
          <w:rFonts w:cs="Arial"/>
          <w:sz w:val="22"/>
          <w:lang w:val="en-US"/>
        </w:rPr>
        <w:t xml:space="preserve">a </w:t>
      </w:r>
      <w:r w:rsidR="00927293" w:rsidRPr="00512B12">
        <w:rPr>
          <w:rFonts w:cs="Arial"/>
          <w:spacing w:val="1"/>
          <w:sz w:val="22"/>
          <w:lang w:val="en-US"/>
        </w:rPr>
        <w:t>c</w:t>
      </w:r>
      <w:r w:rsidR="00927293" w:rsidRPr="00512B12">
        <w:rPr>
          <w:rFonts w:cs="Arial"/>
          <w:sz w:val="22"/>
          <w:lang w:val="en-US"/>
        </w:rPr>
        <w:t>are</w:t>
      </w:r>
      <w:r w:rsidR="00927293" w:rsidRPr="00512B12">
        <w:rPr>
          <w:rFonts w:cs="Arial"/>
          <w:spacing w:val="-1"/>
          <w:sz w:val="22"/>
          <w:lang w:val="en-US"/>
        </w:rPr>
        <w:t xml:space="preserve"> </w:t>
      </w:r>
      <w:r w:rsidR="00927293" w:rsidRPr="00512B12">
        <w:rPr>
          <w:rFonts w:cs="Arial"/>
          <w:sz w:val="22"/>
          <w:lang w:val="en-US"/>
        </w:rPr>
        <w:t>ho</w:t>
      </w:r>
      <w:r w:rsidR="00927293" w:rsidRPr="00512B12">
        <w:rPr>
          <w:rFonts w:cs="Arial"/>
          <w:spacing w:val="-1"/>
          <w:sz w:val="22"/>
          <w:lang w:val="en-US"/>
        </w:rPr>
        <w:t>m</w:t>
      </w:r>
      <w:r w:rsidR="00927293" w:rsidRPr="00512B12">
        <w:rPr>
          <w:rFonts w:cs="Arial"/>
          <w:sz w:val="22"/>
          <w:lang w:val="en-US"/>
        </w:rPr>
        <w:t>e</w:t>
      </w:r>
      <w:r w:rsidR="00927293" w:rsidRPr="00512B12">
        <w:rPr>
          <w:rFonts w:cs="Arial"/>
          <w:spacing w:val="1"/>
          <w:sz w:val="22"/>
          <w:lang w:val="en-US"/>
        </w:rPr>
        <w:t xml:space="preserve"> </w:t>
      </w:r>
      <w:r w:rsidR="00927293" w:rsidRPr="00512B12">
        <w:rPr>
          <w:rFonts w:cs="Arial"/>
          <w:spacing w:val="-3"/>
          <w:sz w:val="22"/>
          <w:lang w:val="en-US"/>
        </w:rPr>
        <w:t>o</w:t>
      </w:r>
      <w:r w:rsidR="00927293" w:rsidRPr="00512B12">
        <w:rPr>
          <w:rFonts w:cs="Arial"/>
          <w:sz w:val="22"/>
          <w:lang w:val="en-US"/>
        </w:rPr>
        <w:t>n</w:t>
      </w:r>
      <w:r w:rsidR="00927293" w:rsidRPr="00512B12">
        <w:rPr>
          <w:rFonts w:cs="Arial"/>
          <w:spacing w:val="1"/>
          <w:sz w:val="22"/>
          <w:lang w:val="en-US"/>
        </w:rPr>
        <w:t xml:space="preserve"> </w:t>
      </w:r>
      <w:r w:rsidR="00927293" w:rsidRPr="00512B12">
        <w:rPr>
          <w:rFonts w:cs="Arial"/>
          <w:sz w:val="22"/>
          <w:lang w:val="en-US"/>
        </w:rPr>
        <w:t>a</w:t>
      </w:r>
      <w:r w:rsidR="00927293" w:rsidRPr="00512B12">
        <w:rPr>
          <w:rFonts w:cs="Arial"/>
          <w:spacing w:val="-1"/>
          <w:sz w:val="22"/>
          <w:lang w:val="en-US"/>
        </w:rPr>
        <w:t xml:space="preserve"> t</w:t>
      </w:r>
      <w:r w:rsidR="00927293" w:rsidRPr="00512B12">
        <w:rPr>
          <w:rFonts w:cs="Arial"/>
          <w:spacing w:val="-3"/>
          <w:sz w:val="22"/>
          <w:lang w:val="en-US"/>
        </w:rPr>
        <w:t>e</w:t>
      </w:r>
      <w:r w:rsidR="00927293" w:rsidRPr="00512B12">
        <w:rPr>
          <w:rFonts w:cs="Arial"/>
          <w:spacing w:val="-1"/>
          <w:sz w:val="22"/>
          <w:lang w:val="en-US"/>
        </w:rPr>
        <w:t>m</w:t>
      </w:r>
      <w:r w:rsidR="00927293" w:rsidRPr="00512B12">
        <w:rPr>
          <w:rFonts w:cs="Arial"/>
          <w:sz w:val="22"/>
          <w:lang w:val="en-US"/>
        </w:rPr>
        <w:t>porary</w:t>
      </w:r>
      <w:r w:rsidR="00927293" w:rsidRPr="00512B12">
        <w:rPr>
          <w:rFonts w:cs="Arial"/>
          <w:spacing w:val="-3"/>
          <w:sz w:val="22"/>
          <w:lang w:val="en-US"/>
        </w:rPr>
        <w:t xml:space="preserve"> </w:t>
      </w:r>
      <w:r w:rsidR="00927293" w:rsidRPr="00512B12">
        <w:rPr>
          <w:rFonts w:cs="Arial"/>
          <w:sz w:val="22"/>
          <w:lang w:val="en-US"/>
        </w:rPr>
        <w:t>ba</w:t>
      </w:r>
      <w:r w:rsidR="00927293" w:rsidRPr="00512B12">
        <w:rPr>
          <w:rFonts w:cs="Arial"/>
          <w:spacing w:val="1"/>
          <w:sz w:val="22"/>
          <w:lang w:val="en-US"/>
        </w:rPr>
        <w:t>s</w:t>
      </w:r>
      <w:r w:rsidR="00927293" w:rsidRPr="00512B12">
        <w:rPr>
          <w:rFonts w:cs="Arial"/>
          <w:sz w:val="22"/>
          <w:lang w:val="en-US"/>
        </w:rPr>
        <w:t>i</w:t>
      </w:r>
      <w:r w:rsidR="00927293" w:rsidRPr="00512B12">
        <w:rPr>
          <w:rFonts w:cs="Arial"/>
          <w:spacing w:val="-1"/>
          <w:sz w:val="22"/>
          <w:lang w:val="en-US"/>
        </w:rPr>
        <w:t>s</w:t>
      </w:r>
      <w:r w:rsidR="00927293" w:rsidRPr="00512B12">
        <w:rPr>
          <w:rFonts w:cs="Arial"/>
          <w:sz w:val="22"/>
          <w:lang w:val="en-US"/>
        </w:rPr>
        <w:t>.</w:t>
      </w:r>
    </w:p>
    <w:p w14:paraId="3F1DABA7" w14:textId="77777777" w:rsidR="00557AD7" w:rsidRPr="00512B12" w:rsidRDefault="00557AD7" w:rsidP="00557AD7">
      <w:pPr>
        <w:widowControl w:val="0"/>
        <w:tabs>
          <w:tab w:val="left" w:pos="1200"/>
        </w:tabs>
        <w:autoSpaceDE w:val="0"/>
        <w:autoSpaceDN w:val="0"/>
        <w:adjustRightInd w:val="0"/>
        <w:ind w:right="478"/>
        <w:jc w:val="both"/>
        <w:rPr>
          <w:rFonts w:cs="Arial"/>
          <w:spacing w:val="2"/>
          <w:sz w:val="22"/>
          <w:lang w:val="en-US"/>
        </w:rPr>
      </w:pPr>
      <w:r w:rsidRPr="00512B12">
        <w:rPr>
          <w:rFonts w:cs="Arial"/>
          <w:spacing w:val="-1"/>
          <w:sz w:val="22"/>
          <w:lang w:val="en-US"/>
        </w:rPr>
        <w:t>C</w:t>
      </w:r>
      <w:r w:rsidRPr="00512B12">
        <w:rPr>
          <w:rFonts w:cs="Arial"/>
          <w:sz w:val="22"/>
          <w:lang w:val="en-US"/>
        </w:rPr>
        <w:t>on</w:t>
      </w:r>
      <w:r w:rsidRPr="00512B12">
        <w:rPr>
          <w:rFonts w:cs="Arial"/>
          <w:spacing w:val="1"/>
          <w:sz w:val="22"/>
          <w:lang w:val="en-US"/>
        </w:rPr>
        <w:t>t</w:t>
      </w:r>
      <w:r w:rsidRPr="00512B12">
        <w:rPr>
          <w:rFonts w:cs="Arial"/>
          <w:spacing w:val="-2"/>
          <w:sz w:val="22"/>
          <w:lang w:val="en-US"/>
        </w:rPr>
        <w:t>r</w:t>
      </w:r>
      <w:r w:rsidRPr="00512B12">
        <w:rPr>
          <w:rFonts w:cs="Arial"/>
          <w:sz w:val="22"/>
          <w:lang w:val="en-US"/>
        </w:rPr>
        <w:t>ibu</w:t>
      </w:r>
      <w:r w:rsidRPr="00512B12">
        <w:rPr>
          <w:rFonts w:cs="Arial"/>
          <w:spacing w:val="1"/>
          <w:sz w:val="22"/>
          <w:lang w:val="en-US"/>
        </w:rPr>
        <w:t>t</w:t>
      </w:r>
      <w:r w:rsidRPr="00512B12">
        <w:rPr>
          <w:rFonts w:cs="Arial"/>
          <w:spacing w:val="-2"/>
          <w:sz w:val="22"/>
          <w:lang w:val="en-US"/>
        </w:rPr>
        <w:t>i</w:t>
      </w:r>
      <w:r w:rsidRPr="00512B12">
        <w:rPr>
          <w:rFonts w:cs="Arial"/>
          <w:sz w:val="22"/>
          <w:lang w:val="en-US"/>
        </w:rPr>
        <w:t>ons to the cost of all temporary stays are</w:t>
      </w:r>
      <w:r w:rsidRPr="00512B12">
        <w:rPr>
          <w:rFonts w:cs="Arial"/>
          <w:spacing w:val="-1"/>
          <w:sz w:val="22"/>
          <w:lang w:val="en-US"/>
        </w:rPr>
        <w:t xml:space="preserve"> </w:t>
      </w:r>
      <w:r w:rsidRPr="00512B12">
        <w:rPr>
          <w:rFonts w:cs="Arial"/>
          <w:sz w:val="22"/>
          <w:lang w:val="en-US"/>
        </w:rPr>
        <w:t>pa</w:t>
      </w:r>
      <w:r w:rsidRPr="00512B12">
        <w:rPr>
          <w:rFonts w:cs="Arial"/>
          <w:spacing w:val="-4"/>
          <w:sz w:val="22"/>
          <w:lang w:val="en-US"/>
        </w:rPr>
        <w:t>y</w:t>
      </w:r>
      <w:r w:rsidRPr="00512B12">
        <w:rPr>
          <w:rFonts w:cs="Arial"/>
          <w:sz w:val="22"/>
          <w:lang w:val="en-US"/>
        </w:rPr>
        <w:t xml:space="preserve">able </w:t>
      </w:r>
      <w:r w:rsidRPr="00512B12">
        <w:rPr>
          <w:rFonts w:cs="Arial"/>
          <w:spacing w:val="2"/>
          <w:sz w:val="22"/>
          <w:lang w:val="en-US"/>
        </w:rPr>
        <w:t>f</w:t>
      </w:r>
      <w:r w:rsidRPr="00512B12">
        <w:rPr>
          <w:rFonts w:cs="Arial"/>
          <w:sz w:val="22"/>
          <w:lang w:val="en-US"/>
        </w:rPr>
        <w:t>r</w:t>
      </w:r>
      <w:r w:rsidRPr="00512B12">
        <w:rPr>
          <w:rFonts w:cs="Arial"/>
          <w:spacing w:val="-3"/>
          <w:sz w:val="22"/>
          <w:lang w:val="en-US"/>
        </w:rPr>
        <w:t>o</w:t>
      </w:r>
      <w:r w:rsidRPr="00512B12">
        <w:rPr>
          <w:rFonts w:cs="Arial"/>
          <w:sz w:val="22"/>
          <w:lang w:val="en-US"/>
        </w:rPr>
        <w:t xml:space="preserve">m </w:t>
      </w:r>
      <w:r w:rsidRPr="00512B12">
        <w:rPr>
          <w:rFonts w:cs="Arial"/>
          <w:spacing w:val="1"/>
          <w:sz w:val="22"/>
          <w:lang w:val="en-US"/>
        </w:rPr>
        <w:t>t</w:t>
      </w:r>
      <w:r w:rsidRPr="00512B12">
        <w:rPr>
          <w:rFonts w:cs="Arial"/>
          <w:sz w:val="22"/>
          <w:lang w:val="en-US"/>
        </w:rPr>
        <w:t>he da</w:t>
      </w:r>
      <w:r w:rsidRPr="00512B12">
        <w:rPr>
          <w:rFonts w:cs="Arial"/>
          <w:spacing w:val="1"/>
          <w:sz w:val="22"/>
          <w:lang w:val="en-US"/>
        </w:rPr>
        <w:t>t</w:t>
      </w:r>
      <w:r w:rsidRPr="00512B12">
        <w:rPr>
          <w:rFonts w:cs="Arial"/>
          <w:sz w:val="22"/>
          <w:lang w:val="en-US"/>
        </w:rPr>
        <w:t>e</w:t>
      </w:r>
      <w:r w:rsidRPr="00512B12">
        <w:rPr>
          <w:rFonts w:cs="Arial"/>
          <w:spacing w:val="-1"/>
          <w:sz w:val="22"/>
          <w:lang w:val="en-US"/>
        </w:rPr>
        <w:t xml:space="preserve"> </w:t>
      </w:r>
      <w:r w:rsidRPr="00512B12">
        <w:rPr>
          <w:rFonts w:cs="Arial"/>
          <w:spacing w:val="1"/>
          <w:sz w:val="22"/>
          <w:lang w:val="en-US"/>
        </w:rPr>
        <w:t>c</w:t>
      </w:r>
      <w:r w:rsidRPr="00512B12">
        <w:rPr>
          <w:rFonts w:cs="Arial"/>
          <w:sz w:val="22"/>
          <w:lang w:val="en-US"/>
        </w:rPr>
        <w:t>a</w:t>
      </w:r>
      <w:r w:rsidRPr="00512B12">
        <w:rPr>
          <w:rFonts w:cs="Arial"/>
          <w:spacing w:val="-3"/>
          <w:sz w:val="22"/>
          <w:lang w:val="en-US"/>
        </w:rPr>
        <w:t>r</w:t>
      </w:r>
      <w:r w:rsidRPr="00512B12">
        <w:rPr>
          <w:rFonts w:cs="Arial"/>
          <w:sz w:val="22"/>
          <w:lang w:val="en-US"/>
        </w:rPr>
        <w:t>e</w:t>
      </w:r>
      <w:r w:rsidRPr="00512B12">
        <w:rPr>
          <w:rFonts w:cs="Arial"/>
          <w:spacing w:val="-1"/>
          <w:sz w:val="22"/>
          <w:lang w:val="en-US"/>
        </w:rPr>
        <w:t xml:space="preserve"> </w:t>
      </w:r>
      <w:r w:rsidRPr="00512B12">
        <w:rPr>
          <w:rFonts w:cs="Arial"/>
          <w:spacing w:val="1"/>
          <w:sz w:val="22"/>
          <w:lang w:val="en-US"/>
        </w:rPr>
        <w:t>c</w:t>
      </w:r>
      <w:r w:rsidRPr="00512B12">
        <w:rPr>
          <w:rFonts w:cs="Arial"/>
          <w:sz w:val="22"/>
          <w:lang w:val="en-US"/>
        </w:rPr>
        <w:t>o</w:t>
      </w:r>
      <w:r w:rsidRPr="00512B12">
        <w:rPr>
          <w:rFonts w:cs="Arial"/>
          <w:spacing w:val="-1"/>
          <w:sz w:val="22"/>
          <w:lang w:val="en-US"/>
        </w:rPr>
        <w:t>mm</w:t>
      </w:r>
      <w:r w:rsidRPr="00512B12">
        <w:rPr>
          <w:rFonts w:cs="Arial"/>
          <w:sz w:val="22"/>
          <w:lang w:val="en-US"/>
        </w:rPr>
        <w:t>e</w:t>
      </w:r>
      <w:r w:rsidRPr="00512B12">
        <w:rPr>
          <w:rFonts w:cs="Arial"/>
          <w:spacing w:val="-3"/>
          <w:sz w:val="22"/>
          <w:lang w:val="en-US"/>
        </w:rPr>
        <w:t>n</w:t>
      </w:r>
      <w:r w:rsidRPr="00512B12">
        <w:rPr>
          <w:rFonts w:cs="Arial"/>
          <w:spacing w:val="1"/>
          <w:sz w:val="22"/>
          <w:lang w:val="en-US"/>
        </w:rPr>
        <w:t>c</w:t>
      </w:r>
      <w:r w:rsidRPr="00512B12">
        <w:rPr>
          <w:rFonts w:cs="Arial"/>
          <w:sz w:val="22"/>
          <w:lang w:val="en-US"/>
        </w:rPr>
        <w:t>e</w:t>
      </w:r>
      <w:r w:rsidRPr="00512B12">
        <w:rPr>
          <w:rFonts w:cs="Arial"/>
          <w:spacing w:val="-1"/>
          <w:sz w:val="22"/>
          <w:lang w:val="en-US"/>
        </w:rPr>
        <w:t>s</w:t>
      </w:r>
      <w:r w:rsidRPr="00512B12">
        <w:rPr>
          <w:rFonts w:cs="Arial"/>
          <w:sz w:val="22"/>
          <w:lang w:val="en-US"/>
        </w:rPr>
        <w:t>.</w:t>
      </w:r>
      <w:r w:rsidRPr="00512B12">
        <w:rPr>
          <w:rFonts w:cs="Arial"/>
          <w:spacing w:val="2"/>
          <w:sz w:val="22"/>
          <w:lang w:val="en-US"/>
        </w:rPr>
        <w:t xml:space="preserve"> </w:t>
      </w:r>
    </w:p>
    <w:p w14:paraId="704F05CC" w14:textId="77777777" w:rsidR="00557AD7" w:rsidRPr="00512B12" w:rsidRDefault="00557AD7" w:rsidP="00557AD7">
      <w:pPr>
        <w:rPr>
          <w:sz w:val="22"/>
          <w:lang w:val="en-US"/>
        </w:rPr>
      </w:pPr>
      <w:r w:rsidRPr="00512B12">
        <w:rPr>
          <w:sz w:val="22"/>
          <w:lang w:val="en-US"/>
        </w:rPr>
        <w:t>A</w:t>
      </w:r>
      <w:r w:rsidRPr="00512B12">
        <w:rPr>
          <w:spacing w:val="1"/>
          <w:sz w:val="22"/>
          <w:lang w:val="en-US"/>
        </w:rPr>
        <w:t xml:space="preserve"> </w:t>
      </w:r>
      <w:r w:rsidRPr="00512B12">
        <w:rPr>
          <w:spacing w:val="-3"/>
          <w:sz w:val="22"/>
          <w:lang w:val="en-US"/>
        </w:rPr>
        <w:t>n</w:t>
      </w:r>
      <w:r w:rsidRPr="00512B12">
        <w:rPr>
          <w:sz w:val="22"/>
          <w:lang w:val="en-US"/>
        </w:rPr>
        <w:t xml:space="preserve">ew </w:t>
      </w:r>
      <w:r w:rsidRPr="00512B12">
        <w:rPr>
          <w:spacing w:val="1"/>
          <w:sz w:val="22"/>
          <w:lang w:val="en-US"/>
        </w:rPr>
        <w:t>f</w:t>
      </w:r>
      <w:r w:rsidRPr="00512B12">
        <w:rPr>
          <w:sz w:val="22"/>
          <w:lang w:val="en-US"/>
        </w:rPr>
        <w:t>ina</w:t>
      </w:r>
      <w:r w:rsidRPr="00512B12">
        <w:rPr>
          <w:spacing w:val="-3"/>
          <w:sz w:val="22"/>
          <w:lang w:val="en-US"/>
        </w:rPr>
        <w:t>n</w:t>
      </w:r>
      <w:r w:rsidRPr="00512B12">
        <w:rPr>
          <w:spacing w:val="1"/>
          <w:sz w:val="22"/>
          <w:lang w:val="en-US"/>
        </w:rPr>
        <w:t>c</w:t>
      </w:r>
      <w:r w:rsidRPr="00512B12">
        <w:rPr>
          <w:sz w:val="22"/>
          <w:lang w:val="en-US"/>
        </w:rPr>
        <w:t>i</w:t>
      </w:r>
      <w:r w:rsidRPr="00512B12">
        <w:rPr>
          <w:spacing w:val="-3"/>
          <w:sz w:val="22"/>
          <w:lang w:val="en-US"/>
        </w:rPr>
        <w:t>a</w:t>
      </w:r>
      <w:r w:rsidRPr="00512B12">
        <w:rPr>
          <w:sz w:val="22"/>
          <w:lang w:val="en-US"/>
        </w:rPr>
        <w:t>l</w:t>
      </w:r>
      <w:r w:rsidRPr="00512B12">
        <w:rPr>
          <w:spacing w:val="1"/>
          <w:sz w:val="22"/>
          <w:lang w:val="en-US"/>
        </w:rPr>
        <w:t xml:space="preserve"> </w:t>
      </w:r>
      <w:r w:rsidRPr="00512B12">
        <w:rPr>
          <w:sz w:val="22"/>
          <w:lang w:val="en-US"/>
        </w:rPr>
        <w:t>a</w:t>
      </w:r>
      <w:r w:rsidRPr="00512B12">
        <w:rPr>
          <w:spacing w:val="-1"/>
          <w:sz w:val="22"/>
          <w:lang w:val="en-US"/>
        </w:rPr>
        <w:t>s</w:t>
      </w:r>
      <w:r w:rsidRPr="00512B12">
        <w:rPr>
          <w:spacing w:val="1"/>
          <w:sz w:val="22"/>
          <w:lang w:val="en-US"/>
        </w:rPr>
        <w:t>s</w:t>
      </w:r>
      <w:r w:rsidRPr="00512B12">
        <w:rPr>
          <w:spacing w:val="-3"/>
          <w:sz w:val="22"/>
          <w:lang w:val="en-US"/>
        </w:rPr>
        <w:t>e</w:t>
      </w:r>
      <w:r w:rsidRPr="00512B12">
        <w:rPr>
          <w:spacing w:val="-1"/>
          <w:sz w:val="22"/>
          <w:lang w:val="en-US"/>
        </w:rPr>
        <w:t>s</w:t>
      </w:r>
      <w:r w:rsidRPr="00512B12">
        <w:rPr>
          <w:spacing w:val="1"/>
          <w:sz w:val="22"/>
          <w:lang w:val="en-US"/>
        </w:rPr>
        <w:t>s</w:t>
      </w:r>
      <w:r w:rsidRPr="00512B12">
        <w:rPr>
          <w:spacing w:val="-1"/>
          <w:sz w:val="22"/>
          <w:lang w:val="en-US"/>
        </w:rPr>
        <w:t>m</w:t>
      </w:r>
      <w:r w:rsidRPr="00512B12">
        <w:rPr>
          <w:sz w:val="22"/>
          <w:lang w:val="en-US"/>
        </w:rPr>
        <w:t xml:space="preserve">ent </w:t>
      </w:r>
      <w:r w:rsidRPr="00512B12">
        <w:rPr>
          <w:spacing w:val="-4"/>
          <w:sz w:val="22"/>
          <w:lang w:val="en-US"/>
        </w:rPr>
        <w:t>w</w:t>
      </w:r>
      <w:r w:rsidRPr="00512B12">
        <w:rPr>
          <w:sz w:val="22"/>
          <w:lang w:val="en-US"/>
        </w:rPr>
        <w:t>ill</w:t>
      </w:r>
      <w:r w:rsidRPr="00512B12">
        <w:rPr>
          <w:spacing w:val="1"/>
          <w:sz w:val="22"/>
          <w:lang w:val="en-US"/>
        </w:rPr>
        <w:t xml:space="preserve"> </w:t>
      </w:r>
      <w:r w:rsidRPr="00512B12">
        <w:rPr>
          <w:sz w:val="22"/>
          <w:lang w:val="en-US"/>
        </w:rPr>
        <w:t>be required</w:t>
      </w:r>
      <w:r w:rsidRPr="00512B12">
        <w:rPr>
          <w:spacing w:val="-2"/>
          <w:sz w:val="22"/>
          <w:lang w:val="en-US"/>
        </w:rPr>
        <w:t xml:space="preserve"> </w:t>
      </w:r>
      <w:r w:rsidRPr="00512B12">
        <w:rPr>
          <w:sz w:val="22"/>
          <w:lang w:val="en-US"/>
        </w:rPr>
        <w:t>in</w:t>
      </w:r>
      <w:r w:rsidRPr="00512B12">
        <w:rPr>
          <w:spacing w:val="1"/>
          <w:sz w:val="22"/>
          <w:lang w:val="en-US"/>
        </w:rPr>
        <w:t xml:space="preserve"> </w:t>
      </w:r>
      <w:r w:rsidRPr="00512B12">
        <w:rPr>
          <w:spacing w:val="-3"/>
          <w:sz w:val="22"/>
          <w:lang w:val="en-US"/>
        </w:rPr>
        <w:t>e</w:t>
      </w:r>
      <w:r w:rsidRPr="00512B12">
        <w:rPr>
          <w:sz w:val="22"/>
          <w:lang w:val="en-US"/>
        </w:rPr>
        <w:t>a</w:t>
      </w:r>
      <w:r w:rsidRPr="00512B12">
        <w:rPr>
          <w:spacing w:val="1"/>
          <w:sz w:val="22"/>
          <w:lang w:val="en-US"/>
        </w:rPr>
        <w:t>c</w:t>
      </w:r>
      <w:r w:rsidRPr="00512B12">
        <w:rPr>
          <w:sz w:val="22"/>
          <w:lang w:val="en-US"/>
        </w:rPr>
        <w:t>h</w:t>
      </w:r>
      <w:r w:rsidRPr="00512B12">
        <w:rPr>
          <w:spacing w:val="-1"/>
          <w:sz w:val="22"/>
          <w:lang w:val="en-US"/>
        </w:rPr>
        <w:t xml:space="preserve"> f</w:t>
      </w:r>
      <w:r w:rsidRPr="00512B12">
        <w:rPr>
          <w:sz w:val="22"/>
          <w:lang w:val="en-US"/>
        </w:rPr>
        <w:t>i</w:t>
      </w:r>
      <w:r w:rsidRPr="00512B12">
        <w:rPr>
          <w:spacing w:val="-3"/>
          <w:sz w:val="22"/>
          <w:lang w:val="en-US"/>
        </w:rPr>
        <w:t>n</w:t>
      </w:r>
      <w:r w:rsidRPr="00512B12">
        <w:rPr>
          <w:sz w:val="22"/>
          <w:lang w:val="en-US"/>
        </w:rPr>
        <w:t>an</w:t>
      </w:r>
      <w:r w:rsidRPr="00512B12">
        <w:rPr>
          <w:spacing w:val="1"/>
          <w:sz w:val="22"/>
          <w:lang w:val="en-US"/>
        </w:rPr>
        <w:t>c</w:t>
      </w:r>
      <w:r w:rsidRPr="00512B12">
        <w:rPr>
          <w:sz w:val="22"/>
          <w:lang w:val="en-US"/>
        </w:rPr>
        <w:t>ial</w:t>
      </w:r>
      <w:r w:rsidRPr="00512B12">
        <w:rPr>
          <w:spacing w:val="-1"/>
          <w:sz w:val="22"/>
          <w:lang w:val="en-US"/>
        </w:rPr>
        <w:t xml:space="preserve"> </w:t>
      </w:r>
      <w:r w:rsidRPr="00512B12">
        <w:rPr>
          <w:spacing w:val="-4"/>
          <w:sz w:val="22"/>
          <w:lang w:val="en-US"/>
        </w:rPr>
        <w:t>y</w:t>
      </w:r>
      <w:r w:rsidRPr="00512B12">
        <w:rPr>
          <w:sz w:val="22"/>
          <w:lang w:val="en-US"/>
        </w:rPr>
        <w:t>ear</w:t>
      </w:r>
      <w:r w:rsidRPr="00512B12">
        <w:rPr>
          <w:spacing w:val="1"/>
          <w:sz w:val="22"/>
          <w:lang w:val="en-US"/>
        </w:rPr>
        <w:t xml:space="preserve"> </w:t>
      </w:r>
      <w:r w:rsidRPr="00512B12">
        <w:rPr>
          <w:spacing w:val="-4"/>
          <w:sz w:val="22"/>
          <w:lang w:val="en-US"/>
        </w:rPr>
        <w:t>in which</w:t>
      </w:r>
      <w:r w:rsidRPr="00512B12">
        <w:rPr>
          <w:spacing w:val="1"/>
          <w:sz w:val="22"/>
          <w:lang w:val="en-US"/>
        </w:rPr>
        <w:t xml:space="preserve"> </w:t>
      </w:r>
      <w:r w:rsidRPr="00512B12">
        <w:rPr>
          <w:sz w:val="22"/>
          <w:lang w:val="en-US"/>
        </w:rPr>
        <w:t>an adult</w:t>
      </w:r>
      <w:r w:rsidRPr="00512B12">
        <w:rPr>
          <w:spacing w:val="-1"/>
          <w:sz w:val="22"/>
          <w:lang w:val="en-US"/>
        </w:rPr>
        <w:t xml:space="preserve"> </w:t>
      </w:r>
      <w:r w:rsidRPr="00512B12">
        <w:rPr>
          <w:sz w:val="22"/>
          <w:lang w:val="en-US"/>
        </w:rPr>
        <w:t>requir</w:t>
      </w:r>
      <w:r w:rsidRPr="00512B12">
        <w:rPr>
          <w:spacing w:val="-3"/>
          <w:sz w:val="22"/>
          <w:lang w:val="en-US"/>
        </w:rPr>
        <w:t>e</w:t>
      </w:r>
      <w:r w:rsidRPr="00512B12">
        <w:rPr>
          <w:sz w:val="22"/>
          <w:lang w:val="en-US"/>
        </w:rPr>
        <w:t xml:space="preserve">s </w:t>
      </w:r>
      <w:r w:rsidRPr="00512B12">
        <w:rPr>
          <w:spacing w:val="1"/>
          <w:sz w:val="22"/>
          <w:lang w:val="en-US"/>
        </w:rPr>
        <w:t>t</w:t>
      </w:r>
      <w:r w:rsidRPr="00512B12">
        <w:rPr>
          <w:sz w:val="22"/>
          <w:lang w:val="en-US"/>
        </w:rPr>
        <w:t>e</w:t>
      </w:r>
      <w:r w:rsidRPr="00512B12">
        <w:rPr>
          <w:spacing w:val="-1"/>
          <w:sz w:val="22"/>
          <w:lang w:val="en-US"/>
        </w:rPr>
        <w:t>m</w:t>
      </w:r>
      <w:r w:rsidRPr="00512B12">
        <w:rPr>
          <w:sz w:val="22"/>
          <w:lang w:val="en-US"/>
        </w:rPr>
        <w:t>porary</w:t>
      </w:r>
      <w:r w:rsidRPr="00512B12">
        <w:rPr>
          <w:spacing w:val="-3"/>
          <w:sz w:val="22"/>
          <w:lang w:val="en-US"/>
        </w:rPr>
        <w:t xml:space="preserve"> </w:t>
      </w:r>
      <w:r w:rsidRPr="00512B12">
        <w:rPr>
          <w:sz w:val="22"/>
          <w:lang w:val="en-US"/>
        </w:rPr>
        <w:t>a</w:t>
      </w:r>
      <w:r w:rsidRPr="00512B12">
        <w:rPr>
          <w:spacing w:val="-1"/>
          <w:sz w:val="22"/>
          <w:lang w:val="en-US"/>
        </w:rPr>
        <w:t>c</w:t>
      </w:r>
      <w:r w:rsidRPr="00512B12">
        <w:rPr>
          <w:spacing w:val="1"/>
          <w:sz w:val="22"/>
          <w:lang w:val="en-US"/>
        </w:rPr>
        <w:t>c</w:t>
      </w:r>
      <w:r w:rsidRPr="00512B12">
        <w:rPr>
          <w:sz w:val="22"/>
          <w:lang w:val="en-US"/>
        </w:rPr>
        <w:t>o</w:t>
      </w:r>
      <w:r w:rsidRPr="00512B12">
        <w:rPr>
          <w:spacing w:val="-1"/>
          <w:sz w:val="22"/>
          <w:lang w:val="en-US"/>
        </w:rPr>
        <w:t>m</w:t>
      </w:r>
      <w:r w:rsidRPr="00512B12">
        <w:rPr>
          <w:spacing w:val="-3"/>
          <w:sz w:val="22"/>
          <w:lang w:val="en-US"/>
        </w:rPr>
        <w:t>m</w:t>
      </w:r>
      <w:r w:rsidRPr="00512B12">
        <w:rPr>
          <w:sz w:val="22"/>
          <w:lang w:val="en-US"/>
        </w:rPr>
        <w:t>odation in</w:t>
      </w:r>
      <w:r w:rsidRPr="00512B12">
        <w:rPr>
          <w:spacing w:val="-1"/>
          <w:sz w:val="22"/>
          <w:lang w:val="en-US"/>
        </w:rPr>
        <w:t xml:space="preserve"> </w:t>
      </w:r>
      <w:r w:rsidRPr="00512B12">
        <w:rPr>
          <w:sz w:val="22"/>
          <w:lang w:val="en-US"/>
        </w:rPr>
        <w:t>a</w:t>
      </w:r>
      <w:r w:rsidRPr="00512B12">
        <w:rPr>
          <w:spacing w:val="-1"/>
          <w:sz w:val="22"/>
          <w:lang w:val="en-US"/>
        </w:rPr>
        <w:t xml:space="preserve"> </w:t>
      </w:r>
      <w:r w:rsidRPr="00512B12">
        <w:rPr>
          <w:spacing w:val="1"/>
          <w:sz w:val="22"/>
          <w:lang w:val="en-US"/>
        </w:rPr>
        <w:t>c</w:t>
      </w:r>
      <w:r w:rsidRPr="00512B12">
        <w:rPr>
          <w:sz w:val="22"/>
          <w:lang w:val="en-US"/>
        </w:rPr>
        <w:t>are</w:t>
      </w:r>
      <w:r w:rsidRPr="00512B12">
        <w:rPr>
          <w:spacing w:val="-1"/>
          <w:sz w:val="22"/>
          <w:lang w:val="en-US"/>
        </w:rPr>
        <w:t xml:space="preserve"> </w:t>
      </w:r>
      <w:r w:rsidRPr="00512B12">
        <w:rPr>
          <w:spacing w:val="-3"/>
          <w:sz w:val="22"/>
          <w:lang w:val="en-US"/>
        </w:rPr>
        <w:t>h</w:t>
      </w:r>
      <w:r w:rsidRPr="00512B12">
        <w:rPr>
          <w:sz w:val="22"/>
          <w:lang w:val="en-US"/>
        </w:rPr>
        <w:t>o</w:t>
      </w:r>
      <w:r w:rsidRPr="00512B12">
        <w:rPr>
          <w:spacing w:val="-1"/>
          <w:sz w:val="22"/>
          <w:lang w:val="en-US"/>
        </w:rPr>
        <w:t>m</w:t>
      </w:r>
      <w:r w:rsidRPr="00512B12">
        <w:rPr>
          <w:sz w:val="22"/>
          <w:lang w:val="en-US"/>
        </w:rPr>
        <w:t xml:space="preserve">e.  </w:t>
      </w:r>
    </w:p>
    <w:p w14:paraId="1A066EDF" w14:textId="37624502" w:rsidR="00557AD7" w:rsidRPr="00512B12" w:rsidRDefault="00557AD7" w:rsidP="00557AD7">
      <w:pPr>
        <w:pStyle w:val="Heading3"/>
        <w:rPr>
          <w:color w:val="auto"/>
          <w:lang w:val="en-US"/>
        </w:rPr>
      </w:pPr>
      <w:bookmarkStart w:id="18" w:name="_Toc160632059"/>
      <w:r w:rsidRPr="00512B12">
        <w:rPr>
          <w:color w:val="auto"/>
          <w:lang w:val="en-US"/>
        </w:rPr>
        <w:t>4.3.2 charging for temporary care in the first eight weeks</w:t>
      </w:r>
      <w:bookmarkEnd w:id="18"/>
      <w:r w:rsidRPr="00512B12">
        <w:rPr>
          <w:color w:val="auto"/>
          <w:lang w:val="en-US"/>
        </w:rPr>
        <w:t xml:space="preserve"> </w:t>
      </w:r>
    </w:p>
    <w:p w14:paraId="2873E4D7" w14:textId="5AA3D111" w:rsidR="00557AD7" w:rsidRPr="00512B12" w:rsidRDefault="00927293" w:rsidP="00927293">
      <w:pPr>
        <w:widowControl w:val="0"/>
        <w:tabs>
          <w:tab w:val="left" w:pos="1200"/>
        </w:tabs>
        <w:autoSpaceDE w:val="0"/>
        <w:autoSpaceDN w:val="0"/>
        <w:adjustRightInd w:val="0"/>
        <w:ind w:right="478"/>
        <w:jc w:val="both"/>
        <w:rPr>
          <w:rFonts w:cs="Arial"/>
          <w:sz w:val="22"/>
          <w:lang w:val="en-US"/>
        </w:rPr>
      </w:pPr>
      <w:r w:rsidRPr="00512B12">
        <w:rPr>
          <w:rFonts w:cs="Arial"/>
          <w:sz w:val="22"/>
          <w:lang w:val="en-US"/>
        </w:rPr>
        <w:t xml:space="preserve">For the first eight weeks of a temporary stay, </w:t>
      </w:r>
      <w:r w:rsidR="006B73B5" w:rsidRPr="00512B12">
        <w:rPr>
          <w:rFonts w:cs="Arial"/>
          <w:sz w:val="22"/>
          <w:lang w:val="en-US"/>
        </w:rPr>
        <w:t>the Council</w:t>
      </w:r>
      <w:r w:rsidRPr="00512B12">
        <w:rPr>
          <w:rFonts w:cs="Arial"/>
          <w:sz w:val="22"/>
          <w:lang w:val="en-US"/>
        </w:rPr>
        <w:t xml:space="preserve"> will charge adults </w:t>
      </w:r>
      <w:r w:rsidR="00557AD7" w:rsidRPr="00512B12">
        <w:rPr>
          <w:rFonts w:cs="Arial"/>
          <w:sz w:val="22"/>
          <w:lang w:val="en-US"/>
        </w:rPr>
        <w:t xml:space="preserve">based on the rules that apply to </w:t>
      </w:r>
      <w:proofErr w:type="gramStart"/>
      <w:r w:rsidR="00557AD7" w:rsidRPr="00512B12">
        <w:rPr>
          <w:rFonts w:cs="Arial"/>
          <w:sz w:val="22"/>
          <w:lang w:val="en-US"/>
        </w:rPr>
        <w:t>charging for</w:t>
      </w:r>
      <w:proofErr w:type="gramEnd"/>
      <w:r w:rsidR="00557AD7" w:rsidRPr="00512B12">
        <w:rPr>
          <w:rFonts w:cs="Arial"/>
          <w:sz w:val="22"/>
          <w:lang w:val="en-US"/>
        </w:rPr>
        <w:t xml:space="preserve"> non-residential services</w:t>
      </w:r>
      <w:r w:rsidRPr="00512B12">
        <w:rPr>
          <w:rFonts w:cs="Arial"/>
          <w:sz w:val="22"/>
          <w:lang w:val="en-US"/>
        </w:rPr>
        <w:t>.</w:t>
      </w:r>
      <w:r w:rsidR="00557AD7" w:rsidRPr="00512B12">
        <w:rPr>
          <w:rFonts w:cs="Arial"/>
          <w:sz w:val="22"/>
          <w:lang w:val="en-US"/>
        </w:rPr>
        <w:t xml:space="preserve">  This means that </w:t>
      </w:r>
      <w:r w:rsidR="00A319BE" w:rsidRPr="00512B12">
        <w:rPr>
          <w:rFonts w:cs="Arial"/>
          <w:sz w:val="22"/>
          <w:lang w:val="en-US"/>
        </w:rPr>
        <w:t xml:space="preserve">the adult’s income and expenditure will be </w:t>
      </w:r>
      <w:proofErr w:type="gramStart"/>
      <w:r w:rsidR="00A319BE" w:rsidRPr="00512B12">
        <w:rPr>
          <w:rFonts w:cs="Arial"/>
          <w:sz w:val="22"/>
          <w:lang w:val="en-US"/>
        </w:rPr>
        <w:t>taken into account</w:t>
      </w:r>
      <w:proofErr w:type="gramEnd"/>
      <w:r w:rsidR="00A319BE" w:rsidRPr="00512B12">
        <w:rPr>
          <w:rFonts w:cs="Arial"/>
          <w:sz w:val="22"/>
          <w:lang w:val="en-US"/>
        </w:rPr>
        <w:t xml:space="preserve"> in the same way that it would be if they were receiving services outside of a </w:t>
      </w:r>
      <w:r w:rsidR="00534A0A" w:rsidRPr="00512B12">
        <w:rPr>
          <w:rFonts w:cs="Arial"/>
          <w:sz w:val="22"/>
          <w:lang w:val="en-US"/>
        </w:rPr>
        <w:t>care home</w:t>
      </w:r>
      <w:r w:rsidR="00A319BE" w:rsidRPr="00512B12">
        <w:rPr>
          <w:rFonts w:cs="Arial"/>
          <w:sz w:val="22"/>
          <w:lang w:val="en-US"/>
        </w:rPr>
        <w:t xml:space="preserve"> (see 4.4 below)</w:t>
      </w:r>
      <w:r w:rsidR="00557AD7" w:rsidRPr="00512B12">
        <w:rPr>
          <w:rFonts w:cs="Arial"/>
          <w:sz w:val="22"/>
          <w:lang w:val="en-US"/>
        </w:rPr>
        <w:t>.</w:t>
      </w:r>
      <w:r w:rsidRPr="00512B12">
        <w:rPr>
          <w:rFonts w:cs="Arial"/>
          <w:sz w:val="22"/>
          <w:lang w:val="en-US"/>
        </w:rPr>
        <w:t xml:space="preserve">  </w:t>
      </w:r>
    </w:p>
    <w:p w14:paraId="5443E413" w14:textId="16431087" w:rsidR="00557AD7" w:rsidRPr="00512B12" w:rsidRDefault="00557AD7" w:rsidP="00557AD7">
      <w:pPr>
        <w:pStyle w:val="Heading3"/>
        <w:rPr>
          <w:color w:val="auto"/>
          <w:lang w:val="en-US"/>
        </w:rPr>
      </w:pPr>
      <w:bookmarkStart w:id="19" w:name="_Toc160632060"/>
      <w:r w:rsidRPr="00512B12">
        <w:rPr>
          <w:color w:val="auto"/>
          <w:lang w:val="en-US"/>
        </w:rPr>
        <w:t>4.3.3 charging for temporary care after the first eight weeks</w:t>
      </w:r>
      <w:bookmarkEnd w:id="19"/>
    </w:p>
    <w:p w14:paraId="642E7EBB" w14:textId="4A18B049" w:rsidR="00557AD7" w:rsidRPr="00512B12" w:rsidRDefault="00557AD7" w:rsidP="00557AD7">
      <w:pPr>
        <w:widowControl w:val="0"/>
        <w:tabs>
          <w:tab w:val="left" w:pos="1200"/>
        </w:tabs>
        <w:autoSpaceDE w:val="0"/>
        <w:autoSpaceDN w:val="0"/>
        <w:adjustRightInd w:val="0"/>
        <w:ind w:right="478"/>
        <w:jc w:val="both"/>
        <w:rPr>
          <w:rFonts w:cs="Arial"/>
          <w:sz w:val="22"/>
          <w:lang w:val="en-US"/>
        </w:rPr>
      </w:pPr>
      <w:r w:rsidRPr="00512B12">
        <w:rPr>
          <w:rFonts w:cs="Arial"/>
          <w:spacing w:val="17"/>
          <w:sz w:val="22"/>
          <w:lang w:val="en-US"/>
        </w:rPr>
        <w:t>If the temporary stay falls under “extended respite” (anything longer than a stay of eight weeks) the Council</w:t>
      </w:r>
      <w:r w:rsidRPr="00512B12">
        <w:rPr>
          <w:rFonts w:cs="Arial"/>
          <w:spacing w:val="-1"/>
          <w:sz w:val="22"/>
          <w:lang w:val="en-US"/>
        </w:rPr>
        <w:t xml:space="preserve"> </w:t>
      </w:r>
      <w:r w:rsidRPr="00512B12">
        <w:rPr>
          <w:rFonts w:cs="Arial"/>
          <w:spacing w:val="-4"/>
          <w:sz w:val="22"/>
          <w:lang w:val="en-US"/>
        </w:rPr>
        <w:t>w</w:t>
      </w:r>
      <w:r w:rsidRPr="00512B12">
        <w:rPr>
          <w:rFonts w:cs="Arial"/>
          <w:sz w:val="22"/>
          <w:lang w:val="en-US"/>
        </w:rPr>
        <w:t>ill</w:t>
      </w:r>
      <w:r w:rsidRPr="00512B12">
        <w:rPr>
          <w:rFonts w:cs="Arial"/>
          <w:spacing w:val="1"/>
          <w:sz w:val="22"/>
          <w:lang w:val="en-US"/>
        </w:rPr>
        <w:t xml:space="preserve"> </w:t>
      </w:r>
      <w:r w:rsidRPr="00512B12">
        <w:rPr>
          <w:rFonts w:cs="Arial"/>
          <w:sz w:val="22"/>
          <w:lang w:val="en-US"/>
        </w:rPr>
        <w:t>en</w:t>
      </w:r>
      <w:r w:rsidRPr="00512B12">
        <w:rPr>
          <w:rFonts w:cs="Arial"/>
          <w:spacing w:val="-1"/>
          <w:sz w:val="22"/>
          <w:lang w:val="en-US"/>
        </w:rPr>
        <w:t>s</w:t>
      </w:r>
      <w:r w:rsidRPr="00512B12">
        <w:rPr>
          <w:rFonts w:cs="Arial"/>
          <w:sz w:val="22"/>
          <w:lang w:val="en-US"/>
        </w:rPr>
        <w:t>ure</w:t>
      </w:r>
      <w:r w:rsidRPr="00512B12">
        <w:rPr>
          <w:rFonts w:cs="Arial"/>
          <w:spacing w:val="-1"/>
          <w:sz w:val="22"/>
          <w:lang w:val="en-US"/>
        </w:rPr>
        <w:t xml:space="preserve"> </w:t>
      </w:r>
      <w:r w:rsidRPr="00512B12">
        <w:rPr>
          <w:rFonts w:cs="Arial"/>
          <w:spacing w:val="1"/>
          <w:sz w:val="22"/>
          <w:lang w:val="en-US"/>
        </w:rPr>
        <w:t>t</w:t>
      </w:r>
      <w:r w:rsidRPr="00512B12">
        <w:rPr>
          <w:rFonts w:cs="Arial"/>
          <w:sz w:val="22"/>
          <w:lang w:val="en-US"/>
        </w:rPr>
        <w:t>hat pa</w:t>
      </w:r>
      <w:r w:rsidRPr="00512B12">
        <w:rPr>
          <w:rFonts w:cs="Arial"/>
          <w:spacing w:val="-4"/>
          <w:sz w:val="22"/>
          <w:lang w:val="en-US"/>
        </w:rPr>
        <w:t>y</w:t>
      </w:r>
      <w:r w:rsidRPr="00512B12">
        <w:rPr>
          <w:rFonts w:cs="Arial"/>
          <w:spacing w:val="-1"/>
          <w:sz w:val="22"/>
          <w:lang w:val="en-US"/>
        </w:rPr>
        <w:t>m</w:t>
      </w:r>
      <w:r w:rsidRPr="00512B12">
        <w:rPr>
          <w:rFonts w:cs="Arial"/>
          <w:sz w:val="22"/>
          <w:lang w:val="en-US"/>
        </w:rPr>
        <w:t>en</w:t>
      </w:r>
      <w:r w:rsidRPr="00512B12">
        <w:rPr>
          <w:rFonts w:cs="Arial"/>
          <w:spacing w:val="1"/>
          <w:sz w:val="22"/>
          <w:lang w:val="en-US"/>
        </w:rPr>
        <w:t>t</w:t>
      </w:r>
      <w:r w:rsidRPr="00512B12">
        <w:rPr>
          <w:rFonts w:cs="Arial"/>
          <w:sz w:val="22"/>
          <w:lang w:val="en-US"/>
        </w:rPr>
        <w:t>s</w:t>
      </w:r>
      <w:r w:rsidRPr="00512B12">
        <w:rPr>
          <w:rFonts w:cs="Arial"/>
          <w:spacing w:val="-2"/>
          <w:sz w:val="22"/>
          <w:lang w:val="en-US"/>
        </w:rPr>
        <w:t xml:space="preserve"> </w:t>
      </w:r>
      <w:r w:rsidRPr="00512B12">
        <w:rPr>
          <w:rFonts w:cs="Arial"/>
          <w:spacing w:val="-1"/>
          <w:sz w:val="22"/>
          <w:lang w:val="en-US"/>
        </w:rPr>
        <w:t>m</w:t>
      </w:r>
      <w:r w:rsidRPr="00512B12">
        <w:rPr>
          <w:rFonts w:cs="Arial"/>
          <w:sz w:val="22"/>
          <w:lang w:val="en-US"/>
        </w:rPr>
        <w:t>ade by</w:t>
      </w:r>
      <w:r w:rsidRPr="00512B12">
        <w:rPr>
          <w:rFonts w:cs="Arial"/>
          <w:spacing w:val="-2"/>
          <w:sz w:val="22"/>
          <w:lang w:val="en-US"/>
        </w:rPr>
        <w:t xml:space="preserve"> </w:t>
      </w:r>
      <w:r w:rsidRPr="00512B12">
        <w:rPr>
          <w:rFonts w:cs="Arial"/>
          <w:spacing w:val="1"/>
          <w:sz w:val="22"/>
          <w:lang w:val="en-US"/>
        </w:rPr>
        <w:t>t</w:t>
      </w:r>
      <w:r w:rsidRPr="00512B12">
        <w:rPr>
          <w:rFonts w:cs="Arial"/>
          <w:sz w:val="22"/>
          <w:lang w:val="en-US"/>
        </w:rPr>
        <w:t>he</w:t>
      </w:r>
      <w:r w:rsidRPr="00512B12">
        <w:rPr>
          <w:rFonts w:cs="Arial"/>
          <w:spacing w:val="-1"/>
          <w:sz w:val="22"/>
          <w:lang w:val="en-US"/>
        </w:rPr>
        <w:t xml:space="preserve"> </w:t>
      </w:r>
      <w:r w:rsidRPr="00512B12">
        <w:rPr>
          <w:rFonts w:cs="Arial"/>
          <w:spacing w:val="1"/>
          <w:sz w:val="22"/>
          <w:lang w:val="en-US"/>
        </w:rPr>
        <w:t>adult</w:t>
      </w:r>
      <w:r w:rsidRPr="00512B12">
        <w:rPr>
          <w:rFonts w:cs="Arial"/>
          <w:sz w:val="22"/>
          <w:lang w:val="en-US"/>
        </w:rPr>
        <w:t xml:space="preserve"> </w:t>
      </w:r>
      <w:r w:rsidRPr="00512B12">
        <w:rPr>
          <w:rFonts w:cs="Arial"/>
          <w:spacing w:val="1"/>
          <w:sz w:val="22"/>
          <w:lang w:val="en-US"/>
        </w:rPr>
        <w:t>t</w:t>
      </w:r>
      <w:r w:rsidRPr="00512B12">
        <w:rPr>
          <w:rFonts w:cs="Arial"/>
          <w:sz w:val="22"/>
          <w:lang w:val="en-US"/>
        </w:rPr>
        <w:t>o</w:t>
      </w:r>
      <w:r w:rsidRPr="00512B12">
        <w:rPr>
          <w:rFonts w:cs="Arial"/>
          <w:spacing w:val="-1"/>
          <w:sz w:val="22"/>
          <w:lang w:val="en-US"/>
        </w:rPr>
        <w:t xml:space="preserve"> </w:t>
      </w:r>
      <w:r w:rsidRPr="00512B12">
        <w:rPr>
          <w:rFonts w:cs="Arial"/>
          <w:spacing w:val="1"/>
          <w:sz w:val="22"/>
          <w:lang w:val="en-US"/>
        </w:rPr>
        <w:t>k</w:t>
      </w:r>
      <w:r w:rsidRPr="00512B12">
        <w:rPr>
          <w:rFonts w:cs="Arial"/>
          <w:sz w:val="22"/>
          <w:lang w:val="en-US"/>
        </w:rPr>
        <w:t>eep</w:t>
      </w:r>
      <w:r w:rsidRPr="00512B12">
        <w:rPr>
          <w:rFonts w:cs="Arial"/>
          <w:spacing w:val="-2"/>
          <w:sz w:val="22"/>
          <w:lang w:val="en-US"/>
        </w:rPr>
        <w:t xml:space="preserve"> </w:t>
      </w:r>
      <w:r w:rsidRPr="00512B12">
        <w:rPr>
          <w:rFonts w:cs="Arial"/>
          <w:sz w:val="22"/>
          <w:lang w:val="en-US"/>
        </w:rPr>
        <w:t xml:space="preserve">and </w:t>
      </w:r>
      <w:r w:rsidRPr="00512B12">
        <w:rPr>
          <w:rFonts w:cs="Arial"/>
          <w:spacing w:val="-1"/>
          <w:sz w:val="22"/>
          <w:lang w:val="en-US"/>
        </w:rPr>
        <w:t>m</w:t>
      </w:r>
      <w:r w:rsidRPr="00512B12">
        <w:rPr>
          <w:rFonts w:cs="Arial"/>
          <w:sz w:val="22"/>
          <w:lang w:val="en-US"/>
        </w:rPr>
        <w:t>ain</w:t>
      </w:r>
      <w:r w:rsidRPr="00512B12">
        <w:rPr>
          <w:rFonts w:cs="Arial"/>
          <w:spacing w:val="-1"/>
          <w:sz w:val="22"/>
          <w:lang w:val="en-US"/>
        </w:rPr>
        <w:t>t</w:t>
      </w:r>
      <w:r w:rsidRPr="00512B12">
        <w:rPr>
          <w:rFonts w:cs="Arial"/>
          <w:sz w:val="22"/>
          <w:lang w:val="en-US"/>
        </w:rPr>
        <w:t>a</w:t>
      </w:r>
      <w:r w:rsidRPr="00512B12">
        <w:rPr>
          <w:rFonts w:cs="Arial"/>
          <w:spacing w:val="-3"/>
          <w:sz w:val="22"/>
          <w:lang w:val="en-US"/>
        </w:rPr>
        <w:t>i</w:t>
      </w:r>
      <w:r w:rsidRPr="00512B12">
        <w:rPr>
          <w:rFonts w:cs="Arial"/>
          <w:sz w:val="22"/>
          <w:lang w:val="en-US"/>
        </w:rPr>
        <w:t>n</w:t>
      </w:r>
      <w:r w:rsidRPr="00512B12">
        <w:rPr>
          <w:rFonts w:cs="Arial"/>
          <w:spacing w:val="1"/>
          <w:sz w:val="22"/>
          <w:lang w:val="en-US"/>
        </w:rPr>
        <w:t xml:space="preserve"> t</w:t>
      </w:r>
      <w:r w:rsidRPr="00512B12">
        <w:rPr>
          <w:rFonts w:cs="Arial"/>
          <w:sz w:val="22"/>
          <w:lang w:val="en-US"/>
        </w:rPr>
        <w:t>h</w:t>
      </w:r>
      <w:r w:rsidRPr="00512B12">
        <w:rPr>
          <w:rFonts w:cs="Arial"/>
          <w:spacing w:val="-3"/>
          <w:sz w:val="22"/>
          <w:lang w:val="en-US"/>
        </w:rPr>
        <w:t>e</w:t>
      </w:r>
      <w:r w:rsidRPr="00512B12">
        <w:rPr>
          <w:rFonts w:cs="Arial"/>
          <w:sz w:val="22"/>
          <w:lang w:val="en-US"/>
        </w:rPr>
        <w:t>ir</w:t>
      </w:r>
      <w:r w:rsidRPr="00512B12">
        <w:rPr>
          <w:rFonts w:cs="Arial"/>
          <w:spacing w:val="1"/>
          <w:sz w:val="22"/>
          <w:lang w:val="en-US"/>
        </w:rPr>
        <w:t xml:space="preserve"> </w:t>
      </w:r>
      <w:r w:rsidRPr="00512B12">
        <w:rPr>
          <w:rFonts w:cs="Arial"/>
          <w:spacing w:val="-3"/>
          <w:sz w:val="22"/>
          <w:lang w:val="en-US"/>
        </w:rPr>
        <w:t>h</w:t>
      </w:r>
      <w:r w:rsidRPr="00512B12">
        <w:rPr>
          <w:rFonts w:cs="Arial"/>
          <w:sz w:val="22"/>
          <w:lang w:val="en-US"/>
        </w:rPr>
        <w:t>o</w:t>
      </w:r>
      <w:r w:rsidRPr="00512B12">
        <w:rPr>
          <w:rFonts w:cs="Arial"/>
          <w:spacing w:val="-1"/>
          <w:sz w:val="22"/>
          <w:lang w:val="en-US"/>
        </w:rPr>
        <w:t>m</w:t>
      </w:r>
      <w:r w:rsidRPr="00512B12">
        <w:rPr>
          <w:rFonts w:cs="Arial"/>
          <w:sz w:val="22"/>
          <w:lang w:val="en-US"/>
        </w:rPr>
        <w:t xml:space="preserve">e, </w:t>
      </w:r>
      <w:r w:rsidRPr="00512B12">
        <w:rPr>
          <w:rFonts w:cs="Arial"/>
          <w:spacing w:val="1"/>
          <w:sz w:val="22"/>
          <w:lang w:val="en-US"/>
        </w:rPr>
        <w:t>s</w:t>
      </w:r>
      <w:r w:rsidRPr="00512B12">
        <w:rPr>
          <w:rFonts w:cs="Arial"/>
          <w:spacing w:val="-3"/>
          <w:sz w:val="22"/>
          <w:lang w:val="en-US"/>
        </w:rPr>
        <w:t>u</w:t>
      </w:r>
      <w:r w:rsidRPr="00512B12">
        <w:rPr>
          <w:rFonts w:cs="Arial"/>
          <w:spacing w:val="1"/>
          <w:sz w:val="22"/>
          <w:lang w:val="en-US"/>
        </w:rPr>
        <w:t>c</w:t>
      </w:r>
      <w:r w:rsidRPr="00512B12">
        <w:rPr>
          <w:rFonts w:cs="Arial"/>
          <w:sz w:val="22"/>
          <w:lang w:val="en-US"/>
        </w:rPr>
        <w:t>h</w:t>
      </w:r>
      <w:r w:rsidRPr="00512B12">
        <w:rPr>
          <w:rFonts w:cs="Arial"/>
          <w:spacing w:val="-3"/>
          <w:sz w:val="22"/>
          <w:lang w:val="en-US"/>
        </w:rPr>
        <w:t xml:space="preserve"> </w:t>
      </w:r>
      <w:r w:rsidRPr="00512B12">
        <w:rPr>
          <w:rFonts w:cs="Arial"/>
          <w:sz w:val="22"/>
          <w:lang w:val="en-US"/>
        </w:rPr>
        <w:t>as ren</w:t>
      </w:r>
      <w:r w:rsidRPr="00512B12">
        <w:rPr>
          <w:rFonts w:cs="Arial"/>
          <w:spacing w:val="-1"/>
          <w:sz w:val="22"/>
          <w:lang w:val="en-US"/>
        </w:rPr>
        <w:t>t (unless housing benefit is in payment)</w:t>
      </w:r>
      <w:r w:rsidRPr="00512B12">
        <w:rPr>
          <w:rFonts w:cs="Arial"/>
          <w:sz w:val="22"/>
          <w:lang w:val="en-US"/>
        </w:rPr>
        <w:t>,</w:t>
      </w:r>
      <w:r w:rsidRPr="00512B12">
        <w:rPr>
          <w:rFonts w:cs="Arial"/>
          <w:spacing w:val="2"/>
          <w:sz w:val="22"/>
          <w:lang w:val="en-US"/>
        </w:rPr>
        <w:t xml:space="preserve"> </w:t>
      </w:r>
      <w:r w:rsidRPr="00512B12">
        <w:rPr>
          <w:rFonts w:cs="Arial"/>
          <w:spacing w:val="-4"/>
          <w:sz w:val="22"/>
          <w:lang w:val="en-US"/>
        </w:rPr>
        <w:t>w</w:t>
      </w:r>
      <w:r w:rsidRPr="00512B12">
        <w:rPr>
          <w:rFonts w:cs="Arial"/>
          <w:sz w:val="22"/>
          <w:lang w:val="en-US"/>
        </w:rPr>
        <w:t>a</w:t>
      </w:r>
      <w:r w:rsidRPr="00512B12">
        <w:rPr>
          <w:rFonts w:cs="Arial"/>
          <w:spacing w:val="1"/>
          <w:sz w:val="22"/>
          <w:lang w:val="en-US"/>
        </w:rPr>
        <w:t>t</w:t>
      </w:r>
      <w:r w:rsidRPr="00512B12">
        <w:rPr>
          <w:rFonts w:cs="Arial"/>
          <w:sz w:val="22"/>
          <w:lang w:val="en-US"/>
        </w:rPr>
        <w:t>er</w:t>
      </w:r>
      <w:r w:rsidRPr="00512B12">
        <w:rPr>
          <w:rFonts w:cs="Arial"/>
          <w:spacing w:val="-1"/>
          <w:sz w:val="22"/>
          <w:lang w:val="en-US"/>
        </w:rPr>
        <w:t xml:space="preserve"> </w:t>
      </w:r>
      <w:r w:rsidRPr="00512B12">
        <w:rPr>
          <w:rFonts w:cs="Arial"/>
          <w:sz w:val="22"/>
          <w:lang w:val="en-US"/>
        </w:rPr>
        <w:t>r</w:t>
      </w:r>
      <w:r w:rsidRPr="00512B12">
        <w:rPr>
          <w:rFonts w:cs="Arial"/>
          <w:spacing w:val="-3"/>
          <w:sz w:val="22"/>
          <w:lang w:val="en-US"/>
        </w:rPr>
        <w:t>a</w:t>
      </w:r>
      <w:r w:rsidRPr="00512B12">
        <w:rPr>
          <w:rFonts w:cs="Arial"/>
          <w:spacing w:val="1"/>
          <w:sz w:val="22"/>
          <w:lang w:val="en-US"/>
        </w:rPr>
        <w:t>t</w:t>
      </w:r>
      <w:r w:rsidRPr="00512B12">
        <w:rPr>
          <w:rFonts w:cs="Arial"/>
          <w:sz w:val="22"/>
          <w:lang w:val="en-US"/>
        </w:rPr>
        <w:t>e</w:t>
      </w:r>
      <w:r w:rsidRPr="00512B12">
        <w:rPr>
          <w:rFonts w:cs="Arial"/>
          <w:spacing w:val="-1"/>
          <w:sz w:val="22"/>
          <w:lang w:val="en-US"/>
        </w:rPr>
        <w:t>s and</w:t>
      </w:r>
      <w:r w:rsidRPr="00512B12">
        <w:rPr>
          <w:rFonts w:cs="Arial"/>
          <w:sz w:val="22"/>
          <w:lang w:val="en-US"/>
        </w:rPr>
        <w:t xml:space="preserve"> in</w:t>
      </w:r>
      <w:r w:rsidRPr="00512B12">
        <w:rPr>
          <w:rFonts w:cs="Arial"/>
          <w:spacing w:val="1"/>
          <w:sz w:val="22"/>
          <w:lang w:val="en-US"/>
        </w:rPr>
        <w:t>s</w:t>
      </w:r>
      <w:r w:rsidRPr="00512B12">
        <w:rPr>
          <w:rFonts w:cs="Arial"/>
          <w:sz w:val="22"/>
          <w:lang w:val="en-US"/>
        </w:rPr>
        <w:t>ura</w:t>
      </w:r>
      <w:r w:rsidRPr="00512B12">
        <w:rPr>
          <w:rFonts w:cs="Arial"/>
          <w:spacing w:val="-3"/>
          <w:sz w:val="22"/>
          <w:lang w:val="en-US"/>
        </w:rPr>
        <w:t>n</w:t>
      </w:r>
      <w:r w:rsidRPr="00512B12">
        <w:rPr>
          <w:rFonts w:cs="Arial"/>
          <w:spacing w:val="1"/>
          <w:sz w:val="22"/>
          <w:lang w:val="en-US"/>
        </w:rPr>
        <w:t>c</w:t>
      </w:r>
      <w:r w:rsidRPr="00512B12">
        <w:rPr>
          <w:rFonts w:cs="Arial"/>
          <w:sz w:val="22"/>
          <w:lang w:val="en-US"/>
        </w:rPr>
        <w:t>e</w:t>
      </w:r>
      <w:r w:rsidRPr="00512B12">
        <w:rPr>
          <w:rFonts w:cs="Arial"/>
          <w:spacing w:val="-1"/>
          <w:sz w:val="22"/>
          <w:lang w:val="en-US"/>
        </w:rPr>
        <w:t xml:space="preserve"> </w:t>
      </w:r>
      <w:r w:rsidRPr="00512B12">
        <w:rPr>
          <w:rFonts w:cs="Arial"/>
          <w:sz w:val="22"/>
          <w:lang w:val="en-US"/>
        </w:rPr>
        <w:t>pre</w:t>
      </w:r>
      <w:r w:rsidRPr="00512B12">
        <w:rPr>
          <w:rFonts w:cs="Arial"/>
          <w:spacing w:val="-1"/>
          <w:sz w:val="22"/>
          <w:lang w:val="en-US"/>
        </w:rPr>
        <w:t>m</w:t>
      </w:r>
      <w:r w:rsidRPr="00512B12">
        <w:rPr>
          <w:rFonts w:cs="Arial"/>
          <w:sz w:val="22"/>
          <w:lang w:val="en-US"/>
        </w:rPr>
        <w:t>iu</w:t>
      </w:r>
      <w:r w:rsidRPr="00512B12">
        <w:rPr>
          <w:rFonts w:cs="Arial"/>
          <w:spacing w:val="-4"/>
          <w:sz w:val="22"/>
          <w:lang w:val="en-US"/>
        </w:rPr>
        <w:t>m</w:t>
      </w:r>
      <w:r w:rsidRPr="00512B12">
        <w:rPr>
          <w:rFonts w:cs="Arial"/>
          <w:sz w:val="22"/>
          <w:lang w:val="en-US"/>
        </w:rPr>
        <w:t>s</w:t>
      </w:r>
      <w:r w:rsidRPr="00512B12">
        <w:rPr>
          <w:rFonts w:cs="Arial"/>
          <w:spacing w:val="2"/>
          <w:sz w:val="22"/>
          <w:lang w:val="en-US"/>
        </w:rPr>
        <w:t xml:space="preserve"> </w:t>
      </w:r>
      <w:r w:rsidRPr="00512B12">
        <w:rPr>
          <w:rFonts w:cs="Arial"/>
          <w:spacing w:val="-3"/>
          <w:sz w:val="22"/>
          <w:lang w:val="en-US"/>
        </w:rPr>
        <w:t>a</w:t>
      </w:r>
      <w:r w:rsidRPr="00512B12">
        <w:rPr>
          <w:rFonts w:cs="Arial"/>
          <w:sz w:val="22"/>
          <w:lang w:val="en-US"/>
        </w:rPr>
        <w:t>re</w:t>
      </w:r>
      <w:r w:rsidRPr="00512B12">
        <w:rPr>
          <w:rFonts w:cs="Arial"/>
          <w:spacing w:val="1"/>
          <w:sz w:val="22"/>
          <w:lang w:val="en-US"/>
        </w:rPr>
        <w:t xml:space="preserve"> </w:t>
      </w:r>
      <w:r w:rsidRPr="00512B12">
        <w:rPr>
          <w:rFonts w:cs="Arial"/>
          <w:sz w:val="22"/>
          <w:lang w:val="en-US"/>
        </w:rPr>
        <w:t>d</w:t>
      </w:r>
      <w:r w:rsidRPr="00512B12">
        <w:rPr>
          <w:rFonts w:cs="Arial"/>
          <w:spacing w:val="-3"/>
          <w:sz w:val="22"/>
          <w:lang w:val="en-US"/>
        </w:rPr>
        <w:t>i</w:t>
      </w:r>
      <w:r w:rsidRPr="00512B12">
        <w:rPr>
          <w:rFonts w:cs="Arial"/>
          <w:spacing w:val="1"/>
          <w:sz w:val="22"/>
          <w:lang w:val="en-US"/>
        </w:rPr>
        <w:t>s</w:t>
      </w:r>
      <w:r w:rsidRPr="00512B12">
        <w:rPr>
          <w:rFonts w:cs="Arial"/>
          <w:sz w:val="22"/>
          <w:lang w:val="en-US"/>
        </w:rPr>
        <w:t>re</w:t>
      </w:r>
      <w:r w:rsidRPr="00512B12">
        <w:rPr>
          <w:rFonts w:cs="Arial"/>
          <w:spacing w:val="-3"/>
          <w:sz w:val="22"/>
          <w:lang w:val="en-US"/>
        </w:rPr>
        <w:t>g</w:t>
      </w:r>
      <w:r w:rsidRPr="00512B12">
        <w:rPr>
          <w:rFonts w:cs="Arial"/>
          <w:sz w:val="22"/>
          <w:lang w:val="en-US"/>
        </w:rPr>
        <w:t>arde</w:t>
      </w:r>
      <w:r w:rsidRPr="00512B12">
        <w:rPr>
          <w:rFonts w:cs="Arial"/>
          <w:spacing w:val="-3"/>
          <w:sz w:val="22"/>
          <w:lang w:val="en-US"/>
        </w:rPr>
        <w:t>d</w:t>
      </w:r>
      <w:r w:rsidRPr="00512B12">
        <w:rPr>
          <w:rFonts w:cs="Arial"/>
          <w:sz w:val="22"/>
          <w:lang w:val="en-US"/>
        </w:rPr>
        <w:t xml:space="preserve">. </w:t>
      </w:r>
      <w:r w:rsidR="00D3647B" w:rsidRPr="00512B12">
        <w:rPr>
          <w:rFonts w:cs="Arial"/>
          <w:sz w:val="22"/>
          <w:lang w:val="en-US"/>
        </w:rPr>
        <w:t xml:space="preserve"> Please note, “extended respite” falls under a separate charging regime which is still based on individual financial assessments</w:t>
      </w:r>
      <w:r w:rsidR="00DA7746" w:rsidRPr="00512B12">
        <w:rPr>
          <w:rFonts w:cs="Arial"/>
          <w:sz w:val="22"/>
          <w:lang w:val="en-US"/>
        </w:rPr>
        <w:t>;</w:t>
      </w:r>
      <w:r w:rsidR="00D3647B" w:rsidRPr="00512B12">
        <w:rPr>
          <w:rFonts w:cs="Arial"/>
          <w:sz w:val="22"/>
          <w:lang w:val="en-US"/>
        </w:rPr>
        <w:t xml:space="preserve"> however</w:t>
      </w:r>
      <w:r w:rsidR="00DA7746" w:rsidRPr="00512B12">
        <w:rPr>
          <w:rFonts w:cs="Arial"/>
          <w:sz w:val="22"/>
          <w:lang w:val="en-US"/>
        </w:rPr>
        <w:t>,</w:t>
      </w:r>
      <w:r w:rsidR="00D3647B" w:rsidRPr="00512B12">
        <w:rPr>
          <w:rFonts w:cs="Arial"/>
          <w:sz w:val="22"/>
          <w:lang w:val="en-US"/>
        </w:rPr>
        <w:t xml:space="preserve"> different rules are used to charg</w:t>
      </w:r>
      <w:r w:rsidR="00A149B8" w:rsidRPr="00512B12">
        <w:rPr>
          <w:rFonts w:cs="Arial"/>
          <w:sz w:val="22"/>
          <w:lang w:val="en-US"/>
        </w:rPr>
        <w:t>e</w:t>
      </w:r>
      <w:r w:rsidR="00D3647B" w:rsidRPr="00512B12">
        <w:rPr>
          <w:rFonts w:cs="Arial"/>
          <w:sz w:val="22"/>
          <w:lang w:val="en-US"/>
        </w:rPr>
        <w:t xml:space="preserve"> for non-residential services.</w:t>
      </w:r>
    </w:p>
    <w:p w14:paraId="7E889428" w14:textId="5A40C88E" w:rsidR="00557AD7" w:rsidRPr="00512B12" w:rsidRDefault="00557AD7" w:rsidP="00557AD7">
      <w:pPr>
        <w:pStyle w:val="Heading3"/>
        <w:rPr>
          <w:color w:val="auto"/>
          <w:lang w:val="en-US"/>
        </w:rPr>
      </w:pPr>
      <w:bookmarkStart w:id="20" w:name="_Toc160632061"/>
      <w:r w:rsidRPr="00512B12">
        <w:rPr>
          <w:color w:val="auto"/>
          <w:lang w:val="en-US"/>
        </w:rPr>
        <w:t>4.3.4 charging for temporary stays that become permanent</w:t>
      </w:r>
      <w:bookmarkEnd w:id="20"/>
    </w:p>
    <w:p w14:paraId="1ADF28F9" w14:textId="0FF3296A" w:rsidR="00927293" w:rsidRPr="00512B12" w:rsidRDefault="00927293" w:rsidP="005E2F2C">
      <w:pPr>
        <w:widowControl w:val="0"/>
        <w:tabs>
          <w:tab w:val="left" w:pos="1200"/>
        </w:tabs>
        <w:autoSpaceDE w:val="0"/>
        <w:autoSpaceDN w:val="0"/>
        <w:adjustRightInd w:val="0"/>
        <w:ind w:right="478"/>
        <w:jc w:val="both"/>
        <w:rPr>
          <w:rFonts w:cs="Arial"/>
          <w:sz w:val="22"/>
          <w:lang w:val="en-US"/>
        </w:rPr>
      </w:pPr>
      <w:r w:rsidRPr="00512B12">
        <w:rPr>
          <w:rFonts w:cs="Arial"/>
          <w:spacing w:val="-1"/>
          <w:sz w:val="22"/>
          <w:lang w:val="en-US"/>
        </w:rPr>
        <w:t>Adult</w:t>
      </w:r>
      <w:r w:rsidRPr="00512B12">
        <w:rPr>
          <w:rFonts w:cs="Arial"/>
          <w:sz w:val="22"/>
          <w:lang w:val="en-US"/>
        </w:rPr>
        <w:t xml:space="preserve">s </w:t>
      </w:r>
      <w:r w:rsidRPr="00512B12">
        <w:rPr>
          <w:rFonts w:cs="Arial"/>
          <w:spacing w:val="1"/>
          <w:sz w:val="22"/>
          <w:lang w:val="en-US"/>
        </w:rPr>
        <w:t>t</w:t>
      </w:r>
      <w:r w:rsidRPr="00512B12">
        <w:rPr>
          <w:rFonts w:cs="Arial"/>
          <w:sz w:val="22"/>
          <w:lang w:val="en-US"/>
        </w:rPr>
        <w:t>h</w:t>
      </w:r>
      <w:r w:rsidRPr="00512B12">
        <w:rPr>
          <w:rFonts w:cs="Arial"/>
          <w:spacing w:val="-3"/>
          <w:sz w:val="22"/>
          <w:lang w:val="en-US"/>
        </w:rPr>
        <w:t>a</w:t>
      </w:r>
      <w:r w:rsidRPr="00512B12">
        <w:rPr>
          <w:rFonts w:cs="Arial"/>
          <w:sz w:val="22"/>
          <w:lang w:val="en-US"/>
        </w:rPr>
        <w:t>t ha</w:t>
      </w:r>
      <w:r w:rsidRPr="00512B12">
        <w:rPr>
          <w:rFonts w:cs="Arial"/>
          <w:spacing w:val="-1"/>
          <w:sz w:val="22"/>
          <w:lang w:val="en-US"/>
        </w:rPr>
        <w:t>v</w:t>
      </w:r>
      <w:r w:rsidRPr="00512B12">
        <w:rPr>
          <w:rFonts w:cs="Arial"/>
          <w:sz w:val="22"/>
          <w:lang w:val="en-US"/>
        </w:rPr>
        <w:t>e</w:t>
      </w:r>
      <w:r w:rsidRPr="00512B12">
        <w:rPr>
          <w:rFonts w:cs="Arial"/>
          <w:spacing w:val="1"/>
          <w:sz w:val="22"/>
          <w:lang w:val="en-US"/>
        </w:rPr>
        <w:t xml:space="preserve"> </w:t>
      </w:r>
      <w:r w:rsidRPr="00512B12">
        <w:rPr>
          <w:rFonts w:cs="Arial"/>
          <w:sz w:val="22"/>
          <w:lang w:val="en-US"/>
        </w:rPr>
        <w:t>a</w:t>
      </w:r>
      <w:r w:rsidRPr="00512B12">
        <w:rPr>
          <w:rFonts w:cs="Arial"/>
          <w:spacing w:val="-1"/>
          <w:sz w:val="22"/>
          <w:lang w:val="en-US"/>
        </w:rPr>
        <w:t xml:space="preserve"> </w:t>
      </w:r>
      <w:r w:rsidRPr="00512B12">
        <w:rPr>
          <w:rFonts w:cs="Arial"/>
          <w:spacing w:val="1"/>
          <w:sz w:val="22"/>
          <w:lang w:val="en-US"/>
        </w:rPr>
        <w:t>t</w:t>
      </w:r>
      <w:r w:rsidRPr="00512B12">
        <w:rPr>
          <w:rFonts w:cs="Arial"/>
          <w:sz w:val="22"/>
          <w:lang w:val="en-US"/>
        </w:rPr>
        <w:t>e</w:t>
      </w:r>
      <w:r w:rsidRPr="00512B12">
        <w:rPr>
          <w:rFonts w:cs="Arial"/>
          <w:spacing w:val="-1"/>
          <w:sz w:val="22"/>
          <w:lang w:val="en-US"/>
        </w:rPr>
        <w:t>m</w:t>
      </w:r>
      <w:r w:rsidRPr="00512B12">
        <w:rPr>
          <w:rFonts w:cs="Arial"/>
          <w:sz w:val="22"/>
          <w:lang w:val="en-US"/>
        </w:rPr>
        <w:t>por</w:t>
      </w:r>
      <w:r w:rsidRPr="00512B12">
        <w:rPr>
          <w:rFonts w:cs="Arial"/>
          <w:spacing w:val="-3"/>
          <w:sz w:val="22"/>
          <w:lang w:val="en-US"/>
        </w:rPr>
        <w:t>a</w:t>
      </w:r>
      <w:r w:rsidRPr="00512B12">
        <w:rPr>
          <w:rFonts w:cs="Arial"/>
          <w:sz w:val="22"/>
          <w:lang w:val="en-US"/>
        </w:rPr>
        <w:t>ry</w:t>
      </w:r>
      <w:r w:rsidRPr="00512B12">
        <w:rPr>
          <w:rFonts w:cs="Arial"/>
          <w:spacing w:val="-2"/>
          <w:sz w:val="22"/>
          <w:lang w:val="en-US"/>
        </w:rPr>
        <w:t xml:space="preserve"> </w:t>
      </w:r>
      <w:r w:rsidRPr="00512B12">
        <w:rPr>
          <w:rFonts w:cs="Arial"/>
          <w:spacing w:val="1"/>
          <w:sz w:val="22"/>
          <w:lang w:val="en-US"/>
        </w:rPr>
        <w:t>st</w:t>
      </w:r>
      <w:r w:rsidRPr="00512B12">
        <w:rPr>
          <w:rFonts w:cs="Arial"/>
          <w:sz w:val="22"/>
          <w:lang w:val="en-US"/>
        </w:rPr>
        <w:t>ay</w:t>
      </w:r>
      <w:r w:rsidRPr="00512B12">
        <w:rPr>
          <w:rFonts w:cs="Arial"/>
          <w:spacing w:val="-3"/>
          <w:sz w:val="22"/>
          <w:lang w:val="en-US"/>
        </w:rPr>
        <w:t xml:space="preserve"> </w:t>
      </w:r>
      <w:r w:rsidRPr="00512B12">
        <w:rPr>
          <w:rFonts w:cs="Arial"/>
          <w:spacing w:val="1"/>
          <w:sz w:val="22"/>
          <w:lang w:val="en-US"/>
        </w:rPr>
        <w:t>t</w:t>
      </w:r>
      <w:r w:rsidRPr="00512B12">
        <w:rPr>
          <w:rFonts w:cs="Arial"/>
          <w:sz w:val="22"/>
          <w:lang w:val="en-US"/>
        </w:rPr>
        <w:t>hat</w:t>
      </w:r>
      <w:r w:rsidRPr="00512B12">
        <w:rPr>
          <w:rFonts w:cs="Arial"/>
          <w:spacing w:val="4"/>
          <w:sz w:val="22"/>
          <w:lang w:val="en-US"/>
        </w:rPr>
        <w:t xml:space="preserve"> </w:t>
      </w:r>
      <w:r w:rsidRPr="00512B12">
        <w:rPr>
          <w:rFonts w:cs="Arial"/>
          <w:sz w:val="22"/>
          <w:lang w:val="en-US"/>
        </w:rPr>
        <w:t>b</w:t>
      </w:r>
      <w:r w:rsidRPr="00512B12">
        <w:rPr>
          <w:rFonts w:cs="Arial"/>
          <w:spacing w:val="-3"/>
          <w:sz w:val="22"/>
          <w:lang w:val="en-US"/>
        </w:rPr>
        <w:t>e</w:t>
      </w:r>
      <w:r w:rsidRPr="00512B12">
        <w:rPr>
          <w:rFonts w:cs="Arial"/>
          <w:spacing w:val="1"/>
          <w:sz w:val="22"/>
          <w:lang w:val="en-US"/>
        </w:rPr>
        <w:t>c</w:t>
      </w:r>
      <w:r w:rsidRPr="00512B12">
        <w:rPr>
          <w:rFonts w:cs="Arial"/>
          <w:sz w:val="22"/>
          <w:lang w:val="en-US"/>
        </w:rPr>
        <w:t>o</w:t>
      </w:r>
      <w:r w:rsidRPr="00512B12">
        <w:rPr>
          <w:rFonts w:cs="Arial"/>
          <w:spacing w:val="-1"/>
          <w:sz w:val="22"/>
          <w:lang w:val="en-US"/>
        </w:rPr>
        <w:t>m</w:t>
      </w:r>
      <w:r w:rsidRPr="00512B12">
        <w:rPr>
          <w:rFonts w:cs="Arial"/>
          <w:spacing w:val="-3"/>
          <w:sz w:val="22"/>
          <w:lang w:val="en-US"/>
        </w:rPr>
        <w:t>e</w:t>
      </w:r>
      <w:r w:rsidRPr="00512B12">
        <w:rPr>
          <w:rFonts w:cs="Arial"/>
          <w:sz w:val="22"/>
          <w:lang w:val="en-US"/>
        </w:rPr>
        <w:t>s per</w:t>
      </w:r>
      <w:r w:rsidRPr="00512B12">
        <w:rPr>
          <w:rFonts w:cs="Arial"/>
          <w:spacing w:val="-1"/>
          <w:sz w:val="22"/>
          <w:lang w:val="en-US"/>
        </w:rPr>
        <w:t>m</w:t>
      </w:r>
      <w:r w:rsidRPr="00512B12">
        <w:rPr>
          <w:rFonts w:cs="Arial"/>
          <w:sz w:val="22"/>
          <w:lang w:val="en-US"/>
        </w:rPr>
        <w:t xml:space="preserve">anent </w:t>
      </w:r>
      <w:r w:rsidRPr="00512B12">
        <w:rPr>
          <w:rFonts w:cs="Arial"/>
          <w:spacing w:val="-4"/>
          <w:sz w:val="22"/>
          <w:lang w:val="en-US"/>
        </w:rPr>
        <w:t>w</w:t>
      </w:r>
      <w:r w:rsidRPr="00512B12">
        <w:rPr>
          <w:rFonts w:cs="Arial"/>
          <w:sz w:val="22"/>
          <w:lang w:val="en-US"/>
        </w:rPr>
        <w:t>ill</w:t>
      </w:r>
      <w:r w:rsidRPr="00512B12">
        <w:rPr>
          <w:rFonts w:cs="Arial"/>
          <w:spacing w:val="1"/>
          <w:sz w:val="22"/>
          <w:lang w:val="en-US"/>
        </w:rPr>
        <w:t xml:space="preserve"> </w:t>
      </w:r>
      <w:r w:rsidRPr="00512B12">
        <w:rPr>
          <w:rFonts w:cs="Arial"/>
          <w:sz w:val="22"/>
          <w:lang w:val="en-US"/>
        </w:rPr>
        <w:t>be</w:t>
      </w:r>
      <w:r w:rsidRPr="00512B12">
        <w:rPr>
          <w:rFonts w:cs="Arial"/>
          <w:spacing w:val="1"/>
          <w:sz w:val="22"/>
          <w:lang w:val="en-US"/>
        </w:rPr>
        <w:t xml:space="preserve"> </w:t>
      </w:r>
      <w:r w:rsidRPr="00512B12">
        <w:rPr>
          <w:rFonts w:cs="Arial"/>
          <w:spacing w:val="-3"/>
          <w:sz w:val="22"/>
          <w:lang w:val="en-US"/>
        </w:rPr>
        <w:t>a</w:t>
      </w:r>
      <w:r w:rsidRPr="00512B12">
        <w:rPr>
          <w:rFonts w:cs="Arial"/>
          <w:spacing w:val="1"/>
          <w:sz w:val="22"/>
          <w:lang w:val="en-US"/>
        </w:rPr>
        <w:t>ss</w:t>
      </w:r>
      <w:r w:rsidRPr="00512B12">
        <w:rPr>
          <w:rFonts w:cs="Arial"/>
          <w:spacing w:val="-3"/>
          <w:sz w:val="22"/>
          <w:lang w:val="en-US"/>
        </w:rPr>
        <w:t>e</w:t>
      </w:r>
      <w:r w:rsidRPr="00512B12">
        <w:rPr>
          <w:rFonts w:cs="Arial"/>
          <w:spacing w:val="-1"/>
          <w:sz w:val="22"/>
          <w:lang w:val="en-US"/>
        </w:rPr>
        <w:t>s</w:t>
      </w:r>
      <w:r w:rsidRPr="00512B12">
        <w:rPr>
          <w:rFonts w:cs="Arial"/>
          <w:spacing w:val="1"/>
          <w:sz w:val="22"/>
          <w:lang w:val="en-US"/>
        </w:rPr>
        <w:t>s</w:t>
      </w:r>
      <w:r w:rsidRPr="00512B12">
        <w:rPr>
          <w:rFonts w:cs="Arial"/>
          <w:sz w:val="22"/>
          <w:lang w:val="en-US"/>
        </w:rPr>
        <w:t>ed</w:t>
      </w:r>
      <w:r w:rsidRPr="00512B12">
        <w:rPr>
          <w:rFonts w:cs="Arial"/>
          <w:spacing w:val="-1"/>
          <w:sz w:val="22"/>
          <w:lang w:val="en-US"/>
        </w:rPr>
        <w:t xml:space="preserve"> </w:t>
      </w:r>
      <w:r w:rsidRPr="00512B12">
        <w:rPr>
          <w:rFonts w:cs="Arial"/>
          <w:spacing w:val="1"/>
          <w:sz w:val="22"/>
          <w:lang w:val="en-US"/>
        </w:rPr>
        <w:t>f</w:t>
      </w:r>
      <w:r w:rsidRPr="00512B12">
        <w:rPr>
          <w:rFonts w:cs="Arial"/>
          <w:sz w:val="22"/>
          <w:lang w:val="en-US"/>
        </w:rPr>
        <w:t>or</w:t>
      </w:r>
      <w:r w:rsidRPr="00512B12">
        <w:rPr>
          <w:rFonts w:cs="Arial"/>
          <w:spacing w:val="-1"/>
          <w:sz w:val="22"/>
          <w:lang w:val="en-US"/>
        </w:rPr>
        <w:t xml:space="preserve"> </w:t>
      </w:r>
      <w:r w:rsidRPr="00512B12">
        <w:rPr>
          <w:rFonts w:cs="Arial"/>
          <w:sz w:val="22"/>
          <w:lang w:val="en-US"/>
        </w:rPr>
        <w:t>a</w:t>
      </w:r>
      <w:r w:rsidRPr="00512B12">
        <w:rPr>
          <w:rFonts w:cs="Arial"/>
          <w:spacing w:val="-1"/>
          <w:sz w:val="22"/>
          <w:lang w:val="en-US"/>
        </w:rPr>
        <w:t xml:space="preserve"> </w:t>
      </w:r>
      <w:r w:rsidRPr="00512B12">
        <w:rPr>
          <w:rFonts w:cs="Arial"/>
          <w:sz w:val="22"/>
          <w:lang w:val="en-US"/>
        </w:rPr>
        <w:t>per</w:t>
      </w:r>
      <w:r w:rsidRPr="00512B12">
        <w:rPr>
          <w:rFonts w:cs="Arial"/>
          <w:spacing w:val="-4"/>
          <w:sz w:val="22"/>
          <w:lang w:val="en-US"/>
        </w:rPr>
        <w:t>m</w:t>
      </w:r>
      <w:r w:rsidRPr="00512B12">
        <w:rPr>
          <w:rFonts w:cs="Arial"/>
          <w:sz w:val="22"/>
          <w:lang w:val="en-US"/>
        </w:rPr>
        <w:t xml:space="preserve">anent </w:t>
      </w:r>
      <w:r w:rsidRPr="00512B12">
        <w:rPr>
          <w:rFonts w:cs="Arial"/>
          <w:spacing w:val="-1"/>
          <w:sz w:val="22"/>
          <w:lang w:val="en-US"/>
        </w:rPr>
        <w:t>s</w:t>
      </w:r>
      <w:r w:rsidRPr="00512B12">
        <w:rPr>
          <w:rFonts w:cs="Arial"/>
          <w:spacing w:val="1"/>
          <w:sz w:val="22"/>
          <w:lang w:val="en-US"/>
        </w:rPr>
        <w:t>t</w:t>
      </w:r>
      <w:r w:rsidRPr="00512B12">
        <w:rPr>
          <w:rFonts w:cs="Arial"/>
          <w:sz w:val="22"/>
          <w:lang w:val="en-US"/>
        </w:rPr>
        <w:t>ay</w:t>
      </w:r>
      <w:r w:rsidRPr="00512B12">
        <w:rPr>
          <w:rFonts w:cs="Arial"/>
          <w:spacing w:val="-3"/>
          <w:sz w:val="22"/>
          <w:lang w:val="en-US"/>
        </w:rPr>
        <w:t xml:space="preserve"> </w:t>
      </w:r>
      <w:r w:rsidRPr="00512B12">
        <w:rPr>
          <w:rFonts w:cs="Arial"/>
          <w:sz w:val="22"/>
          <w:lang w:val="en-US"/>
        </w:rPr>
        <w:t xml:space="preserve">at </w:t>
      </w:r>
      <w:r w:rsidRPr="00512B12">
        <w:rPr>
          <w:rFonts w:cs="Arial"/>
          <w:spacing w:val="1"/>
          <w:sz w:val="22"/>
          <w:lang w:val="en-US"/>
        </w:rPr>
        <w:t>t</w:t>
      </w:r>
      <w:r w:rsidRPr="00512B12">
        <w:rPr>
          <w:rFonts w:cs="Arial"/>
          <w:sz w:val="22"/>
          <w:lang w:val="en-US"/>
        </w:rPr>
        <w:t>he</w:t>
      </w:r>
      <w:r w:rsidRPr="00512B12">
        <w:rPr>
          <w:rFonts w:cs="Arial"/>
          <w:spacing w:val="-1"/>
          <w:sz w:val="22"/>
          <w:lang w:val="en-US"/>
        </w:rPr>
        <w:t xml:space="preserve"> </w:t>
      </w:r>
      <w:r w:rsidRPr="00512B12">
        <w:rPr>
          <w:rFonts w:cs="Arial"/>
          <w:spacing w:val="-3"/>
          <w:sz w:val="22"/>
          <w:lang w:val="en-US"/>
        </w:rPr>
        <w:t>d</w:t>
      </w:r>
      <w:r w:rsidRPr="00512B12">
        <w:rPr>
          <w:rFonts w:cs="Arial"/>
          <w:sz w:val="22"/>
          <w:lang w:val="en-US"/>
        </w:rPr>
        <w:t>a</w:t>
      </w:r>
      <w:r w:rsidRPr="00512B12">
        <w:rPr>
          <w:rFonts w:cs="Arial"/>
          <w:spacing w:val="1"/>
          <w:sz w:val="22"/>
          <w:lang w:val="en-US"/>
        </w:rPr>
        <w:t>t</w:t>
      </w:r>
      <w:r w:rsidRPr="00512B12">
        <w:rPr>
          <w:rFonts w:cs="Arial"/>
          <w:sz w:val="22"/>
          <w:lang w:val="en-US"/>
        </w:rPr>
        <w:t>e per</w:t>
      </w:r>
      <w:r w:rsidRPr="00512B12">
        <w:rPr>
          <w:rFonts w:cs="Arial"/>
          <w:spacing w:val="-1"/>
          <w:sz w:val="22"/>
          <w:lang w:val="en-US"/>
        </w:rPr>
        <w:t>m</w:t>
      </w:r>
      <w:r w:rsidRPr="00512B12">
        <w:rPr>
          <w:rFonts w:cs="Arial"/>
          <w:sz w:val="22"/>
          <w:lang w:val="en-US"/>
        </w:rPr>
        <w:t>anency</w:t>
      </w:r>
      <w:r w:rsidRPr="00512B12">
        <w:rPr>
          <w:rFonts w:cs="Arial"/>
          <w:spacing w:val="-2"/>
          <w:sz w:val="22"/>
          <w:lang w:val="en-US"/>
        </w:rPr>
        <w:t xml:space="preserve"> </w:t>
      </w:r>
      <w:r w:rsidRPr="00512B12">
        <w:rPr>
          <w:rFonts w:cs="Arial"/>
          <w:sz w:val="22"/>
          <w:lang w:val="en-US"/>
        </w:rPr>
        <w:t>is</w:t>
      </w:r>
      <w:r w:rsidRPr="00512B12">
        <w:rPr>
          <w:rFonts w:cs="Arial"/>
          <w:spacing w:val="-2"/>
          <w:sz w:val="22"/>
          <w:lang w:val="en-US"/>
        </w:rPr>
        <w:t xml:space="preserve"> </w:t>
      </w:r>
      <w:r w:rsidRPr="00512B12">
        <w:rPr>
          <w:rFonts w:cs="Arial"/>
          <w:spacing w:val="1"/>
          <w:sz w:val="22"/>
          <w:lang w:val="en-US"/>
        </w:rPr>
        <w:t>c</w:t>
      </w:r>
      <w:r w:rsidRPr="00512B12">
        <w:rPr>
          <w:rFonts w:cs="Arial"/>
          <w:sz w:val="22"/>
          <w:lang w:val="en-US"/>
        </w:rPr>
        <w:t>on</w:t>
      </w:r>
      <w:r w:rsidRPr="00512B12">
        <w:rPr>
          <w:rFonts w:cs="Arial"/>
          <w:spacing w:val="-1"/>
          <w:sz w:val="22"/>
          <w:lang w:val="en-US"/>
        </w:rPr>
        <w:t>f</w:t>
      </w:r>
      <w:r w:rsidRPr="00512B12">
        <w:rPr>
          <w:rFonts w:cs="Arial"/>
          <w:sz w:val="22"/>
          <w:lang w:val="en-US"/>
        </w:rPr>
        <w:t>ir</w:t>
      </w:r>
      <w:r w:rsidRPr="00512B12">
        <w:rPr>
          <w:rFonts w:cs="Arial"/>
          <w:spacing w:val="-1"/>
          <w:sz w:val="22"/>
          <w:lang w:val="en-US"/>
        </w:rPr>
        <w:t>m</w:t>
      </w:r>
      <w:r w:rsidRPr="00512B12">
        <w:rPr>
          <w:rFonts w:cs="Arial"/>
          <w:sz w:val="22"/>
          <w:lang w:val="en-US"/>
        </w:rPr>
        <w:t>ed</w:t>
      </w:r>
      <w:r w:rsidRPr="00512B12">
        <w:rPr>
          <w:rFonts w:cs="Arial"/>
          <w:spacing w:val="1"/>
          <w:sz w:val="22"/>
          <w:lang w:val="en-US"/>
        </w:rPr>
        <w:t xml:space="preserve"> </w:t>
      </w:r>
      <w:r w:rsidRPr="00512B12">
        <w:rPr>
          <w:rFonts w:cs="Arial"/>
          <w:sz w:val="22"/>
          <w:lang w:val="en-US"/>
        </w:rPr>
        <w:t>and</w:t>
      </w:r>
      <w:r w:rsidRPr="00512B12">
        <w:rPr>
          <w:rFonts w:cs="Arial"/>
          <w:spacing w:val="-2"/>
          <w:sz w:val="22"/>
          <w:lang w:val="en-US"/>
        </w:rPr>
        <w:t xml:space="preserve"> </w:t>
      </w:r>
      <w:r w:rsidRPr="00512B12">
        <w:rPr>
          <w:rFonts w:cs="Arial"/>
          <w:spacing w:val="1"/>
          <w:sz w:val="22"/>
          <w:lang w:val="en-US"/>
        </w:rPr>
        <w:t>t</w:t>
      </w:r>
      <w:r w:rsidRPr="00512B12">
        <w:rPr>
          <w:rFonts w:cs="Arial"/>
          <w:spacing w:val="-3"/>
          <w:sz w:val="22"/>
          <w:lang w:val="en-US"/>
        </w:rPr>
        <w:t>h</w:t>
      </w:r>
      <w:r w:rsidRPr="00512B12">
        <w:rPr>
          <w:rFonts w:cs="Arial"/>
          <w:sz w:val="22"/>
          <w:lang w:val="en-US"/>
        </w:rPr>
        <w:t>eir</w:t>
      </w:r>
      <w:r w:rsidRPr="00512B12">
        <w:rPr>
          <w:rFonts w:cs="Arial"/>
          <w:spacing w:val="-1"/>
          <w:sz w:val="22"/>
          <w:lang w:val="en-US"/>
        </w:rPr>
        <w:t xml:space="preserve"> </w:t>
      </w:r>
      <w:r w:rsidRPr="00512B12">
        <w:rPr>
          <w:rFonts w:cs="Arial"/>
          <w:spacing w:val="1"/>
          <w:sz w:val="22"/>
          <w:lang w:val="en-US"/>
        </w:rPr>
        <w:t>c</w:t>
      </w:r>
      <w:r w:rsidRPr="00512B12">
        <w:rPr>
          <w:rFonts w:cs="Arial"/>
          <w:sz w:val="22"/>
          <w:lang w:val="en-US"/>
        </w:rPr>
        <w:t>are and support</w:t>
      </w:r>
      <w:r w:rsidRPr="00512B12">
        <w:rPr>
          <w:rFonts w:cs="Arial"/>
          <w:spacing w:val="-3"/>
          <w:sz w:val="22"/>
          <w:lang w:val="en-US"/>
        </w:rPr>
        <w:t xml:space="preserve"> </w:t>
      </w:r>
      <w:r w:rsidRPr="00512B12">
        <w:rPr>
          <w:rFonts w:cs="Arial"/>
          <w:sz w:val="22"/>
          <w:lang w:val="en-US"/>
        </w:rPr>
        <w:t xml:space="preserve">plan </w:t>
      </w:r>
      <w:r w:rsidRPr="00512B12">
        <w:rPr>
          <w:rFonts w:cs="Arial"/>
          <w:spacing w:val="-1"/>
          <w:sz w:val="22"/>
          <w:lang w:val="en-US"/>
        </w:rPr>
        <w:t>i</w:t>
      </w:r>
      <w:r w:rsidRPr="00512B12">
        <w:rPr>
          <w:rFonts w:cs="Arial"/>
          <w:sz w:val="22"/>
          <w:lang w:val="en-US"/>
        </w:rPr>
        <w:t>s</w:t>
      </w:r>
      <w:r w:rsidRPr="00512B12">
        <w:rPr>
          <w:rFonts w:cs="Arial"/>
          <w:spacing w:val="2"/>
          <w:sz w:val="22"/>
          <w:lang w:val="en-US"/>
        </w:rPr>
        <w:t xml:space="preserve"> </w:t>
      </w:r>
      <w:r w:rsidRPr="00512B12">
        <w:rPr>
          <w:rFonts w:cs="Arial"/>
          <w:sz w:val="22"/>
          <w:lang w:val="en-US"/>
        </w:rPr>
        <w:t>a</w:t>
      </w:r>
      <w:r w:rsidRPr="00512B12">
        <w:rPr>
          <w:rFonts w:cs="Arial"/>
          <w:spacing w:val="-1"/>
          <w:sz w:val="22"/>
          <w:lang w:val="en-US"/>
        </w:rPr>
        <w:t>m</w:t>
      </w:r>
      <w:r w:rsidRPr="00512B12">
        <w:rPr>
          <w:rFonts w:cs="Arial"/>
          <w:sz w:val="22"/>
          <w:lang w:val="en-US"/>
        </w:rPr>
        <w:t>e</w:t>
      </w:r>
      <w:r w:rsidRPr="00512B12">
        <w:rPr>
          <w:rFonts w:cs="Arial"/>
          <w:spacing w:val="-3"/>
          <w:sz w:val="22"/>
          <w:lang w:val="en-US"/>
        </w:rPr>
        <w:t>n</w:t>
      </w:r>
      <w:r w:rsidRPr="00512B12">
        <w:rPr>
          <w:rFonts w:cs="Arial"/>
          <w:sz w:val="22"/>
          <w:lang w:val="en-US"/>
        </w:rPr>
        <w:t xml:space="preserve">ded.  </w:t>
      </w:r>
      <w:r w:rsidRPr="00512B12">
        <w:rPr>
          <w:rFonts w:cs="Arial"/>
          <w:spacing w:val="-1"/>
          <w:sz w:val="22"/>
          <w:lang w:val="en-US"/>
        </w:rPr>
        <w:t>T</w:t>
      </w:r>
      <w:r w:rsidRPr="00512B12">
        <w:rPr>
          <w:rFonts w:cs="Arial"/>
          <w:sz w:val="22"/>
          <w:lang w:val="en-US"/>
        </w:rPr>
        <w:t>he</w:t>
      </w:r>
      <w:r w:rsidRPr="00512B12">
        <w:rPr>
          <w:rFonts w:cs="Arial"/>
          <w:spacing w:val="1"/>
          <w:sz w:val="22"/>
          <w:lang w:val="en-US"/>
        </w:rPr>
        <w:t xml:space="preserve"> f</w:t>
      </w:r>
      <w:r w:rsidRPr="00512B12">
        <w:rPr>
          <w:rFonts w:cs="Arial"/>
          <w:sz w:val="22"/>
          <w:lang w:val="en-US"/>
        </w:rPr>
        <w:t>in</w:t>
      </w:r>
      <w:r w:rsidRPr="00512B12">
        <w:rPr>
          <w:rFonts w:cs="Arial"/>
          <w:spacing w:val="-3"/>
          <w:sz w:val="22"/>
          <w:lang w:val="en-US"/>
        </w:rPr>
        <w:t>a</w:t>
      </w:r>
      <w:r w:rsidRPr="00512B12">
        <w:rPr>
          <w:rFonts w:cs="Arial"/>
          <w:sz w:val="22"/>
          <w:lang w:val="en-US"/>
        </w:rPr>
        <w:t>n</w:t>
      </w:r>
      <w:r w:rsidRPr="00512B12">
        <w:rPr>
          <w:rFonts w:cs="Arial"/>
          <w:spacing w:val="1"/>
          <w:sz w:val="22"/>
          <w:lang w:val="en-US"/>
        </w:rPr>
        <w:t>c</w:t>
      </w:r>
      <w:r w:rsidRPr="00512B12">
        <w:rPr>
          <w:rFonts w:cs="Arial"/>
          <w:sz w:val="22"/>
          <w:lang w:val="en-US"/>
        </w:rPr>
        <w:t>ial</w:t>
      </w:r>
      <w:r w:rsidRPr="00512B12">
        <w:rPr>
          <w:rFonts w:cs="Arial"/>
          <w:spacing w:val="-1"/>
          <w:sz w:val="22"/>
          <w:lang w:val="en-US"/>
        </w:rPr>
        <w:t xml:space="preserve"> </w:t>
      </w:r>
      <w:r w:rsidRPr="00512B12">
        <w:rPr>
          <w:rFonts w:cs="Arial"/>
          <w:spacing w:val="-3"/>
          <w:sz w:val="22"/>
          <w:lang w:val="en-US"/>
        </w:rPr>
        <w:t>a</w:t>
      </w:r>
      <w:r w:rsidRPr="00512B12">
        <w:rPr>
          <w:rFonts w:cs="Arial"/>
          <w:spacing w:val="1"/>
          <w:sz w:val="22"/>
          <w:lang w:val="en-US"/>
        </w:rPr>
        <w:t>s</w:t>
      </w:r>
      <w:r w:rsidRPr="00512B12">
        <w:rPr>
          <w:rFonts w:cs="Arial"/>
          <w:spacing w:val="-1"/>
          <w:sz w:val="22"/>
          <w:lang w:val="en-US"/>
        </w:rPr>
        <w:t>s</w:t>
      </w:r>
      <w:r w:rsidRPr="00512B12">
        <w:rPr>
          <w:rFonts w:cs="Arial"/>
          <w:sz w:val="22"/>
          <w:lang w:val="en-US"/>
        </w:rPr>
        <w:t>e</w:t>
      </w:r>
      <w:r w:rsidRPr="00512B12">
        <w:rPr>
          <w:rFonts w:cs="Arial"/>
          <w:spacing w:val="-1"/>
          <w:sz w:val="22"/>
          <w:lang w:val="en-US"/>
        </w:rPr>
        <w:t>s</w:t>
      </w:r>
      <w:r w:rsidRPr="00512B12">
        <w:rPr>
          <w:rFonts w:cs="Arial"/>
          <w:spacing w:val="1"/>
          <w:sz w:val="22"/>
          <w:lang w:val="en-US"/>
        </w:rPr>
        <w:t>s</w:t>
      </w:r>
      <w:r w:rsidRPr="00512B12">
        <w:rPr>
          <w:rFonts w:cs="Arial"/>
          <w:spacing w:val="-1"/>
          <w:sz w:val="22"/>
          <w:lang w:val="en-US"/>
        </w:rPr>
        <w:t>m</w:t>
      </w:r>
      <w:r w:rsidRPr="00512B12">
        <w:rPr>
          <w:rFonts w:cs="Arial"/>
          <w:sz w:val="22"/>
          <w:lang w:val="en-US"/>
        </w:rPr>
        <w:t xml:space="preserve">ent </w:t>
      </w:r>
      <w:r w:rsidRPr="00512B12">
        <w:rPr>
          <w:rFonts w:cs="Arial"/>
          <w:spacing w:val="-1"/>
          <w:sz w:val="22"/>
          <w:lang w:val="en-US"/>
        </w:rPr>
        <w:t>f</w:t>
      </w:r>
      <w:r w:rsidRPr="00512B12">
        <w:rPr>
          <w:rFonts w:cs="Arial"/>
          <w:sz w:val="22"/>
          <w:lang w:val="en-US"/>
        </w:rPr>
        <w:t>or</w:t>
      </w:r>
      <w:r w:rsidRPr="00512B12">
        <w:rPr>
          <w:rFonts w:cs="Arial"/>
          <w:spacing w:val="-1"/>
          <w:sz w:val="22"/>
          <w:lang w:val="en-US"/>
        </w:rPr>
        <w:t xml:space="preserve"> </w:t>
      </w:r>
      <w:r w:rsidRPr="00512B12">
        <w:rPr>
          <w:rFonts w:cs="Arial"/>
          <w:spacing w:val="1"/>
          <w:sz w:val="22"/>
          <w:lang w:val="en-US"/>
        </w:rPr>
        <w:t>t</w:t>
      </w:r>
      <w:r w:rsidRPr="00512B12">
        <w:rPr>
          <w:rFonts w:cs="Arial"/>
          <w:sz w:val="22"/>
          <w:lang w:val="en-US"/>
        </w:rPr>
        <w:t>e</w:t>
      </w:r>
      <w:r w:rsidRPr="00512B12">
        <w:rPr>
          <w:rFonts w:cs="Arial"/>
          <w:spacing w:val="-1"/>
          <w:sz w:val="22"/>
          <w:lang w:val="en-US"/>
        </w:rPr>
        <w:t>m</w:t>
      </w:r>
      <w:r w:rsidRPr="00512B12">
        <w:rPr>
          <w:rFonts w:cs="Arial"/>
          <w:sz w:val="22"/>
          <w:lang w:val="en-US"/>
        </w:rPr>
        <w:t>pora</w:t>
      </w:r>
      <w:r w:rsidRPr="00512B12">
        <w:rPr>
          <w:rFonts w:cs="Arial"/>
          <w:spacing w:val="-3"/>
          <w:sz w:val="22"/>
          <w:lang w:val="en-US"/>
        </w:rPr>
        <w:t>r</w:t>
      </w:r>
      <w:r w:rsidRPr="00512B12">
        <w:rPr>
          <w:rFonts w:cs="Arial"/>
          <w:sz w:val="22"/>
          <w:lang w:val="en-US"/>
        </w:rPr>
        <w:t>y</w:t>
      </w:r>
      <w:r w:rsidRPr="00512B12">
        <w:rPr>
          <w:rFonts w:cs="Arial"/>
          <w:spacing w:val="2"/>
          <w:sz w:val="22"/>
          <w:lang w:val="en-US"/>
        </w:rPr>
        <w:t xml:space="preserve"> </w:t>
      </w:r>
      <w:r w:rsidRPr="00512B12">
        <w:rPr>
          <w:rFonts w:cs="Arial"/>
          <w:spacing w:val="1"/>
          <w:sz w:val="22"/>
          <w:lang w:val="en-US"/>
        </w:rPr>
        <w:t>st</w:t>
      </w:r>
      <w:r w:rsidRPr="00512B12">
        <w:rPr>
          <w:rFonts w:cs="Arial"/>
          <w:sz w:val="22"/>
          <w:lang w:val="en-US"/>
        </w:rPr>
        <w:t>a</w:t>
      </w:r>
      <w:r w:rsidRPr="00512B12">
        <w:rPr>
          <w:rFonts w:cs="Arial"/>
          <w:spacing w:val="-4"/>
          <w:sz w:val="22"/>
          <w:lang w:val="en-US"/>
        </w:rPr>
        <w:t>y</w:t>
      </w:r>
      <w:r w:rsidRPr="00512B12">
        <w:rPr>
          <w:rFonts w:cs="Arial"/>
          <w:sz w:val="22"/>
          <w:lang w:val="en-US"/>
        </w:rPr>
        <w:t>s</w:t>
      </w:r>
      <w:r w:rsidRPr="00512B12">
        <w:rPr>
          <w:rFonts w:cs="Arial"/>
          <w:spacing w:val="3"/>
          <w:sz w:val="22"/>
          <w:lang w:val="en-US"/>
        </w:rPr>
        <w:t xml:space="preserve"> </w:t>
      </w:r>
      <w:r w:rsidRPr="00512B12">
        <w:rPr>
          <w:rFonts w:cs="Arial"/>
          <w:spacing w:val="-4"/>
          <w:sz w:val="22"/>
          <w:lang w:val="en-US"/>
        </w:rPr>
        <w:t>w</w:t>
      </w:r>
      <w:r w:rsidRPr="00512B12">
        <w:rPr>
          <w:rFonts w:cs="Arial"/>
          <w:sz w:val="22"/>
          <w:lang w:val="en-US"/>
        </w:rPr>
        <w:t>ill</w:t>
      </w:r>
      <w:r w:rsidRPr="00512B12">
        <w:rPr>
          <w:rFonts w:cs="Arial"/>
          <w:spacing w:val="1"/>
          <w:sz w:val="22"/>
          <w:lang w:val="en-US"/>
        </w:rPr>
        <w:t xml:space="preserve"> c</w:t>
      </w:r>
      <w:r w:rsidRPr="00512B12">
        <w:rPr>
          <w:rFonts w:cs="Arial"/>
          <w:sz w:val="22"/>
          <w:lang w:val="en-US"/>
        </w:rPr>
        <w:t>o</w:t>
      </w:r>
      <w:r w:rsidRPr="00512B12">
        <w:rPr>
          <w:rFonts w:cs="Arial"/>
          <w:spacing w:val="-1"/>
          <w:sz w:val="22"/>
          <w:lang w:val="en-US"/>
        </w:rPr>
        <w:t>m</w:t>
      </w:r>
      <w:r w:rsidRPr="00512B12">
        <w:rPr>
          <w:rFonts w:cs="Arial"/>
          <w:sz w:val="22"/>
          <w:lang w:val="en-US"/>
        </w:rPr>
        <w:t>pl</w:t>
      </w:r>
      <w:r w:rsidRPr="00512B12">
        <w:rPr>
          <w:rFonts w:cs="Arial"/>
          <w:spacing w:val="-3"/>
          <w:sz w:val="22"/>
          <w:lang w:val="en-US"/>
        </w:rPr>
        <w:t>e</w:t>
      </w:r>
      <w:r w:rsidRPr="00512B12">
        <w:rPr>
          <w:rFonts w:cs="Arial"/>
          <w:spacing w:val="-1"/>
          <w:sz w:val="22"/>
          <w:lang w:val="en-US"/>
        </w:rPr>
        <w:t>t</w:t>
      </w:r>
      <w:r w:rsidRPr="00512B12">
        <w:rPr>
          <w:rFonts w:cs="Arial"/>
          <w:sz w:val="22"/>
          <w:lang w:val="en-US"/>
        </w:rPr>
        <w:t>ely di</w:t>
      </w:r>
      <w:r w:rsidRPr="00512B12">
        <w:rPr>
          <w:rFonts w:cs="Arial"/>
          <w:spacing w:val="1"/>
          <w:sz w:val="22"/>
          <w:lang w:val="en-US"/>
        </w:rPr>
        <w:t>s</w:t>
      </w:r>
      <w:r w:rsidRPr="00512B12">
        <w:rPr>
          <w:rFonts w:cs="Arial"/>
          <w:sz w:val="22"/>
          <w:lang w:val="en-US"/>
        </w:rPr>
        <w:t>rega</w:t>
      </w:r>
      <w:r w:rsidRPr="00512B12">
        <w:rPr>
          <w:rFonts w:cs="Arial"/>
          <w:spacing w:val="-3"/>
          <w:sz w:val="22"/>
          <w:lang w:val="en-US"/>
        </w:rPr>
        <w:t>r</w:t>
      </w:r>
      <w:r w:rsidRPr="00512B12">
        <w:rPr>
          <w:rFonts w:cs="Arial"/>
          <w:sz w:val="22"/>
          <w:lang w:val="en-US"/>
        </w:rPr>
        <w:t>d</w:t>
      </w:r>
      <w:r w:rsidRPr="00512B12">
        <w:rPr>
          <w:rFonts w:cs="Arial"/>
          <w:spacing w:val="-1"/>
          <w:sz w:val="22"/>
          <w:lang w:val="en-US"/>
        </w:rPr>
        <w:t xml:space="preserve"> </w:t>
      </w:r>
      <w:r w:rsidRPr="00512B12">
        <w:rPr>
          <w:rFonts w:cs="Arial"/>
          <w:spacing w:val="1"/>
          <w:sz w:val="22"/>
          <w:lang w:val="en-US"/>
        </w:rPr>
        <w:t>t</w:t>
      </w:r>
      <w:r w:rsidRPr="00512B12">
        <w:rPr>
          <w:rFonts w:cs="Arial"/>
          <w:sz w:val="22"/>
          <w:lang w:val="en-US"/>
        </w:rPr>
        <w:t xml:space="preserve">he </w:t>
      </w:r>
      <w:r w:rsidRPr="00512B12">
        <w:rPr>
          <w:rFonts w:cs="Arial"/>
          <w:spacing w:val="1"/>
          <w:sz w:val="22"/>
          <w:lang w:val="en-US"/>
        </w:rPr>
        <w:t>adult</w:t>
      </w:r>
      <w:r w:rsidRPr="00512B12">
        <w:rPr>
          <w:rFonts w:cs="Arial"/>
          <w:sz w:val="22"/>
          <w:lang w:val="en-US"/>
        </w:rPr>
        <w:t>’s</w:t>
      </w:r>
      <w:r w:rsidRPr="00512B12">
        <w:rPr>
          <w:rFonts w:cs="Arial"/>
          <w:spacing w:val="2"/>
          <w:sz w:val="22"/>
          <w:lang w:val="en-US"/>
        </w:rPr>
        <w:t xml:space="preserve"> </w:t>
      </w:r>
      <w:r w:rsidRPr="00512B12">
        <w:rPr>
          <w:rFonts w:cs="Arial"/>
          <w:spacing w:val="-1"/>
          <w:sz w:val="22"/>
          <w:lang w:val="en-US"/>
        </w:rPr>
        <w:t>m</w:t>
      </w:r>
      <w:r w:rsidRPr="00512B12">
        <w:rPr>
          <w:rFonts w:cs="Arial"/>
          <w:sz w:val="22"/>
          <w:lang w:val="en-US"/>
        </w:rPr>
        <w:t>ain</w:t>
      </w:r>
      <w:r w:rsidRPr="00512B12">
        <w:rPr>
          <w:rFonts w:cs="Arial"/>
          <w:spacing w:val="-1"/>
          <w:sz w:val="22"/>
          <w:lang w:val="en-US"/>
        </w:rPr>
        <w:t xml:space="preserve"> </w:t>
      </w:r>
      <w:r w:rsidRPr="00512B12">
        <w:rPr>
          <w:rFonts w:cs="Arial"/>
          <w:sz w:val="22"/>
          <w:lang w:val="en-US"/>
        </w:rPr>
        <w:t>or</w:t>
      </w:r>
      <w:r w:rsidRPr="00512B12">
        <w:rPr>
          <w:rFonts w:cs="Arial"/>
          <w:spacing w:val="-1"/>
          <w:sz w:val="22"/>
          <w:lang w:val="en-US"/>
        </w:rPr>
        <w:t xml:space="preserve"> </w:t>
      </w:r>
      <w:r w:rsidRPr="00512B12">
        <w:rPr>
          <w:rFonts w:cs="Arial"/>
          <w:sz w:val="22"/>
          <w:lang w:val="en-US"/>
        </w:rPr>
        <w:t>only</w:t>
      </w:r>
      <w:r w:rsidRPr="00512B12">
        <w:rPr>
          <w:rFonts w:cs="Arial"/>
          <w:spacing w:val="-3"/>
          <w:sz w:val="22"/>
          <w:lang w:val="en-US"/>
        </w:rPr>
        <w:t xml:space="preserve"> </w:t>
      </w:r>
      <w:r w:rsidRPr="00512B12">
        <w:rPr>
          <w:rFonts w:cs="Arial"/>
          <w:sz w:val="22"/>
          <w:lang w:val="en-US"/>
        </w:rPr>
        <w:t>ho</w:t>
      </w:r>
      <w:r w:rsidRPr="00512B12">
        <w:rPr>
          <w:rFonts w:cs="Arial"/>
          <w:spacing w:val="-1"/>
          <w:sz w:val="22"/>
          <w:lang w:val="en-US"/>
        </w:rPr>
        <w:t>m</w:t>
      </w:r>
      <w:r w:rsidRPr="00512B12">
        <w:rPr>
          <w:rFonts w:cs="Arial"/>
          <w:sz w:val="22"/>
          <w:lang w:val="en-US"/>
        </w:rPr>
        <w:t>e</w:t>
      </w:r>
      <w:r w:rsidRPr="00512B12">
        <w:rPr>
          <w:rFonts w:cs="Arial"/>
          <w:spacing w:val="1"/>
          <w:sz w:val="22"/>
          <w:lang w:val="en-US"/>
        </w:rPr>
        <w:t xml:space="preserve"> </w:t>
      </w:r>
      <w:r w:rsidRPr="00512B12">
        <w:rPr>
          <w:rFonts w:cs="Arial"/>
          <w:spacing w:val="-4"/>
          <w:sz w:val="22"/>
          <w:lang w:val="en-US"/>
        </w:rPr>
        <w:t>w</w:t>
      </w:r>
      <w:r w:rsidRPr="00512B12">
        <w:rPr>
          <w:rFonts w:cs="Arial"/>
          <w:sz w:val="22"/>
          <w:lang w:val="en-US"/>
        </w:rPr>
        <w:t>here</w:t>
      </w:r>
      <w:r w:rsidRPr="00512B12">
        <w:rPr>
          <w:rFonts w:cs="Arial"/>
          <w:spacing w:val="1"/>
          <w:sz w:val="22"/>
          <w:lang w:val="en-US"/>
        </w:rPr>
        <w:t xml:space="preserve"> t</w:t>
      </w:r>
      <w:r w:rsidRPr="00512B12">
        <w:rPr>
          <w:rFonts w:cs="Arial"/>
          <w:sz w:val="22"/>
          <w:lang w:val="en-US"/>
        </w:rPr>
        <w:t xml:space="preserve">he </w:t>
      </w:r>
      <w:r w:rsidR="005E2F2C" w:rsidRPr="00512B12">
        <w:rPr>
          <w:rFonts w:cs="Arial"/>
          <w:spacing w:val="1"/>
          <w:sz w:val="22"/>
          <w:lang w:val="en-US"/>
        </w:rPr>
        <w:t>adult</w:t>
      </w:r>
      <w:r w:rsidRPr="00512B12">
        <w:rPr>
          <w:rFonts w:cs="Arial"/>
          <w:spacing w:val="-1"/>
          <w:sz w:val="22"/>
          <w:lang w:val="en-US"/>
        </w:rPr>
        <w:t xml:space="preserve"> </w:t>
      </w:r>
      <w:r w:rsidRPr="00512B12">
        <w:rPr>
          <w:rFonts w:cs="Arial"/>
          <w:sz w:val="22"/>
          <w:lang w:val="en-US"/>
        </w:rPr>
        <w:t>i</w:t>
      </w:r>
      <w:r w:rsidRPr="00512B12">
        <w:rPr>
          <w:rFonts w:cs="Arial"/>
          <w:spacing w:val="-3"/>
          <w:sz w:val="22"/>
          <w:lang w:val="en-US"/>
        </w:rPr>
        <w:t>n</w:t>
      </w:r>
      <w:r w:rsidRPr="00512B12">
        <w:rPr>
          <w:rFonts w:cs="Arial"/>
          <w:spacing w:val="1"/>
          <w:sz w:val="22"/>
          <w:lang w:val="en-US"/>
        </w:rPr>
        <w:t>t</w:t>
      </w:r>
      <w:r w:rsidRPr="00512B12">
        <w:rPr>
          <w:rFonts w:cs="Arial"/>
          <w:sz w:val="22"/>
          <w:lang w:val="en-US"/>
        </w:rPr>
        <w:t>en</w:t>
      </w:r>
      <w:r w:rsidRPr="00512B12">
        <w:rPr>
          <w:rFonts w:cs="Arial"/>
          <w:spacing w:val="-3"/>
          <w:sz w:val="22"/>
          <w:lang w:val="en-US"/>
        </w:rPr>
        <w:t>d</w:t>
      </w:r>
      <w:r w:rsidRPr="00512B12">
        <w:rPr>
          <w:rFonts w:cs="Arial"/>
          <w:sz w:val="22"/>
          <w:lang w:val="en-US"/>
        </w:rPr>
        <w:t>s</w:t>
      </w:r>
      <w:r w:rsidRPr="00512B12">
        <w:rPr>
          <w:rFonts w:cs="Arial"/>
          <w:spacing w:val="2"/>
          <w:sz w:val="22"/>
          <w:lang w:val="en-US"/>
        </w:rPr>
        <w:t xml:space="preserve"> </w:t>
      </w:r>
      <w:r w:rsidRPr="00512B12">
        <w:rPr>
          <w:rFonts w:cs="Arial"/>
          <w:spacing w:val="1"/>
          <w:sz w:val="22"/>
          <w:lang w:val="en-US"/>
        </w:rPr>
        <w:t>t</w:t>
      </w:r>
      <w:r w:rsidRPr="00512B12">
        <w:rPr>
          <w:rFonts w:cs="Arial"/>
          <w:sz w:val="22"/>
          <w:lang w:val="en-US"/>
        </w:rPr>
        <w:t>o</w:t>
      </w:r>
      <w:r w:rsidRPr="00512B12">
        <w:rPr>
          <w:rFonts w:cs="Arial"/>
          <w:spacing w:val="-1"/>
          <w:sz w:val="22"/>
          <w:lang w:val="en-US"/>
        </w:rPr>
        <w:t xml:space="preserve"> </w:t>
      </w:r>
      <w:r w:rsidRPr="00512B12">
        <w:rPr>
          <w:rFonts w:cs="Arial"/>
          <w:sz w:val="22"/>
          <w:lang w:val="en-US"/>
        </w:rPr>
        <w:t>re</w:t>
      </w:r>
      <w:r w:rsidRPr="00512B12">
        <w:rPr>
          <w:rFonts w:cs="Arial"/>
          <w:spacing w:val="-1"/>
          <w:sz w:val="22"/>
          <w:lang w:val="en-US"/>
        </w:rPr>
        <w:t>t</w:t>
      </w:r>
      <w:r w:rsidRPr="00512B12">
        <w:rPr>
          <w:rFonts w:cs="Arial"/>
          <w:sz w:val="22"/>
          <w:lang w:val="en-US"/>
        </w:rPr>
        <w:t>urn</w:t>
      </w:r>
      <w:r w:rsidRPr="00512B12">
        <w:rPr>
          <w:rFonts w:cs="Arial"/>
          <w:spacing w:val="-1"/>
          <w:sz w:val="22"/>
          <w:lang w:val="en-US"/>
        </w:rPr>
        <w:t xml:space="preserve"> </w:t>
      </w:r>
      <w:r w:rsidRPr="00512B12">
        <w:rPr>
          <w:rFonts w:cs="Arial"/>
          <w:spacing w:val="1"/>
          <w:sz w:val="22"/>
          <w:lang w:val="en-US"/>
        </w:rPr>
        <w:t>t</w:t>
      </w:r>
      <w:r w:rsidRPr="00512B12">
        <w:rPr>
          <w:rFonts w:cs="Arial"/>
          <w:sz w:val="22"/>
          <w:lang w:val="en-US"/>
        </w:rPr>
        <w:t>o</w:t>
      </w:r>
      <w:r w:rsidRPr="00512B12">
        <w:rPr>
          <w:rFonts w:cs="Arial"/>
          <w:spacing w:val="-1"/>
          <w:sz w:val="22"/>
          <w:lang w:val="en-US"/>
        </w:rPr>
        <w:t xml:space="preserve"> </w:t>
      </w:r>
      <w:r w:rsidRPr="00512B12">
        <w:rPr>
          <w:rFonts w:cs="Arial"/>
          <w:spacing w:val="1"/>
          <w:sz w:val="22"/>
          <w:lang w:val="en-US"/>
        </w:rPr>
        <w:t>t</w:t>
      </w:r>
      <w:r w:rsidRPr="00512B12">
        <w:rPr>
          <w:rFonts w:cs="Arial"/>
          <w:sz w:val="22"/>
          <w:lang w:val="en-US"/>
        </w:rPr>
        <w:t>h</w:t>
      </w:r>
      <w:r w:rsidRPr="00512B12">
        <w:rPr>
          <w:rFonts w:cs="Arial"/>
          <w:spacing w:val="-3"/>
          <w:sz w:val="22"/>
          <w:lang w:val="en-US"/>
        </w:rPr>
        <w:t>a</w:t>
      </w:r>
      <w:r w:rsidRPr="00512B12">
        <w:rPr>
          <w:rFonts w:cs="Arial"/>
          <w:sz w:val="22"/>
          <w:lang w:val="en-US"/>
        </w:rPr>
        <w:t>t ho</w:t>
      </w:r>
      <w:r w:rsidRPr="00512B12">
        <w:rPr>
          <w:rFonts w:cs="Arial"/>
          <w:spacing w:val="-1"/>
          <w:sz w:val="22"/>
          <w:lang w:val="en-US"/>
        </w:rPr>
        <w:t>m</w:t>
      </w:r>
      <w:r w:rsidRPr="00512B12">
        <w:rPr>
          <w:rFonts w:cs="Arial"/>
          <w:spacing w:val="-3"/>
          <w:sz w:val="22"/>
          <w:lang w:val="en-US"/>
        </w:rPr>
        <w:t>e</w:t>
      </w:r>
      <w:r w:rsidRPr="00512B12">
        <w:rPr>
          <w:rFonts w:cs="Arial"/>
          <w:sz w:val="22"/>
          <w:lang w:val="en-US"/>
        </w:rPr>
        <w:t>.</w:t>
      </w:r>
    </w:p>
    <w:p w14:paraId="77718C34" w14:textId="7C56F051" w:rsidR="005E2F2C" w:rsidRPr="00512B12" w:rsidRDefault="005E2F2C" w:rsidP="005E2F2C">
      <w:pPr>
        <w:pStyle w:val="Heading3"/>
        <w:rPr>
          <w:color w:val="auto"/>
        </w:rPr>
      </w:pPr>
      <w:bookmarkStart w:id="21" w:name="_Toc160632062"/>
      <w:r w:rsidRPr="00512B12">
        <w:rPr>
          <w:color w:val="auto"/>
        </w:rPr>
        <w:t>4.4</w:t>
      </w:r>
      <w:r w:rsidRPr="00512B12">
        <w:rPr>
          <w:color w:val="auto"/>
        </w:rPr>
        <w:tab/>
        <w:t xml:space="preserve">Charging for care and support outside of a </w:t>
      </w:r>
      <w:r w:rsidR="00534A0A" w:rsidRPr="00512B12">
        <w:rPr>
          <w:color w:val="auto"/>
        </w:rPr>
        <w:t>residential setting</w:t>
      </w:r>
      <w:r w:rsidRPr="00512B12">
        <w:rPr>
          <w:color w:val="auto"/>
        </w:rPr>
        <w:t>, including an adult’s own home (domiciliary care)</w:t>
      </w:r>
      <w:bookmarkEnd w:id="21"/>
      <w:r w:rsidRPr="00512B12">
        <w:rPr>
          <w:color w:val="auto"/>
        </w:rPr>
        <w:t xml:space="preserve"> </w:t>
      </w:r>
    </w:p>
    <w:p w14:paraId="5A1CAEBC" w14:textId="0805CB49" w:rsidR="005E2F2C" w:rsidRPr="00512B12" w:rsidRDefault="002C5DFA" w:rsidP="005E2F2C">
      <w:pPr>
        <w:widowControl w:val="0"/>
        <w:tabs>
          <w:tab w:val="left" w:pos="1540"/>
        </w:tabs>
        <w:autoSpaceDE w:val="0"/>
        <w:autoSpaceDN w:val="0"/>
        <w:adjustRightInd w:val="0"/>
        <w:ind w:right="-20"/>
        <w:jc w:val="both"/>
        <w:rPr>
          <w:rFonts w:cs="Arial"/>
          <w:position w:val="-1"/>
          <w:sz w:val="22"/>
          <w:lang w:val="en-US"/>
        </w:rPr>
      </w:pPr>
      <w:r w:rsidRPr="00512B12">
        <w:rPr>
          <w:rFonts w:cs="Arial"/>
          <w:spacing w:val="-1"/>
          <w:sz w:val="22"/>
          <w:lang w:val="en-US"/>
        </w:rPr>
        <w:t>T</w:t>
      </w:r>
      <w:r w:rsidR="006B73B5" w:rsidRPr="00512B12">
        <w:rPr>
          <w:rFonts w:cs="Arial"/>
          <w:spacing w:val="-1"/>
          <w:sz w:val="22"/>
          <w:lang w:val="en-US"/>
        </w:rPr>
        <w:t>he Council</w:t>
      </w:r>
      <w:r w:rsidR="005E2F2C" w:rsidRPr="00512B12">
        <w:rPr>
          <w:rFonts w:cs="Arial"/>
          <w:spacing w:val="-1"/>
          <w:sz w:val="22"/>
          <w:lang w:val="en-US"/>
        </w:rPr>
        <w:t xml:space="preserve"> </w:t>
      </w:r>
      <w:r w:rsidR="005E2F2C" w:rsidRPr="00512B12">
        <w:rPr>
          <w:rFonts w:cs="Arial"/>
          <w:spacing w:val="-4"/>
          <w:sz w:val="22"/>
          <w:lang w:val="en-US"/>
        </w:rPr>
        <w:t>w</w:t>
      </w:r>
      <w:r w:rsidR="005E2F2C" w:rsidRPr="00512B12">
        <w:rPr>
          <w:rFonts w:cs="Arial"/>
          <w:sz w:val="22"/>
          <w:lang w:val="en-US"/>
        </w:rPr>
        <w:t>ill</w:t>
      </w:r>
      <w:r w:rsidR="005E2F2C" w:rsidRPr="00512B12">
        <w:rPr>
          <w:rFonts w:cs="Arial"/>
          <w:spacing w:val="1"/>
          <w:sz w:val="22"/>
          <w:lang w:val="en-US"/>
        </w:rPr>
        <w:t xml:space="preserve"> c</w:t>
      </w:r>
      <w:r w:rsidR="005E2F2C" w:rsidRPr="00512B12">
        <w:rPr>
          <w:rFonts w:cs="Arial"/>
          <w:sz w:val="22"/>
          <w:lang w:val="en-US"/>
        </w:rPr>
        <w:t>h</w:t>
      </w:r>
      <w:r w:rsidR="005E2F2C" w:rsidRPr="00512B12">
        <w:rPr>
          <w:rFonts w:cs="Arial"/>
          <w:spacing w:val="-3"/>
          <w:sz w:val="22"/>
          <w:lang w:val="en-US"/>
        </w:rPr>
        <w:t>a</w:t>
      </w:r>
      <w:r w:rsidR="005E2F2C" w:rsidRPr="00512B12">
        <w:rPr>
          <w:rFonts w:cs="Arial"/>
          <w:sz w:val="22"/>
          <w:lang w:val="en-US"/>
        </w:rPr>
        <w:t>rge</w:t>
      </w:r>
      <w:r w:rsidR="005E2F2C" w:rsidRPr="00512B12">
        <w:rPr>
          <w:rFonts w:cs="Arial"/>
          <w:spacing w:val="-1"/>
          <w:sz w:val="22"/>
          <w:lang w:val="en-US"/>
        </w:rPr>
        <w:t xml:space="preserve"> </w:t>
      </w:r>
      <w:r w:rsidR="005E2F2C" w:rsidRPr="00512B12">
        <w:rPr>
          <w:rFonts w:cs="Arial"/>
          <w:spacing w:val="1"/>
          <w:sz w:val="22"/>
          <w:lang w:val="en-US"/>
        </w:rPr>
        <w:t>f</w:t>
      </w:r>
      <w:r w:rsidR="005E2F2C" w:rsidRPr="00512B12">
        <w:rPr>
          <w:rFonts w:cs="Arial"/>
          <w:sz w:val="22"/>
          <w:lang w:val="en-US"/>
        </w:rPr>
        <w:t>or</w:t>
      </w:r>
      <w:r w:rsidR="005E2F2C" w:rsidRPr="00512B12">
        <w:rPr>
          <w:rFonts w:cs="Arial"/>
          <w:spacing w:val="-1"/>
          <w:sz w:val="22"/>
          <w:lang w:val="en-US"/>
        </w:rPr>
        <w:t xml:space="preserve"> </w:t>
      </w:r>
      <w:r w:rsidR="005E2F2C" w:rsidRPr="00512B12">
        <w:rPr>
          <w:rFonts w:cs="Arial"/>
          <w:spacing w:val="1"/>
          <w:sz w:val="22"/>
          <w:lang w:val="en-US"/>
        </w:rPr>
        <w:t>c</w:t>
      </w:r>
      <w:r w:rsidR="005E2F2C" w:rsidRPr="00512B12">
        <w:rPr>
          <w:rFonts w:cs="Arial"/>
          <w:sz w:val="22"/>
          <w:lang w:val="en-US"/>
        </w:rPr>
        <w:t>are</w:t>
      </w:r>
      <w:r w:rsidR="005E2F2C" w:rsidRPr="00512B12">
        <w:rPr>
          <w:rFonts w:cs="Arial"/>
          <w:spacing w:val="-1"/>
          <w:sz w:val="22"/>
          <w:lang w:val="en-US"/>
        </w:rPr>
        <w:t xml:space="preserve"> </w:t>
      </w:r>
      <w:r w:rsidR="005E2F2C" w:rsidRPr="00512B12">
        <w:rPr>
          <w:rFonts w:cs="Arial"/>
          <w:sz w:val="22"/>
          <w:lang w:val="en-US"/>
        </w:rPr>
        <w:t>and</w:t>
      </w:r>
      <w:r w:rsidR="005E2F2C" w:rsidRPr="00512B12">
        <w:rPr>
          <w:rFonts w:cs="Arial"/>
          <w:spacing w:val="-4"/>
          <w:sz w:val="22"/>
          <w:lang w:val="en-US"/>
        </w:rPr>
        <w:t xml:space="preserve"> </w:t>
      </w:r>
      <w:r w:rsidR="005E2F2C" w:rsidRPr="00512B12">
        <w:rPr>
          <w:rFonts w:cs="Arial"/>
          <w:spacing w:val="1"/>
          <w:sz w:val="22"/>
          <w:lang w:val="en-US"/>
        </w:rPr>
        <w:t>s</w:t>
      </w:r>
      <w:r w:rsidR="005E2F2C" w:rsidRPr="00512B12">
        <w:rPr>
          <w:rFonts w:cs="Arial"/>
          <w:spacing w:val="-3"/>
          <w:sz w:val="22"/>
          <w:lang w:val="en-US"/>
        </w:rPr>
        <w:t>u</w:t>
      </w:r>
      <w:r w:rsidR="005E2F2C" w:rsidRPr="00512B12">
        <w:rPr>
          <w:rFonts w:cs="Arial"/>
          <w:sz w:val="22"/>
          <w:lang w:val="en-US"/>
        </w:rPr>
        <w:t>pport deli</w:t>
      </w:r>
      <w:r w:rsidR="005E2F2C" w:rsidRPr="00512B12">
        <w:rPr>
          <w:rFonts w:cs="Arial"/>
          <w:spacing w:val="-4"/>
          <w:sz w:val="22"/>
          <w:lang w:val="en-US"/>
        </w:rPr>
        <w:t>v</w:t>
      </w:r>
      <w:r w:rsidR="005E2F2C" w:rsidRPr="00512B12">
        <w:rPr>
          <w:rFonts w:cs="Arial"/>
          <w:sz w:val="22"/>
          <w:lang w:val="en-US"/>
        </w:rPr>
        <w:t>ered</w:t>
      </w:r>
      <w:r w:rsidR="005E2F2C" w:rsidRPr="00512B12">
        <w:rPr>
          <w:rFonts w:cs="Arial"/>
          <w:spacing w:val="1"/>
          <w:sz w:val="22"/>
          <w:lang w:val="en-US"/>
        </w:rPr>
        <w:t xml:space="preserve"> </w:t>
      </w:r>
      <w:r w:rsidR="005E2F2C" w:rsidRPr="00512B12">
        <w:rPr>
          <w:rFonts w:cs="Arial"/>
          <w:sz w:val="22"/>
          <w:lang w:val="en-US"/>
        </w:rPr>
        <w:t xml:space="preserve">in </w:t>
      </w:r>
      <w:r w:rsidR="005E2F2C" w:rsidRPr="00512B12">
        <w:rPr>
          <w:rFonts w:cs="Arial"/>
          <w:position w:val="-1"/>
          <w:sz w:val="22"/>
          <w:lang w:val="en-US"/>
        </w:rPr>
        <w:t>o</w:t>
      </w:r>
      <w:r w:rsidR="005E2F2C" w:rsidRPr="00512B12">
        <w:rPr>
          <w:rFonts w:cs="Arial"/>
          <w:spacing w:val="1"/>
          <w:position w:val="-1"/>
          <w:sz w:val="22"/>
          <w:lang w:val="en-US"/>
        </w:rPr>
        <w:t>t</w:t>
      </w:r>
      <w:r w:rsidR="005E2F2C" w:rsidRPr="00512B12">
        <w:rPr>
          <w:rFonts w:cs="Arial"/>
          <w:position w:val="-1"/>
          <w:sz w:val="22"/>
          <w:lang w:val="en-US"/>
        </w:rPr>
        <w:t>her</w:t>
      </w:r>
      <w:r w:rsidR="005E2F2C" w:rsidRPr="00512B12">
        <w:rPr>
          <w:rFonts w:cs="Arial"/>
          <w:spacing w:val="-1"/>
          <w:position w:val="-1"/>
          <w:sz w:val="22"/>
          <w:lang w:val="en-US"/>
        </w:rPr>
        <w:t xml:space="preserve"> </w:t>
      </w:r>
      <w:r w:rsidR="00534A0A" w:rsidRPr="00512B12">
        <w:rPr>
          <w:rFonts w:cs="Arial"/>
          <w:spacing w:val="-1"/>
          <w:position w:val="-1"/>
          <w:sz w:val="22"/>
          <w:lang w:val="en-US"/>
        </w:rPr>
        <w:t xml:space="preserve">non-residential </w:t>
      </w:r>
      <w:r w:rsidR="005E2F2C" w:rsidRPr="00512B12">
        <w:rPr>
          <w:rFonts w:cs="Arial"/>
          <w:spacing w:val="1"/>
          <w:position w:val="-1"/>
          <w:sz w:val="22"/>
          <w:lang w:val="en-US"/>
        </w:rPr>
        <w:t>c</w:t>
      </w:r>
      <w:r w:rsidR="005E2F2C" w:rsidRPr="00512B12">
        <w:rPr>
          <w:rFonts w:cs="Arial"/>
          <w:spacing w:val="-3"/>
          <w:position w:val="-1"/>
          <w:sz w:val="22"/>
          <w:lang w:val="en-US"/>
        </w:rPr>
        <w:t>a</w:t>
      </w:r>
      <w:r w:rsidR="005E2F2C" w:rsidRPr="00512B12">
        <w:rPr>
          <w:rFonts w:cs="Arial"/>
          <w:position w:val="-1"/>
          <w:sz w:val="22"/>
          <w:lang w:val="en-US"/>
        </w:rPr>
        <w:t>re</w:t>
      </w:r>
      <w:r w:rsidR="005E2F2C" w:rsidRPr="00512B12">
        <w:rPr>
          <w:rFonts w:cs="Arial"/>
          <w:spacing w:val="-1"/>
          <w:position w:val="-1"/>
          <w:sz w:val="22"/>
          <w:lang w:val="en-US"/>
        </w:rPr>
        <w:t xml:space="preserve"> </w:t>
      </w:r>
      <w:r w:rsidR="005E2F2C" w:rsidRPr="00512B12">
        <w:rPr>
          <w:rFonts w:cs="Arial"/>
          <w:spacing w:val="1"/>
          <w:position w:val="-1"/>
          <w:sz w:val="22"/>
          <w:lang w:val="en-US"/>
        </w:rPr>
        <w:t>s</w:t>
      </w:r>
      <w:r w:rsidR="005E2F2C" w:rsidRPr="00512B12">
        <w:rPr>
          <w:rFonts w:cs="Arial"/>
          <w:spacing w:val="-3"/>
          <w:position w:val="-1"/>
          <w:sz w:val="22"/>
          <w:lang w:val="en-US"/>
        </w:rPr>
        <w:t>e</w:t>
      </w:r>
      <w:r w:rsidR="005E2F2C" w:rsidRPr="00512B12">
        <w:rPr>
          <w:rFonts w:cs="Arial"/>
          <w:spacing w:val="1"/>
          <w:position w:val="-1"/>
          <w:sz w:val="22"/>
          <w:lang w:val="en-US"/>
        </w:rPr>
        <w:t>tt</w:t>
      </w:r>
      <w:r w:rsidR="005E2F2C" w:rsidRPr="00512B12">
        <w:rPr>
          <w:rFonts w:cs="Arial"/>
          <w:position w:val="-1"/>
          <w:sz w:val="22"/>
          <w:lang w:val="en-US"/>
        </w:rPr>
        <w:t>in</w:t>
      </w:r>
      <w:r w:rsidR="005E2F2C" w:rsidRPr="00512B12">
        <w:rPr>
          <w:rFonts w:cs="Arial"/>
          <w:spacing w:val="-3"/>
          <w:position w:val="-1"/>
          <w:sz w:val="22"/>
          <w:lang w:val="en-US"/>
        </w:rPr>
        <w:t>g</w:t>
      </w:r>
      <w:r w:rsidR="005E2F2C" w:rsidRPr="00512B12">
        <w:rPr>
          <w:rFonts w:cs="Arial"/>
          <w:position w:val="-1"/>
          <w:sz w:val="22"/>
          <w:lang w:val="en-US"/>
        </w:rPr>
        <w:t xml:space="preserve">s </w:t>
      </w:r>
      <w:r w:rsidR="005E2F2C" w:rsidRPr="00512B12">
        <w:rPr>
          <w:rFonts w:cs="Arial"/>
          <w:spacing w:val="-2"/>
          <w:position w:val="-1"/>
          <w:sz w:val="22"/>
          <w:lang w:val="en-US"/>
        </w:rPr>
        <w:lastRenderedPageBreak/>
        <w:t>i</w:t>
      </w:r>
      <w:r w:rsidR="005E2F2C" w:rsidRPr="00512B12">
        <w:rPr>
          <w:rFonts w:cs="Arial"/>
          <w:position w:val="-1"/>
          <w:sz w:val="22"/>
          <w:lang w:val="en-US"/>
        </w:rPr>
        <w:t>n</w:t>
      </w:r>
      <w:r w:rsidR="005E2F2C" w:rsidRPr="00512B12">
        <w:rPr>
          <w:rFonts w:cs="Arial"/>
          <w:spacing w:val="1"/>
          <w:position w:val="-1"/>
          <w:sz w:val="22"/>
          <w:lang w:val="en-US"/>
        </w:rPr>
        <w:t>c</w:t>
      </w:r>
      <w:r w:rsidR="005E2F2C" w:rsidRPr="00512B12">
        <w:rPr>
          <w:rFonts w:cs="Arial"/>
          <w:position w:val="-1"/>
          <w:sz w:val="22"/>
          <w:lang w:val="en-US"/>
        </w:rPr>
        <w:t>luding</w:t>
      </w:r>
      <w:r w:rsidR="005E2F2C" w:rsidRPr="00512B12">
        <w:rPr>
          <w:rFonts w:cs="Arial"/>
          <w:spacing w:val="-2"/>
          <w:position w:val="-1"/>
          <w:sz w:val="22"/>
          <w:lang w:val="en-US"/>
        </w:rPr>
        <w:t xml:space="preserve"> </w:t>
      </w:r>
      <w:r w:rsidR="005E2F2C" w:rsidRPr="00512B12">
        <w:rPr>
          <w:rFonts w:cs="Arial"/>
          <w:position w:val="-1"/>
          <w:sz w:val="22"/>
          <w:lang w:val="en-US"/>
        </w:rPr>
        <w:t>an</w:t>
      </w:r>
      <w:r w:rsidR="005E2F2C" w:rsidRPr="00512B12">
        <w:rPr>
          <w:rFonts w:cs="Arial"/>
          <w:spacing w:val="-1"/>
          <w:position w:val="-1"/>
          <w:sz w:val="22"/>
          <w:lang w:val="en-US"/>
        </w:rPr>
        <w:t xml:space="preserve"> </w:t>
      </w:r>
      <w:r w:rsidR="005E2F2C" w:rsidRPr="00512B12">
        <w:rPr>
          <w:rFonts w:cs="Arial"/>
          <w:position w:val="-1"/>
          <w:sz w:val="22"/>
          <w:lang w:val="en-US"/>
        </w:rPr>
        <w:t>adult</w:t>
      </w:r>
      <w:r w:rsidR="005E2F2C" w:rsidRPr="00512B12">
        <w:rPr>
          <w:rFonts w:cs="Arial"/>
          <w:spacing w:val="-3"/>
          <w:position w:val="-1"/>
          <w:sz w:val="22"/>
          <w:lang w:val="en-US"/>
        </w:rPr>
        <w:t>’</w:t>
      </w:r>
      <w:r w:rsidR="005E2F2C" w:rsidRPr="00512B12">
        <w:rPr>
          <w:rFonts w:cs="Arial"/>
          <w:position w:val="-1"/>
          <w:sz w:val="22"/>
          <w:lang w:val="en-US"/>
        </w:rPr>
        <w:t>s o</w:t>
      </w:r>
      <w:r w:rsidR="005E2F2C" w:rsidRPr="00512B12">
        <w:rPr>
          <w:rFonts w:cs="Arial"/>
          <w:spacing w:val="-4"/>
          <w:position w:val="-1"/>
          <w:sz w:val="22"/>
          <w:lang w:val="en-US"/>
        </w:rPr>
        <w:t>w</w:t>
      </w:r>
      <w:r w:rsidR="005E2F2C" w:rsidRPr="00512B12">
        <w:rPr>
          <w:rFonts w:cs="Arial"/>
          <w:position w:val="-1"/>
          <w:sz w:val="22"/>
          <w:lang w:val="en-US"/>
        </w:rPr>
        <w:t>n</w:t>
      </w:r>
      <w:r w:rsidR="005E2F2C" w:rsidRPr="00512B12">
        <w:rPr>
          <w:rFonts w:cs="Arial"/>
          <w:spacing w:val="1"/>
          <w:position w:val="-1"/>
          <w:sz w:val="22"/>
          <w:lang w:val="en-US"/>
        </w:rPr>
        <w:t xml:space="preserve"> </w:t>
      </w:r>
      <w:r w:rsidR="005E2F2C" w:rsidRPr="00512B12">
        <w:rPr>
          <w:rFonts w:cs="Arial"/>
          <w:position w:val="-1"/>
          <w:sz w:val="22"/>
          <w:lang w:val="en-US"/>
        </w:rPr>
        <w:t>ho</w:t>
      </w:r>
      <w:r w:rsidR="005E2F2C" w:rsidRPr="00512B12">
        <w:rPr>
          <w:rFonts w:cs="Arial"/>
          <w:spacing w:val="-1"/>
          <w:position w:val="-1"/>
          <w:sz w:val="22"/>
          <w:lang w:val="en-US"/>
        </w:rPr>
        <w:t>m</w:t>
      </w:r>
      <w:r w:rsidR="005E2F2C" w:rsidRPr="00512B12">
        <w:rPr>
          <w:rFonts w:cs="Arial"/>
          <w:position w:val="-1"/>
          <w:sz w:val="22"/>
          <w:lang w:val="en-US"/>
        </w:rPr>
        <w:t xml:space="preserve">e. </w:t>
      </w:r>
    </w:p>
    <w:p w14:paraId="19684847" w14:textId="77777777" w:rsidR="005E2F2C" w:rsidRPr="00512B12" w:rsidRDefault="005E2F2C" w:rsidP="005E2F2C">
      <w:pPr>
        <w:widowControl w:val="0"/>
        <w:tabs>
          <w:tab w:val="left" w:pos="1540"/>
        </w:tabs>
        <w:autoSpaceDE w:val="0"/>
        <w:autoSpaceDN w:val="0"/>
        <w:adjustRightInd w:val="0"/>
        <w:ind w:right="-20"/>
        <w:jc w:val="both"/>
        <w:rPr>
          <w:rFonts w:cs="Arial"/>
          <w:sz w:val="22"/>
          <w:lang w:val="en-US"/>
        </w:rPr>
      </w:pPr>
      <w:r w:rsidRPr="00512B12">
        <w:rPr>
          <w:rFonts w:cs="Arial"/>
          <w:position w:val="-1"/>
          <w:sz w:val="22"/>
          <w:lang w:val="en-US"/>
        </w:rPr>
        <w:t xml:space="preserve">If more than one care worker is required to carry out the same service at the same time (for example, the adult needs two care workers simultaneously to support safe moving and handling), the maximum the adult will pay is the full cost of the first care worker and 50% of the cost of the second care worker. </w:t>
      </w:r>
    </w:p>
    <w:p w14:paraId="50A9876F" w14:textId="2196D089" w:rsidR="005E2F2C" w:rsidRPr="00512B12" w:rsidRDefault="002C5DFA" w:rsidP="005E2F2C">
      <w:pPr>
        <w:widowControl w:val="0"/>
        <w:tabs>
          <w:tab w:val="left" w:pos="1200"/>
        </w:tabs>
        <w:autoSpaceDE w:val="0"/>
        <w:autoSpaceDN w:val="0"/>
        <w:adjustRightInd w:val="0"/>
        <w:ind w:right="478"/>
        <w:jc w:val="both"/>
        <w:rPr>
          <w:rFonts w:cs="Arial"/>
          <w:sz w:val="22"/>
        </w:rPr>
      </w:pPr>
      <w:r w:rsidRPr="00512B12">
        <w:rPr>
          <w:rFonts w:cs="Arial"/>
          <w:sz w:val="22"/>
        </w:rPr>
        <w:t>T</w:t>
      </w:r>
      <w:r w:rsidR="006B73B5" w:rsidRPr="00512B12">
        <w:rPr>
          <w:rFonts w:cs="Arial"/>
          <w:sz w:val="22"/>
        </w:rPr>
        <w:t>he Council</w:t>
      </w:r>
      <w:r w:rsidR="005E2F2C" w:rsidRPr="00512B12">
        <w:rPr>
          <w:rFonts w:cs="Arial"/>
          <w:sz w:val="22"/>
        </w:rPr>
        <w:t xml:space="preserve"> has a range of flat rates for day care, transport and laundry services.  These rates can </w:t>
      </w:r>
      <w:r w:rsidR="008220F4" w:rsidRPr="00512B12">
        <w:rPr>
          <w:rFonts w:cs="Arial"/>
          <w:sz w:val="22"/>
        </w:rPr>
        <w:t xml:space="preserve">be </w:t>
      </w:r>
      <w:r w:rsidR="005E2F2C" w:rsidRPr="00512B12">
        <w:rPr>
          <w:rFonts w:cs="Arial"/>
          <w:sz w:val="22"/>
        </w:rPr>
        <w:t xml:space="preserve">viewed at Appendix </w:t>
      </w:r>
      <w:r w:rsidR="00A77A9F" w:rsidRPr="00512B12">
        <w:rPr>
          <w:rFonts w:cs="Arial"/>
          <w:sz w:val="22"/>
        </w:rPr>
        <w:t>A</w:t>
      </w:r>
      <w:r w:rsidR="005E2F2C" w:rsidRPr="00512B12">
        <w:rPr>
          <w:rFonts w:cs="Arial"/>
          <w:sz w:val="22"/>
        </w:rPr>
        <w:t xml:space="preserve">.   </w:t>
      </w:r>
      <w:r w:rsidRPr="00512B12">
        <w:rPr>
          <w:rFonts w:cs="Arial"/>
          <w:sz w:val="22"/>
        </w:rPr>
        <w:t>T</w:t>
      </w:r>
      <w:r w:rsidR="006B73B5" w:rsidRPr="00512B12">
        <w:rPr>
          <w:rFonts w:cs="Arial"/>
          <w:sz w:val="22"/>
        </w:rPr>
        <w:t>he Council</w:t>
      </w:r>
      <w:r w:rsidR="005E2F2C" w:rsidRPr="00512B12">
        <w:rPr>
          <w:rFonts w:cs="Arial"/>
          <w:sz w:val="22"/>
        </w:rPr>
        <w:t xml:space="preserve"> will increase these charges every year by reference to the rate of inflation.</w:t>
      </w:r>
    </w:p>
    <w:p w14:paraId="12BD9DA5" w14:textId="442D25AE" w:rsidR="005E2F2C" w:rsidRPr="00D75A24" w:rsidRDefault="005E2F2C" w:rsidP="005E2F2C">
      <w:pPr>
        <w:widowControl w:val="0"/>
        <w:tabs>
          <w:tab w:val="left" w:pos="1540"/>
        </w:tabs>
        <w:autoSpaceDE w:val="0"/>
        <w:autoSpaceDN w:val="0"/>
        <w:adjustRightInd w:val="0"/>
        <w:ind w:right="-20"/>
        <w:jc w:val="both"/>
        <w:rPr>
          <w:rFonts w:cs="Arial"/>
          <w:sz w:val="22"/>
          <w:lang w:val="en-US"/>
        </w:rPr>
      </w:pPr>
      <w:r w:rsidRPr="00512B12">
        <w:rPr>
          <w:rFonts w:cs="Arial"/>
          <w:spacing w:val="2"/>
          <w:sz w:val="22"/>
          <w:lang w:val="en-US"/>
        </w:rPr>
        <w:t xml:space="preserve">A personal budget is the sum </w:t>
      </w:r>
      <w:r w:rsidR="006B73B5" w:rsidRPr="00512B12">
        <w:rPr>
          <w:rFonts w:cs="Arial"/>
          <w:spacing w:val="2"/>
          <w:sz w:val="22"/>
          <w:lang w:val="en-US"/>
        </w:rPr>
        <w:t>the Council</w:t>
      </w:r>
      <w:r w:rsidRPr="00512B12">
        <w:rPr>
          <w:rFonts w:cs="Arial"/>
          <w:spacing w:val="2"/>
          <w:sz w:val="22"/>
          <w:lang w:val="en-US"/>
        </w:rPr>
        <w:t xml:space="preserve"> makes available to meet the </w:t>
      </w:r>
      <w:proofErr w:type="gramStart"/>
      <w:r w:rsidRPr="00512B12">
        <w:rPr>
          <w:rFonts w:cs="Arial"/>
          <w:spacing w:val="2"/>
          <w:sz w:val="22"/>
          <w:lang w:val="en-US"/>
        </w:rPr>
        <w:t>adult’s</w:t>
      </w:r>
      <w:proofErr w:type="gramEnd"/>
      <w:r w:rsidRPr="00512B12">
        <w:rPr>
          <w:rFonts w:cs="Arial"/>
          <w:spacing w:val="2"/>
          <w:sz w:val="22"/>
          <w:lang w:val="en-US"/>
        </w:rPr>
        <w:t xml:space="preserve"> needs.  Adults</w:t>
      </w:r>
      <w:r w:rsidRPr="00512B12">
        <w:rPr>
          <w:rFonts w:cs="Arial"/>
          <w:spacing w:val="1"/>
          <w:sz w:val="22"/>
          <w:lang w:val="en-US"/>
        </w:rPr>
        <w:t xml:space="preserve"> </w:t>
      </w:r>
      <w:r w:rsidRPr="00512B12">
        <w:rPr>
          <w:rFonts w:cs="Arial"/>
          <w:sz w:val="22"/>
          <w:lang w:val="en-US"/>
        </w:rPr>
        <w:t>ha</w:t>
      </w:r>
      <w:r w:rsidRPr="00512B12">
        <w:rPr>
          <w:rFonts w:cs="Arial"/>
          <w:spacing w:val="-1"/>
          <w:sz w:val="22"/>
          <w:lang w:val="en-US"/>
        </w:rPr>
        <w:t>v</w:t>
      </w:r>
      <w:r w:rsidRPr="00512B12">
        <w:rPr>
          <w:rFonts w:cs="Arial"/>
          <w:sz w:val="22"/>
          <w:lang w:val="en-US"/>
        </w:rPr>
        <w:t>e</w:t>
      </w:r>
      <w:r w:rsidRPr="00512B12">
        <w:rPr>
          <w:rFonts w:cs="Arial"/>
          <w:spacing w:val="1"/>
          <w:sz w:val="22"/>
          <w:lang w:val="en-US"/>
        </w:rPr>
        <w:t xml:space="preserve"> t</w:t>
      </w:r>
      <w:r w:rsidRPr="00512B12">
        <w:rPr>
          <w:rFonts w:cs="Arial"/>
          <w:spacing w:val="2"/>
          <w:sz w:val="22"/>
          <w:lang w:val="en-US"/>
        </w:rPr>
        <w:t>h</w:t>
      </w:r>
      <w:r w:rsidRPr="00512B12">
        <w:rPr>
          <w:rFonts w:cs="Arial"/>
          <w:sz w:val="22"/>
          <w:lang w:val="en-US"/>
        </w:rPr>
        <w:t>e</w:t>
      </w:r>
      <w:r w:rsidRPr="00512B12">
        <w:rPr>
          <w:rFonts w:cs="Arial"/>
          <w:spacing w:val="-1"/>
          <w:sz w:val="22"/>
          <w:lang w:val="en-US"/>
        </w:rPr>
        <w:t xml:space="preserve"> </w:t>
      </w:r>
      <w:r w:rsidRPr="00512B12">
        <w:rPr>
          <w:rFonts w:cs="Arial"/>
          <w:sz w:val="22"/>
          <w:lang w:val="en-US"/>
        </w:rPr>
        <w:t>o</w:t>
      </w:r>
      <w:r w:rsidRPr="00512B12">
        <w:rPr>
          <w:rFonts w:cs="Arial"/>
          <w:spacing w:val="-3"/>
          <w:sz w:val="22"/>
          <w:lang w:val="en-US"/>
        </w:rPr>
        <w:t>p</w:t>
      </w:r>
      <w:r w:rsidRPr="00512B12">
        <w:rPr>
          <w:rFonts w:cs="Arial"/>
          <w:spacing w:val="1"/>
          <w:sz w:val="22"/>
          <w:lang w:val="en-US"/>
        </w:rPr>
        <w:t>t</w:t>
      </w:r>
      <w:r w:rsidRPr="00512B12">
        <w:rPr>
          <w:rFonts w:cs="Arial"/>
          <w:sz w:val="22"/>
          <w:lang w:val="en-US"/>
        </w:rPr>
        <w:t>ion</w:t>
      </w:r>
      <w:r w:rsidRPr="00512B12">
        <w:rPr>
          <w:rFonts w:cs="Arial"/>
          <w:spacing w:val="-1"/>
          <w:sz w:val="22"/>
          <w:lang w:val="en-US"/>
        </w:rPr>
        <w:t xml:space="preserve"> </w:t>
      </w:r>
      <w:r w:rsidRPr="00512B12">
        <w:rPr>
          <w:rFonts w:cs="Arial"/>
          <w:spacing w:val="1"/>
          <w:sz w:val="22"/>
          <w:lang w:val="en-US"/>
        </w:rPr>
        <w:t>t</w:t>
      </w:r>
      <w:r w:rsidRPr="00512B12">
        <w:rPr>
          <w:rFonts w:cs="Arial"/>
          <w:sz w:val="22"/>
          <w:lang w:val="en-US"/>
        </w:rPr>
        <w:t>o</w:t>
      </w:r>
      <w:r w:rsidRPr="00512B12">
        <w:rPr>
          <w:rFonts w:cs="Arial"/>
          <w:spacing w:val="-3"/>
          <w:sz w:val="22"/>
          <w:lang w:val="en-US"/>
        </w:rPr>
        <w:t xml:space="preserve"> </w:t>
      </w:r>
      <w:r w:rsidRPr="00512B12">
        <w:rPr>
          <w:rFonts w:cs="Arial"/>
          <w:spacing w:val="1"/>
          <w:sz w:val="22"/>
          <w:lang w:val="en-US"/>
        </w:rPr>
        <w:t xml:space="preserve">use their </w:t>
      </w:r>
      <w:r w:rsidRPr="00512B12">
        <w:rPr>
          <w:rFonts w:cs="Arial"/>
          <w:sz w:val="22"/>
          <w:lang w:val="en-US"/>
        </w:rPr>
        <w:t>p</w:t>
      </w:r>
      <w:r w:rsidRPr="00512B12">
        <w:rPr>
          <w:rFonts w:cs="Arial"/>
          <w:spacing w:val="-3"/>
          <w:sz w:val="22"/>
          <w:lang w:val="en-US"/>
        </w:rPr>
        <w:t>e</w:t>
      </w:r>
      <w:r w:rsidRPr="00512B12">
        <w:rPr>
          <w:rFonts w:cs="Arial"/>
          <w:sz w:val="22"/>
          <w:lang w:val="en-US"/>
        </w:rPr>
        <w:t>r</w:t>
      </w:r>
      <w:r w:rsidRPr="00512B12">
        <w:rPr>
          <w:rFonts w:cs="Arial"/>
          <w:spacing w:val="1"/>
          <w:sz w:val="22"/>
          <w:lang w:val="en-US"/>
        </w:rPr>
        <w:t>s</w:t>
      </w:r>
      <w:r w:rsidRPr="00512B12">
        <w:rPr>
          <w:rFonts w:cs="Arial"/>
          <w:spacing w:val="-3"/>
          <w:sz w:val="22"/>
          <w:lang w:val="en-US"/>
        </w:rPr>
        <w:t>o</w:t>
      </w:r>
      <w:r w:rsidRPr="00512B12">
        <w:rPr>
          <w:rFonts w:cs="Arial"/>
          <w:sz w:val="22"/>
          <w:lang w:val="en-US"/>
        </w:rPr>
        <w:t>nal</w:t>
      </w:r>
      <w:r w:rsidRPr="00512B12">
        <w:rPr>
          <w:rFonts w:cs="Arial"/>
          <w:spacing w:val="1"/>
          <w:sz w:val="22"/>
          <w:lang w:val="en-US"/>
        </w:rPr>
        <w:t xml:space="preserve"> </w:t>
      </w:r>
      <w:r w:rsidRPr="00512B12">
        <w:rPr>
          <w:rFonts w:cs="Arial"/>
          <w:spacing w:val="-3"/>
          <w:sz w:val="22"/>
          <w:lang w:val="en-US"/>
        </w:rPr>
        <w:t>b</w:t>
      </w:r>
      <w:r w:rsidRPr="00512B12">
        <w:rPr>
          <w:rFonts w:cs="Arial"/>
          <w:sz w:val="22"/>
          <w:lang w:val="en-US"/>
        </w:rPr>
        <w:t>udget</w:t>
      </w:r>
      <w:r w:rsidRPr="00512B12">
        <w:rPr>
          <w:rFonts w:cs="Arial"/>
          <w:spacing w:val="-3"/>
          <w:sz w:val="22"/>
          <w:lang w:val="en-US"/>
        </w:rPr>
        <w:t xml:space="preserve"> </w:t>
      </w:r>
      <w:r w:rsidRPr="00512B12">
        <w:rPr>
          <w:rFonts w:cs="Arial"/>
          <w:sz w:val="22"/>
          <w:lang w:val="en-US"/>
        </w:rPr>
        <w:t>for</w:t>
      </w:r>
      <w:r w:rsidR="006B73B5" w:rsidRPr="00512B12">
        <w:rPr>
          <w:rFonts w:cs="Arial"/>
          <w:sz w:val="22"/>
          <w:lang w:val="en-US"/>
        </w:rPr>
        <w:t xml:space="preserve"> Council</w:t>
      </w:r>
      <w:r w:rsidRPr="00512B12">
        <w:rPr>
          <w:rFonts w:cs="Arial"/>
          <w:sz w:val="22"/>
          <w:lang w:val="en-US"/>
        </w:rPr>
        <w:t xml:space="preserve"> commissioned</w:t>
      </w:r>
      <w:r w:rsidRPr="00512B12">
        <w:rPr>
          <w:rFonts w:cs="Arial"/>
          <w:spacing w:val="1"/>
          <w:sz w:val="22"/>
          <w:lang w:val="en-US"/>
        </w:rPr>
        <w:t xml:space="preserve"> </w:t>
      </w:r>
      <w:r w:rsidRPr="00512B12">
        <w:rPr>
          <w:rFonts w:cs="Arial"/>
          <w:spacing w:val="-1"/>
          <w:sz w:val="22"/>
          <w:lang w:val="en-US"/>
        </w:rPr>
        <w:t>s</w:t>
      </w:r>
      <w:r w:rsidRPr="00512B12">
        <w:rPr>
          <w:rFonts w:cs="Arial"/>
          <w:sz w:val="22"/>
          <w:lang w:val="en-US"/>
        </w:rPr>
        <w:t>er</w:t>
      </w:r>
      <w:r w:rsidRPr="00512B12">
        <w:rPr>
          <w:rFonts w:cs="Arial"/>
          <w:spacing w:val="-4"/>
          <w:sz w:val="22"/>
          <w:lang w:val="en-US"/>
        </w:rPr>
        <w:t>v</w:t>
      </w:r>
      <w:r w:rsidRPr="00512B12">
        <w:rPr>
          <w:rFonts w:cs="Arial"/>
          <w:sz w:val="22"/>
          <w:lang w:val="en-US"/>
        </w:rPr>
        <w:t>i</w:t>
      </w:r>
      <w:r w:rsidRPr="00512B12">
        <w:rPr>
          <w:rFonts w:cs="Arial"/>
          <w:spacing w:val="1"/>
          <w:sz w:val="22"/>
          <w:lang w:val="en-US"/>
        </w:rPr>
        <w:t>c</w:t>
      </w:r>
      <w:r w:rsidRPr="00512B12">
        <w:rPr>
          <w:rFonts w:cs="Arial"/>
          <w:sz w:val="22"/>
          <w:lang w:val="en-US"/>
        </w:rPr>
        <w:t>es or</w:t>
      </w:r>
      <w:r w:rsidRPr="00512B12">
        <w:rPr>
          <w:rFonts w:cs="Arial"/>
          <w:spacing w:val="1"/>
          <w:sz w:val="22"/>
          <w:lang w:val="en-US"/>
        </w:rPr>
        <w:t xml:space="preserve"> to take it </w:t>
      </w:r>
      <w:r w:rsidRPr="00512B12">
        <w:rPr>
          <w:rFonts w:cs="Arial"/>
          <w:spacing w:val="-3"/>
          <w:sz w:val="22"/>
          <w:lang w:val="en-US"/>
        </w:rPr>
        <w:t>a</w:t>
      </w:r>
      <w:r w:rsidRPr="00512B12">
        <w:rPr>
          <w:rFonts w:cs="Arial"/>
          <w:sz w:val="22"/>
          <w:lang w:val="en-US"/>
        </w:rPr>
        <w:t>s a</w:t>
      </w:r>
      <w:r w:rsidRPr="00512B12">
        <w:rPr>
          <w:rFonts w:cs="Arial"/>
          <w:spacing w:val="-1"/>
          <w:sz w:val="22"/>
          <w:lang w:val="en-US"/>
        </w:rPr>
        <w:t xml:space="preserve"> </w:t>
      </w:r>
      <w:r w:rsidRPr="00512B12">
        <w:rPr>
          <w:rFonts w:cs="Arial"/>
          <w:sz w:val="22"/>
          <w:lang w:val="en-US"/>
        </w:rPr>
        <w:t>dire</w:t>
      </w:r>
      <w:r w:rsidRPr="00512B12">
        <w:rPr>
          <w:rFonts w:cs="Arial"/>
          <w:spacing w:val="-1"/>
          <w:sz w:val="22"/>
          <w:lang w:val="en-US"/>
        </w:rPr>
        <w:t>c</w:t>
      </w:r>
      <w:r w:rsidRPr="00512B12">
        <w:rPr>
          <w:rFonts w:cs="Arial"/>
          <w:sz w:val="22"/>
          <w:lang w:val="en-US"/>
        </w:rPr>
        <w:t>t</w:t>
      </w:r>
      <w:r w:rsidRPr="00512B12">
        <w:rPr>
          <w:rFonts w:cs="Arial"/>
          <w:spacing w:val="2"/>
          <w:sz w:val="22"/>
          <w:lang w:val="en-US"/>
        </w:rPr>
        <w:t xml:space="preserve"> </w:t>
      </w:r>
      <w:r w:rsidRPr="00512B12">
        <w:rPr>
          <w:rFonts w:cs="Arial"/>
          <w:sz w:val="22"/>
          <w:lang w:val="en-US"/>
        </w:rPr>
        <w:t>pa</w:t>
      </w:r>
      <w:r w:rsidRPr="00512B12">
        <w:rPr>
          <w:rFonts w:cs="Arial"/>
          <w:spacing w:val="-4"/>
          <w:sz w:val="22"/>
          <w:lang w:val="en-US"/>
        </w:rPr>
        <w:t>y</w:t>
      </w:r>
      <w:r w:rsidRPr="00512B12">
        <w:rPr>
          <w:rFonts w:cs="Arial"/>
          <w:spacing w:val="-1"/>
          <w:sz w:val="22"/>
          <w:lang w:val="en-US"/>
        </w:rPr>
        <w:t>m</w:t>
      </w:r>
      <w:r w:rsidRPr="00512B12">
        <w:rPr>
          <w:rFonts w:cs="Arial"/>
          <w:sz w:val="22"/>
          <w:lang w:val="en-US"/>
        </w:rPr>
        <w:t>ent,</w:t>
      </w:r>
      <w:r w:rsidRPr="00512B12">
        <w:rPr>
          <w:rFonts w:cs="Arial"/>
          <w:spacing w:val="2"/>
          <w:sz w:val="22"/>
          <w:lang w:val="en-US"/>
        </w:rPr>
        <w:t xml:space="preserve"> </w:t>
      </w:r>
      <w:r w:rsidRPr="00512B12">
        <w:rPr>
          <w:rFonts w:cs="Arial"/>
          <w:spacing w:val="-3"/>
          <w:sz w:val="22"/>
          <w:lang w:val="en-US"/>
        </w:rPr>
        <w:t>o</w:t>
      </w:r>
      <w:r w:rsidRPr="00512B12">
        <w:rPr>
          <w:rFonts w:cs="Arial"/>
          <w:sz w:val="22"/>
          <w:lang w:val="en-US"/>
        </w:rPr>
        <w:t>r</w:t>
      </w:r>
      <w:r w:rsidRPr="00512B12">
        <w:rPr>
          <w:rFonts w:cs="Arial"/>
          <w:spacing w:val="1"/>
          <w:sz w:val="22"/>
          <w:lang w:val="en-US"/>
        </w:rPr>
        <w:t xml:space="preserve"> </w:t>
      </w:r>
      <w:r w:rsidRPr="00512B12">
        <w:rPr>
          <w:rFonts w:cs="Arial"/>
          <w:sz w:val="22"/>
          <w:lang w:val="en-US"/>
        </w:rPr>
        <w:t xml:space="preserve">a </w:t>
      </w:r>
      <w:r w:rsidRPr="00512B12">
        <w:rPr>
          <w:rFonts w:cs="Arial"/>
          <w:spacing w:val="1"/>
          <w:sz w:val="22"/>
          <w:lang w:val="en-US"/>
        </w:rPr>
        <w:t>c</w:t>
      </w:r>
      <w:r w:rsidRPr="00512B12">
        <w:rPr>
          <w:rFonts w:cs="Arial"/>
          <w:sz w:val="22"/>
          <w:lang w:val="en-US"/>
        </w:rPr>
        <w:t>o</w:t>
      </w:r>
      <w:r w:rsidRPr="00512B12">
        <w:rPr>
          <w:rFonts w:cs="Arial"/>
          <w:spacing w:val="-1"/>
          <w:sz w:val="22"/>
          <w:lang w:val="en-US"/>
        </w:rPr>
        <w:t>m</w:t>
      </w:r>
      <w:r w:rsidRPr="00512B12">
        <w:rPr>
          <w:rFonts w:cs="Arial"/>
          <w:sz w:val="22"/>
          <w:lang w:val="en-US"/>
        </w:rPr>
        <w:t>bin</w:t>
      </w:r>
      <w:r w:rsidRPr="00512B12">
        <w:rPr>
          <w:rFonts w:cs="Arial"/>
          <w:spacing w:val="-3"/>
          <w:sz w:val="22"/>
          <w:lang w:val="en-US"/>
        </w:rPr>
        <w:t>a</w:t>
      </w:r>
      <w:r w:rsidRPr="00512B12">
        <w:rPr>
          <w:rFonts w:cs="Arial"/>
          <w:spacing w:val="1"/>
          <w:sz w:val="22"/>
          <w:lang w:val="en-US"/>
        </w:rPr>
        <w:t>t</w:t>
      </w:r>
      <w:r w:rsidRPr="00512B12">
        <w:rPr>
          <w:rFonts w:cs="Arial"/>
          <w:sz w:val="22"/>
          <w:lang w:val="en-US"/>
        </w:rPr>
        <w:t>ion</w:t>
      </w:r>
      <w:r w:rsidRPr="00512B12">
        <w:rPr>
          <w:rFonts w:cs="Arial"/>
          <w:spacing w:val="-1"/>
          <w:sz w:val="22"/>
          <w:lang w:val="en-US"/>
        </w:rPr>
        <w:t xml:space="preserve"> </w:t>
      </w:r>
      <w:r w:rsidRPr="00512B12">
        <w:rPr>
          <w:rFonts w:cs="Arial"/>
          <w:sz w:val="22"/>
          <w:lang w:val="en-US"/>
        </w:rPr>
        <w:t>of b</w:t>
      </w:r>
      <w:r w:rsidRPr="00512B12">
        <w:rPr>
          <w:rFonts w:cs="Arial"/>
          <w:spacing w:val="-3"/>
          <w:sz w:val="22"/>
          <w:lang w:val="en-US"/>
        </w:rPr>
        <w:t>o</w:t>
      </w:r>
      <w:r w:rsidRPr="00512B12">
        <w:rPr>
          <w:rFonts w:cs="Arial"/>
          <w:spacing w:val="1"/>
          <w:sz w:val="22"/>
          <w:lang w:val="en-US"/>
        </w:rPr>
        <w:t>t</w:t>
      </w:r>
      <w:r w:rsidRPr="00512B12">
        <w:rPr>
          <w:rFonts w:cs="Arial"/>
          <w:spacing w:val="-3"/>
          <w:sz w:val="22"/>
          <w:lang w:val="en-US"/>
        </w:rPr>
        <w:t>h</w:t>
      </w:r>
      <w:r w:rsidRPr="00512B12">
        <w:rPr>
          <w:rFonts w:cs="Arial"/>
          <w:sz w:val="22"/>
          <w:lang w:val="en-US"/>
        </w:rPr>
        <w:t>.</w:t>
      </w:r>
      <w:r w:rsidRPr="00512B12">
        <w:rPr>
          <w:rFonts w:cs="Arial"/>
          <w:spacing w:val="2"/>
          <w:sz w:val="22"/>
          <w:lang w:val="en-US"/>
        </w:rPr>
        <w:t xml:space="preserve">  The</w:t>
      </w:r>
      <w:r w:rsidRPr="00512B12">
        <w:rPr>
          <w:rFonts w:cs="Arial"/>
          <w:spacing w:val="-1"/>
          <w:sz w:val="22"/>
          <w:lang w:val="en-US"/>
        </w:rPr>
        <w:t xml:space="preserve"> D</w:t>
      </w:r>
      <w:r w:rsidRPr="00512B12">
        <w:rPr>
          <w:rFonts w:cs="Arial"/>
          <w:sz w:val="22"/>
          <w:lang w:val="en-US"/>
        </w:rPr>
        <w:t>ir</w:t>
      </w:r>
      <w:r w:rsidRPr="00512B12">
        <w:rPr>
          <w:rFonts w:cs="Arial"/>
          <w:spacing w:val="-2"/>
          <w:sz w:val="22"/>
          <w:lang w:val="en-US"/>
        </w:rPr>
        <w:t>e</w:t>
      </w:r>
      <w:r w:rsidRPr="00512B12">
        <w:rPr>
          <w:rFonts w:cs="Arial"/>
          <w:spacing w:val="1"/>
          <w:sz w:val="22"/>
          <w:lang w:val="en-US"/>
        </w:rPr>
        <w:t>c</w:t>
      </w:r>
      <w:r w:rsidRPr="00512B12">
        <w:rPr>
          <w:rFonts w:cs="Arial"/>
          <w:sz w:val="22"/>
          <w:lang w:val="en-US"/>
        </w:rPr>
        <w:t>t Pa</w:t>
      </w:r>
      <w:r w:rsidRPr="00512B12">
        <w:rPr>
          <w:rFonts w:cs="Arial"/>
          <w:spacing w:val="-4"/>
          <w:sz w:val="22"/>
          <w:lang w:val="en-US"/>
        </w:rPr>
        <w:t>y</w:t>
      </w:r>
      <w:r w:rsidRPr="00512B12">
        <w:rPr>
          <w:rFonts w:cs="Arial"/>
          <w:spacing w:val="-1"/>
          <w:sz w:val="22"/>
          <w:lang w:val="en-US"/>
        </w:rPr>
        <w:t>m</w:t>
      </w:r>
      <w:r w:rsidRPr="00512B12">
        <w:rPr>
          <w:rFonts w:cs="Arial"/>
          <w:sz w:val="22"/>
          <w:lang w:val="en-US"/>
        </w:rPr>
        <w:t>en</w:t>
      </w:r>
      <w:r w:rsidRPr="00512B12">
        <w:rPr>
          <w:rFonts w:cs="Arial"/>
          <w:spacing w:val="1"/>
          <w:sz w:val="22"/>
          <w:lang w:val="en-US"/>
        </w:rPr>
        <w:t>ts P</w:t>
      </w:r>
      <w:r w:rsidRPr="00512B12">
        <w:rPr>
          <w:rFonts w:cs="Arial"/>
          <w:sz w:val="22"/>
          <w:lang w:val="en-US"/>
        </w:rPr>
        <w:t>ol</w:t>
      </w:r>
      <w:r w:rsidRPr="00512B12">
        <w:rPr>
          <w:rFonts w:cs="Arial"/>
          <w:spacing w:val="-3"/>
          <w:sz w:val="22"/>
          <w:lang w:val="en-US"/>
        </w:rPr>
        <w:t>i</w:t>
      </w:r>
      <w:r w:rsidRPr="00512B12">
        <w:rPr>
          <w:rFonts w:cs="Arial"/>
          <w:spacing w:val="1"/>
          <w:sz w:val="22"/>
          <w:lang w:val="en-US"/>
        </w:rPr>
        <w:t>c</w:t>
      </w:r>
      <w:r w:rsidRPr="00512B12">
        <w:rPr>
          <w:rFonts w:cs="Arial"/>
          <w:sz w:val="22"/>
          <w:lang w:val="en-US"/>
        </w:rPr>
        <w:t>y</w:t>
      </w:r>
      <w:r w:rsidRPr="00512B12">
        <w:rPr>
          <w:rFonts w:cs="Arial"/>
          <w:spacing w:val="-2"/>
          <w:sz w:val="22"/>
          <w:lang w:val="en-US"/>
        </w:rPr>
        <w:t xml:space="preserve"> </w:t>
      </w:r>
      <w:r w:rsidRPr="00512B12">
        <w:rPr>
          <w:rFonts w:cs="Arial"/>
          <w:spacing w:val="-1"/>
          <w:sz w:val="22"/>
          <w:lang w:val="en-US"/>
        </w:rPr>
        <w:t>s</w:t>
      </w:r>
      <w:r w:rsidRPr="00512B12">
        <w:rPr>
          <w:rFonts w:cs="Arial"/>
          <w:sz w:val="22"/>
          <w:lang w:val="en-US"/>
        </w:rPr>
        <w:t>e</w:t>
      </w:r>
      <w:r w:rsidRPr="00512B12">
        <w:rPr>
          <w:rFonts w:cs="Arial"/>
          <w:spacing w:val="1"/>
          <w:sz w:val="22"/>
          <w:lang w:val="en-US"/>
        </w:rPr>
        <w:t>t</w:t>
      </w:r>
      <w:r w:rsidRPr="00512B12">
        <w:rPr>
          <w:rFonts w:cs="Arial"/>
          <w:sz w:val="22"/>
          <w:lang w:val="en-US"/>
        </w:rPr>
        <w:t xml:space="preserve">s out </w:t>
      </w:r>
      <w:r w:rsidRPr="00512B12">
        <w:rPr>
          <w:rFonts w:cs="Arial"/>
          <w:spacing w:val="1"/>
          <w:sz w:val="22"/>
          <w:lang w:val="en-US"/>
        </w:rPr>
        <w:t>t</w:t>
      </w:r>
      <w:r w:rsidRPr="00512B12">
        <w:rPr>
          <w:rFonts w:cs="Arial"/>
          <w:sz w:val="22"/>
          <w:lang w:val="en-US"/>
        </w:rPr>
        <w:t>he</w:t>
      </w:r>
      <w:r w:rsidRPr="00512B12">
        <w:rPr>
          <w:rFonts w:cs="Arial"/>
          <w:spacing w:val="-1"/>
          <w:sz w:val="22"/>
          <w:lang w:val="en-US"/>
        </w:rPr>
        <w:t xml:space="preserve"> c</w:t>
      </w:r>
      <w:r w:rsidRPr="00512B12">
        <w:rPr>
          <w:rFonts w:cs="Arial"/>
          <w:sz w:val="22"/>
          <w:lang w:val="en-US"/>
        </w:rPr>
        <w:t>ri</w:t>
      </w:r>
      <w:r w:rsidRPr="00512B12">
        <w:rPr>
          <w:rFonts w:cs="Arial"/>
          <w:spacing w:val="1"/>
          <w:sz w:val="22"/>
          <w:lang w:val="en-US"/>
        </w:rPr>
        <w:t>t</w:t>
      </w:r>
      <w:r w:rsidRPr="00512B12">
        <w:rPr>
          <w:rFonts w:cs="Arial"/>
          <w:spacing w:val="-3"/>
          <w:sz w:val="22"/>
          <w:lang w:val="en-US"/>
        </w:rPr>
        <w:t>e</w:t>
      </w:r>
      <w:r w:rsidRPr="00512B12">
        <w:rPr>
          <w:rFonts w:cs="Arial"/>
          <w:sz w:val="22"/>
          <w:lang w:val="en-US"/>
        </w:rPr>
        <w:t>ria</w:t>
      </w:r>
      <w:r w:rsidRPr="00512B12">
        <w:rPr>
          <w:rFonts w:cs="Arial"/>
          <w:spacing w:val="-1"/>
          <w:sz w:val="22"/>
          <w:lang w:val="en-US"/>
        </w:rPr>
        <w:t xml:space="preserve"> </w:t>
      </w:r>
      <w:r w:rsidRPr="00512B12">
        <w:rPr>
          <w:rFonts w:cs="Arial"/>
          <w:spacing w:val="1"/>
          <w:sz w:val="22"/>
          <w:lang w:val="en-US"/>
        </w:rPr>
        <w:t>f</w:t>
      </w:r>
      <w:r w:rsidRPr="00512B12">
        <w:rPr>
          <w:rFonts w:cs="Arial"/>
          <w:sz w:val="22"/>
          <w:lang w:val="en-US"/>
        </w:rPr>
        <w:t>or</w:t>
      </w:r>
      <w:r w:rsidRPr="00512B12">
        <w:rPr>
          <w:rFonts w:cs="Arial"/>
          <w:spacing w:val="-1"/>
          <w:sz w:val="22"/>
          <w:lang w:val="en-US"/>
        </w:rPr>
        <w:t xml:space="preserve"> c</w:t>
      </w:r>
      <w:r w:rsidRPr="00512B12">
        <w:rPr>
          <w:rFonts w:cs="Arial"/>
          <w:sz w:val="22"/>
          <w:lang w:val="en-US"/>
        </w:rPr>
        <w:t>are</w:t>
      </w:r>
      <w:r w:rsidRPr="00512B12">
        <w:rPr>
          <w:rFonts w:cs="Arial"/>
          <w:spacing w:val="1"/>
          <w:sz w:val="22"/>
          <w:lang w:val="en-US"/>
        </w:rPr>
        <w:t xml:space="preserve"> </w:t>
      </w:r>
      <w:r w:rsidRPr="00512B12">
        <w:rPr>
          <w:rFonts w:cs="Arial"/>
          <w:sz w:val="22"/>
          <w:lang w:val="en-US"/>
        </w:rPr>
        <w:t>and</w:t>
      </w:r>
      <w:r w:rsidRPr="00512B12">
        <w:rPr>
          <w:rFonts w:cs="Arial"/>
          <w:spacing w:val="-4"/>
          <w:sz w:val="22"/>
          <w:lang w:val="en-US"/>
        </w:rPr>
        <w:t xml:space="preserve"> </w:t>
      </w:r>
      <w:r w:rsidRPr="00512B12">
        <w:rPr>
          <w:rFonts w:cs="Arial"/>
          <w:spacing w:val="1"/>
          <w:sz w:val="22"/>
          <w:lang w:val="en-US"/>
        </w:rPr>
        <w:t>s</w:t>
      </w:r>
      <w:r w:rsidRPr="00512B12">
        <w:rPr>
          <w:rFonts w:cs="Arial"/>
          <w:sz w:val="22"/>
          <w:lang w:val="en-US"/>
        </w:rPr>
        <w:t>uppo</w:t>
      </w:r>
      <w:r w:rsidRPr="00512B12">
        <w:rPr>
          <w:rFonts w:cs="Arial"/>
          <w:spacing w:val="-3"/>
          <w:sz w:val="22"/>
          <w:lang w:val="en-US"/>
        </w:rPr>
        <w:t>r</w:t>
      </w:r>
      <w:r w:rsidRPr="00512B12">
        <w:rPr>
          <w:rFonts w:cs="Arial"/>
          <w:sz w:val="22"/>
          <w:lang w:val="en-US"/>
        </w:rPr>
        <w:t>t</w:t>
      </w:r>
      <w:r w:rsidRPr="00512B12">
        <w:rPr>
          <w:rFonts w:cs="Arial"/>
          <w:spacing w:val="2"/>
          <w:sz w:val="22"/>
          <w:lang w:val="en-US"/>
        </w:rPr>
        <w:t xml:space="preserve"> </w:t>
      </w:r>
      <w:r w:rsidRPr="00512B12">
        <w:rPr>
          <w:rFonts w:cs="Arial"/>
          <w:spacing w:val="-3"/>
          <w:sz w:val="22"/>
          <w:lang w:val="en-US"/>
        </w:rPr>
        <w:t>b</w:t>
      </w:r>
      <w:r w:rsidRPr="00512B12">
        <w:rPr>
          <w:rFonts w:cs="Arial"/>
          <w:sz w:val="22"/>
          <w:lang w:val="en-US"/>
        </w:rPr>
        <w:t>e</w:t>
      </w:r>
      <w:r w:rsidRPr="00512B12">
        <w:rPr>
          <w:rFonts w:cs="Arial"/>
          <w:spacing w:val="-3"/>
          <w:sz w:val="22"/>
          <w:lang w:val="en-US"/>
        </w:rPr>
        <w:t>i</w:t>
      </w:r>
      <w:r w:rsidRPr="00512B12">
        <w:rPr>
          <w:rFonts w:cs="Arial"/>
          <w:sz w:val="22"/>
          <w:lang w:val="en-US"/>
        </w:rPr>
        <w:t>ng</w:t>
      </w:r>
      <w:r w:rsidRPr="00512B12">
        <w:rPr>
          <w:rFonts w:cs="Arial"/>
          <w:spacing w:val="1"/>
          <w:sz w:val="22"/>
          <w:lang w:val="en-US"/>
        </w:rPr>
        <w:t xml:space="preserve"> </w:t>
      </w:r>
      <w:r w:rsidRPr="00512B12">
        <w:rPr>
          <w:rFonts w:cs="Arial"/>
          <w:spacing w:val="-1"/>
          <w:sz w:val="22"/>
          <w:lang w:val="en-US"/>
        </w:rPr>
        <w:t>m</w:t>
      </w:r>
      <w:r w:rsidRPr="00512B12">
        <w:rPr>
          <w:rFonts w:cs="Arial"/>
          <w:sz w:val="22"/>
          <w:lang w:val="en-US"/>
        </w:rPr>
        <w:t>anaged</w:t>
      </w:r>
      <w:r w:rsidRPr="00512B12">
        <w:rPr>
          <w:rFonts w:cs="Arial"/>
          <w:spacing w:val="-2"/>
          <w:sz w:val="22"/>
          <w:lang w:val="en-US"/>
        </w:rPr>
        <w:t xml:space="preserve"> </w:t>
      </w:r>
      <w:r w:rsidRPr="00512B12">
        <w:rPr>
          <w:rFonts w:cs="Arial"/>
          <w:spacing w:val="-1"/>
          <w:sz w:val="22"/>
          <w:lang w:val="en-US"/>
        </w:rPr>
        <w:t>using</w:t>
      </w:r>
      <w:r w:rsidRPr="00512B12">
        <w:rPr>
          <w:rFonts w:cs="Arial"/>
          <w:sz w:val="22"/>
          <w:lang w:val="en-US"/>
        </w:rPr>
        <w:t xml:space="preserve"> </w:t>
      </w:r>
      <w:r w:rsidRPr="00512B12">
        <w:rPr>
          <w:rFonts w:cs="Arial"/>
          <w:spacing w:val="-1"/>
          <w:sz w:val="22"/>
          <w:lang w:val="en-US"/>
        </w:rPr>
        <w:t>d</w:t>
      </w:r>
      <w:r w:rsidRPr="00512B12">
        <w:rPr>
          <w:rFonts w:cs="Arial"/>
          <w:sz w:val="22"/>
          <w:lang w:val="en-US"/>
        </w:rPr>
        <w:t>ire</w:t>
      </w:r>
      <w:r w:rsidRPr="00512B12">
        <w:rPr>
          <w:rFonts w:cs="Arial"/>
          <w:spacing w:val="1"/>
          <w:sz w:val="22"/>
          <w:lang w:val="en-US"/>
        </w:rPr>
        <w:t>c</w:t>
      </w:r>
      <w:r w:rsidRPr="00512B12">
        <w:rPr>
          <w:rFonts w:cs="Arial"/>
          <w:sz w:val="22"/>
          <w:lang w:val="en-US"/>
        </w:rPr>
        <w:t xml:space="preserve">t </w:t>
      </w:r>
      <w:r w:rsidRPr="0035483C">
        <w:rPr>
          <w:rFonts w:cs="Arial"/>
          <w:sz w:val="22"/>
          <w:lang w:val="en-US"/>
        </w:rPr>
        <w:t>pa</w:t>
      </w:r>
      <w:r w:rsidRPr="0035483C">
        <w:rPr>
          <w:rFonts w:cs="Arial"/>
          <w:spacing w:val="-4"/>
          <w:sz w:val="22"/>
          <w:lang w:val="en-US"/>
        </w:rPr>
        <w:t>y</w:t>
      </w:r>
      <w:r w:rsidRPr="0035483C">
        <w:rPr>
          <w:rFonts w:cs="Arial"/>
          <w:spacing w:val="-1"/>
          <w:sz w:val="22"/>
          <w:lang w:val="en-US"/>
        </w:rPr>
        <w:t>m</w:t>
      </w:r>
      <w:r w:rsidRPr="0035483C">
        <w:rPr>
          <w:rFonts w:cs="Arial"/>
          <w:sz w:val="22"/>
          <w:lang w:val="en-US"/>
        </w:rPr>
        <w:t>en</w:t>
      </w:r>
      <w:r w:rsidRPr="0035483C">
        <w:rPr>
          <w:rFonts w:cs="Arial"/>
          <w:spacing w:val="1"/>
          <w:sz w:val="22"/>
          <w:lang w:val="en-US"/>
        </w:rPr>
        <w:t>t</w:t>
      </w:r>
      <w:r w:rsidRPr="0035483C">
        <w:rPr>
          <w:rFonts w:cs="Arial"/>
          <w:spacing w:val="-1"/>
          <w:sz w:val="22"/>
          <w:lang w:val="en-US"/>
        </w:rPr>
        <w:t>s</w:t>
      </w:r>
      <w:r w:rsidRPr="0035483C">
        <w:rPr>
          <w:rFonts w:cs="Arial"/>
          <w:sz w:val="22"/>
          <w:lang w:val="en-US"/>
        </w:rPr>
        <w:t xml:space="preserve">. </w:t>
      </w:r>
      <w:r w:rsidR="004B7274" w:rsidRPr="0035483C">
        <w:rPr>
          <w:rFonts w:cs="Arial"/>
          <w:sz w:val="22"/>
          <w:lang w:val="en-US"/>
        </w:rPr>
        <w:t xml:space="preserve">The Direct Payments related information </w:t>
      </w:r>
      <w:r w:rsidRPr="0035483C">
        <w:rPr>
          <w:rFonts w:cs="Arial"/>
          <w:sz w:val="22"/>
          <w:lang w:val="en-US"/>
        </w:rPr>
        <w:t xml:space="preserve">can be found </w:t>
      </w:r>
      <w:r w:rsidRPr="004B7274">
        <w:rPr>
          <w:rFonts w:cs="Arial"/>
          <w:sz w:val="22"/>
          <w:lang w:val="en-US"/>
        </w:rPr>
        <w:t>at</w:t>
      </w:r>
      <w:r w:rsidR="002038DD">
        <w:rPr>
          <w:rFonts w:cs="Arial"/>
          <w:sz w:val="22"/>
          <w:lang w:val="en-US"/>
        </w:rPr>
        <w:t xml:space="preserve"> </w:t>
      </w:r>
      <w:hyperlink r:id="rId20" w:history="1">
        <w:r w:rsidR="002038DD" w:rsidRPr="002038DD">
          <w:rPr>
            <w:color w:val="0000FF"/>
            <w:u w:val="single"/>
          </w:rPr>
          <w:t>Direct payments | NELC</w:t>
        </w:r>
      </w:hyperlink>
      <w:r w:rsidR="002038DD">
        <w:rPr>
          <w:rFonts w:cs="Arial"/>
          <w:sz w:val="22"/>
          <w:lang w:val="en-US"/>
        </w:rPr>
        <w:t xml:space="preserve"> </w:t>
      </w:r>
    </w:p>
    <w:p w14:paraId="0F558123" w14:textId="77777777" w:rsidR="005E2F2C" w:rsidRPr="00415BE0" w:rsidRDefault="005E2F2C" w:rsidP="005E2F2C">
      <w:pPr>
        <w:pStyle w:val="Heading3"/>
        <w:rPr>
          <w:lang w:val="en-US"/>
        </w:rPr>
      </w:pPr>
      <w:bookmarkStart w:id="22" w:name="_Toc160632063"/>
      <w:r>
        <w:rPr>
          <w:lang w:val="en-US"/>
        </w:rPr>
        <w:t>4.4.1</w:t>
      </w:r>
      <w:r>
        <w:rPr>
          <w:lang w:val="en-US"/>
        </w:rPr>
        <w:tab/>
      </w:r>
      <w:r w:rsidRPr="00415BE0">
        <w:rPr>
          <w:lang w:val="en-US"/>
        </w:rPr>
        <w:t>Key points to a financial assessment outside of a residential setting</w:t>
      </w:r>
      <w:bookmarkEnd w:id="22"/>
      <w:r w:rsidRPr="00415BE0">
        <w:rPr>
          <w:lang w:val="en-US"/>
        </w:rPr>
        <w:t xml:space="preserve"> </w:t>
      </w:r>
    </w:p>
    <w:p w14:paraId="5E47C60C" w14:textId="77777777" w:rsidR="005E2F2C" w:rsidRPr="00415BE0" w:rsidRDefault="002C5DFA" w:rsidP="005E2F2C">
      <w:pPr>
        <w:widowControl w:val="0"/>
        <w:tabs>
          <w:tab w:val="left" w:pos="1200"/>
        </w:tabs>
        <w:autoSpaceDE w:val="0"/>
        <w:autoSpaceDN w:val="0"/>
        <w:adjustRightInd w:val="0"/>
        <w:ind w:right="72"/>
        <w:jc w:val="both"/>
        <w:rPr>
          <w:rFonts w:cs="Arial"/>
          <w:sz w:val="22"/>
          <w:lang w:val="en-US"/>
        </w:rPr>
      </w:pPr>
      <w:r>
        <w:rPr>
          <w:rFonts w:cs="Arial"/>
          <w:sz w:val="22"/>
          <w:lang w:val="en-US"/>
        </w:rPr>
        <w:t>T</w:t>
      </w:r>
      <w:r w:rsidR="006B73B5">
        <w:rPr>
          <w:rFonts w:cs="Arial"/>
          <w:sz w:val="22"/>
          <w:lang w:val="en-US"/>
        </w:rPr>
        <w:t>he Council</w:t>
      </w:r>
      <w:r w:rsidR="005E2F2C" w:rsidRPr="00415BE0">
        <w:rPr>
          <w:rFonts w:cs="Arial"/>
          <w:spacing w:val="-1"/>
          <w:sz w:val="22"/>
          <w:lang w:val="en-US"/>
        </w:rPr>
        <w:t xml:space="preserve"> </w:t>
      </w:r>
      <w:r w:rsidR="005E2F2C" w:rsidRPr="00415BE0">
        <w:rPr>
          <w:rFonts w:cs="Arial"/>
          <w:spacing w:val="-4"/>
          <w:sz w:val="22"/>
          <w:lang w:val="en-US"/>
        </w:rPr>
        <w:t>w</w:t>
      </w:r>
      <w:r w:rsidR="005E2F2C" w:rsidRPr="00415BE0">
        <w:rPr>
          <w:rFonts w:cs="Arial"/>
          <w:sz w:val="22"/>
          <w:lang w:val="en-US"/>
        </w:rPr>
        <w:t>ill</w:t>
      </w:r>
      <w:r w:rsidR="005E2F2C" w:rsidRPr="00415BE0">
        <w:rPr>
          <w:rFonts w:cs="Arial"/>
          <w:spacing w:val="1"/>
          <w:sz w:val="22"/>
          <w:lang w:val="en-US"/>
        </w:rPr>
        <w:t xml:space="preserve"> </w:t>
      </w:r>
      <w:r w:rsidR="005E2F2C" w:rsidRPr="00415BE0">
        <w:rPr>
          <w:rFonts w:cs="Arial"/>
          <w:sz w:val="22"/>
          <w:lang w:val="en-US"/>
        </w:rPr>
        <w:t>un</w:t>
      </w:r>
      <w:r w:rsidR="005E2F2C" w:rsidRPr="00415BE0">
        <w:rPr>
          <w:rFonts w:cs="Arial"/>
          <w:spacing w:val="-3"/>
          <w:sz w:val="22"/>
          <w:lang w:val="en-US"/>
        </w:rPr>
        <w:t>d</w:t>
      </w:r>
      <w:r w:rsidR="005E2F2C" w:rsidRPr="00415BE0">
        <w:rPr>
          <w:rFonts w:cs="Arial"/>
          <w:sz w:val="22"/>
          <w:lang w:val="en-US"/>
        </w:rPr>
        <w:t>er</w:t>
      </w:r>
      <w:r w:rsidR="005E2F2C" w:rsidRPr="00415BE0">
        <w:rPr>
          <w:rFonts w:cs="Arial"/>
          <w:spacing w:val="1"/>
          <w:sz w:val="22"/>
          <w:lang w:val="en-US"/>
        </w:rPr>
        <w:t>t</w:t>
      </w:r>
      <w:r w:rsidR="005E2F2C" w:rsidRPr="00415BE0">
        <w:rPr>
          <w:rFonts w:cs="Arial"/>
          <w:spacing w:val="-3"/>
          <w:sz w:val="22"/>
          <w:lang w:val="en-US"/>
        </w:rPr>
        <w:t>a</w:t>
      </w:r>
      <w:r w:rsidR="005E2F2C" w:rsidRPr="00415BE0">
        <w:rPr>
          <w:rFonts w:cs="Arial"/>
          <w:spacing w:val="1"/>
          <w:sz w:val="22"/>
          <w:lang w:val="en-US"/>
        </w:rPr>
        <w:t>k</w:t>
      </w:r>
      <w:r w:rsidR="005E2F2C" w:rsidRPr="00415BE0">
        <w:rPr>
          <w:rFonts w:cs="Arial"/>
          <w:sz w:val="22"/>
          <w:lang w:val="en-US"/>
        </w:rPr>
        <w:t>e</w:t>
      </w:r>
      <w:r w:rsidR="005E2F2C" w:rsidRPr="00415BE0">
        <w:rPr>
          <w:rFonts w:cs="Arial"/>
          <w:spacing w:val="1"/>
          <w:sz w:val="22"/>
          <w:lang w:val="en-US"/>
        </w:rPr>
        <w:t xml:space="preserve"> </w:t>
      </w:r>
      <w:r w:rsidR="005E2F2C" w:rsidRPr="00415BE0">
        <w:rPr>
          <w:rFonts w:cs="Arial"/>
          <w:sz w:val="22"/>
          <w:lang w:val="en-US"/>
        </w:rPr>
        <w:t>a</w:t>
      </w:r>
      <w:r w:rsidR="005E2F2C" w:rsidRPr="00415BE0">
        <w:rPr>
          <w:rFonts w:cs="Arial"/>
          <w:spacing w:val="-3"/>
          <w:sz w:val="22"/>
          <w:lang w:val="en-US"/>
        </w:rPr>
        <w:t xml:space="preserve"> </w:t>
      </w:r>
      <w:r w:rsidR="005E2F2C" w:rsidRPr="00415BE0">
        <w:rPr>
          <w:rFonts w:cs="Arial"/>
          <w:spacing w:val="1"/>
          <w:sz w:val="22"/>
          <w:lang w:val="en-US"/>
        </w:rPr>
        <w:t>f</w:t>
      </w:r>
      <w:r w:rsidR="005E2F2C" w:rsidRPr="00415BE0">
        <w:rPr>
          <w:rFonts w:cs="Arial"/>
          <w:sz w:val="22"/>
          <w:lang w:val="en-US"/>
        </w:rPr>
        <w:t>ina</w:t>
      </w:r>
      <w:r w:rsidR="005E2F2C" w:rsidRPr="00415BE0">
        <w:rPr>
          <w:rFonts w:cs="Arial"/>
          <w:spacing w:val="-3"/>
          <w:sz w:val="22"/>
          <w:lang w:val="en-US"/>
        </w:rPr>
        <w:t>n</w:t>
      </w:r>
      <w:r w:rsidR="005E2F2C" w:rsidRPr="00415BE0">
        <w:rPr>
          <w:rFonts w:cs="Arial"/>
          <w:spacing w:val="1"/>
          <w:sz w:val="22"/>
          <w:lang w:val="en-US"/>
        </w:rPr>
        <w:t>c</w:t>
      </w:r>
      <w:r w:rsidR="005E2F2C" w:rsidRPr="00415BE0">
        <w:rPr>
          <w:rFonts w:cs="Arial"/>
          <w:sz w:val="22"/>
          <w:lang w:val="en-US"/>
        </w:rPr>
        <w:t>ial</w:t>
      </w:r>
      <w:r w:rsidR="005E2F2C" w:rsidRPr="00415BE0">
        <w:rPr>
          <w:rFonts w:cs="Arial"/>
          <w:spacing w:val="-1"/>
          <w:sz w:val="22"/>
          <w:lang w:val="en-US"/>
        </w:rPr>
        <w:t xml:space="preserve"> </w:t>
      </w:r>
      <w:r w:rsidR="005E2F2C" w:rsidRPr="00415BE0">
        <w:rPr>
          <w:rFonts w:cs="Arial"/>
          <w:spacing w:val="-3"/>
          <w:sz w:val="22"/>
          <w:lang w:val="en-US"/>
        </w:rPr>
        <w:t>a</w:t>
      </w:r>
      <w:r w:rsidR="005E2F2C" w:rsidRPr="00415BE0">
        <w:rPr>
          <w:rFonts w:cs="Arial"/>
          <w:spacing w:val="1"/>
          <w:sz w:val="22"/>
          <w:lang w:val="en-US"/>
        </w:rPr>
        <w:t>ss</w:t>
      </w:r>
      <w:r w:rsidR="005E2F2C" w:rsidRPr="00415BE0">
        <w:rPr>
          <w:rFonts w:cs="Arial"/>
          <w:spacing w:val="-3"/>
          <w:sz w:val="22"/>
          <w:lang w:val="en-US"/>
        </w:rPr>
        <w:t>e</w:t>
      </w:r>
      <w:r w:rsidR="005E2F2C" w:rsidRPr="00415BE0">
        <w:rPr>
          <w:rFonts w:cs="Arial"/>
          <w:spacing w:val="-1"/>
          <w:sz w:val="22"/>
          <w:lang w:val="en-US"/>
        </w:rPr>
        <w:t>s</w:t>
      </w:r>
      <w:r w:rsidR="005E2F2C" w:rsidRPr="00415BE0">
        <w:rPr>
          <w:rFonts w:cs="Arial"/>
          <w:spacing w:val="1"/>
          <w:sz w:val="22"/>
          <w:lang w:val="en-US"/>
        </w:rPr>
        <w:t>s</w:t>
      </w:r>
      <w:r w:rsidR="005E2F2C" w:rsidRPr="00415BE0">
        <w:rPr>
          <w:rFonts w:cs="Arial"/>
          <w:spacing w:val="-1"/>
          <w:sz w:val="22"/>
          <w:lang w:val="en-US"/>
        </w:rPr>
        <w:t>m</w:t>
      </w:r>
      <w:r w:rsidR="005E2F2C" w:rsidRPr="00415BE0">
        <w:rPr>
          <w:rFonts w:cs="Arial"/>
          <w:sz w:val="22"/>
          <w:lang w:val="en-US"/>
        </w:rPr>
        <w:t>ent</w:t>
      </w:r>
      <w:r w:rsidR="005E2F2C" w:rsidRPr="00415BE0">
        <w:rPr>
          <w:rFonts w:cs="Arial"/>
          <w:spacing w:val="-2"/>
          <w:sz w:val="22"/>
          <w:lang w:val="en-US"/>
        </w:rPr>
        <w:t xml:space="preserve"> </w:t>
      </w:r>
      <w:r w:rsidR="005E2F2C" w:rsidRPr="00415BE0">
        <w:rPr>
          <w:rFonts w:cs="Arial"/>
          <w:spacing w:val="1"/>
          <w:sz w:val="22"/>
          <w:lang w:val="en-US"/>
        </w:rPr>
        <w:t>t</w:t>
      </w:r>
      <w:r w:rsidR="005E2F2C" w:rsidRPr="00415BE0">
        <w:rPr>
          <w:rFonts w:cs="Arial"/>
          <w:sz w:val="22"/>
          <w:lang w:val="en-US"/>
        </w:rPr>
        <w:t>o de</w:t>
      </w:r>
      <w:r w:rsidR="005E2F2C" w:rsidRPr="00415BE0">
        <w:rPr>
          <w:rFonts w:cs="Arial"/>
          <w:spacing w:val="1"/>
          <w:sz w:val="22"/>
          <w:lang w:val="en-US"/>
        </w:rPr>
        <w:t>t</w:t>
      </w:r>
      <w:r w:rsidR="005E2F2C" w:rsidRPr="00415BE0">
        <w:rPr>
          <w:rFonts w:cs="Arial"/>
          <w:sz w:val="22"/>
          <w:lang w:val="en-US"/>
        </w:rPr>
        <w:t>er</w:t>
      </w:r>
      <w:r w:rsidR="005E2F2C" w:rsidRPr="00415BE0">
        <w:rPr>
          <w:rFonts w:cs="Arial"/>
          <w:spacing w:val="-1"/>
          <w:sz w:val="22"/>
          <w:lang w:val="en-US"/>
        </w:rPr>
        <w:t>m</w:t>
      </w:r>
      <w:r w:rsidR="005E2F2C" w:rsidRPr="00415BE0">
        <w:rPr>
          <w:rFonts w:cs="Arial"/>
          <w:sz w:val="22"/>
          <w:lang w:val="en-US"/>
        </w:rPr>
        <w:t>ine</w:t>
      </w:r>
      <w:r w:rsidR="005E2F2C" w:rsidRPr="00415BE0">
        <w:rPr>
          <w:rFonts w:cs="Arial"/>
          <w:spacing w:val="-1"/>
          <w:sz w:val="22"/>
          <w:lang w:val="en-US"/>
        </w:rPr>
        <w:t xml:space="preserve"> </w:t>
      </w:r>
      <w:r w:rsidR="005E2F2C" w:rsidRPr="00415BE0">
        <w:rPr>
          <w:rFonts w:cs="Arial"/>
          <w:spacing w:val="1"/>
          <w:sz w:val="22"/>
          <w:lang w:val="en-US"/>
        </w:rPr>
        <w:t>t</w:t>
      </w:r>
      <w:r w:rsidR="005E2F2C" w:rsidRPr="00415BE0">
        <w:rPr>
          <w:rFonts w:cs="Arial"/>
          <w:spacing w:val="-3"/>
          <w:sz w:val="22"/>
          <w:lang w:val="en-US"/>
        </w:rPr>
        <w:t>h</w:t>
      </w:r>
      <w:r w:rsidR="005E2F2C" w:rsidRPr="00415BE0">
        <w:rPr>
          <w:rFonts w:cs="Arial"/>
          <w:sz w:val="22"/>
          <w:lang w:val="en-US"/>
        </w:rPr>
        <w:t>e</w:t>
      </w:r>
      <w:r w:rsidR="005E2F2C" w:rsidRPr="00415BE0">
        <w:rPr>
          <w:rFonts w:cs="Arial"/>
          <w:spacing w:val="1"/>
          <w:sz w:val="22"/>
          <w:lang w:val="en-US"/>
        </w:rPr>
        <w:t xml:space="preserve"> </w:t>
      </w:r>
      <w:r w:rsidR="005E2F2C" w:rsidRPr="00415BE0">
        <w:rPr>
          <w:rFonts w:cs="Arial"/>
          <w:sz w:val="22"/>
          <w:lang w:val="en-US"/>
        </w:rPr>
        <w:t>a</w:t>
      </w:r>
      <w:r w:rsidR="005E2F2C" w:rsidRPr="00415BE0">
        <w:rPr>
          <w:rFonts w:cs="Arial"/>
          <w:spacing w:val="-1"/>
          <w:sz w:val="22"/>
          <w:lang w:val="en-US"/>
        </w:rPr>
        <w:t>m</w:t>
      </w:r>
      <w:r w:rsidR="005E2F2C" w:rsidRPr="00415BE0">
        <w:rPr>
          <w:rFonts w:cs="Arial"/>
          <w:spacing w:val="-3"/>
          <w:sz w:val="22"/>
          <w:lang w:val="en-US"/>
        </w:rPr>
        <w:t>o</w:t>
      </w:r>
      <w:r w:rsidR="005E2F2C" w:rsidRPr="00415BE0">
        <w:rPr>
          <w:rFonts w:cs="Arial"/>
          <w:sz w:val="22"/>
          <w:lang w:val="en-US"/>
        </w:rPr>
        <w:t>unt</w:t>
      </w:r>
      <w:r w:rsidR="005E2F2C" w:rsidRPr="00415BE0">
        <w:rPr>
          <w:rFonts w:cs="Arial"/>
          <w:spacing w:val="2"/>
          <w:sz w:val="22"/>
          <w:lang w:val="en-US"/>
        </w:rPr>
        <w:t xml:space="preserve"> </w:t>
      </w:r>
      <w:r w:rsidR="005E2F2C" w:rsidRPr="00415BE0">
        <w:rPr>
          <w:rFonts w:cs="Arial"/>
          <w:sz w:val="22"/>
          <w:lang w:val="en-US"/>
        </w:rPr>
        <w:t>an</w:t>
      </w:r>
      <w:r w:rsidR="005E2F2C" w:rsidRPr="00415BE0">
        <w:rPr>
          <w:rFonts w:cs="Arial"/>
          <w:spacing w:val="-3"/>
          <w:sz w:val="22"/>
          <w:lang w:val="en-US"/>
        </w:rPr>
        <w:t xml:space="preserve"> </w:t>
      </w:r>
      <w:r w:rsidR="005E2F2C" w:rsidRPr="00415BE0">
        <w:rPr>
          <w:rFonts w:cs="Arial"/>
          <w:spacing w:val="1"/>
          <w:sz w:val="22"/>
          <w:lang w:val="en-US"/>
        </w:rPr>
        <w:t>adult c</w:t>
      </w:r>
      <w:r w:rsidR="005E2F2C" w:rsidRPr="00415BE0">
        <w:rPr>
          <w:rFonts w:cs="Arial"/>
          <w:sz w:val="22"/>
          <w:lang w:val="en-US"/>
        </w:rPr>
        <w:t>an</w:t>
      </w:r>
      <w:r w:rsidR="005E2F2C" w:rsidRPr="00415BE0">
        <w:rPr>
          <w:rFonts w:cs="Arial"/>
          <w:spacing w:val="-1"/>
          <w:sz w:val="22"/>
          <w:lang w:val="en-US"/>
        </w:rPr>
        <w:t xml:space="preserve"> </w:t>
      </w:r>
      <w:r w:rsidR="005E2F2C" w:rsidRPr="00415BE0">
        <w:rPr>
          <w:rFonts w:cs="Arial"/>
          <w:spacing w:val="1"/>
          <w:sz w:val="22"/>
          <w:lang w:val="en-US"/>
        </w:rPr>
        <w:t>c</w:t>
      </w:r>
      <w:r w:rsidR="005E2F2C" w:rsidRPr="00415BE0">
        <w:rPr>
          <w:rFonts w:cs="Arial"/>
          <w:sz w:val="22"/>
          <w:lang w:val="en-US"/>
        </w:rPr>
        <w:t>o</w:t>
      </w:r>
      <w:r w:rsidR="005E2F2C" w:rsidRPr="00415BE0">
        <w:rPr>
          <w:rFonts w:cs="Arial"/>
          <w:spacing w:val="-3"/>
          <w:sz w:val="22"/>
          <w:lang w:val="en-US"/>
        </w:rPr>
        <w:t>n</w:t>
      </w:r>
      <w:r w:rsidR="005E2F2C" w:rsidRPr="00415BE0">
        <w:rPr>
          <w:rFonts w:cs="Arial"/>
          <w:spacing w:val="1"/>
          <w:sz w:val="22"/>
          <w:lang w:val="en-US"/>
        </w:rPr>
        <w:t>t</w:t>
      </w:r>
      <w:r w:rsidR="005E2F2C" w:rsidRPr="00415BE0">
        <w:rPr>
          <w:rFonts w:cs="Arial"/>
          <w:sz w:val="22"/>
          <w:lang w:val="en-US"/>
        </w:rPr>
        <w:t>rib</w:t>
      </w:r>
      <w:r w:rsidR="005E2F2C" w:rsidRPr="00415BE0">
        <w:rPr>
          <w:rFonts w:cs="Arial"/>
          <w:spacing w:val="-3"/>
          <w:sz w:val="22"/>
          <w:lang w:val="en-US"/>
        </w:rPr>
        <w:t>u</w:t>
      </w:r>
      <w:r w:rsidR="005E2F2C" w:rsidRPr="00415BE0">
        <w:rPr>
          <w:rFonts w:cs="Arial"/>
          <w:spacing w:val="1"/>
          <w:sz w:val="22"/>
          <w:lang w:val="en-US"/>
        </w:rPr>
        <w:t>t</w:t>
      </w:r>
      <w:r w:rsidR="005E2F2C" w:rsidRPr="00415BE0">
        <w:rPr>
          <w:rFonts w:cs="Arial"/>
          <w:sz w:val="22"/>
          <w:lang w:val="en-US"/>
        </w:rPr>
        <w:t>e</w:t>
      </w:r>
      <w:r w:rsidR="005E2F2C" w:rsidRPr="00415BE0">
        <w:rPr>
          <w:rFonts w:cs="Arial"/>
          <w:spacing w:val="-3"/>
          <w:sz w:val="22"/>
          <w:lang w:val="en-US"/>
        </w:rPr>
        <w:t xml:space="preserve"> </w:t>
      </w:r>
      <w:r w:rsidR="005E2F2C" w:rsidRPr="00415BE0">
        <w:rPr>
          <w:rFonts w:cs="Arial"/>
          <w:spacing w:val="1"/>
          <w:sz w:val="22"/>
          <w:lang w:val="en-US"/>
        </w:rPr>
        <w:t>t</w:t>
      </w:r>
      <w:r w:rsidR="005E2F2C" w:rsidRPr="00415BE0">
        <w:rPr>
          <w:rFonts w:cs="Arial"/>
          <w:sz w:val="22"/>
          <w:lang w:val="en-US"/>
        </w:rPr>
        <w:t>o</w:t>
      </w:r>
      <w:r w:rsidR="005E2F2C" w:rsidRPr="00415BE0">
        <w:rPr>
          <w:rFonts w:cs="Arial"/>
          <w:spacing w:val="-4"/>
          <w:sz w:val="22"/>
          <w:lang w:val="en-US"/>
        </w:rPr>
        <w:t>w</w:t>
      </w:r>
      <w:r w:rsidR="005E2F2C" w:rsidRPr="00415BE0">
        <w:rPr>
          <w:rFonts w:cs="Arial"/>
          <w:sz w:val="22"/>
          <w:lang w:val="en-US"/>
        </w:rPr>
        <w:t xml:space="preserve">ards the costs of </w:t>
      </w:r>
      <w:r w:rsidR="005E2F2C" w:rsidRPr="00415BE0">
        <w:rPr>
          <w:rFonts w:cs="Arial"/>
          <w:spacing w:val="1"/>
          <w:sz w:val="22"/>
          <w:lang w:val="en-US"/>
        </w:rPr>
        <w:t>t</w:t>
      </w:r>
      <w:r w:rsidR="005E2F2C" w:rsidRPr="00415BE0">
        <w:rPr>
          <w:rFonts w:cs="Arial"/>
          <w:sz w:val="22"/>
          <w:lang w:val="en-US"/>
        </w:rPr>
        <w:t xml:space="preserve">heir </w:t>
      </w:r>
      <w:r w:rsidR="005E2F2C" w:rsidRPr="00415BE0">
        <w:rPr>
          <w:rFonts w:cs="Arial"/>
          <w:spacing w:val="1"/>
          <w:sz w:val="22"/>
          <w:lang w:val="en-US"/>
        </w:rPr>
        <w:t>c</w:t>
      </w:r>
      <w:r w:rsidR="005E2F2C" w:rsidRPr="00415BE0">
        <w:rPr>
          <w:rFonts w:cs="Arial"/>
          <w:sz w:val="22"/>
          <w:lang w:val="en-US"/>
        </w:rPr>
        <w:t>are</w:t>
      </w:r>
      <w:r w:rsidR="005E2F2C" w:rsidRPr="00415BE0">
        <w:rPr>
          <w:rFonts w:cs="Arial"/>
          <w:spacing w:val="-1"/>
          <w:sz w:val="22"/>
          <w:lang w:val="en-US"/>
        </w:rPr>
        <w:t xml:space="preserve"> </w:t>
      </w:r>
      <w:r w:rsidR="005E2F2C" w:rsidRPr="00415BE0">
        <w:rPr>
          <w:rFonts w:cs="Arial"/>
          <w:sz w:val="22"/>
          <w:lang w:val="en-US"/>
        </w:rPr>
        <w:t>and</w:t>
      </w:r>
      <w:r w:rsidR="005E2F2C" w:rsidRPr="00415BE0">
        <w:rPr>
          <w:rFonts w:cs="Arial"/>
          <w:spacing w:val="-2"/>
          <w:sz w:val="22"/>
          <w:lang w:val="en-US"/>
        </w:rPr>
        <w:t xml:space="preserve"> </w:t>
      </w:r>
      <w:r w:rsidR="005E2F2C" w:rsidRPr="00415BE0">
        <w:rPr>
          <w:rFonts w:cs="Arial"/>
          <w:spacing w:val="1"/>
          <w:sz w:val="22"/>
          <w:lang w:val="en-US"/>
        </w:rPr>
        <w:t>s</w:t>
      </w:r>
      <w:r w:rsidR="005E2F2C" w:rsidRPr="00415BE0">
        <w:rPr>
          <w:rFonts w:cs="Arial"/>
          <w:sz w:val="22"/>
          <w:lang w:val="en-US"/>
        </w:rPr>
        <w:t>u</w:t>
      </w:r>
      <w:r w:rsidR="005E2F2C" w:rsidRPr="00415BE0">
        <w:rPr>
          <w:rFonts w:cs="Arial"/>
          <w:spacing w:val="-3"/>
          <w:sz w:val="22"/>
          <w:lang w:val="en-US"/>
        </w:rPr>
        <w:t>p</w:t>
      </w:r>
      <w:r w:rsidR="005E2F2C" w:rsidRPr="00415BE0">
        <w:rPr>
          <w:rFonts w:cs="Arial"/>
          <w:sz w:val="22"/>
          <w:lang w:val="en-US"/>
        </w:rPr>
        <w:t>port b</w:t>
      </w:r>
      <w:r w:rsidR="005E2F2C" w:rsidRPr="00415BE0">
        <w:rPr>
          <w:rFonts w:cs="Arial"/>
          <w:spacing w:val="-3"/>
          <w:sz w:val="22"/>
          <w:lang w:val="en-US"/>
        </w:rPr>
        <w:t>a</w:t>
      </w:r>
      <w:r w:rsidR="005E2F2C" w:rsidRPr="00415BE0">
        <w:rPr>
          <w:rFonts w:cs="Arial"/>
          <w:spacing w:val="1"/>
          <w:sz w:val="22"/>
          <w:lang w:val="en-US"/>
        </w:rPr>
        <w:t>s</w:t>
      </w:r>
      <w:r w:rsidR="005E2F2C" w:rsidRPr="00415BE0">
        <w:rPr>
          <w:rFonts w:cs="Arial"/>
          <w:sz w:val="22"/>
          <w:lang w:val="en-US"/>
        </w:rPr>
        <w:t>e</w:t>
      </w:r>
      <w:r w:rsidR="005E2F2C" w:rsidRPr="00415BE0">
        <w:rPr>
          <w:rFonts w:cs="Arial"/>
          <w:spacing w:val="-1"/>
          <w:sz w:val="22"/>
          <w:lang w:val="en-US"/>
        </w:rPr>
        <w:t>d</w:t>
      </w:r>
      <w:r w:rsidR="005E2F2C" w:rsidRPr="00415BE0">
        <w:rPr>
          <w:rFonts w:cs="Arial"/>
          <w:sz w:val="22"/>
          <w:lang w:val="en-US"/>
        </w:rPr>
        <w:t>, as a</w:t>
      </w:r>
      <w:r w:rsidR="005E2F2C" w:rsidRPr="00415BE0">
        <w:rPr>
          <w:rFonts w:cs="Arial"/>
          <w:spacing w:val="-1"/>
          <w:sz w:val="22"/>
          <w:lang w:val="en-US"/>
        </w:rPr>
        <w:t xml:space="preserve"> m</w:t>
      </w:r>
      <w:r w:rsidR="005E2F2C" w:rsidRPr="00415BE0">
        <w:rPr>
          <w:rFonts w:cs="Arial"/>
          <w:sz w:val="22"/>
          <w:lang w:val="en-US"/>
        </w:rPr>
        <w:t>ini</w:t>
      </w:r>
      <w:r w:rsidR="005E2F2C" w:rsidRPr="00415BE0">
        <w:rPr>
          <w:rFonts w:cs="Arial"/>
          <w:spacing w:val="-1"/>
          <w:sz w:val="22"/>
          <w:lang w:val="en-US"/>
        </w:rPr>
        <w:t>m</w:t>
      </w:r>
      <w:r w:rsidR="005E2F2C" w:rsidRPr="00415BE0">
        <w:rPr>
          <w:rFonts w:cs="Arial"/>
          <w:sz w:val="22"/>
          <w:lang w:val="en-US"/>
        </w:rPr>
        <w:t>u</w:t>
      </w:r>
      <w:r w:rsidR="005E2F2C" w:rsidRPr="00415BE0">
        <w:rPr>
          <w:rFonts w:cs="Arial"/>
          <w:spacing w:val="-1"/>
          <w:sz w:val="22"/>
          <w:lang w:val="en-US"/>
        </w:rPr>
        <w:t>m</w:t>
      </w:r>
      <w:r w:rsidR="005E2F2C" w:rsidRPr="00415BE0">
        <w:rPr>
          <w:rFonts w:cs="Arial"/>
          <w:sz w:val="22"/>
          <w:lang w:val="en-US"/>
        </w:rPr>
        <w:t>,</w:t>
      </w:r>
      <w:r w:rsidR="005E2F2C" w:rsidRPr="00415BE0">
        <w:rPr>
          <w:rFonts w:cs="Arial"/>
          <w:spacing w:val="1"/>
          <w:sz w:val="22"/>
          <w:lang w:val="en-US"/>
        </w:rPr>
        <w:t xml:space="preserve"> </w:t>
      </w:r>
      <w:r w:rsidR="005E2F2C" w:rsidRPr="00415BE0">
        <w:rPr>
          <w:rFonts w:cs="Arial"/>
          <w:sz w:val="22"/>
          <w:lang w:val="en-US"/>
        </w:rPr>
        <w:t>on</w:t>
      </w:r>
      <w:r w:rsidR="005E2F2C" w:rsidRPr="00415BE0">
        <w:rPr>
          <w:rFonts w:cs="Arial"/>
          <w:spacing w:val="1"/>
          <w:sz w:val="22"/>
          <w:lang w:val="en-US"/>
        </w:rPr>
        <w:t xml:space="preserve"> </w:t>
      </w:r>
      <w:r w:rsidR="005E2F2C" w:rsidRPr="00415BE0">
        <w:rPr>
          <w:rFonts w:cs="Arial"/>
          <w:spacing w:val="-2"/>
          <w:sz w:val="22"/>
          <w:lang w:val="en-US"/>
        </w:rPr>
        <w:t>i</w:t>
      </w:r>
      <w:r w:rsidR="005E2F2C" w:rsidRPr="00415BE0">
        <w:rPr>
          <w:rFonts w:cs="Arial"/>
          <w:sz w:val="22"/>
          <w:lang w:val="en-US"/>
        </w:rPr>
        <w:t>n</w:t>
      </w:r>
      <w:r w:rsidR="005E2F2C" w:rsidRPr="00415BE0">
        <w:rPr>
          <w:rFonts w:cs="Arial"/>
          <w:spacing w:val="1"/>
          <w:sz w:val="22"/>
          <w:lang w:val="en-US"/>
        </w:rPr>
        <w:t>c</w:t>
      </w:r>
      <w:r w:rsidR="005E2F2C" w:rsidRPr="00415BE0">
        <w:rPr>
          <w:rFonts w:cs="Arial"/>
          <w:sz w:val="22"/>
          <w:lang w:val="en-US"/>
        </w:rPr>
        <w:t>o</w:t>
      </w:r>
      <w:r w:rsidR="005E2F2C" w:rsidRPr="00415BE0">
        <w:rPr>
          <w:rFonts w:cs="Arial"/>
          <w:spacing w:val="-1"/>
          <w:sz w:val="22"/>
          <w:lang w:val="en-US"/>
        </w:rPr>
        <w:t>m</w:t>
      </w:r>
      <w:r w:rsidR="005E2F2C" w:rsidRPr="00415BE0">
        <w:rPr>
          <w:rFonts w:cs="Arial"/>
          <w:sz w:val="22"/>
          <w:lang w:val="en-US"/>
        </w:rPr>
        <w:t>e,</w:t>
      </w:r>
      <w:r w:rsidR="005E2F2C" w:rsidRPr="00415BE0">
        <w:rPr>
          <w:rFonts w:cs="Arial"/>
          <w:spacing w:val="-2"/>
          <w:sz w:val="22"/>
          <w:lang w:val="en-US"/>
        </w:rPr>
        <w:t xml:space="preserve"> </w:t>
      </w:r>
      <w:r w:rsidR="005E2F2C" w:rsidRPr="00415BE0">
        <w:rPr>
          <w:rFonts w:cs="Arial"/>
          <w:spacing w:val="1"/>
          <w:sz w:val="22"/>
          <w:lang w:val="en-US"/>
        </w:rPr>
        <w:t>c</w:t>
      </w:r>
      <w:r w:rsidR="005E2F2C" w:rsidRPr="00415BE0">
        <w:rPr>
          <w:rFonts w:cs="Arial"/>
          <w:sz w:val="22"/>
          <w:lang w:val="en-US"/>
        </w:rPr>
        <w:t>ap</w:t>
      </w:r>
      <w:r w:rsidR="005E2F2C" w:rsidRPr="00415BE0">
        <w:rPr>
          <w:rFonts w:cs="Arial"/>
          <w:spacing w:val="-3"/>
          <w:sz w:val="22"/>
          <w:lang w:val="en-US"/>
        </w:rPr>
        <w:t>i</w:t>
      </w:r>
      <w:r w:rsidR="005E2F2C" w:rsidRPr="00415BE0">
        <w:rPr>
          <w:rFonts w:cs="Arial"/>
          <w:spacing w:val="1"/>
          <w:sz w:val="22"/>
          <w:lang w:val="en-US"/>
        </w:rPr>
        <w:t>t</w:t>
      </w:r>
      <w:r w:rsidR="005E2F2C" w:rsidRPr="00415BE0">
        <w:rPr>
          <w:rFonts w:cs="Arial"/>
          <w:sz w:val="22"/>
          <w:lang w:val="en-US"/>
        </w:rPr>
        <w:t>al and ho</w:t>
      </w:r>
      <w:r w:rsidR="005E2F2C" w:rsidRPr="00415BE0">
        <w:rPr>
          <w:rFonts w:cs="Arial"/>
          <w:spacing w:val="-3"/>
          <w:sz w:val="22"/>
          <w:lang w:val="en-US"/>
        </w:rPr>
        <w:t>u</w:t>
      </w:r>
      <w:r w:rsidR="005E2F2C" w:rsidRPr="00415BE0">
        <w:rPr>
          <w:rFonts w:cs="Arial"/>
          <w:spacing w:val="1"/>
          <w:sz w:val="22"/>
          <w:lang w:val="en-US"/>
        </w:rPr>
        <w:t>s</w:t>
      </w:r>
      <w:r w:rsidR="005E2F2C" w:rsidRPr="00415BE0">
        <w:rPr>
          <w:rFonts w:cs="Arial"/>
          <w:sz w:val="22"/>
          <w:lang w:val="en-US"/>
        </w:rPr>
        <w:t xml:space="preserve">ing </w:t>
      </w:r>
      <w:r w:rsidR="005E2F2C" w:rsidRPr="00415BE0">
        <w:rPr>
          <w:rFonts w:cs="Arial"/>
          <w:spacing w:val="1"/>
          <w:sz w:val="22"/>
          <w:lang w:val="en-US"/>
        </w:rPr>
        <w:t>c</w:t>
      </w:r>
      <w:r w:rsidR="005E2F2C" w:rsidRPr="00415BE0">
        <w:rPr>
          <w:rFonts w:cs="Arial"/>
          <w:sz w:val="22"/>
          <w:lang w:val="en-US"/>
        </w:rPr>
        <w:t>o</w:t>
      </w:r>
      <w:r w:rsidR="005E2F2C" w:rsidRPr="00415BE0">
        <w:rPr>
          <w:rFonts w:cs="Arial"/>
          <w:spacing w:val="-1"/>
          <w:sz w:val="22"/>
          <w:lang w:val="en-US"/>
        </w:rPr>
        <w:t>st</w:t>
      </w:r>
      <w:r w:rsidR="005E2F2C" w:rsidRPr="00415BE0">
        <w:rPr>
          <w:rFonts w:cs="Arial"/>
          <w:sz w:val="22"/>
          <w:lang w:val="en-US"/>
        </w:rPr>
        <w:t>s.  Where the adult is in receipt of a qualifying benefit, D</w:t>
      </w:r>
      <w:r w:rsidR="005E2F2C" w:rsidRPr="00415BE0">
        <w:rPr>
          <w:rFonts w:cs="Arial"/>
          <w:spacing w:val="-3"/>
          <w:sz w:val="22"/>
          <w:lang w:val="en-US"/>
        </w:rPr>
        <w:t>i</w:t>
      </w:r>
      <w:r w:rsidR="005E2F2C" w:rsidRPr="00415BE0">
        <w:rPr>
          <w:rFonts w:cs="Arial"/>
          <w:spacing w:val="1"/>
          <w:sz w:val="22"/>
          <w:lang w:val="en-US"/>
        </w:rPr>
        <w:t>s</w:t>
      </w:r>
      <w:r w:rsidR="005E2F2C" w:rsidRPr="00415BE0">
        <w:rPr>
          <w:rFonts w:cs="Arial"/>
          <w:sz w:val="22"/>
          <w:lang w:val="en-US"/>
        </w:rPr>
        <w:t>abil</w:t>
      </w:r>
      <w:r w:rsidR="005E2F2C" w:rsidRPr="00415BE0">
        <w:rPr>
          <w:rFonts w:cs="Arial"/>
          <w:spacing w:val="-3"/>
          <w:sz w:val="22"/>
          <w:lang w:val="en-US"/>
        </w:rPr>
        <w:t>i</w:t>
      </w:r>
      <w:r w:rsidR="005E2F2C" w:rsidRPr="00415BE0">
        <w:rPr>
          <w:rFonts w:cs="Arial"/>
          <w:spacing w:val="1"/>
          <w:sz w:val="22"/>
          <w:lang w:val="en-US"/>
        </w:rPr>
        <w:t>t</w:t>
      </w:r>
      <w:r w:rsidR="005E2F2C" w:rsidRPr="00415BE0">
        <w:rPr>
          <w:rFonts w:cs="Arial"/>
          <w:sz w:val="22"/>
          <w:lang w:val="en-US"/>
        </w:rPr>
        <w:t>y</w:t>
      </w:r>
      <w:r w:rsidR="005E2F2C" w:rsidRPr="00415BE0">
        <w:rPr>
          <w:rFonts w:cs="Arial"/>
          <w:spacing w:val="-3"/>
          <w:sz w:val="22"/>
          <w:lang w:val="en-US"/>
        </w:rPr>
        <w:t xml:space="preserve"> </w:t>
      </w:r>
      <w:r w:rsidR="005E2F2C" w:rsidRPr="00415BE0">
        <w:rPr>
          <w:rFonts w:cs="Arial"/>
          <w:sz w:val="22"/>
          <w:lang w:val="en-US"/>
        </w:rPr>
        <w:t>Rel</w:t>
      </w:r>
      <w:r w:rsidR="005E2F2C" w:rsidRPr="00415BE0">
        <w:rPr>
          <w:rFonts w:cs="Arial"/>
          <w:spacing w:val="3"/>
          <w:sz w:val="22"/>
          <w:lang w:val="en-US"/>
        </w:rPr>
        <w:t>a</w:t>
      </w:r>
      <w:r w:rsidR="005E2F2C" w:rsidRPr="00415BE0">
        <w:rPr>
          <w:rFonts w:cs="Arial"/>
          <w:spacing w:val="1"/>
          <w:sz w:val="22"/>
          <w:lang w:val="en-US"/>
        </w:rPr>
        <w:t>t</w:t>
      </w:r>
      <w:r w:rsidR="005E2F2C" w:rsidRPr="00415BE0">
        <w:rPr>
          <w:rFonts w:cs="Arial"/>
          <w:sz w:val="22"/>
          <w:lang w:val="en-US"/>
        </w:rPr>
        <w:t>ed</w:t>
      </w:r>
      <w:r w:rsidR="005E2F2C" w:rsidRPr="00415BE0">
        <w:rPr>
          <w:rFonts w:cs="Arial"/>
          <w:spacing w:val="-1"/>
          <w:sz w:val="22"/>
          <w:lang w:val="en-US"/>
        </w:rPr>
        <w:t xml:space="preserve"> </w:t>
      </w:r>
      <w:r w:rsidR="005E2F2C" w:rsidRPr="00415BE0">
        <w:rPr>
          <w:rFonts w:cs="Arial"/>
          <w:sz w:val="22"/>
          <w:lang w:val="en-US"/>
        </w:rPr>
        <w:t>E</w:t>
      </w:r>
      <w:r w:rsidR="005E2F2C" w:rsidRPr="00415BE0">
        <w:rPr>
          <w:rFonts w:cs="Arial"/>
          <w:spacing w:val="-4"/>
          <w:sz w:val="22"/>
          <w:lang w:val="en-US"/>
        </w:rPr>
        <w:t>x</w:t>
      </w:r>
      <w:r w:rsidR="005E2F2C" w:rsidRPr="00415BE0">
        <w:rPr>
          <w:rFonts w:cs="Arial"/>
          <w:sz w:val="22"/>
          <w:lang w:val="en-US"/>
        </w:rPr>
        <w:t>penditure (</w:t>
      </w:r>
      <w:r w:rsidR="005E2F2C" w:rsidRPr="00415BE0">
        <w:rPr>
          <w:rFonts w:cs="Arial"/>
          <w:spacing w:val="-1"/>
          <w:sz w:val="22"/>
          <w:lang w:val="en-US"/>
        </w:rPr>
        <w:t>DR</w:t>
      </w:r>
      <w:r w:rsidR="005E2F2C" w:rsidRPr="00415BE0">
        <w:rPr>
          <w:rFonts w:cs="Arial"/>
          <w:sz w:val="22"/>
          <w:lang w:val="en-US"/>
        </w:rPr>
        <w:t>E</w:t>
      </w:r>
      <w:r w:rsidR="005E2F2C" w:rsidRPr="00415BE0">
        <w:rPr>
          <w:rFonts w:cs="Arial"/>
          <w:spacing w:val="1"/>
          <w:sz w:val="22"/>
          <w:lang w:val="en-US"/>
        </w:rPr>
        <w:t>) will also be considered</w:t>
      </w:r>
      <w:r w:rsidR="005E2F2C" w:rsidRPr="00415BE0">
        <w:rPr>
          <w:rFonts w:cs="Arial"/>
          <w:sz w:val="22"/>
          <w:lang w:val="en-US"/>
        </w:rPr>
        <w:t xml:space="preserve">. </w:t>
      </w:r>
    </w:p>
    <w:p w14:paraId="0285AC41" w14:textId="77777777" w:rsidR="005E2F2C" w:rsidRPr="00415BE0" w:rsidRDefault="005E2F2C" w:rsidP="005E2F2C">
      <w:pPr>
        <w:widowControl w:val="0"/>
        <w:tabs>
          <w:tab w:val="left" w:pos="1540"/>
        </w:tabs>
        <w:autoSpaceDE w:val="0"/>
        <w:autoSpaceDN w:val="0"/>
        <w:adjustRightInd w:val="0"/>
        <w:ind w:right="-20"/>
        <w:jc w:val="both"/>
        <w:rPr>
          <w:rFonts w:cs="Arial"/>
          <w:sz w:val="22"/>
          <w:lang w:val="en-US"/>
        </w:rPr>
      </w:pPr>
      <w:r w:rsidRPr="00415BE0">
        <w:rPr>
          <w:rFonts w:cs="Arial"/>
          <w:spacing w:val="1"/>
          <w:sz w:val="22"/>
          <w:lang w:val="en-US"/>
        </w:rPr>
        <w:t>W</w:t>
      </w:r>
      <w:r w:rsidRPr="00415BE0">
        <w:rPr>
          <w:rFonts w:cs="Arial"/>
          <w:sz w:val="22"/>
          <w:lang w:val="en-US"/>
        </w:rPr>
        <w:t>here</w:t>
      </w:r>
      <w:r w:rsidRPr="00415BE0">
        <w:rPr>
          <w:rFonts w:cs="Arial"/>
          <w:spacing w:val="-2"/>
          <w:sz w:val="22"/>
          <w:lang w:val="en-US"/>
        </w:rPr>
        <w:t xml:space="preserve"> </w:t>
      </w:r>
      <w:r w:rsidRPr="00415BE0">
        <w:rPr>
          <w:rFonts w:cs="Arial"/>
          <w:spacing w:val="1"/>
          <w:sz w:val="22"/>
          <w:lang w:val="en-US"/>
        </w:rPr>
        <w:t>t</w:t>
      </w:r>
      <w:r w:rsidRPr="00415BE0">
        <w:rPr>
          <w:rFonts w:cs="Arial"/>
          <w:sz w:val="22"/>
          <w:lang w:val="en-US"/>
        </w:rPr>
        <w:t>he</w:t>
      </w:r>
      <w:r w:rsidRPr="00415BE0">
        <w:rPr>
          <w:rFonts w:cs="Arial"/>
          <w:spacing w:val="-3"/>
          <w:sz w:val="22"/>
          <w:lang w:val="en-US"/>
        </w:rPr>
        <w:t xml:space="preserve"> </w:t>
      </w:r>
      <w:r w:rsidRPr="00415BE0">
        <w:rPr>
          <w:rFonts w:cs="Arial"/>
          <w:spacing w:val="1"/>
          <w:sz w:val="22"/>
          <w:lang w:val="en-US"/>
        </w:rPr>
        <w:t>adult</w:t>
      </w:r>
      <w:r w:rsidRPr="00415BE0">
        <w:rPr>
          <w:rFonts w:cs="Arial"/>
          <w:spacing w:val="4"/>
          <w:sz w:val="22"/>
          <w:lang w:val="en-US"/>
        </w:rPr>
        <w:t xml:space="preserve"> </w:t>
      </w:r>
      <w:r w:rsidRPr="00415BE0">
        <w:rPr>
          <w:rFonts w:cs="Arial"/>
          <w:sz w:val="22"/>
          <w:lang w:val="en-US"/>
        </w:rPr>
        <w:t>r</w:t>
      </w:r>
      <w:r w:rsidRPr="00415BE0">
        <w:rPr>
          <w:rFonts w:cs="Arial"/>
          <w:spacing w:val="-3"/>
          <w:sz w:val="22"/>
          <w:lang w:val="en-US"/>
        </w:rPr>
        <w:t>e</w:t>
      </w:r>
      <w:r w:rsidRPr="00415BE0">
        <w:rPr>
          <w:rFonts w:cs="Arial"/>
          <w:spacing w:val="1"/>
          <w:sz w:val="22"/>
          <w:lang w:val="en-US"/>
        </w:rPr>
        <w:t>c</w:t>
      </w:r>
      <w:r w:rsidRPr="00415BE0">
        <w:rPr>
          <w:rFonts w:cs="Arial"/>
          <w:sz w:val="22"/>
          <w:lang w:val="en-US"/>
        </w:rPr>
        <w:t>ei</w:t>
      </w:r>
      <w:r w:rsidRPr="00415BE0">
        <w:rPr>
          <w:rFonts w:cs="Arial"/>
          <w:spacing w:val="-4"/>
          <w:sz w:val="22"/>
          <w:lang w:val="en-US"/>
        </w:rPr>
        <w:t>v</w:t>
      </w:r>
      <w:r w:rsidRPr="00415BE0">
        <w:rPr>
          <w:rFonts w:cs="Arial"/>
          <w:sz w:val="22"/>
          <w:lang w:val="en-US"/>
        </w:rPr>
        <w:t>ing</w:t>
      </w:r>
      <w:r w:rsidRPr="00415BE0">
        <w:rPr>
          <w:rFonts w:cs="Arial"/>
          <w:spacing w:val="2"/>
          <w:sz w:val="22"/>
          <w:lang w:val="en-US"/>
        </w:rPr>
        <w:t xml:space="preserve"> </w:t>
      </w:r>
      <w:r w:rsidRPr="00415BE0">
        <w:rPr>
          <w:rFonts w:cs="Arial"/>
          <w:spacing w:val="1"/>
          <w:sz w:val="22"/>
          <w:lang w:val="en-US"/>
        </w:rPr>
        <w:t>c</w:t>
      </w:r>
      <w:r w:rsidRPr="00415BE0">
        <w:rPr>
          <w:rFonts w:cs="Arial"/>
          <w:sz w:val="22"/>
          <w:lang w:val="en-US"/>
        </w:rPr>
        <w:t>a</w:t>
      </w:r>
      <w:r w:rsidRPr="00415BE0">
        <w:rPr>
          <w:rFonts w:cs="Arial"/>
          <w:spacing w:val="-3"/>
          <w:sz w:val="22"/>
          <w:lang w:val="en-US"/>
        </w:rPr>
        <w:t>r</w:t>
      </w:r>
      <w:r w:rsidRPr="00415BE0">
        <w:rPr>
          <w:rFonts w:cs="Arial"/>
          <w:sz w:val="22"/>
          <w:lang w:val="en-US"/>
        </w:rPr>
        <w:t>e</w:t>
      </w:r>
      <w:r w:rsidRPr="00415BE0">
        <w:rPr>
          <w:rFonts w:cs="Arial"/>
          <w:spacing w:val="1"/>
          <w:sz w:val="22"/>
          <w:lang w:val="en-US"/>
        </w:rPr>
        <w:t xml:space="preserve"> </w:t>
      </w:r>
      <w:r w:rsidRPr="00415BE0">
        <w:rPr>
          <w:rFonts w:cs="Arial"/>
          <w:spacing w:val="-3"/>
          <w:sz w:val="22"/>
          <w:lang w:val="en-US"/>
        </w:rPr>
        <w:t>a</w:t>
      </w:r>
      <w:r w:rsidRPr="00415BE0">
        <w:rPr>
          <w:rFonts w:cs="Arial"/>
          <w:sz w:val="22"/>
          <w:lang w:val="en-US"/>
        </w:rPr>
        <w:t>nd</w:t>
      </w:r>
      <w:r w:rsidRPr="00415BE0">
        <w:rPr>
          <w:rFonts w:cs="Arial"/>
          <w:spacing w:val="1"/>
          <w:sz w:val="22"/>
          <w:lang w:val="en-US"/>
        </w:rPr>
        <w:t xml:space="preserve"> </w:t>
      </w:r>
      <w:r w:rsidRPr="00415BE0">
        <w:rPr>
          <w:rFonts w:cs="Arial"/>
          <w:sz w:val="22"/>
          <w:lang w:val="en-US"/>
        </w:rPr>
        <w:t>suppo</w:t>
      </w:r>
      <w:r w:rsidRPr="00415BE0">
        <w:rPr>
          <w:rFonts w:cs="Arial"/>
          <w:spacing w:val="-3"/>
          <w:sz w:val="22"/>
          <w:lang w:val="en-US"/>
        </w:rPr>
        <w:t>r</w:t>
      </w:r>
      <w:r w:rsidRPr="00415BE0">
        <w:rPr>
          <w:rFonts w:cs="Arial"/>
          <w:sz w:val="22"/>
          <w:lang w:val="en-US"/>
        </w:rPr>
        <w:t>t</w:t>
      </w:r>
      <w:r w:rsidRPr="00415BE0">
        <w:rPr>
          <w:rFonts w:cs="Arial"/>
          <w:spacing w:val="2"/>
          <w:sz w:val="22"/>
          <w:lang w:val="en-US"/>
        </w:rPr>
        <w:t xml:space="preserve"> </w:t>
      </w:r>
      <w:r w:rsidRPr="00415BE0">
        <w:rPr>
          <w:rFonts w:cs="Arial"/>
          <w:sz w:val="22"/>
          <w:lang w:val="en-US"/>
        </w:rPr>
        <w:t>h</w:t>
      </w:r>
      <w:r w:rsidRPr="00415BE0">
        <w:rPr>
          <w:rFonts w:cs="Arial"/>
          <w:spacing w:val="-3"/>
          <w:sz w:val="22"/>
          <w:lang w:val="en-US"/>
        </w:rPr>
        <w:t>a</w:t>
      </w:r>
      <w:r w:rsidRPr="00415BE0">
        <w:rPr>
          <w:rFonts w:cs="Arial"/>
          <w:sz w:val="22"/>
          <w:lang w:val="en-US"/>
        </w:rPr>
        <w:t xml:space="preserve">s </w:t>
      </w:r>
      <w:r w:rsidRPr="00415BE0">
        <w:rPr>
          <w:rFonts w:cs="Arial"/>
          <w:spacing w:val="1"/>
          <w:sz w:val="22"/>
          <w:lang w:val="en-US"/>
        </w:rPr>
        <w:t>c</w:t>
      </w:r>
      <w:r w:rsidRPr="00415BE0">
        <w:rPr>
          <w:rFonts w:cs="Arial"/>
          <w:spacing w:val="-3"/>
          <w:sz w:val="22"/>
          <w:lang w:val="en-US"/>
        </w:rPr>
        <w:t>a</w:t>
      </w:r>
      <w:r w:rsidRPr="00415BE0">
        <w:rPr>
          <w:rFonts w:cs="Arial"/>
          <w:sz w:val="22"/>
          <w:lang w:val="en-US"/>
        </w:rPr>
        <w:t>p</w:t>
      </w:r>
      <w:r w:rsidRPr="00415BE0">
        <w:rPr>
          <w:rFonts w:cs="Arial"/>
          <w:spacing w:val="-3"/>
          <w:sz w:val="22"/>
          <w:lang w:val="en-US"/>
        </w:rPr>
        <w:t>i</w:t>
      </w:r>
      <w:r w:rsidRPr="00415BE0">
        <w:rPr>
          <w:rFonts w:cs="Arial"/>
          <w:spacing w:val="1"/>
          <w:sz w:val="22"/>
          <w:lang w:val="en-US"/>
        </w:rPr>
        <w:t>t</w:t>
      </w:r>
      <w:r w:rsidRPr="00415BE0">
        <w:rPr>
          <w:rFonts w:cs="Arial"/>
          <w:sz w:val="22"/>
          <w:lang w:val="en-US"/>
        </w:rPr>
        <w:t>al at</w:t>
      </w:r>
      <w:r w:rsidRPr="00415BE0">
        <w:rPr>
          <w:rFonts w:cs="Arial"/>
          <w:spacing w:val="2"/>
          <w:sz w:val="22"/>
          <w:lang w:val="en-US"/>
        </w:rPr>
        <w:t xml:space="preserve"> </w:t>
      </w:r>
      <w:r w:rsidRPr="00415BE0">
        <w:rPr>
          <w:rFonts w:cs="Arial"/>
          <w:spacing w:val="-3"/>
          <w:sz w:val="22"/>
          <w:lang w:val="en-US"/>
        </w:rPr>
        <w:t>o</w:t>
      </w:r>
      <w:r w:rsidRPr="00415BE0">
        <w:rPr>
          <w:rFonts w:cs="Arial"/>
          <w:sz w:val="22"/>
          <w:lang w:val="en-US"/>
        </w:rPr>
        <w:t>r</w:t>
      </w:r>
      <w:r w:rsidRPr="00415BE0">
        <w:rPr>
          <w:rFonts w:cs="Arial"/>
          <w:spacing w:val="1"/>
          <w:sz w:val="22"/>
          <w:lang w:val="en-US"/>
        </w:rPr>
        <w:t xml:space="preserve"> </w:t>
      </w:r>
      <w:r w:rsidRPr="00415BE0">
        <w:rPr>
          <w:rFonts w:cs="Arial"/>
          <w:sz w:val="22"/>
          <w:lang w:val="en-US"/>
        </w:rPr>
        <w:t>be</w:t>
      </w:r>
      <w:r w:rsidRPr="00415BE0">
        <w:rPr>
          <w:rFonts w:cs="Arial"/>
          <w:spacing w:val="-3"/>
          <w:sz w:val="22"/>
          <w:lang w:val="en-US"/>
        </w:rPr>
        <w:t>l</w:t>
      </w:r>
      <w:r w:rsidRPr="00415BE0">
        <w:rPr>
          <w:rFonts w:cs="Arial"/>
          <w:sz w:val="22"/>
          <w:lang w:val="en-US"/>
        </w:rPr>
        <w:t>ow</w:t>
      </w:r>
      <w:r w:rsidRPr="00415BE0">
        <w:rPr>
          <w:rFonts w:cs="Arial"/>
          <w:spacing w:val="-3"/>
          <w:sz w:val="22"/>
          <w:lang w:val="en-US"/>
        </w:rPr>
        <w:t xml:space="preserve"> </w:t>
      </w:r>
      <w:r w:rsidRPr="00415BE0">
        <w:rPr>
          <w:rFonts w:cs="Arial"/>
          <w:spacing w:val="1"/>
          <w:sz w:val="22"/>
          <w:lang w:val="en-US"/>
        </w:rPr>
        <w:t>t</w:t>
      </w:r>
      <w:r w:rsidRPr="00415BE0">
        <w:rPr>
          <w:rFonts w:cs="Arial"/>
          <w:sz w:val="22"/>
          <w:lang w:val="en-US"/>
        </w:rPr>
        <w:t>he</w:t>
      </w:r>
      <w:r w:rsidRPr="00415BE0">
        <w:rPr>
          <w:rFonts w:cs="Arial"/>
          <w:spacing w:val="1"/>
          <w:sz w:val="22"/>
          <w:lang w:val="en-US"/>
        </w:rPr>
        <w:t xml:space="preserve"> </w:t>
      </w:r>
      <w:r w:rsidRPr="00415BE0">
        <w:rPr>
          <w:rFonts w:cs="Arial"/>
          <w:sz w:val="22"/>
          <w:lang w:val="en-US"/>
        </w:rPr>
        <w:t xml:space="preserve">upper </w:t>
      </w:r>
      <w:r w:rsidRPr="00415BE0">
        <w:rPr>
          <w:rFonts w:cs="Arial"/>
          <w:spacing w:val="2"/>
          <w:sz w:val="22"/>
          <w:lang w:val="en-US"/>
        </w:rPr>
        <w:t>c</w:t>
      </w:r>
      <w:r w:rsidRPr="00415BE0">
        <w:rPr>
          <w:rFonts w:cs="Arial"/>
          <w:sz w:val="22"/>
          <w:lang w:val="en-US"/>
        </w:rPr>
        <w:t>api</w:t>
      </w:r>
      <w:r w:rsidRPr="00415BE0">
        <w:rPr>
          <w:rFonts w:cs="Arial"/>
          <w:spacing w:val="1"/>
          <w:sz w:val="22"/>
          <w:lang w:val="en-US"/>
        </w:rPr>
        <w:t>t</w:t>
      </w:r>
      <w:r w:rsidRPr="00415BE0">
        <w:rPr>
          <w:rFonts w:cs="Arial"/>
          <w:spacing w:val="-3"/>
          <w:sz w:val="22"/>
          <w:lang w:val="en-US"/>
        </w:rPr>
        <w:t>a</w:t>
      </w:r>
      <w:r w:rsidRPr="00415BE0">
        <w:rPr>
          <w:rFonts w:cs="Arial"/>
          <w:sz w:val="22"/>
          <w:lang w:val="en-US"/>
        </w:rPr>
        <w:t>l</w:t>
      </w:r>
      <w:r w:rsidRPr="00415BE0">
        <w:rPr>
          <w:rFonts w:cs="Arial"/>
          <w:spacing w:val="1"/>
          <w:sz w:val="22"/>
          <w:lang w:val="en-US"/>
        </w:rPr>
        <w:t xml:space="preserve"> </w:t>
      </w:r>
      <w:r w:rsidRPr="00415BE0">
        <w:rPr>
          <w:rFonts w:cs="Arial"/>
          <w:sz w:val="22"/>
          <w:lang w:val="en-US"/>
        </w:rPr>
        <w:t>li</w:t>
      </w:r>
      <w:r w:rsidRPr="00415BE0">
        <w:rPr>
          <w:rFonts w:cs="Arial"/>
          <w:spacing w:val="-1"/>
          <w:sz w:val="22"/>
          <w:lang w:val="en-US"/>
        </w:rPr>
        <w:t>m</w:t>
      </w:r>
      <w:r w:rsidRPr="00415BE0">
        <w:rPr>
          <w:rFonts w:cs="Arial"/>
          <w:spacing w:val="-2"/>
          <w:sz w:val="22"/>
          <w:lang w:val="en-US"/>
        </w:rPr>
        <w:t>i</w:t>
      </w:r>
      <w:r w:rsidRPr="00415BE0">
        <w:rPr>
          <w:rFonts w:cs="Arial"/>
          <w:spacing w:val="2"/>
          <w:sz w:val="22"/>
          <w:lang w:val="en-US"/>
        </w:rPr>
        <w:t>t</w:t>
      </w:r>
      <w:r>
        <w:rPr>
          <w:rFonts w:cs="Arial"/>
          <w:spacing w:val="2"/>
          <w:sz w:val="22"/>
          <w:lang w:val="en-US"/>
        </w:rPr>
        <w:t xml:space="preserve"> (</w:t>
      </w:r>
      <w:r w:rsidRPr="0088636C">
        <w:rPr>
          <w:rFonts w:cs="Arial"/>
          <w:spacing w:val="2"/>
          <w:sz w:val="22"/>
          <w:lang w:val="en-US"/>
        </w:rPr>
        <w:t>currently £23</w:t>
      </w:r>
      <w:r>
        <w:rPr>
          <w:rFonts w:cs="Arial"/>
          <w:spacing w:val="2"/>
          <w:sz w:val="22"/>
          <w:lang w:val="en-US"/>
        </w:rPr>
        <w:t>,</w:t>
      </w:r>
      <w:r w:rsidRPr="0088636C">
        <w:rPr>
          <w:rFonts w:cs="Arial"/>
          <w:spacing w:val="2"/>
          <w:sz w:val="22"/>
          <w:lang w:val="en-US"/>
        </w:rPr>
        <w:t>250</w:t>
      </w:r>
      <w:r>
        <w:rPr>
          <w:rFonts w:cs="Arial"/>
          <w:spacing w:val="2"/>
          <w:sz w:val="22"/>
          <w:lang w:val="en-US"/>
        </w:rPr>
        <w:t>)</w:t>
      </w:r>
      <w:r w:rsidRPr="00415BE0">
        <w:rPr>
          <w:rFonts w:cs="Arial"/>
          <w:sz w:val="22"/>
          <w:lang w:val="en-US"/>
        </w:rPr>
        <w:t>, b</w:t>
      </w:r>
      <w:r w:rsidRPr="00415BE0">
        <w:rPr>
          <w:rFonts w:cs="Arial"/>
          <w:spacing w:val="-3"/>
          <w:sz w:val="22"/>
          <w:lang w:val="en-US"/>
        </w:rPr>
        <w:t>u</w:t>
      </w:r>
      <w:r w:rsidRPr="00415BE0">
        <w:rPr>
          <w:rFonts w:cs="Arial"/>
          <w:sz w:val="22"/>
          <w:lang w:val="en-US"/>
        </w:rPr>
        <w:t xml:space="preserve">t </w:t>
      </w:r>
      <w:r w:rsidRPr="00415BE0">
        <w:rPr>
          <w:rFonts w:cs="Arial"/>
          <w:spacing w:val="-1"/>
          <w:sz w:val="22"/>
          <w:lang w:val="en-US"/>
        </w:rPr>
        <w:t>m</w:t>
      </w:r>
      <w:r w:rsidRPr="00415BE0">
        <w:rPr>
          <w:rFonts w:cs="Arial"/>
          <w:sz w:val="22"/>
          <w:lang w:val="en-US"/>
        </w:rPr>
        <w:t>ore</w:t>
      </w:r>
      <w:r w:rsidRPr="00415BE0">
        <w:rPr>
          <w:rFonts w:cs="Arial"/>
          <w:spacing w:val="2"/>
          <w:sz w:val="22"/>
          <w:lang w:val="en-US"/>
        </w:rPr>
        <w:t xml:space="preserve"> </w:t>
      </w:r>
      <w:r w:rsidRPr="00415BE0">
        <w:rPr>
          <w:rFonts w:cs="Arial"/>
          <w:spacing w:val="1"/>
          <w:sz w:val="22"/>
          <w:lang w:val="en-US"/>
        </w:rPr>
        <w:t>t</w:t>
      </w:r>
      <w:r w:rsidRPr="00415BE0">
        <w:rPr>
          <w:rFonts w:cs="Arial"/>
          <w:spacing w:val="-3"/>
          <w:sz w:val="22"/>
          <w:lang w:val="en-US"/>
        </w:rPr>
        <w:t>h</w:t>
      </w:r>
      <w:r w:rsidRPr="00415BE0">
        <w:rPr>
          <w:rFonts w:cs="Arial"/>
          <w:sz w:val="22"/>
          <w:lang w:val="en-US"/>
        </w:rPr>
        <w:t>an</w:t>
      </w:r>
      <w:r w:rsidRPr="00415BE0">
        <w:rPr>
          <w:rFonts w:cs="Arial"/>
          <w:spacing w:val="-1"/>
          <w:sz w:val="22"/>
          <w:lang w:val="en-US"/>
        </w:rPr>
        <w:t xml:space="preserve"> </w:t>
      </w:r>
      <w:r w:rsidRPr="00415BE0">
        <w:rPr>
          <w:rFonts w:cs="Arial"/>
          <w:spacing w:val="1"/>
          <w:sz w:val="22"/>
          <w:lang w:val="en-US"/>
        </w:rPr>
        <w:t>t</w:t>
      </w:r>
      <w:r w:rsidRPr="00415BE0">
        <w:rPr>
          <w:rFonts w:cs="Arial"/>
          <w:sz w:val="22"/>
          <w:lang w:val="en-US"/>
        </w:rPr>
        <w:t>he</w:t>
      </w:r>
      <w:r w:rsidRPr="00415BE0">
        <w:rPr>
          <w:rFonts w:cs="Arial"/>
          <w:spacing w:val="-1"/>
          <w:sz w:val="22"/>
          <w:lang w:val="en-US"/>
        </w:rPr>
        <w:t xml:space="preserve"> </w:t>
      </w:r>
      <w:r w:rsidRPr="00415BE0">
        <w:rPr>
          <w:rFonts w:cs="Arial"/>
          <w:sz w:val="22"/>
          <w:lang w:val="en-US"/>
        </w:rPr>
        <w:t>lo</w:t>
      </w:r>
      <w:r w:rsidRPr="00415BE0">
        <w:rPr>
          <w:rFonts w:cs="Arial"/>
          <w:spacing w:val="-4"/>
          <w:sz w:val="22"/>
          <w:lang w:val="en-US"/>
        </w:rPr>
        <w:t>w</w:t>
      </w:r>
      <w:r w:rsidRPr="00415BE0">
        <w:rPr>
          <w:rFonts w:cs="Arial"/>
          <w:sz w:val="22"/>
          <w:lang w:val="en-US"/>
        </w:rPr>
        <w:t xml:space="preserve">er </w:t>
      </w:r>
      <w:r w:rsidRPr="00415BE0">
        <w:rPr>
          <w:rFonts w:cs="Arial"/>
          <w:spacing w:val="1"/>
          <w:sz w:val="22"/>
          <w:lang w:val="en-US"/>
        </w:rPr>
        <w:t>c</w:t>
      </w:r>
      <w:r w:rsidRPr="00415BE0">
        <w:rPr>
          <w:rFonts w:cs="Arial"/>
          <w:sz w:val="22"/>
          <w:lang w:val="en-US"/>
        </w:rPr>
        <w:t>ap</w:t>
      </w:r>
      <w:r w:rsidRPr="00415BE0">
        <w:rPr>
          <w:rFonts w:cs="Arial"/>
          <w:spacing w:val="-3"/>
          <w:sz w:val="22"/>
          <w:lang w:val="en-US"/>
        </w:rPr>
        <w:t>i</w:t>
      </w:r>
      <w:r w:rsidRPr="00415BE0">
        <w:rPr>
          <w:rFonts w:cs="Arial"/>
          <w:spacing w:val="1"/>
          <w:sz w:val="22"/>
          <w:lang w:val="en-US"/>
        </w:rPr>
        <w:t>t</w:t>
      </w:r>
      <w:r w:rsidRPr="00415BE0">
        <w:rPr>
          <w:rFonts w:cs="Arial"/>
          <w:sz w:val="22"/>
          <w:lang w:val="en-US"/>
        </w:rPr>
        <w:t>al</w:t>
      </w:r>
      <w:r w:rsidRPr="00415BE0">
        <w:rPr>
          <w:rFonts w:cs="Arial"/>
          <w:spacing w:val="1"/>
          <w:sz w:val="22"/>
          <w:lang w:val="en-US"/>
        </w:rPr>
        <w:t xml:space="preserve"> </w:t>
      </w:r>
      <w:r w:rsidRPr="00415BE0">
        <w:rPr>
          <w:rFonts w:cs="Arial"/>
          <w:sz w:val="22"/>
          <w:lang w:val="en-US"/>
        </w:rPr>
        <w:t>li</w:t>
      </w:r>
      <w:r w:rsidRPr="00415BE0">
        <w:rPr>
          <w:rFonts w:cs="Arial"/>
          <w:spacing w:val="-1"/>
          <w:sz w:val="22"/>
          <w:lang w:val="en-US"/>
        </w:rPr>
        <w:t>m</w:t>
      </w:r>
      <w:r w:rsidRPr="00415BE0">
        <w:rPr>
          <w:rFonts w:cs="Arial"/>
          <w:spacing w:val="-2"/>
          <w:sz w:val="22"/>
          <w:lang w:val="en-US"/>
        </w:rPr>
        <w:t>i</w:t>
      </w:r>
      <w:r w:rsidRPr="00415BE0">
        <w:rPr>
          <w:rFonts w:cs="Arial"/>
          <w:spacing w:val="-1"/>
          <w:sz w:val="22"/>
          <w:lang w:val="en-US"/>
        </w:rPr>
        <w:t>t</w:t>
      </w:r>
      <w:r>
        <w:rPr>
          <w:rFonts w:cs="Arial"/>
          <w:spacing w:val="-1"/>
          <w:sz w:val="22"/>
          <w:lang w:val="en-US"/>
        </w:rPr>
        <w:t xml:space="preserve"> (</w:t>
      </w:r>
      <w:r w:rsidRPr="0088636C">
        <w:rPr>
          <w:rFonts w:cs="Arial"/>
          <w:spacing w:val="-1"/>
          <w:sz w:val="22"/>
          <w:lang w:val="en-US"/>
        </w:rPr>
        <w:t>currently £14,250</w:t>
      </w:r>
      <w:r>
        <w:rPr>
          <w:rFonts w:cs="Arial"/>
          <w:spacing w:val="-1"/>
          <w:sz w:val="22"/>
          <w:lang w:val="en-US"/>
        </w:rPr>
        <w:t>)</w:t>
      </w:r>
      <w:r w:rsidRPr="00415BE0">
        <w:rPr>
          <w:rFonts w:cs="Arial"/>
          <w:sz w:val="22"/>
          <w:lang w:val="en-US"/>
        </w:rPr>
        <w:t xml:space="preserve">, </w:t>
      </w:r>
      <w:r w:rsidRPr="00415BE0">
        <w:rPr>
          <w:rFonts w:cs="Arial"/>
          <w:spacing w:val="1"/>
          <w:sz w:val="22"/>
          <w:lang w:val="en-US"/>
        </w:rPr>
        <w:t>t</w:t>
      </w:r>
      <w:r w:rsidRPr="00415BE0">
        <w:rPr>
          <w:rFonts w:cs="Arial"/>
          <w:sz w:val="22"/>
          <w:lang w:val="en-US"/>
        </w:rPr>
        <w:t>hey</w:t>
      </w:r>
      <w:r w:rsidRPr="00415BE0">
        <w:rPr>
          <w:rFonts w:cs="Arial"/>
          <w:spacing w:val="-3"/>
          <w:sz w:val="22"/>
          <w:lang w:val="en-US"/>
        </w:rPr>
        <w:t xml:space="preserve"> </w:t>
      </w:r>
      <w:r w:rsidRPr="00415BE0">
        <w:rPr>
          <w:rFonts w:cs="Arial"/>
          <w:spacing w:val="-4"/>
          <w:sz w:val="22"/>
          <w:lang w:val="en-US"/>
        </w:rPr>
        <w:t>w</w:t>
      </w:r>
      <w:r w:rsidRPr="00415BE0">
        <w:rPr>
          <w:rFonts w:cs="Arial"/>
          <w:spacing w:val="2"/>
          <w:sz w:val="22"/>
          <w:lang w:val="en-US"/>
        </w:rPr>
        <w:t>i</w:t>
      </w:r>
      <w:r w:rsidRPr="00415BE0">
        <w:rPr>
          <w:rFonts w:cs="Arial"/>
          <w:sz w:val="22"/>
          <w:lang w:val="en-US"/>
        </w:rPr>
        <w:t>ll</w:t>
      </w:r>
      <w:r w:rsidRPr="00415BE0">
        <w:rPr>
          <w:rFonts w:cs="Arial"/>
          <w:spacing w:val="3"/>
          <w:sz w:val="22"/>
          <w:lang w:val="en-US"/>
        </w:rPr>
        <w:t xml:space="preserve"> </w:t>
      </w:r>
      <w:r w:rsidRPr="00415BE0">
        <w:rPr>
          <w:rFonts w:cs="Arial"/>
          <w:sz w:val="22"/>
          <w:lang w:val="en-US"/>
        </w:rPr>
        <w:t>be</w:t>
      </w:r>
      <w:r w:rsidRPr="00415BE0">
        <w:rPr>
          <w:rFonts w:cs="Arial"/>
          <w:spacing w:val="-1"/>
          <w:sz w:val="22"/>
          <w:lang w:val="en-US"/>
        </w:rPr>
        <w:t xml:space="preserve"> </w:t>
      </w:r>
      <w:r w:rsidRPr="00415BE0">
        <w:rPr>
          <w:rFonts w:cs="Arial"/>
          <w:spacing w:val="1"/>
          <w:sz w:val="22"/>
          <w:lang w:val="en-US"/>
        </w:rPr>
        <w:t>c</w:t>
      </w:r>
      <w:r w:rsidRPr="00415BE0">
        <w:rPr>
          <w:rFonts w:cs="Arial"/>
          <w:sz w:val="22"/>
          <w:lang w:val="en-US"/>
        </w:rPr>
        <w:t>h</w:t>
      </w:r>
      <w:r w:rsidRPr="00415BE0">
        <w:rPr>
          <w:rFonts w:cs="Arial"/>
          <w:spacing w:val="-3"/>
          <w:sz w:val="22"/>
          <w:lang w:val="en-US"/>
        </w:rPr>
        <w:t>a</w:t>
      </w:r>
      <w:r w:rsidRPr="00415BE0">
        <w:rPr>
          <w:rFonts w:cs="Arial"/>
          <w:sz w:val="22"/>
          <w:lang w:val="en-US"/>
        </w:rPr>
        <w:t>rged</w:t>
      </w:r>
      <w:r w:rsidRPr="00415BE0">
        <w:rPr>
          <w:rFonts w:cs="Arial"/>
          <w:spacing w:val="-1"/>
          <w:sz w:val="22"/>
          <w:lang w:val="en-US"/>
        </w:rPr>
        <w:t xml:space="preserve"> </w:t>
      </w:r>
      <w:r w:rsidRPr="00415BE0">
        <w:rPr>
          <w:rFonts w:cs="Arial"/>
          <w:sz w:val="22"/>
          <w:lang w:val="en-US"/>
        </w:rPr>
        <w:t>£1</w:t>
      </w:r>
      <w:r w:rsidRPr="00415BE0">
        <w:rPr>
          <w:rFonts w:cs="Arial"/>
          <w:spacing w:val="1"/>
          <w:sz w:val="22"/>
          <w:lang w:val="en-US"/>
        </w:rPr>
        <w:t xml:space="preserve"> </w:t>
      </w:r>
      <w:r w:rsidRPr="00415BE0">
        <w:rPr>
          <w:rFonts w:cs="Arial"/>
          <w:spacing w:val="-3"/>
          <w:sz w:val="22"/>
          <w:lang w:val="en-US"/>
        </w:rPr>
        <w:t>pe</w:t>
      </w:r>
      <w:r w:rsidRPr="00415BE0">
        <w:rPr>
          <w:rFonts w:cs="Arial"/>
          <w:sz w:val="22"/>
          <w:lang w:val="en-US"/>
        </w:rPr>
        <w:t>r</w:t>
      </w:r>
      <w:r w:rsidRPr="00415BE0">
        <w:rPr>
          <w:rFonts w:cs="Arial"/>
          <w:spacing w:val="1"/>
          <w:sz w:val="22"/>
          <w:lang w:val="en-US"/>
        </w:rPr>
        <w:t xml:space="preserve"> </w:t>
      </w:r>
      <w:r w:rsidRPr="00415BE0">
        <w:rPr>
          <w:rFonts w:cs="Arial"/>
          <w:spacing w:val="-4"/>
          <w:sz w:val="22"/>
          <w:lang w:val="en-US"/>
        </w:rPr>
        <w:t>w</w:t>
      </w:r>
      <w:r w:rsidRPr="00415BE0">
        <w:rPr>
          <w:rFonts w:cs="Arial"/>
          <w:sz w:val="22"/>
          <w:lang w:val="en-US"/>
        </w:rPr>
        <w:t xml:space="preserve">eek </w:t>
      </w:r>
      <w:r w:rsidRPr="00415BE0">
        <w:rPr>
          <w:rFonts w:cs="Arial"/>
          <w:spacing w:val="1"/>
          <w:sz w:val="22"/>
          <w:lang w:val="en-US"/>
        </w:rPr>
        <w:t>f</w:t>
      </w:r>
      <w:r w:rsidRPr="00415BE0">
        <w:rPr>
          <w:rFonts w:cs="Arial"/>
          <w:sz w:val="22"/>
          <w:lang w:val="en-US"/>
        </w:rPr>
        <w:t>or</w:t>
      </w:r>
      <w:r w:rsidRPr="00415BE0">
        <w:rPr>
          <w:rFonts w:cs="Arial"/>
          <w:spacing w:val="1"/>
          <w:sz w:val="22"/>
          <w:lang w:val="en-US"/>
        </w:rPr>
        <w:t xml:space="preserve"> </w:t>
      </w:r>
      <w:r w:rsidRPr="00415BE0">
        <w:rPr>
          <w:rFonts w:cs="Arial"/>
          <w:sz w:val="22"/>
          <w:lang w:val="en-US"/>
        </w:rPr>
        <w:t>e</w:t>
      </w:r>
      <w:r w:rsidRPr="00415BE0">
        <w:rPr>
          <w:rFonts w:cs="Arial"/>
          <w:spacing w:val="-4"/>
          <w:sz w:val="22"/>
          <w:lang w:val="en-US"/>
        </w:rPr>
        <w:t>v</w:t>
      </w:r>
      <w:r w:rsidRPr="00415BE0">
        <w:rPr>
          <w:rFonts w:cs="Arial"/>
          <w:sz w:val="22"/>
          <w:lang w:val="en-US"/>
        </w:rPr>
        <w:t xml:space="preserve">ery £250 in </w:t>
      </w:r>
      <w:r w:rsidRPr="00415BE0">
        <w:rPr>
          <w:rFonts w:cs="Arial"/>
          <w:spacing w:val="1"/>
          <w:sz w:val="22"/>
          <w:lang w:val="en-US"/>
        </w:rPr>
        <w:t>c</w:t>
      </w:r>
      <w:r w:rsidRPr="00415BE0">
        <w:rPr>
          <w:rFonts w:cs="Arial"/>
          <w:sz w:val="22"/>
          <w:lang w:val="en-US"/>
        </w:rPr>
        <w:t>ap</w:t>
      </w:r>
      <w:r w:rsidRPr="00415BE0">
        <w:rPr>
          <w:rFonts w:cs="Arial"/>
          <w:spacing w:val="-3"/>
          <w:sz w:val="22"/>
          <w:lang w:val="en-US"/>
        </w:rPr>
        <w:t>i</w:t>
      </w:r>
      <w:r w:rsidRPr="00415BE0">
        <w:rPr>
          <w:rFonts w:cs="Arial"/>
          <w:spacing w:val="1"/>
          <w:sz w:val="22"/>
          <w:lang w:val="en-US"/>
        </w:rPr>
        <w:t>t</w:t>
      </w:r>
      <w:r w:rsidRPr="00415BE0">
        <w:rPr>
          <w:rFonts w:cs="Arial"/>
          <w:sz w:val="22"/>
          <w:lang w:val="en-US"/>
        </w:rPr>
        <w:t>al</w:t>
      </w:r>
      <w:r w:rsidRPr="00415BE0">
        <w:rPr>
          <w:rFonts w:cs="Arial"/>
          <w:spacing w:val="1"/>
          <w:sz w:val="22"/>
          <w:lang w:val="en-US"/>
        </w:rPr>
        <w:t xml:space="preserve"> </w:t>
      </w:r>
      <w:r w:rsidRPr="00415BE0">
        <w:rPr>
          <w:rFonts w:cs="Arial"/>
          <w:spacing w:val="-3"/>
          <w:sz w:val="22"/>
          <w:lang w:val="en-US"/>
        </w:rPr>
        <w:t>b</w:t>
      </w:r>
      <w:r w:rsidRPr="00415BE0">
        <w:rPr>
          <w:rFonts w:cs="Arial"/>
          <w:sz w:val="22"/>
          <w:lang w:val="en-US"/>
        </w:rPr>
        <w:t>e</w:t>
      </w:r>
      <w:r w:rsidRPr="00415BE0">
        <w:rPr>
          <w:rFonts w:cs="Arial"/>
          <w:spacing w:val="1"/>
          <w:sz w:val="22"/>
          <w:lang w:val="en-US"/>
        </w:rPr>
        <w:t>t</w:t>
      </w:r>
      <w:r w:rsidRPr="00415BE0">
        <w:rPr>
          <w:rFonts w:cs="Arial"/>
          <w:spacing w:val="-4"/>
          <w:sz w:val="22"/>
          <w:lang w:val="en-US"/>
        </w:rPr>
        <w:t>w</w:t>
      </w:r>
      <w:r w:rsidRPr="00415BE0">
        <w:rPr>
          <w:rFonts w:cs="Arial"/>
          <w:sz w:val="22"/>
          <w:lang w:val="en-US"/>
        </w:rPr>
        <w:t xml:space="preserve">een </w:t>
      </w:r>
      <w:r w:rsidRPr="00415BE0">
        <w:rPr>
          <w:rFonts w:cs="Arial"/>
          <w:spacing w:val="2"/>
          <w:sz w:val="22"/>
          <w:lang w:val="en-US"/>
        </w:rPr>
        <w:t>t</w:t>
      </w:r>
      <w:r w:rsidRPr="00415BE0">
        <w:rPr>
          <w:rFonts w:cs="Arial"/>
          <w:spacing w:val="-3"/>
          <w:sz w:val="22"/>
          <w:lang w:val="en-US"/>
        </w:rPr>
        <w:t>h</w:t>
      </w:r>
      <w:r w:rsidRPr="00415BE0">
        <w:rPr>
          <w:rFonts w:cs="Arial"/>
          <w:sz w:val="22"/>
          <w:lang w:val="en-US"/>
        </w:rPr>
        <w:t>e</w:t>
      </w:r>
      <w:r w:rsidRPr="00415BE0">
        <w:rPr>
          <w:rFonts w:cs="Arial"/>
          <w:spacing w:val="-1"/>
          <w:sz w:val="22"/>
          <w:lang w:val="en-US"/>
        </w:rPr>
        <w:t xml:space="preserve"> </w:t>
      </w:r>
      <w:r w:rsidRPr="00415BE0">
        <w:rPr>
          <w:rFonts w:cs="Arial"/>
          <w:spacing w:val="1"/>
          <w:sz w:val="22"/>
          <w:lang w:val="en-US"/>
        </w:rPr>
        <w:t>t</w:t>
      </w:r>
      <w:r w:rsidRPr="00415BE0">
        <w:rPr>
          <w:rFonts w:cs="Arial"/>
          <w:spacing w:val="-4"/>
          <w:sz w:val="22"/>
          <w:lang w:val="en-US"/>
        </w:rPr>
        <w:t>w</w:t>
      </w:r>
      <w:r w:rsidRPr="00415BE0">
        <w:rPr>
          <w:rFonts w:cs="Arial"/>
          <w:sz w:val="22"/>
          <w:lang w:val="en-US"/>
        </w:rPr>
        <w:t>o</w:t>
      </w:r>
      <w:r w:rsidRPr="00415BE0">
        <w:rPr>
          <w:rFonts w:cs="Arial"/>
          <w:spacing w:val="1"/>
          <w:sz w:val="22"/>
          <w:lang w:val="en-US"/>
        </w:rPr>
        <w:t xml:space="preserve"> </w:t>
      </w:r>
      <w:r w:rsidRPr="00415BE0">
        <w:rPr>
          <w:rFonts w:cs="Arial"/>
          <w:sz w:val="22"/>
          <w:lang w:val="en-US"/>
        </w:rPr>
        <w:t>a</w:t>
      </w:r>
      <w:r w:rsidRPr="00415BE0">
        <w:rPr>
          <w:rFonts w:cs="Arial"/>
          <w:spacing w:val="-1"/>
          <w:sz w:val="22"/>
          <w:lang w:val="en-US"/>
        </w:rPr>
        <w:t>m</w:t>
      </w:r>
      <w:r w:rsidRPr="00415BE0">
        <w:rPr>
          <w:rFonts w:cs="Arial"/>
          <w:sz w:val="22"/>
          <w:lang w:val="en-US"/>
        </w:rPr>
        <w:t>oun</w:t>
      </w:r>
      <w:r w:rsidRPr="00415BE0">
        <w:rPr>
          <w:rFonts w:cs="Arial"/>
          <w:spacing w:val="-2"/>
          <w:sz w:val="22"/>
          <w:lang w:val="en-US"/>
        </w:rPr>
        <w:t>t</w:t>
      </w:r>
      <w:r w:rsidRPr="00415BE0">
        <w:rPr>
          <w:rFonts w:cs="Arial"/>
          <w:spacing w:val="-1"/>
          <w:sz w:val="22"/>
          <w:lang w:val="en-US"/>
        </w:rPr>
        <w:t>s</w:t>
      </w:r>
      <w:r w:rsidRPr="00415BE0">
        <w:rPr>
          <w:rFonts w:cs="Arial"/>
          <w:sz w:val="22"/>
          <w:lang w:val="en-US"/>
        </w:rPr>
        <w:t>.</w:t>
      </w:r>
      <w:r w:rsidRPr="00415BE0">
        <w:rPr>
          <w:rFonts w:cs="Arial"/>
          <w:spacing w:val="2"/>
          <w:sz w:val="22"/>
          <w:lang w:val="en-US"/>
        </w:rPr>
        <w:t xml:space="preserve"> </w:t>
      </w:r>
      <w:r w:rsidRPr="00415BE0">
        <w:rPr>
          <w:rFonts w:cs="Arial"/>
          <w:spacing w:val="-1"/>
          <w:sz w:val="22"/>
          <w:lang w:val="en-US"/>
        </w:rPr>
        <w:t>T</w:t>
      </w:r>
      <w:r w:rsidRPr="00415BE0">
        <w:rPr>
          <w:rFonts w:cs="Arial"/>
          <w:sz w:val="22"/>
          <w:lang w:val="en-US"/>
        </w:rPr>
        <w:t>h</w:t>
      </w:r>
      <w:r w:rsidRPr="00415BE0">
        <w:rPr>
          <w:rFonts w:cs="Arial"/>
          <w:spacing w:val="-3"/>
          <w:sz w:val="22"/>
          <w:lang w:val="en-US"/>
        </w:rPr>
        <w:t>i</w:t>
      </w:r>
      <w:r w:rsidRPr="00415BE0">
        <w:rPr>
          <w:rFonts w:cs="Arial"/>
          <w:sz w:val="22"/>
          <w:lang w:val="en-US"/>
        </w:rPr>
        <w:t xml:space="preserve">s is </w:t>
      </w:r>
      <w:r w:rsidRPr="00415BE0">
        <w:rPr>
          <w:rFonts w:cs="Arial"/>
          <w:spacing w:val="1"/>
          <w:sz w:val="22"/>
          <w:lang w:val="en-US"/>
        </w:rPr>
        <w:t>c</w:t>
      </w:r>
      <w:r w:rsidRPr="00415BE0">
        <w:rPr>
          <w:rFonts w:cs="Arial"/>
          <w:sz w:val="22"/>
          <w:lang w:val="en-US"/>
        </w:rPr>
        <w:t>alled</w:t>
      </w:r>
      <w:r w:rsidRPr="00415BE0">
        <w:rPr>
          <w:rFonts w:cs="Arial"/>
          <w:spacing w:val="-1"/>
          <w:sz w:val="22"/>
          <w:lang w:val="en-US"/>
        </w:rPr>
        <w:t xml:space="preserve"> </w:t>
      </w:r>
      <w:r w:rsidRPr="00415BE0">
        <w:rPr>
          <w:rFonts w:cs="Arial"/>
          <w:spacing w:val="-2"/>
          <w:sz w:val="22"/>
          <w:lang w:val="en-US"/>
        </w:rPr>
        <w:t>“</w:t>
      </w:r>
      <w:r w:rsidRPr="00415BE0">
        <w:rPr>
          <w:rFonts w:cs="Arial"/>
          <w:spacing w:val="1"/>
          <w:sz w:val="22"/>
          <w:lang w:val="en-US"/>
        </w:rPr>
        <w:t>t</w:t>
      </w:r>
      <w:r w:rsidRPr="00415BE0">
        <w:rPr>
          <w:rFonts w:cs="Arial"/>
          <w:sz w:val="22"/>
          <w:lang w:val="en-US"/>
        </w:rPr>
        <w:t>ar</w:t>
      </w:r>
      <w:r w:rsidRPr="00415BE0">
        <w:rPr>
          <w:rFonts w:cs="Arial"/>
          <w:spacing w:val="-2"/>
          <w:sz w:val="22"/>
          <w:lang w:val="en-US"/>
        </w:rPr>
        <w:t>i</w:t>
      </w:r>
      <w:r w:rsidRPr="00415BE0">
        <w:rPr>
          <w:rFonts w:cs="Arial"/>
          <w:spacing w:val="1"/>
          <w:sz w:val="22"/>
          <w:lang w:val="en-US"/>
        </w:rPr>
        <w:t>f</w:t>
      </w:r>
      <w:r w:rsidRPr="00415BE0">
        <w:rPr>
          <w:rFonts w:cs="Arial"/>
          <w:sz w:val="22"/>
          <w:lang w:val="en-US"/>
        </w:rPr>
        <w:t>f i</w:t>
      </w:r>
      <w:r w:rsidRPr="00415BE0">
        <w:rPr>
          <w:rFonts w:cs="Arial"/>
          <w:spacing w:val="-3"/>
          <w:sz w:val="22"/>
          <w:lang w:val="en-US"/>
        </w:rPr>
        <w:t>n</w:t>
      </w:r>
      <w:r w:rsidRPr="00415BE0">
        <w:rPr>
          <w:rFonts w:cs="Arial"/>
          <w:spacing w:val="1"/>
          <w:sz w:val="22"/>
          <w:lang w:val="en-US"/>
        </w:rPr>
        <w:t>c</w:t>
      </w:r>
      <w:r w:rsidRPr="00415BE0">
        <w:rPr>
          <w:rFonts w:cs="Arial"/>
          <w:spacing w:val="-3"/>
          <w:sz w:val="22"/>
          <w:lang w:val="en-US"/>
        </w:rPr>
        <w:t>o</w:t>
      </w:r>
      <w:r w:rsidRPr="00415BE0">
        <w:rPr>
          <w:rFonts w:cs="Arial"/>
          <w:spacing w:val="-1"/>
          <w:sz w:val="22"/>
          <w:lang w:val="en-US"/>
        </w:rPr>
        <w:t>m</w:t>
      </w:r>
      <w:r w:rsidRPr="00415BE0">
        <w:rPr>
          <w:rFonts w:cs="Arial"/>
          <w:sz w:val="22"/>
          <w:lang w:val="en-US"/>
        </w:rPr>
        <w:t xml:space="preserve">e”. </w:t>
      </w:r>
      <w:r w:rsidRPr="00415BE0">
        <w:rPr>
          <w:rFonts w:cs="Arial"/>
          <w:spacing w:val="-1"/>
          <w:sz w:val="22"/>
          <w:lang w:val="en-US"/>
        </w:rPr>
        <w:t>F</w:t>
      </w:r>
      <w:r w:rsidRPr="00415BE0">
        <w:rPr>
          <w:rFonts w:cs="Arial"/>
          <w:sz w:val="22"/>
          <w:lang w:val="en-US"/>
        </w:rPr>
        <w:t>or</w:t>
      </w:r>
      <w:r w:rsidRPr="00415BE0">
        <w:rPr>
          <w:rFonts w:cs="Arial"/>
          <w:spacing w:val="1"/>
          <w:sz w:val="22"/>
          <w:lang w:val="en-US"/>
        </w:rPr>
        <w:t xml:space="preserve"> </w:t>
      </w:r>
      <w:r w:rsidRPr="00415BE0">
        <w:rPr>
          <w:rFonts w:cs="Arial"/>
          <w:sz w:val="22"/>
          <w:lang w:val="en-US"/>
        </w:rPr>
        <w:t>e</w:t>
      </w:r>
      <w:r w:rsidRPr="00415BE0">
        <w:rPr>
          <w:rFonts w:cs="Arial"/>
          <w:spacing w:val="-4"/>
          <w:sz w:val="22"/>
          <w:lang w:val="en-US"/>
        </w:rPr>
        <w:t>x</w:t>
      </w:r>
      <w:r w:rsidRPr="00415BE0">
        <w:rPr>
          <w:rFonts w:cs="Arial"/>
          <w:sz w:val="22"/>
          <w:lang w:val="en-US"/>
        </w:rPr>
        <w:t>a</w:t>
      </w:r>
      <w:r w:rsidRPr="00415BE0">
        <w:rPr>
          <w:rFonts w:cs="Arial"/>
          <w:spacing w:val="-1"/>
          <w:sz w:val="22"/>
          <w:lang w:val="en-US"/>
        </w:rPr>
        <w:t>m</w:t>
      </w:r>
      <w:r w:rsidRPr="00415BE0">
        <w:rPr>
          <w:rFonts w:cs="Arial"/>
          <w:sz w:val="22"/>
          <w:lang w:val="en-US"/>
        </w:rPr>
        <w:t>ple,</w:t>
      </w:r>
      <w:r w:rsidRPr="00415BE0">
        <w:rPr>
          <w:rFonts w:cs="Arial"/>
          <w:spacing w:val="2"/>
          <w:sz w:val="22"/>
          <w:lang w:val="en-US"/>
        </w:rPr>
        <w:t xml:space="preserve"> </w:t>
      </w:r>
      <w:r w:rsidRPr="00415BE0">
        <w:rPr>
          <w:rFonts w:cs="Arial"/>
          <w:sz w:val="22"/>
          <w:lang w:val="en-US"/>
        </w:rPr>
        <w:t>if an adult</w:t>
      </w:r>
      <w:r w:rsidRPr="00415BE0">
        <w:rPr>
          <w:rFonts w:cs="Arial"/>
          <w:spacing w:val="-1"/>
          <w:sz w:val="22"/>
          <w:lang w:val="en-US"/>
        </w:rPr>
        <w:t xml:space="preserve"> </w:t>
      </w:r>
      <w:r w:rsidRPr="00415BE0">
        <w:rPr>
          <w:rFonts w:cs="Arial"/>
          <w:sz w:val="22"/>
          <w:lang w:val="en-US"/>
        </w:rPr>
        <w:t>h</w:t>
      </w:r>
      <w:r w:rsidRPr="00415BE0">
        <w:rPr>
          <w:rFonts w:cs="Arial"/>
          <w:spacing w:val="-3"/>
          <w:sz w:val="22"/>
          <w:lang w:val="en-US"/>
        </w:rPr>
        <w:t>a</w:t>
      </w:r>
      <w:r w:rsidRPr="00415BE0">
        <w:rPr>
          <w:rFonts w:cs="Arial"/>
          <w:sz w:val="22"/>
          <w:lang w:val="en-US"/>
        </w:rPr>
        <w:t>s</w:t>
      </w:r>
      <w:r w:rsidRPr="00415BE0">
        <w:rPr>
          <w:rFonts w:cs="Arial"/>
          <w:spacing w:val="2"/>
          <w:sz w:val="22"/>
          <w:lang w:val="en-US"/>
        </w:rPr>
        <w:t xml:space="preserve"> </w:t>
      </w:r>
      <w:r w:rsidRPr="00415BE0">
        <w:rPr>
          <w:rFonts w:cs="Arial"/>
          <w:sz w:val="22"/>
          <w:lang w:val="en-US"/>
        </w:rPr>
        <w:t>£</w:t>
      </w:r>
      <w:r w:rsidRPr="00415BE0">
        <w:rPr>
          <w:rFonts w:cs="Arial"/>
          <w:spacing w:val="-3"/>
          <w:sz w:val="22"/>
          <w:lang w:val="en-US"/>
        </w:rPr>
        <w:t>5</w:t>
      </w:r>
      <w:r w:rsidRPr="00415BE0">
        <w:rPr>
          <w:rFonts w:cs="Arial"/>
          <w:spacing w:val="1"/>
          <w:sz w:val="22"/>
          <w:lang w:val="en-US"/>
        </w:rPr>
        <w:t>,</w:t>
      </w:r>
      <w:r w:rsidRPr="00415BE0">
        <w:rPr>
          <w:rFonts w:cs="Arial"/>
          <w:sz w:val="22"/>
          <w:lang w:val="en-US"/>
        </w:rPr>
        <w:t>000</w:t>
      </w:r>
      <w:r w:rsidRPr="00415BE0">
        <w:rPr>
          <w:rFonts w:cs="Arial"/>
          <w:spacing w:val="-2"/>
          <w:sz w:val="22"/>
          <w:lang w:val="en-US"/>
        </w:rPr>
        <w:t xml:space="preserve"> </w:t>
      </w:r>
      <w:r w:rsidRPr="00415BE0">
        <w:rPr>
          <w:rFonts w:cs="Arial"/>
          <w:spacing w:val="-3"/>
          <w:sz w:val="22"/>
          <w:lang w:val="en-US"/>
        </w:rPr>
        <w:t>a</w:t>
      </w:r>
      <w:r w:rsidRPr="00415BE0">
        <w:rPr>
          <w:rFonts w:cs="Arial"/>
          <w:sz w:val="22"/>
          <w:lang w:val="en-US"/>
        </w:rPr>
        <w:t>bo</w:t>
      </w:r>
      <w:r w:rsidRPr="00415BE0">
        <w:rPr>
          <w:rFonts w:cs="Arial"/>
          <w:spacing w:val="-4"/>
          <w:sz w:val="22"/>
          <w:lang w:val="en-US"/>
        </w:rPr>
        <w:t>v</w:t>
      </w:r>
      <w:r w:rsidRPr="00415BE0">
        <w:rPr>
          <w:rFonts w:cs="Arial"/>
          <w:sz w:val="22"/>
          <w:lang w:val="en-US"/>
        </w:rPr>
        <w:t>e</w:t>
      </w:r>
      <w:r w:rsidRPr="00415BE0">
        <w:rPr>
          <w:rFonts w:cs="Arial"/>
          <w:spacing w:val="4"/>
          <w:sz w:val="22"/>
          <w:lang w:val="en-US"/>
        </w:rPr>
        <w:t xml:space="preserve"> </w:t>
      </w:r>
      <w:r w:rsidRPr="00415BE0">
        <w:rPr>
          <w:rFonts w:cs="Arial"/>
          <w:spacing w:val="1"/>
          <w:sz w:val="22"/>
          <w:lang w:val="en-US"/>
        </w:rPr>
        <w:t>t</w:t>
      </w:r>
      <w:r w:rsidRPr="00415BE0">
        <w:rPr>
          <w:rFonts w:cs="Arial"/>
          <w:sz w:val="22"/>
          <w:lang w:val="en-US"/>
        </w:rPr>
        <w:t>he</w:t>
      </w:r>
      <w:r w:rsidRPr="00415BE0">
        <w:rPr>
          <w:rFonts w:cs="Arial"/>
          <w:spacing w:val="1"/>
          <w:sz w:val="22"/>
          <w:lang w:val="en-US"/>
        </w:rPr>
        <w:t xml:space="preserve"> </w:t>
      </w:r>
      <w:r w:rsidRPr="00415BE0">
        <w:rPr>
          <w:rFonts w:cs="Arial"/>
          <w:sz w:val="22"/>
          <w:lang w:val="en-US"/>
        </w:rPr>
        <w:t>lo</w:t>
      </w:r>
      <w:r w:rsidRPr="00415BE0">
        <w:rPr>
          <w:rFonts w:cs="Arial"/>
          <w:spacing w:val="-4"/>
          <w:sz w:val="22"/>
          <w:lang w:val="en-US"/>
        </w:rPr>
        <w:t>w</w:t>
      </w:r>
      <w:r w:rsidRPr="00415BE0">
        <w:rPr>
          <w:rFonts w:cs="Arial"/>
          <w:sz w:val="22"/>
          <w:lang w:val="en-US"/>
        </w:rPr>
        <w:t>er</w:t>
      </w:r>
      <w:r w:rsidRPr="00415BE0">
        <w:rPr>
          <w:rFonts w:cs="Arial"/>
          <w:spacing w:val="1"/>
          <w:sz w:val="22"/>
          <w:lang w:val="en-US"/>
        </w:rPr>
        <w:t xml:space="preserve"> </w:t>
      </w:r>
      <w:r w:rsidRPr="00415BE0">
        <w:rPr>
          <w:rFonts w:cs="Arial"/>
          <w:spacing w:val="-1"/>
          <w:sz w:val="22"/>
          <w:lang w:val="en-US"/>
        </w:rPr>
        <w:t>c</w:t>
      </w:r>
      <w:r w:rsidRPr="00415BE0">
        <w:rPr>
          <w:rFonts w:cs="Arial"/>
          <w:sz w:val="22"/>
          <w:lang w:val="en-US"/>
        </w:rPr>
        <w:t>ap</w:t>
      </w:r>
      <w:r w:rsidRPr="00415BE0">
        <w:rPr>
          <w:rFonts w:cs="Arial"/>
          <w:spacing w:val="-3"/>
          <w:sz w:val="22"/>
          <w:lang w:val="en-US"/>
        </w:rPr>
        <w:t>i</w:t>
      </w:r>
      <w:r w:rsidRPr="00415BE0">
        <w:rPr>
          <w:rFonts w:cs="Arial"/>
          <w:spacing w:val="1"/>
          <w:sz w:val="22"/>
          <w:lang w:val="en-US"/>
        </w:rPr>
        <w:t>t</w:t>
      </w:r>
      <w:r w:rsidRPr="00415BE0">
        <w:rPr>
          <w:rFonts w:cs="Arial"/>
          <w:sz w:val="22"/>
          <w:lang w:val="en-US"/>
        </w:rPr>
        <w:t>al li</w:t>
      </w:r>
      <w:r w:rsidRPr="00415BE0">
        <w:rPr>
          <w:rFonts w:cs="Arial"/>
          <w:spacing w:val="-1"/>
          <w:sz w:val="22"/>
          <w:lang w:val="en-US"/>
        </w:rPr>
        <w:t>m</w:t>
      </w:r>
      <w:r w:rsidRPr="00415BE0">
        <w:rPr>
          <w:rFonts w:cs="Arial"/>
          <w:sz w:val="22"/>
          <w:lang w:val="en-US"/>
        </w:rPr>
        <w:t>i</w:t>
      </w:r>
      <w:r w:rsidRPr="00415BE0">
        <w:rPr>
          <w:rFonts w:cs="Arial"/>
          <w:spacing w:val="1"/>
          <w:sz w:val="22"/>
          <w:lang w:val="en-US"/>
        </w:rPr>
        <w:t>t</w:t>
      </w:r>
      <w:r w:rsidRPr="00415BE0">
        <w:rPr>
          <w:rFonts w:cs="Arial"/>
          <w:sz w:val="22"/>
          <w:lang w:val="en-US"/>
        </w:rPr>
        <w:t xml:space="preserve">, </w:t>
      </w:r>
      <w:r w:rsidRPr="00415BE0">
        <w:rPr>
          <w:rFonts w:cs="Arial"/>
          <w:spacing w:val="1"/>
          <w:sz w:val="22"/>
          <w:lang w:val="en-US"/>
        </w:rPr>
        <w:t>t</w:t>
      </w:r>
      <w:r w:rsidRPr="00415BE0">
        <w:rPr>
          <w:rFonts w:cs="Arial"/>
          <w:spacing w:val="-3"/>
          <w:sz w:val="22"/>
          <w:lang w:val="en-US"/>
        </w:rPr>
        <w:t>h</w:t>
      </w:r>
      <w:r w:rsidRPr="00415BE0">
        <w:rPr>
          <w:rFonts w:cs="Arial"/>
          <w:sz w:val="22"/>
          <w:lang w:val="en-US"/>
        </w:rPr>
        <w:t>ey</w:t>
      </w:r>
      <w:r w:rsidRPr="00415BE0">
        <w:rPr>
          <w:rFonts w:cs="Arial"/>
          <w:spacing w:val="-3"/>
          <w:sz w:val="22"/>
          <w:lang w:val="en-US"/>
        </w:rPr>
        <w:t xml:space="preserve"> </w:t>
      </w:r>
      <w:r w:rsidRPr="00415BE0">
        <w:rPr>
          <w:rFonts w:cs="Arial"/>
          <w:sz w:val="22"/>
          <w:lang w:val="en-US"/>
        </w:rPr>
        <w:t>are</w:t>
      </w:r>
      <w:r w:rsidRPr="00415BE0">
        <w:rPr>
          <w:rFonts w:cs="Arial"/>
          <w:spacing w:val="1"/>
          <w:sz w:val="22"/>
          <w:lang w:val="en-US"/>
        </w:rPr>
        <w:t xml:space="preserve"> </w:t>
      </w:r>
      <w:r w:rsidRPr="00415BE0">
        <w:rPr>
          <w:rFonts w:cs="Arial"/>
          <w:spacing w:val="-1"/>
          <w:sz w:val="22"/>
          <w:lang w:val="en-US"/>
        </w:rPr>
        <w:t>c</w:t>
      </w:r>
      <w:r w:rsidRPr="00415BE0">
        <w:rPr>
          <w:rFonts w:cs="Arial"/>
          <w:sz w:val="22"/>
          <w:lang w:val="en-US"/>
        </w:rPr>
        <w:t>har</w:t>
      </w:r>
      <w:r w:rsidRPr="00415BE0">
        <w:rPr>
          <w:rFonts w:cs="Arial"/>
          <w:spacing w:val="-3"/>
          <w:sz w:val="22"/>
          <w:lang w:val="en-US"/>
        </w:rPr>
        <w:t>g</w:t>
      </w:r>
      <w:r w:rsidRPr="00415BE0">
        <w:rPr>
          <w:rFonts w:cs="Arial"/>
          <w:sz w:val="22"/>
          <w:lang w:val="en-US"/>
        </w:rPr>
        <w:t>ed</w:t>
      </w:r>
      <w:r w:rsidRPr="00415BE0">
        <w:rPr>
          <w:rFonts w:cs="Arial"/>
          <w:spacing w:val="1"/>
          <w:sz w:val="22"/>
          <w:lang w:val="en-US"/>
        </w:rPr>
        <w:t xml:space="preserve"> </w:t>
      </w:r>
      <w:r w:rsidRPr="00415BE0">
        <w:rPr>
          <w:rFonts w:cs="Arial"/>
          <w:sz w:val="22"/>
          <w:lang w:val="en-US"/>
        </w:rPr>
        <w:t>a</w:t>
      </w:r>
      <w:r w:rsidRPr="00415BE0">
        <w:rPr>
          <w:rFonts w:cs="Arial"/>
          <w:spacing w:val="-1"/>
          <w:sz w:val="22"/>
          <w:lang w:val="en-US"/>
        </w:rPr>
        <w:t xml:space="preserve"> </w:t>
      </w:r>
      <w:r w:rsidRPr="00415BE0">
        <w:rPr>
          <w:rFonts w:cs="Arial"/>
          <w:spacing w:val="1"/>
          <w:sz w:val="22"/>
          <w:lang w:val="en-US"/>
        </w:rPr>
        <w:t>t</w:t>
      </w:r>
      <w:r w:rsidRPr="00415BE0">
        <w:rPr>
          <w:rFonts w:cs="Arial"/>
          <w:sz w:val="22"/>
          <w:lang w:val="en-US"/>
        </w:rPr>
        <w:t>ar</w:t>
      </w:r>
      <w:r w:rsidRPr="00415BE0">
        <w:rPr>
          <w:rFonts w:cs="Arial"/>
          <w:spacing w:val="-2"/>
          <w:sz w:val="22"/>
          <w:lang w:val="en-US"/>
        </w:rPr>
        <w:t>i</w:t>
      </w:r>
      <w:r w:rsidRPr="00415BE0">
        <w:rPr>
          <w:rFonts w:cs="Arial"/>
          <w:spacing w:val="-1"/>
          <w:sz w:val="22"/>
          <w:lang w:val="en-US"/>
        </w:rPr>
        <w:t>f</w:t>
      </w:r>
      <w:r w:rsidRPr="00415BE0">
        <w:rPr>
          <w:rFonts w:cs="Arial"/>
          <w:sz w:val="22"/>
          <w:lang w:val="en-US"/>
        </w:rPr>
        <w:t>f</w:t>
      </w:r>
      <w:r w:rsidRPr="00415BE0">
        <w:rPr>
          <w:rFonts w:cs="Arial"/>
          <w:spacing w:val="2"/>
          <w:sz w:val="22"/>
          <w:lang w:val="en-US"/>
        </w:rPr>
        <w:t xml:space="preserve"> </w:t>
      </w:r>
      <w:r w:rsidRPr="00415BE0">
        <w:rPr>
          <w:rFonts w:cs="Arial"/>
          <w:sz w:val="22"/>
          <w:lang w:val="en-US"/>
        </w:rPr>
        <w:t>i</w:t>
      </w:r>
      <w:r w:rsidRPr="00415BE0">
        <w:rPr>
          <w:rFonts w:cs="Arial"/>
          <w:spacing w:val="-3"/>
          <w:sz w:val="22"/>
          <w:lang w:val="en-US"/>
        </w:rPr>
        <w:t>n</w:t>
      </w:r>
      <w:r w:rsidRPr="00415BE0">
        <w:rPr>
          <w:rFonts w:cs="Arial"/>
          <w:spacing w:val="1"/>
          <w:sz w:val="22"/>
          <w:lang w:val="en-US"/>
        </w:rPr>
        <w:t>c</w:t>
      </w:r>
      <w:r w:rsidRPr="00415BE0">
        <w:rPr>
          <w:rFonts w:cs="Arial"/>
          <w:sz w:val="22"/>
          <w:lang w:val="en-US"/>
        </w:rPr>
        <w:t>o</w:t>
      </w:r>
      <w:r w:rsidRPr="00415BE0">
        <w:rPr>
          <w:rFonts w:cs="Arial"/>
          <w:spacing w:val="-1"/>
          <w:sz w:val="22"/>
          <w:lang w:val="en-US"/>
        </w:rPr>
        <w:t>m</w:t>
      </w:r>
      <w:r w:rsidRPr="00415BE0">
        <w:rPr>
          <w:rFonts w:cs="Arial"/>
          <w:sz w:val="22"/>
          <w:lang w:val="en-US"/>
        </w:rPr>
        <w:t>e</w:t>
      </w:r>
      <w:r w:rsidRPr="00415BE0">
        <w:rPr>
          <w:rFonts w:cs="Arial"/>
          <w:spacing w:val="-1"/>
          <w:sz w:val="22"/>
          <w:lang w:val="en-US"/>
        </w:rPr>
        <w:t xml:space="preserve"> </w:t>
      </w:r>
      <w:r w:rsidRPr="00415BE0">
        <w:rPr>
          <w:rFonts w:cs="Arial"/>
          <w:spacing w:val="-3"/>
          <w:sz w:val="22"/>
          <w:lang w:val="en-US"/>
        </w:rPr>
        <w:t>o</w:t>
      </w:r>
      <w:r w:rsidRPr="00415BE0">
        <w:rPr>
          <w:rFonts w:cs="Arial"/>
          <w:sz w:val="22"/>
          <w:lang w:val="en-US"/>
        </w:rPr>
        <w:t>f</w:t>
      </w:r>
      <w:r w:rsidRPr="00415BE0">
        <w:rPr>
          <w:rFonts w:cs="Arial"/>
          <w:spacing w:val="7"/>
          <w:sz w:val="22"/>
          <w:lang w:val="en-US"/>
        </w:rPr>
        <w:t xml:space="preserve"> </w:t>
      </w:r>
      <w:r w:rsidRPr="00415BE0">
        <w:rPr>
          <w:rFonts w:cs="Arial"/>
          <w:sz w:val="22"/>
          <w:lang w:val="en-US"/>
        </w:rPr>
        <w:t>£20</w:t>
      </w:r>
      <w:r w:rsidRPr="00415BE0">
        <w:rPr>
          <w:rFonts w:cs="Arial"/>
          <w:spacing w:val="-2"/>
          <w:sz w:val="22"/>
          <w:lang w:val="en-US"/>
        </w:rPr>
        <w:t xml:space="preserve"> </w:t>
      </w:r>
      <w:r w:rsidRPr="00415BE0">
        <w:rPr>
          <w:rFonts w:cs="Arial"/>
          <w:sz w:val="22"/>
          <w:lang w:val="en-US"/>
        </w:rPr>
        <w:t>per</w:t>
      </w:r>
      <w:r w:rsidRPr="00415BE0">
        <w:rPr>
          <w:rFonts w:cs="Arial"/>
          <w:spacing w:val="-1"/>
          <w:sz w:val="22"/>
          <w:lang w:val="en-US"/>
        </w:rPr>
        <w:t xml:space="preserve"> </w:t>
      </w:r>
      <w:r w:rsidRPr="00415BE0">
        <w:rPr>
          <w:rFonts w:cs="Arial"/>
          <w:spacing w:val="-4"/>
          <w:sz w:val="22"/>
          <w:lang w:val="en-US"/>
        </w:rPr>
        <w:t>w</w:t>
      </w:r>
      <w:r w:rsidRPr="00415BE0">
        <w:rPr>
          <w:rFonts w:cs="Arial"/>
          <w:sz w:val="22"/>
          <w:lang w:val="en-US"/>
        </w:rPr>
        <w:t>ee</w:t>
      </w:r>
      <w:r w:rsidRPr="00415BE0">
        <w:rPr>
          <w:rFonts w:cs="Arial"/>
          <w:spacing w:val="1"/>
          <w:sz w:val="22"/>
          <w:lang w:val="en-US"/>
        </w:rPr>
        <w:t>k.</w:t>
      </w:r>
    </w:p>
    <w:p w14:paraId="5D2DF0AF" w14:textId="77777777" w:rsidR="00C97A8A" w:rsidRPr="008F3CFE" w:rsidRDefault="005E2F2C" w:rsidP="005E2F2C">
      <w:pPr>
        <w:widowControl w:val="0"/>
        <w:tabs>
          <w:tab w:val="left" w:pos="1540"/>
        </w:tabs>
        <w:autoSpaceDE w:val="0"/>
        <w:autoSpaceDN w:val="0"/>
        <w:adjustRightInd w:val="0"/>
        <w:ind w:right="-20"/>
        <w:jc w:val="both"/>
        <w:rPr>
          <w:rFonts w:cs="Arial"/>
          <w:color w:val="FF0000"/>
          <w:spacing w:val="-3"/>
          <w:sz w:val="22"/>
          <w:lang w:val="en-US"/>
        </w:rPr>
      </w:pPr>
      <w:r w:rsidRPr="00415BE0">
        <w:rPr>
          <w:rFonts w:cs="Arial"/>
          <w:sz w:val="22"/>
          <w:lang w:val="en-US"/>
        </w:rPr>
        <w:t xml:space="preserve">When assessing what an adult can afford to contribute to the cost of their care, </w:t>
      </w:r>
      <w:r w:rsidR="006B73B5">
        <w:rPr>
          <w:rFonts w:cs="Arial"/>
          <w:sz w:val="22"/>
          <w:lang w:val="en-US"/>
        </w:rPr>
        <w:t>the Council</w:t>
      </w:r>
      <w:r w:rsidRPr="00415BE0">
        <w:rPr>
          <w:rFonts w:cs="Arial"/>
          <w:sz w:val="22"/>
          <w:lang w:val="en-US"/>
        </w:rPr>
        <w:t xml:space="preserve"> </w:t>
      </w:r>
      <w:r w:rsidRPr="00415BE0">
        <w:rPr>
          <w:rFonts w:cs="Arial"/>
          <w:spacing w:val="-4"/>
          <w:sz w:val="22"/>
          <w:lang w:val="en-US"/>
        </w:rPr>
        <w:t>w</w:t>
      </w:r>
      <w:r w:rsidRPr="00415BE0">
        <w:rPr>
          <w:rFonts w:cs="Arial"/>
          <w:sz w:val="22"/>
          <w:lang w:val="en-US"/>
        </w:rPr>
        <w:t>ill</w:t>
      </w:r>
      <w:r w:rsidRPr="00415BE0">
        <w:rPr>
          <w:rFonts w:cs="Arial"/>
          <w:spacing w:val="1"/>
          <w:sz w:val="22"/>
          <w:lang w:val="en-US"/>
        </w:rPr>
        <w:t xml:space="preserve"> </w:t>
      </w:r>
      <w:r w:rsidRPr="00415BE0">
        <w:rPr>
          <w:rFonts w:cs="Arial"/>
          <w:sz w:val="22"/>
          <w:lang w:val="en-US"/>
        </w:rPr>
        <w:t>en</w:t>
      </w:r>
      <w:r w:rsidRPr="00415BE0">
        <w:rPr>
          <w:rFonts w:cs="Arial"/>
          <w:spacing w:val="-1"/>
          <w:sz w:val="22"/>
          <w:lang w:val="en-US"/>
        </w:rPr>
        <w:t>s</w:t>
      </w:r>
      <w:r w:rsidRPr="00415BE0">
        <w:rPr>
          <w:rFonts w:cs="Arial"/>
          <w:sz w:val="22"/>
          <w:lang w:val="en-US"/>
        </w:rPr>
        <w:t>ure</w:t>
      </w:r>
      <w:r w:rsidRPr="00415BE0">
        <w:rPr>
          <w:rFonts w:cs="Arial"/>
          <w:spacing w:val="-1"/>
          <w:sz w:val="22"/>
          <w:lang w:val="en-US"/>
        </w:rPr>
        <w:t xml:space="preserve"> </w:t>
      </w:r>
      <w:r w:rsidRPr="00415BE0">
        <w:rPr>
          <w:rFonts w:cs="Arial"/>
          <w:spacing w:val="1"/>
          <w:sz w:val="22"/>
          <w:lang w:val="en-US"/>
        </w:rPr>
        <w:t>t</w:t>
      </w:r>
      <w:r w:rsidRPr="00415BE0">
        <w:rPr>
          <w:rFonts w:cs="Arial"/>
          <w:sz w:val="22"/>
          <w:lang w:val="en-US"/>
        </w:rPr>
        <w:t>hat the adult re</w:t>
      </w:r>
      <w:r w:rsidRPr="00415BE0">
        <w:rPr>
          <w:rFonts w:cs="Arial"/>
          <w:spacing w:val="1"/>
          <w:sz w:val="22"/>
          <w:lang w:val="en-US"/>
        </w:rPr>
        <w:t>t</w:t>
      </w:r>
      <w:r w:rsidRPr="00415BE0">
        <w:rPr>
          <w:rFonts w:cs="Arial"/>
          <w:sz w:val="22"/>
          <w:lang w:val="en-US"/>
        </w:rPr>
        <w:t>ains</w:t>
      </w:r>
      <w:r w:rsidRPr="00415BE0">
        <w:rPr>
          <w:rFonts w:cs="Arial"/>
          <w:spacing w:val="-1"/>
          <w:sz w:val="22"/>
          <w:lang w:val="en-US"/>
        </w:rPr>
        <w:t xml:space="preserve"> </w:t>
      </w:r>
      <w:r w:rsidRPr="00415BE0">
        <w:rPr>
          <w:rFonts w:cs="Arial"/>
          <w:sz w:val="22"/>
          <w:lang w:val="en-US"/>
        </w:rPr>
        <w:t>at le</w:t>
      </w:r>
      <w:r w:rsidRPr="00415BE0">
        <w:rPr>
          <w:rFonts w:cs="Arial"/>
          <w:spacing w:val="-3"/>
          <w:sz w:val="22"/>
          <w:lang w:val="en-US"/>
        </w:rPr>
        <w:t>a</w:t>
      </w:r>
      <w:r w:rsidRPr="00415BE0">
        <w:rPr>
          <w:rFonts w:cs="Arial"/>
          <w:spacing w:val="-1"/>
          <w:sz w:val="22"/>
          <w:lang w:val="en-US"/>
        </w:rPr>
        <w:t>s</w:t>
      </w:r>
      <w:r w:rsidRPr="00415BE0">
        <w:rPr>
          <w:rFonts w:cs="Arial"/>
          <w:sz w:val="22"/>
          <w:lang w:val="en-US"/>
        </w:rPr>
        <w:t xml:space="preserve">t </w:t>
      </w:r>
      <w:r w:rsidRPr="00415BE0">
        <w:rPr>
          <w:rFonts w:cs="Arial"/>
          <w:spacing w:val="1"/>
          <w:sz w:val="22"/>
          <w:lang w:val="en-US"/>
        </w:rPr>
        <w:t>t</w:t>
      </w:r>
      <w:r w:rsidRPr="00415BE0">
        <w:rPr>
          <w:rFonts w:cs="Arial"/>
          <w:sz w:val="22"/>
          <w:lang w:val="en-US"/>
        </w:rPr>
        <w:t>he ‘</w:t>
      </w:r>
      <w:r w:rsidRPr="00415BE0">
        <w:rPr>
          <w:rFonts w:cs="Arial"/>
          <w:spacing w:val="-1"/>
          <w:sz w:val="22"/>
          <w:lang w:val="en-US"/>
        </w:rPr>
        <w:t>M</w:t>
      </w:r>
      <w:r w:rsidRPr="00415BE0">
        <w:rPr>
          <w:rFonts w:cs="Arial"/>
          <w:sz w:val="22"/>
          <w:lang w:val="en-US"/>
        </w:rPr>
        <w:t>ini</w:t>
      </w:r>
      <w:r w:rsidRPr="00415BE0">
        <w:rPr>
          <w:rFonts w:cs="Arial"/>
          <w:spacing w:val="-1"/>
          <w:sz w:val="22"/>
          <w:lang w:val="en-US"/>
        </w:rPr>
        <w:t>m</w:t>
      </w:r>
      <w:r w:rsidRPr="00415BE0">
        <w:rPr>
          <w:rFonts w:cs="Arial"/>
          <w:sz w:val="22"/>
          <w:lang w:val="en-US"/>
        </w:rPr>
        <w:t xml:space="preserve">um </w:t>
      </w:r>
      <w:r w:rsidRPr="00415BE0">
        <w:rPr>
          <w:rFonts w:cs="Arial"/>
          <w:spacing w:val="1"/>
          <w:sz w:val="22"/>
          <w:lang w:val="en-US"/>
        </w:rPr>
        <w:t>I</w:t>
      </w:r>
      <w:r w:rsidRPr="00415BE0">
        <w:rPr>
          <w:rFonts w:cs="Arial"/>
          <w:spacing w:val="-3"/>
          <w:sz w:val="22"/>
          <w:lang w:val="en-US"/>
        </w:rPr>
        <w:t>n</w:t>
      </w:r>
      <w:r w:rsidRPr="00415BE0">
        <w:rPr>
          <w:rFonts w:cs="Arial"/>
          <w:spacing w:val="1"/>
          <w:sz w:val="22"/>
          <w:lang w:val="en-US"/>
        </w:rPr>
        <w:t>c</w:t>
      </w:r>
      <w:r w:rsidRPr="00415BE0">
        <w:rPr>
          <w:rFonts w:cs="Arial"/>
          <w:sz w:val="22"/>
          <w:lang w:val="en-US"/>
        </w:rPr>
        <w:t>o</w:t>
      </w:r>
      <w:r w:rsidRPr="00415BE0">
        <w:rPr>
          <w:rFonts w:cs="Arial"/>
          <w:spacing w:val="-1"/>
          <w:sz w:val="22"/>
          <w:lang w:val="en-US"/>
        </w:rPr>
        <w:t>m</w:t>
      </w:r>
      <w:r w:rsidRPr="00415BE0">
        <w:rPr>
          <w:rFonts w:cs="Arial"/>
          <w:sz w:val="22"/>
          <w:lang w:val="en-US"/>
        </w:rPr>
        <w:t>e</w:t>
      </w:r>
      <w:r w:rsidRPr="00415BE0">
        <w:rPr>
          <w:rFonts w:cs="Arial"/>
          <w:spacing w:val="-1"/>
          <w:sz w:val="22"/>
          <w:lang w:val="en-US"/>
        </w:rPr>
        <w:t xml:space="preserve"> </w:t>
      </w:r>
      <w:r w:rsidRPr="00415BE0">
        <w:rPr>
          <w:rFonts w:cs="Arial"/>
          <w:sz w:val="22"/>
          <w:lang w:val="en-US"/>
        </w:rPr>
        <w:t>Guaran</w:t>
      </w:r>
      <w:r w:rsidRPr="00415BE0">
        <w:rPr>
          <w:rFonts w:cs="Arial"/>
          <w:spacing w:val="-2"/>
          <w:sz w:val="22"/>
          <w:lang w:val="en-US"/>
        </w:rPr>
        <w:t>t</w:t>
      </w:r>
      <w:r w:rsidRPr="00415BE0">
        <w:rPr>
          <w:rFonts w:cs="Arial"/>
          <w:sz w:val="22"/>
          <w:lang w:val="en-US"/>
        </w:rPr>
        <w:t>ee’ (MIG).</w:t>
      </w:r>
      <w:r w:rsidRPr="00415BE0">
        <w:rPr>
          <w:rFonts w:cs="Arial"/>
          <w:spacing w:val="1"/>
          <w:sz w:val="22"/>
          <w:lang w:val="en-US"/>
        </w:rPr>
        <w:t xml:space="preserve"> </w:t>
      </w:r>
      <w:r w:rsidRPr="00415BE0">
        <w:rPr>
          <w:rFonts w:cs="Arial"/>
          <w:spacing w:val="-1"/>
          <w:sz w:val="22"/>
          <w:lang w:val="en-US"/>
        </w:rPr>
        <w:t>T</w:t>
      </w:r>
      <w:r w:rsidRPr="00415BE0">
        <w:rPr>
          <w:rFonts w:cs="Arial"/>
          <w:sz w:val="22"/>
          <w:lang w:val="en-US"/>
        </w:rPr>
        <w:t>h</w:t>
      </w:r>
      <w:r w:rsidRPr="00415BE0">
        <w:rPr>
          <w:rFonts w:cs="Arial"/>
          <w:spacing w:val="-3"/>
          <w:sz w:val="22"/>
          <w:lang w:val="en-US"/>
        </w:rPr>
        <w:t>i</w:t>
      </w:r>
      <w:r w:rsidRPr="00415BE0">
        <w:rPr>
          <w:rFonts w:cs="Arial"/>
          <w:sz w:val="22"/>
          <w:lang w:val="en-US"/>
        </w:rPr>
        <w:t>s</w:t>
      </w:r>
      <w:r w:rsidRPr="00415BE0">
        <w:rPr>
          <w:rFonts w:cs="Arial"/>
          <w:spacing w:val="2"/>
          <w:sz w:val="22"/>
          <w:lang w:val="en-US"/>
        </w:rPr>
        <w:t xml:space="preserve"> </w:t>
      </w:r>
      <w:r w:rsidRPr="00415BE0">
        <w:rPr>
          <w:rFonts w:cs="Arial"/>
          <w:sz w:val="22"/>
          <w:lang w:val="en-US"/>
        </w:rPr>
        <w:t>re</w:t>
      </w:r>
      <w:r w:rsidRPr="00415BE0">
        <w:rPr>
          <w:rFonts w:cs="Arial"/>
          <w:spacing w:val="-1"/>
          <w:sz w:val="22"/>
          <w:lang w:val="en-US"/>
        </w:rPr>
        <w:t>t</w:t>
      </w:r>
      <w:r w:rsidRPr="00415BE0">
        <w:rPr>
          <w:rFonts w:cs="Arial"/>
          <w:sz w:val="22"/>
          <w:lang w:val="en-US"/>
        </w:rPr>
        <w:t>ained i</w:t>
      </w:r>
      <w:r w:rsidRPr="00415BE0">
        <w:rPr>
          <w:rFonts w:cs="Arial"/>
          <w:spacing w:val="-2"/>
          <w:sz w:val="22"/>
          <w:lang w:val="en-US"/>
        </w:rPr>
        <w:t>n</w:t>
      </w:r>
      <w:r w:rsidRPr="00415BE0">
        <w:rPr>
          <w:rFonts w:cs="Arial"/>
          <w:spacing w:val="1"/>
          <w:sz w:val="22"/>
          <w:lang w:val="en-US"/>
        </w:rPr>
        <w:t>c</w:t>
      </w:r>
      <w:r w:rsidRPr="00415BE0">
        <w:rPr>
          <w:rFonts w:cs="Arial"/>
          <w:sz w:val="22"/>
          <w:lang w:val="en-US"/>
        </w:rPr>
        <w:t>o</w:t>
      </w:r>
      <w:r w:rsidRPr="00415BE0">
        <w:rPr>
          <w:rFonts w:cs="Arial"/>
          <w:spacing w:val="-1"/>
          <w:sz w:val="22"/>
          <w:lang w:val="en-US"/>
        </w:rPr>
        <w:t>m</w:t>
      </w:r>
      <w:r w:rsidRPr="00415BE0">
        <w:rPr>
          <w:rFonts w:cs="Arial"/>
          <w:sz w:val="22"/>
          <w:lang w:val="en-US"/>
        </w:rPr>
        <w:t>e</w:t>
      </w:r>
      <w:r w:rsidRPr="00415BE0">
        <w:rPr>
          <w:rFonts w:cs="Arial"/>
          <w:spacing w:val="-1"/>
          <w:sz w:val="22"/>
          <w:lang w:val="en-US"/>
        </w:rPr>
        <w:t xml:space="preserve"> </w:t>
      </w:r>
      <w:r w:rsidRPr="00415BE0">
        <w:rPr>
          <w:rFonts w:cs="Arial"/>
          <w:sz w:val="22"/>
          <w:lang w:val="en-US"/>
        </w:rPr>
        <w:t>le</w:t>
      </w:r>
      <w:r w:rsidRPr="00415BE0">
        <w:rPr>
          <w:rFonts w:cs="Arial"/>
          <w:spacing w:val="-4"/>
          <w:sz w:val="22"/>
          <w:lang w:val="en-US"/>
        </w:rPr>
        <w:t>v</w:t>
      </w:r>
      <w:r w:rsidRPr="00415BE0">
        <w:rPr>
          <w:rFonts w:cs="Arial"/>
          <w:sz w:val="22"/>
          <w:lang w:val="en-US"/>
        </w:rPr>
        <w:t>el</w:t>
      </w:r>
      <w:r w:rsidRPr="00415BE0">
        <w:rPr>
          <w:rFonts w:cs="Arial"/>
          <w:spacing w:val="2"/>
          <w:sz w:val="22"/>
          <w:lang w:val="en-US"/>
        </w:rPr>
        <w:t xml:space="preserve"> </w:t>
      </w:r>
      <w:r w:rsidRPr="00415BE0">
        <w:rPr>
          <w:rFonts w:cs="Arial"/>
          <w:sz w:val="22"/>
          <w:lang w:val="en-US"/>
        </w:rPr>
        <w:t>is de</w:t>
      </w:r>
      <w:r w:rsidRPr="00415BE0">
        <w:rPr>
          <w:rFonts w:cs="Arial"/>
          <w:spacing w:val="1"/>
          <w:sz w:val="22"/>
          <w:lang w:val="en-US"/>
        </w:rPr>
        <w:t>s</w:t>
      </w:r>
      <w:r w:rsidRPr="00415BE0">
        <w:rPr>
          <w:rFonts w:cs="Arial"/>
          <w:sz w:val="22"/>
          <w:lang w:val="en-US"/>
        </w:rPr>
        <w:t>igned</w:t>
      </w:r>
      <w:r w:rsidRPr="00415BE0">
        <w:rPr>
          <w:rFonts w:cs="Arial"/>
          <w:spacing w:val="-4"/>
          <w:sz w:val="22"/>
          <w:lang w:val="en-US"/>
        </w:rPr>
        <w:t xml:space="preserve"> </w:t>
      </w:r>
      <w:r w:rsidRPr="00415BE0">
        <w:rPr>
          <w:rFonts w:cs="Arial"/>
          <w:spacing w:val="1"/>
          <w:sz w:val="22"/>
          <w:lang w:val="en-US"/>
        </w:rPr>
        <w:t>t</w:t>
      </w:r>
      <w:r w:rsidRPr="00415BE0">
        <w:rPr>
          <w:rFonts w:cs="Arial"/>
          <w:sz w:val="22"/>
          <w:lang w:val="en-US"/>
        </w:rPr>
        <w:t>o</w:t>
      </w:r>
      <w:r w:rsidRPr="00415BE0">
        <w:rPr>
          <w:rFonts w:cs="Arial"/>
          <w:spacing w:val="1"/>
          <w:sz w:val="22"/>
          <w:lang w:val="en-US"/>
        </w:rPr>
        <w:t xml:space="preserve"> </w:t>
      </w:r>
      <w:r w:rsidRPr="00415BE0">
        <w:rPr>
          <w:rFonts w:cs="Arial"/>
          <w:spacing w:val="-3"/>
          <w:sz w:val="22"/>
          <w:lang w:val="en-US"/>
        </w:rPr>
        <w:t>p</w:t>
      </w:r>
      <w:r w:rsidRPr="00415BE0">
        <w:rPr>
          <w:rFonts w:cs="Arial"/>
          <w:sz w:val="22"/>
          <w:lang w:val="en-US"/>
        </w:rPr>
        <w:t>ro</w:t>
      </w:r>
      <w:r w:rsidRPr="00415BE0">
        <w:rPr>
          <w:rFonts w:cs="Arial"/>
          <w:spacing w:val="-1"/>
          <w:sz w:val="22"/>
          <w:lang w:val="en-US"/>
        </w:rPr>
        <w:t>m</w:t>
      </w:r>
      <w:r w:rsidRPr="00415BE0">
        <w:rPr>
          <w:rFonts w:cs="Arial"/>
          <w:sz w:val="22"/>
          <w:lang w:val="en-US"/>
        </w:rPr>
        <w:t>o</w:t>
      </w:r>
      <w:r w:rsidRPr="00415BE0">
        <w:rPr>
          <w:rFonts w:cs="Arial"/>
          <w:spacing w:val="-1"/>
          <w:sz w:val="22"/>
          <w:lang w:val="en-US"/>
        </w:rPr>
        <w:t>t</w:t>
      </w:r>
      <w:r w:rsidRPr="00415BE0">
        <w:rPr>
          <w:rFonts w:cs="Arial"/>
          <w:sz w:val="22"/>
          <w:lang w:val="en-US"/>
        </w:rPr>
        <w:t>e</w:t>
      </w:r>
      <w:r w:rsidRPr="00415BE0">
        <w:rPr>
          <w:rFonts w:cs="Arial"/>
          <w:spacing w:val="1"/>
          <w:sz w:val="22"/>
          <w:lang w:val="en-US"/>
        </w:rPr>
        <w:t xml:space="preserve"> </w:t>
      </w:r>
      <w:r w:rsidRPr="00415BE0">
        <w:rPr>
          <w:rFonts w:cs="Arial"/>
          <w:sz w:val="22"/>
          <w:lang w:val="en-US"/>
        </w:rPr>
        <w:t>indepe</w:t>
      </w:r>
      <w:r w:rsidRPr="00415BE0">
        <w:rPr>
          <w:rFonts w:cs="Arial"/>
          <w:spacing w:val="-3"/>
          <w:sz w:val="22"/>
          <w:lang w:val="en-US"/>
        </w:rPr>
        <w:t>n</w:t>
      </w:r>
      <w:r w:rsidRPr="00415BE0">
        <w:rPr>
          <w:rFonts w:cs="Arial"/>
          <w:sz w:val="22"/>
          <w:lang w:val="en-US"/>
        </w:rPr>
        <w:t>den</w:t>
      </w:r>
      <w:r w:rsidRPr="00415BE0">
        <w:rPr>
          <w:rFonts w:cs="Arial"/>
          <w:spacing w:val="-2"/>
          <w:sz w:val="22"/>
          <w:lang w:val="en-US"/>
        </w:rPr>
        <w:t>c</w:t>
      </w:r>
      <w:r w:rsidRPr="00415BE0">
        <w:rPr>
          <w:rFonts w:cs="Arial"/>
          <w:sz w:val="22"/>
          <w:lang w:val="en-US"/>
        </w:rPr>
        <w:t>e</w:t>
      </w:r>
      <w:r w:rsidRPr="00415BE0">
        <w:rPr>
          <w:rFonts w:cs="Arial"/>
          <w:spacing w:val="1"/>
          <w:sz w:val="22"/>
          <w:lang w:val="en-US"/>
        </w:rPr>
        <w:t xml:space="preserve"> </w:t>
      </w:r>
      <w:r w:rsidRPr="00415BE0">
        <w:rPr>
          <w:rFonts w:cs="Arial"/>
          <w:sz w:val="22"/>
          <w:lang w:val="en-US"/>
        </w:rPr>
        <w:t>a</w:t>
      </w:r>
      <w:r w:rsidRPr="00415BE0">
        <w:rPr>
          <w:rFonts w:cs="Arial"/>
          <w:spacing w:val="-3"/>
          <w:sz w:val="22"/>
          <w:lang w:val="en-US"/>
        </w:rPr>
        <w:t>n</w:t>
      </w:r>
      <w:r w:rsidRPr="00415BE0">
        <w:rPr>
          <w:rFonts w:cs="Arial"/>
          <w:sz w:val="22"/>
          <w:lang w:val="en-US"/>
        </w:rPr>
        <w:t>d</w:t>
      </w:r>
      <w:r w:rsidRPr="00415BE0">
        <w:rPr>
          <w:rFonts w:cs="Arial"/>
          <w:spacing w:val="1"/>
          <w:sz w:val="22"/>
          <w:lang w:val="en-US"/>
        </w:rPr>
        <w:t xml:space="preserve"> s</w:t>
      </w:r>
      <w:r w:rsidRPr="00415BE0">
        <w:rPr>
          <w:rFonts w:cs="Arial"/>
          <w:spacing w:val="-3"/>
          <w:sz w:val="22"/>
          <w:lang w:val="en-US"/>
        </w:rPr>
        <w:t>o</w:t>
      </w:r>
      <w:r w:rsidRPr="00415BE0">
        <w:rPr>
          <w:rFonts w:cs="Arial"/>
          <w:spacing w:val="1"/>
          <w:sz w:val="22"/>
          <w:lang w:val="en-US"/>
        </w:rPr>
        <w:t>c</w:t>
      </w:r>
      <w:r w:rsidRPr="00415BE0">
        <w:rPr>
          <w:rFonts w:cs="Arial"/>
          <w:sz w:val="22"/>
          <w:lang w:val="en-US"/>
        </w:rPr>
        <w:t>ial</w:t>
      </w:r>
      <w:r w:rsidRPr="00415BE0">
        <w:rPr>
          <w:rFonts w:cs="Arial"/>
          <w:spacing w:val="-1"/>
          <w:sz w:val="22"/>
          <w:lang w:val="en-US"/>
        </w:rPr>
        <w:t xml:space="preserve"> </w:t>
      </w:r>
      <w:r w:rsidRPr="00415BE0">
        <w:rPr>
          <w:rFonts w:cs="Arial"/>
          <w:sz w:val="22"/>
          <w:lang w:val="en-US"/>
        </w:rPr>
        <w:t>i</w:t>
      </w:r>
      <w:r w:rsidRPr="00415BE0">
        <w:rPr>
          <w:rFonts w:cs="Arial"/>
          <w:spacing w:val="-3"/>
          <w:sz w:val="22"/>
          <w:lang w:val="en-US"/>
        </w:rPr>
        <w:t>n</w:t>
      </w:r>
      <w:r w:rsidRPr="00415BE0">
        <w:rPr>
          <w:rFonts w:cs="Arial"/>
          <w:spacing w:val="1"/>
          <w:sz w:val="22"/>
          <w:lang w:val="en-US"/>
        </w:rPr>
        <w:t>c</w:t>
      </w:r>
      <w:r w:rsidRPr="00415BE0">
        <w:rPr>
          <w:rFonts w:cs="Arial"/>
          <w:sz w:val="22"/>
          <w:lang w:val="en-US"/>
        </w:rPr>
        <w:t>l</w:t>
      </w:r>
      <w:r w:rsidRPr="00415BE0">
        <w:rPr>
          <w:rFonts w:cs="Arial"/>
          <w:spacing w:val="-3"/>
          <w:sz w:val="22"/>
          <w:lang w:val="en-US"/>
        </w:rPr>
        <w:t>u</w:t>
      </w:r>
      <w:r w:rsidRPr="00415BE0">
        <w:rPr>
          <w:rFonts w:cs="Arial"/>
          <w:spacing w:val="1"/>
          <w:sz w:val="22"/>
          <w:lang w:val="en-US"/>
        </w:rPr>
        <w:t>s</w:t>
      </w:r>
      <w:r w:rsidRPr="00415BE0">
        <w:rPr>
          <w:rFonts w:cs="Arial"/>
          <w:sz w:val="22"/>
          <w:lang w:val="en-US"/>
        </w:rPr>
        <w:t>ion</w:t>
      </w:r>
      <w:r w:rsidRPr="00415BE0">
        <w:rPr>
          <w:rFonts w:cs="Arial"/>
          <w:spacing w:val="-1"/>
          <w:sz w:val="22"/>
          <w:lang w:val="en-US"/>
        </w:rPr>
        <w:t xml:space="preserve"> </w:t>
      </w:r>
      <w:r w:rsidRPr="00415BE0">
        <w:rPr>
          <w:rFonts w:cs="Arial"/>
          <w:spacing w:val="-3"/>
          <w:sz w:val="22"/>
          <w:lang w:val="en-US"/>
        </w:rPr>
        <w:t>a</w:t>
      </w:r>
      <w:r w:rsidRPr="00415BE0">
        <w:rPr>
          <w:rFonts w:cs="Arial"/>
          <w:sz w:val="22"/>
          <w:lang w:val="en-US"/>
        </w:rPr>
        <w:t>nd</w:t>
      </w:r>
      <w:r w:rsidRPr="00415BE0">
        <w:rPr>
          <w:rFonts w:cs="Arial"/>
          <w:spacing w:val="1"/>
          <w:sz w:val="22"/>
          <w:lang w:val="en-US"/>
        </w:rPr>
        <w:t xml:space="preserve"> </w:t>
      </w:r>
      <w:r w:rsidRPr="00415BE0">
        <w:rPr>
          <w:rFonts w:cs="Arial"/>
          <w:spacing w:val="-2"/>
          <w:sz w:val="22"/>
          <w:lang w:val="en-US"/>
        </w:rPr>
        <w:t>i</w:t>
      </w:r>
      <w:r w:rsidRPr="00415BE0">
        <w:rPr>
          <w:rFonts w:cs="Arial"/>
          <w:sz w:val="22"/>
          <w:lang w:val="en-US"/>
        </w:rPr>
        <w:t>s in</w:t>
      </w:r>
      <w:r w:rsidRPr="00415BE0">
        <w:rPr>
          <w:rFonts w:cs="Arial"/>
          <w:spacing w:val="1"/>
          <w:sz w:val="22"/>
          <w:lang w:val="en-US"/>
        </w:rPr>
        <w:t>t</w:t>
      </w:r>
      <w:r w:rsidRPr="00415BE0">
        <w:rPr>
          <w:rFonts w:cs="Arial"/>
          <w:sz w:val="22"/>
          <w:lang w:val="en-US"/>
        </w:rPr>
        <w:t>ended</w:t>
      </w:r>
      <w:r w:rsidRPr="00415BE0">
        <w:rPr>
          <w:rFonts w:cs="Arial"/>
          <w:spacing w:val="-2"/>
          <w:sz w:val="22"/>
          <w:lang w:val="en-US"/>
        </w:rPr>
        <w:t xml:space="preserve"> </w:t>
      </w:r>
      <w:r w:rsidRPr="00415BE0">
        <w:rPr>
          <w:rFonts w:cs="Arial"/>
          <w:spacing w:val="-1"/>
          <w:sz w:val="22"/>
          <w:lang w:val="en-US"/>
        </w:rPr>
        <w:t>t</w:t>
      </w:r>
      <w:r w:rsidRPr="00415BE0">
        <w:rPr>
          <w:rFonts w:cs="Arial"/>
          <w:sz w:val="22"/>
          <w:lang w:val="en-US"/>
        </w:rPr>
        <w:t>o</w:t>
      </w:r>
      <w:r w:rsidRPr="00415BE0">
        <w:rPr>
          <w:rFonts w:cs="Arial"/>
          <w:spacing w:val="-1"/>
          <w:sz w:val="22"/>
          <w:lang w:val="en-US"/>
        </w:rPr>
        <w:t xml:space="preserve"> </w:t>
      </w:r>
      <w:r w:rsidRPr="00415BE0">
        <w:rPr>
          <w:rFonts w:cs="Arial"/>
          <w:spacing w:val="1"/>
          <w:sz w:val="22"/>
          <w:lang w:val="en-US"/>
        </w:rPr>
        <w:t>c</w:t>
      </w:r>
      <w:r w:rsidRPr="00415BE0">
        <w:rPr>
          <w:rFonts w:cs="Arial"/>
          <w:sz w:val="22"/>
          <w:lang w:val="en-US"/>
        </w:rPr>
        <w:t>o</w:t>
      </w:r>
      <w:r w:rsidRPr="00415BE0">
        <w:rPr>
          <w:rFonts w:cs="Arial"/>
          <w:spacing w:val="-4"/>
          <w:sz w:val="22"/>
          <w:lang w:val="en-US"/>
        </w:rPr>
        <w:t>v</w:t>
      </w:r>
      <w:r w:rsidRPr="00415BE0">
        <w:rPr>
          <w:rFonts w:cs="Arial"/>
          <w:sz w:val="22"/>
          <w:lang w:val="en-US"/>
        </w:rPr>
        <w:t>er</w:t>
      </w:r>
      <w:r w:rsidRPr="00415BE0">
        <w:rPr>
          <w:rFonts w:cs="Arial"/>
          <w:spacing w:val="1"/>
          <w:sz w:val="22"/>
          <w:lang w:val="en-US"/>
        </w:rPr>
        <w:t xml:space="preserve"> </w:t>
      </w:r>
      <w:r w:rsidRPr="00415BE0">
        <w:rPr>
          <w:rFonts w:cs="Arial"/>
          <w:spacing w:val="-3"/>
          <w:sz w:val="22"/>
          <w:lang w:val="en-US"/>
        </w:rPr>
        <w:t>b</w:t>
      </w:r>
      <w:r w:rsidRPr="00415BE0">
        <w:rPr>
          <w:rFonts w:cs="Arial"/>
          <w:sz w:val="22"/>
          <w:lang w:val="en-US"/>
        </w:rPr>
        <w:t>a</w:t>
      </w:r>
      <w:r w:rsidRPr="00415BE0">
        <w:rPr>
          <w:rFonts w:cs="Arial"/>
          <w:spacing w:val="1"/>
          <w:sz w:val="22"/>
          <w:lang w:val="en-US"/>
        </w:rPr>
        <w:t>s</w:t>
      </w:r>
      <w:r w:rsidRPr="00415BE0">
        <w:rPr>
          <w:rFonts w:cs="Arial"/>
          <w:spacing w:val="-2"/>
          <w:sz w:val="22"/>
          <w:lang w:val="en-US"/>
        </w:rPr>
        <w:t>i</w:t>
      </w:r>
      <w:r w:rsidRPr="00415BE0">
        <w:rPr>
          <w:rFonts w:cs="Arial"/>
          <w:sz w:val="22"/>
          <w:lang w:val="en-US"/>
        </w:rPr>
        <w:t>c</w:t>
      </w:r>
      <w:r w:rsidRPr="00415BE0">
        <w:rPr>
          <w:rFonts w:cs="Arial"/>
          <w:spacing w:val="2"/>
          <w:sz w:val="22"/>
          <w:lang w:val="en-US"/>
        </w:rPr>
        <w:t xml:space="preserve"> </w:t>
      </w:r>
      <w:r w:rsidRPr="00415BE0">
        <w:rPr>
          <w:rFonts w:cs="Arial"/>
          <w:sz w:val="22"/>
          <w:lang w:val="en-US"/>
        </w:rPr>
        <w:t>ne</w:t>
      </w:r>
      <w:r w:rsidRPr="00415BE0">
        <w:rPr>
          <w:rFonts w:cs="Arial"/>
          <w:spacing w:val="-3"/>
          <w:sz w:val="22"/>
          <w:lang w:val="en-US"/>
        </w:rPr>
        <w:t>e</w:t>
      </w:r>
      <w:r w:rsidRPr="00415BE0">
        <w:rPr>
          <w:rFonts w:cs="Arial"/>
          <w:sz w:val="22"/>
          <w:lang w:val="en-US"/>
        </w:rPr>
        <w:t xml:space="preserve">ds </w:t>
      </w:r>
      <w:r w:rsidRPr="00415BE0">
        <w:rPr>
          <w:rFonts w:cs="Arial"/>
          <w:spacing w:val="-1"/>
          <w:sz w:val="22"/>
          <w:lang w:val="en-US"/>
        </w:rPr>
        <w:t>s</w:t>
      </w:r>
      <w:r w:rsidRPr="00415BE0">
        <w:rPr>
          <w:rFonts w:cs="Arial"/>
          <w:sz w:val="22"/>
          <w:lang w:val="en-US"/>
        </w:rPr>
        <w:t>u</w:t>
      </w:r>
      <w:r w:rsidRPr="00415BE0">
        <w:rPr>
          <w:rFonts w:cs="Arial"/>
          <w:spacing w:val="1"/>
          <w:sz w:val="22"/>
          <w:lang w:val="en-US"/>
        </w:rPr>
        <w:t>c</w:t>
      </w:r>
      <w:r w:rsidRPr="00415BE0">
        <w:rPr>
          <w:rFonts w:cs="Arial"/>
          <w:sz w:val="22"/>
          <w:lang w:val="en-US"/>
        </w:rPr>
        <w:t>h</w:t>
      </w:r>
      <w:r w:rsidRPr="00415BE0">
        <w:rPr>
          <w:rFonts w:cs="Arial"/>
          <w:spacing w:val="-1"/>
          <w:sz w:val="22"/>
          <w:lang w:val="en-US"/>
        </w:rPr>
        <w:t xml:space="preserve"> </w:t>
      </w:r>
      <w:r w:rsidRPr="00415BE0">
        <w:rPr>
          <w:rFonts w:cs="Arial"/>
          <w:spacing w:val="-3"/>
          <w:sz w:val="22"/>
          <w:lang w:val="en-US"/>
        </w:rPr>
        <w:t>a</w:t>
      </w:r>
      <w:r w:rsidRPr="00415BE0">
        <w:rPr>
          <w:rFonts w:cs="Arial"/>
          <w:sz w:val="22"/>
          <w:lang w:val="en-US"/>
        </w:rPr>
        <w:t>s pu</w:t>
      </w:r>
      <w:r w:rsidRPr="00415BE0">
        <w:rPr>
          <w:rFonts w:cs="Arial"/>
          <w:spacing w:val="-3"/>
          <w:sz w:val="22"/>
          <w:lang w:val="en-US"/>
        </w:rPr>
        <w:t>r</w:t>
      </w:r>
      <w:r w:rsidRPr="00415BE0">
        <w:rPr>
          <w:rFonts w:cs="Arial"/>
          <w:spacing w:val="1"/>
          <w:sz w:val="22"/>
          <w:lang w:val="en-US"/>
        </w:rPr>
        <w:t>c</w:t>
      </w:r>
      <w:r w:rsidRPr="00415BE0">
        <w:rPr>
          <w:rFonts w:cs="Arial"/>
          <w:sz w:val="22"/>
          <w:lang w:val="en-US"/>
        </w:rPr>
        <w:t>ha</w:t>
      </w:r>
      <w:r w:rsidRPr="00415BE0">
        <w:rPr>
          <w:rFonts w:cs="Arial"/>
          <w:spacing w:val="-1"/>
          <w:sz w:val="22"/>
          <w:lang w:val="en-US"/>
        </w:rPr>
        <w:t>s</w:t>
      </w:r>
      <w:r w:rsidRPr="00415BE0">
        <w:rPr>
          <w:rFonts w:cs="Arial"/>
          <w:sz w:val="22"/>
          <w:lang w:val="en-US"/>
        </w:rPr>
        <w:t>ing</w:t>
      </w:r>
      <w:r w:rsidRPr="00415BE0">
        <w:rPr>
          <w:rFonts w:cs="Arial"/>
          <w:spacing w:val="-1"/>
          <w:sz w:val="22"/>
          <w:lang w:val="en-US"/>
        </w:rPr>
        <w:t xml:space="preserve"> </w:t>
      </w:r>
      <w:r w:rsidRPr="00415BE0">
        <w:rPr>
          <w:rFonts w:cs="Arial"/>
          <w:spacing w:val="1"/>
          <w:sz w:val="22"/>
          <w:lang w:val="en-US"/>
        </w:rPr>
        <w:t>f</w:t>
      </w:r>
      <w:r w:rsidRPr="00415BE0">
        <w:rPr>
          <w:rFonts w:cs="Arial"/>
          <w:sz w:val="22"/>
          <w:lang w:val="en-US"/>
        </w:rPr>
        <w:t>oo</w:t>
      </w:r>
      <w:r w:rsidRPr="00415BE0">
        <w:rPr>
          <w:rFonts w:cs="Arial"/>
          <w:spacing w:val="-3"/>
          <w:sz w:val="22"/>
          <w:lang w:val="en-US"/>
        </w:rPr>
        <w:t>d</w:t>
      </w:r>
      <w:r w:rsidRPr="00415BE0">
        <w:rPr>
          <w:rFonts w:cs="Arial"/>
          <w:sz w:val="22"/>
          <w:lang w:val="en-US"/>
        </w:rPr>
        <w:t xml:space="preserve">, </w:t>
      </w:r>
      <w:r w:rsidRPr="00415BE0">
        <w:rPr>
          <w:rFonts w:cs="Arial"/>
          <w:spacing w:val="-3"/>
          <w:sz w:val="22"/>
          <w:lang w:val="en-US"/>
        </w:rPr>
        <w:t>a</w:t>
      </w:r>
      <w:r w:rsidRPr="00415BE0">
        <w:rPr>
          <w:rFonts w:cs="Arial"/>
          <w:spacing w:val="1"/>
          <w:sz w:val="22"/>
          <w:lang w:val="en-US"/>
        </w:rPr>
        <w:t>ft</w:t>
      </w:r>
      <w:r w:rsidRPr="00415BE0">
        <w:rPr>
          <w:rFonts w:cs="Arial"/>
          <w:sz w:val="22"/>
          <w:lang w:val="en-US"/>
        </w:rPr>
        <w:t>er hous</w:t>
      </w:r>
      <w:r w:rsidRPr="00415BE0">
        <w:rPr>
          <w:rFonts w:cs="Arial"/>
          <w:spacing w:val="1"/>
          <w:sz w:val="22"/>
          <w:lang w:val="en-US"/>
        </w:rPr>
        <w:t>i</w:t>
      </w:r>
      <w:r w:rsidRPr="00415BE0">
        <w:rPr>
          <w:rFonts w:cs="Arial"/>
          <w:sz w:val="22"/>
          <w:lang w:val="en-US"/>
        </w:rPr>
        <w:t>ng</w:t>
      </w:r>
      <w:r w:rsidRPr="00415BE0">
        <w:rPr>
          <w:rFonts w:cs="Arial"/>
          <w:spacing w:val="-3"/>
          <w:sz w:val="22"/>
          <w:lang w:val="en-US"/>
        </w:rPr>
        <w:t xml:space="preserve"> </w:t>
      </w:r>
      <w:r w:rsidRPr="00415BE0">
        <w:rPr>
          <w:rFonts w:cs="Arial"/>
          <w:spacing w:val="1"/>
          <w:sz w:val="22"/>
          <w:lang w:val="en-US"/>
        </w:rPr>
        <w:t>c</w:t>
      </w:r>
      <w:r w:rsidRPr="00415BE0">
        <w:rPr>
          <w:rFonts w:cs="Arial"/>
          <w:sz w:val="22"/>
          <w:lang w:val="en-US"/>
        </w:rPr>
        <w:t>o</w:t>
      </w:r>
      <w:r w:rsidRPr="00415BE0">
        <w:rPr>
          <w:rFonts w:cs="Arial"/>
          <w:spacing w:val="-1"/>
          <w:sz w:val="22"/>
          <w:lang w:val="en-US"/>
        </w:rPr>
        <w:t>st</w:t>
      </w:r>
      <w:r w:rsidRPr="00415BE0">
        <w:rPr>
          <w:rFonts w:cs="Arial"/>
          <w:sz w:val="22"/>
          <w:lang w:val="en-US"/>
        </w:rPr>
        <w:t>s</w:t>
      </w:r>
      <w:r w:rsidRPr="00415BE0">
        <w:rPr>
          <w:rFonts w:cs="Arial"/>
          <w:spacing w:val="2"/>
          <w:sz w:val="22"/>
          <w:lang w:val="en-US"/>
        </w:rPr>
        <w:t xml:space="preserve"> </w:t>
      </w:r>
      <w:r w:rsidRPr="00415BE0">
        <w:rPr>
          <w:rFonts w:cs="Arial"/>
          <w:sz w:val="22"/>
          <w:lang w:val="en-US"/>
        </w:rPr>
        <w:t>ha</w:t>
      </w:r>
      <w:r w:rsidRPr="00415BE0">
        <w:rPr>
          <w:rFonts w:cs="Arial"/>
          <w:spacing w:val="-4"/>
          <w:sz w:val="22"/>
          <w:lang w:val="en-US"/>
        </w:rPr>
        <w:t>v</w:t>
      </w:r>
      <w:r w:rsidRPr="00415BE0">
        <w:rPr>
          <w:rFonts w:cs="Arial"/>
          <w:sz w:val="22"/>
          <w:lang w:val="en-US"/>
        </w:rPr>
        <w:t>e</w:t>
      </w:r>
      <w:r w:rsidRPr="00415BE0">
        <w:rPr>
          <w:rFonts w:cs="Arial"/>
          <w:spacing w:val="1"/>
          <w:sz w:val="22"/>
          <w:lang w:val="en-US"/>
        </w:rPr>
        <w:t xml:space="preserve"> </w:t>
      </w:r>
      <w:r w:rsidRPr="00415BE0">
        <w:rPr>
          <w:rFonts w:cs="Arial"/>
          <w:sz w:val="22"/>
          <w:lang w:val="en-US"/>
        </w:rPr>
        <w:t>been</w:t>
      </w:r>
      <w:r w:rsidRPr="00415BE0">
        <w:rPr>
          <w:rFonts w:cs="Arial"/>
          <w:spacing w:val="-2"/>
          <w:sz w:val="22"/>
          <w:lang w:val="en-US"/>
        </w:rPr>
        <w:t xml:space="preserve"> </w:t>
      </w:r>
      <w:r w:rsidRPr="00415BE0">
        <w:rPr>
          <w:rFonts w:cs="Arial"/>
          <w:spacing w:val="1"/>
          <w:sz w:val="22"/>
          <w:lang w:val="en-US"/>
        </w:rPr>
        <w:t>t</w:t>
      </w:r>
      <w:r w:rsidRPr="00415BE0">
        <w:rPr>
          <w:rFonts w:cs="Arial"/>
          <w:spacing w:val="-3"/>
          <w:sz w:val="22"/>
          <w:lang w:val="en-US"/>
        </w:rPr>
        <w:t>a</w:t>
      </w:r>
      <w:r w:rsidRPr="00415BE0">
        <w:rPr>
          <w:rFonts w:cs="Arial"/>
          <w:spacing w:val="1"/>
          <w:sz w:val="22"/>
          <w:lang w:val="en-US"/>
        </w:rPr>
        <w:t>k</w:t>
      </w:r>
      <w:r w:rsidRPr="00415BE0">
        <w:rPr>
          <w:rFonts w:cs="Arial"/>
          <w:sz w:val="22"/>
          <w:lang w:val="en-US"/>
        </w:rPr>
        <w:t>en</w:t>
      </w:r>
      <w:r w:rsidRPr="00415BE0">
        <w:rPr>
          <w:rFonts w:cs="Arial"/>
          <w:spacing w:val="2"/>
          <w:sz w:val="22"/>
          <w:lang w:val="en-US"/>
        </w:rPr>
        <w:t xml:space="preserve"> </w:t>
      </w:r>
      <w:r w:rsidRPr="00415BE0">
        <w:rPr>
          <w:rFonts w:cs="Arial"/>
          <w:sz w:val="22"/>
          <w:lang w:val="en-US"/>
        </w:rPr>
        <w:t>i</w:t>
      </w:r>
      <w:r w:rsidRPr="00415BE0">
        <w:rPr>
          <w:rFonts w:cs="Arial"/>
          <w:spacing w:val="-3"/>
          <w:sz w:val="22"/>
          <w:lang w:val="en-US"/>
        </w:rPr>
        <w:t>n</w:t>
      </w:r>
      <w:r w:rsidRPr="00415BE0">
        <w:rPr>
          <w:rFonts w:cs="Arial"/>
          <w:spacing w:val="1"/>
          <w:sz w:val="22"/>
          <w:lang w:val="en-US"/>
        </w:rPr>
        <w:t>t</w:t>
      </w:r>
      <w:r w:rsidRPr="00415BE0">
        <w:rPr>
          <w:rFonts w:cs="Arial"/>
          <w:sz w:val="22"/>
          <w:lang w:val="en-US"/>
        </w:rPr>
        <w:t>o</w:t>
      </w:r>
      <w:r w:rsidRPr="00415BE0">
        <w:rPr>
          <w:rFonts w:cs="Arial"/>
          <w:spacing w:val="-1"/>
          <w:sz w:val="22"/>
          <w:lang w:val="en-US"/>
        </w:rPr>
        <w:t xml:space="preserve"> </w:t>
      </w:r>
      <w:r w:rsidRPr="00415BE0">
        <w:rPr>
          <w:rFonts w:cs="Arial"/>
          <w:spacing w:val="1"/>
          <w:sz w:val="22"/>
          <w:lang w:val="en-US"/>
        </w:rPr>
        <w:t>c</w:t>
      </w:r>
      <w:r w:rsidRPr="00415BE0">
        <w:rPr>
          <w:rFonts w:cs="Arial"/>
          <w:spacing w:val="-3"/>
          <w:sz w:val="22"/>
          <w:lang w:val="en-US"/>
        </w:rPr>
        <w:t>o</w:t>
      </w:r>
      <w:r w:rsidRPr="00415BE0">
        <w:rPr>
          <w:rFonts w:cs="Arial"/>
          <w:sz w:val="22"/>
          <w:lang w:val="en-US"/>
        </w:rPr>
        <w:t>n</w:t>
      </w:r>
      <w:r w:rsidRPr="00415BE0">
        <w:rPr>
          <w:rFonts w:cs="Arial"/>
          <w:spacing w:val="1"/>
          <w:sz w:val="22"/>
          <w:lang w:val="en-US"/>
        </w:rPr>
        <w:t>s</w:t>
      </w:r>
      <w:r w:rsidRPr="00415BE0">
        <w:rPr>
          <w:rFonts w:cs="Arial"/>
          <w:sz w:val="22"/>
          <w:lang w:val="en-US"/>
        </w:rPr>
        <w:t>ider</w:t>
      </w:r>
      <w:r w:rsidRPr="00415BE0">
        <w:rPr>
          <w:rFonts w:cs="Arial"/>
          <w:spacing w:val="-3"/>
          <w:sz w:val="22"/>
          <w:lang w:val="en-US"/>
        </w:rPr>
        <w:t>a</w:t>
      </w:r>
      <w:r w:rsidRPr="00415BE0">
        <w:rPr>
          <w:rFonts w:cs="Arial"/>
          <w:spacing w:val="1"/>
          <w:sz w:val="22"/>
          <w:lang w:val="en-US"/>
        </w:rPr>
        <w:t>t</w:t>
      </w:r>
      <w:r w:rsidRPr="00415BE0">
        <w:rPr>
          <w:rFonts w:cs="Arial"/>
          <w:sz w:val="22"/>
          <w:lang w:val="en-US"/>
        </w:rPr>
        <w:t>io</w:t>
      </w:r>
      <w:r w:rsidRPr="00415BE0">
        <w:rPr>
          <w:rFonts w:cs="Arial"/>
          <w:spacing w:val="-3"/>
          <w:sz w:val="22"/>
          <w:lang w:val="en-US"/>
        </w:rPr>
        <w:t xml:space="preserve">n.  </w:t>
      </w:r>
      <w:r w:rsidR="00C97A8A" w:rsidRPr="00FA3680">
        <w:rPr>
          <w:rFonts w:cs="Arial"/>
          <w:spacing w:val="-3"/>
          <w:sz w:val="22"/>
          <w:lang w:val="en-US"/>
        </w:rPr>
        <w:t xml:space="preserve">The Council uses a more generous MIG figure than the one set each year by the government.  The Council’s MIG is sourced </w:t>
      </w:r>
      <w:r w:rsidR="00C97A8A" w:rsidRPr="00FA3680">
        <w:rPr>
          <w:sz w:val="22"/>
        </w:rPr>
        <w:t>from a single person’s DWP rates</w:t>
      </w:r>
      <w:r w:rsidR="00AE7557" w:rsidRPr="00FA3680">
        <w:rPr>
          <w:sz w:val="22"/>
        </w:rPr>
        <w:t xml:space="preserve"> (set annually by the Department of Work and Pensions)</w:t>
      </w:r>
      <w:r w:rsidR="00C97A8A" w:rsidRPr="00FA3680">
        <w:rPr>
          <w:sz w:val="22"/>
        </w:rPr>
        <w:t xml:space="preserve"> including any premium entitlements</w:t>
      </w:r>
      <w:r w:rsidR="00AE7557" w:rsidRPr="00FA3680">
        <w:rPr>
          <w:sz w:val="22"/>
        </w:rPr>
        <w:t>,</w:t>
      </w:r>
      <w:r w:rsidR="00C97A8A" w:rsidRPr="00FA3680">
        <w:rPr>
          <w:sz w:val="22"/>
        </w:rPr>
        <w:t xml:space="preserve"> plus an additional 25%.</w:t>
      </w:r>
      <w:r w:rsidR="008F3CFE">
        <w:rPr>
          <w:sz w:val="22"/>
        </w:rPr>
        <w:t xml:space="preserve">  </w:t>
      </w:r>
    </w:p>
    <w:p w14:paraId="467756D2" w14:textId="77777777" w:rsidR="005E2F2C" w:rsidRPr="00415BE0" w:rsidRDefault="005E2F2C" w:rsidP="005E2F2C">
      <w:pPr>
        <w:widowControl w:val="0"/>
        <w:tabs>
          <w:tab w:val="left" w:pos="1540"/>
        </w:tabs>
        <w:autoSpaceDE w:val="0"/>
        <w:autoSpaceDN w:val="0"/>
        <w:adjustRightInd w:val="0"/>
        <w:ind w:right="-20"/>
        <w:jc w:val="both"/>
        <w:rPr>
          <w:rFonts w:cs="Arial"/>
          <w:sz w:val="22"/>
          <w:lang w:val="en-US"/>
        </w:rPr>
      </w:pPr>
      <w:r w:rsidRPr="00415BE0">
        <w:rPr>
          <w:rFonts w:cs="Arial"/>
          <w:sz w:val="22"/>
          <w:lang w:val="en-US"/>
        </w:rPr>
        <w:t>Proper</w:t>
      </w:r>
      <w:r w:rsidRPr="00415BE0">
        <w:rPr>
          <w:rFonts w:cs="Arial"/>
          <w:spacing w:val="1"/>
          <w:sz w:val="22"/>
          <w:lang w:val="en-US"/>
        </w:rPr>
        <w:t>t</w:t>
      </w:r>
      <w:r w:rsidRPr="00415BE0">
        <w:rPr>
          <w:rFonts w:cs="Arial"/>
          <w:sz w:val="22"/>
          <w:lang w:val="en-US"/>
        </w:rPr>
        <w:t>y</w:t>
      </w:r>
      <w:r w:rsidRPr="00415BE0">
        <w:rPr>
          <w:rFonts w:cs="Arial"/>
          <w:spacing w:val="-3"/>
          <w:sz w:val="22"/>
          <w:lang w:val="en-US"/>
        </w:rPr>
        <w:t xml:space="preserve"> </w:t>
      </w:r>
      <w:r w:rsidRPr="00415BE0">
        <w:rPr>
          <w:rFonts w:cs="Arial"/>
          <w:sz w:val="22"/>
          <w:lang w:val="en-US"/>
        </w:rPr>
        <w:t>o</w:t>
      </w:r>
      <w:r w:rsidRPr="00415BE0">
        <w:rPr>
          <w:rFonts w:cs="Arial"/>
          <w:spacing w:val="1"/>
          <w:sz w:val="22"/>
          <w:lang w:val="en-US"/>
        </w:rPr>
        <w:t>t</w:t>
      </w:r>
      <w:r w:rsidRPr="00415BE0">
        <w:rPr>
          <w:rFonts w:cs="Arial"/>
          <w:spacing w:val="-3"/>
          <w:sz w:val="22"/>
          <w:lang w:val="en-US"/>
        </w:rPr>
        <w:t>h</w:t>
      </w:r>
      <w:r w:rsidRPr="00415BE0">
        <w:rPr>
          <w:rFonts w:cs="Arial"/>
          <w:sz w:val="22"/>
          <w:lang w:val="en-US"/>
        </w:rPr>
        <w:t>er</w:t>
      </w:r>
      <w:r w:rsidRPr="00415BE0">
        <w:rPr>
          <w:rFonts w:cs="Arial"/>
          <w:spacing w:val="-1"/>
          <w:sz w:val="22"/>
          <w:lang w:val="en-US"/>
        </w:rPr>
        <w:t xml:space="preserve"> </w:t>
      </w:r>
      <w:r w:rsidRPr="00415BE0">
        <w:rPr>
          <w:rFonts w:cs="Arial"/>
          <w:spacing w:val="1"/>
          <w:sz w:val="22"/>
          <w:lang w:val="en-US"/>
        </w:rPr>
        <w:t>t</w:t>
      </w:r>
      <w:r w:rsidRPr="00415BE0">
        <w:rPr>
          <w:rFonts w:cs="Arial"/>
          <w:sz w:val="22"/>
          <w:lang w:val="en-US"/>
        </w:rPr>
        <w:t>han</w:t>
      </w:r>
      <w:r w:rsidRPr="00415BE0">
        <w:rPr>
          <w:rFonts w:cs="Arial"/>
          <w:spacing w:val="-2"/>
          <w:sz w:val="22"/>
          <w:lang w:val="en-US"/>
        </w:rPr>
        <w:t xml:space="preserve"> </w:t>
      </w:r>
      <w:r w:rsidRPr="00415BE0">
        <w:rPr>
          <w:rFonts w:cs="Arial"/>
          <w:spacing w:val="1"/>
          <w:sz w:val="22"/>
          <w:lang w:val="en-US"/>
        </w:rPr>
        <w:t>t</w:t>
      </w:r>
      <w:r w:rsidRPr="00415BE0">
        <w:rPr>
          <w:rFonts w:cs="Arial"/>
          <w:sz w:val="22"/>
          <w:lang w:val="en-US"/>
        </w:rPr>
        <w:t>he</w:t>
      </w:r>
      <w:r w:rsidRPr="00415BE0">
        <w:rPr>
          <w:rFonts w:cs="Arial"/>
          <w:spacing w:val="-1"/>
          <w:sz w:val="22"/>
          <w:lang w:val="en-US"/>
        </w:rPr>
        <w:t xml:space="preserve"> adult’s</w:t>
      </w:r>
      <w:r w:rsidRPr="00415BE0">
        <w:rPr>
          <w:rFonts w:cs="Arial"/>
          <w:spacing w:val="3"/>
          <w:sz w:val="22"/>
          <w:lang w:val="en-US"/>
        </w:rPr>
        <w:t xml:space="preserve"> </w:t>
      </w:r>
      <w:r w:rsidRPr="00415BE0">
        <w:rPr>
          <w:rFonts w:cs="Arial"/>
          <w:spacing w:val="-1"/>
          <w:sz w:val="22"/>
          <w:lang w:val="en-US"/>
        </w:rPr>
        <w:t>m</w:t>
      </w:r>
      <w:r w:rsidRPr="00415BE0">
        <w:rPr>
          <w:rFonts w:cs="Arial"/>
          <w:sz w:val="22"/>
          <w:lang w:val="en-US"/>
        </w:rPr>
        <w:t>a</w:t>
      </w:r>
      <w:r w:rsidRPr="00415BE0">
        <w:rPr>
          <w:rFonts w:cs="Arial"/>
          <w:spacing w:val="-3"/>
          <w:sz w:val="22"/>
          <w:lang w:val="en-US"/>
        </w:rPr>
        <w:t>i</w:t>
      </w:r>
      <w:r w:rsidRPr="00415BE0">
        <w:rPr>
          <w:rFonts w:cs="Arial"/>
          <w:sz w:val="22"/>
          <w:lang w:val="en-US"/>
        </w:rPr>
        <w:t>n</w:t>
      </w:r>
      <w:r w:rsidRPr="00415BE0">
        <w:rPr>
          <w:rFonts w:cs="Arial"/>
          <w:spacing w:val="1"/>
          <w:sz w:val="22"/>
          <w:lang w:val="en-US"/>
        </w:rPr>
        <w:t xml:space="preserve"> </w:t>
      </w:r>
      <w:r w:rsidRPr="00415BE0">
        <w:rPr>
          <w:rFonts w:cs="Arial"/>
          <w:sz w:val="22"/>
          <w:lang w:val="en-US"/>
        </w:rPr>
        <w:t>or</w:t>
      </w:r>
      <w:r w:rsidRPr="00415BE0">
        <w:rPr>
          <w:rFonts w:cs="Arial"/>
          <w:spacing w:val="-1"/>
          <w:sz w:val="22"/>
          <w:lang w:val="en-US"/>
        </w:rPr>
        <w:t xml:space="preserve"> </w:t>
      </w:r>
      <w:r w:rsidRPr="00415BE0">
        <w:rPr>
          <w:rFonts w:cs="Arial"/>
          <w:sz w:val="22"/>
          <w:lang w:val="en-US"/>
        </w:rPr>
        <w:t>only</w:t>
      </w:r>
      <w:r w:rsidRPr="00415BE0">
        <w:rPr>
          <w:rFonts w:cs="Arial"/>
          <w:spacing w:val="-3"/>
          <w:sz w:val="22"/>
          <w:lang w:val="en-US"/>
        </w:rPr>
        <w:t xml:space="preserve"> </w:t>
      </w:r>
      <w:r w:rsidRPr="00415BE0">
        <w:rPr>
          <w:rFonts w:cs="Arial"/>
          <w:sz w:val="22"/>
          <w:lang w:val="en-US"/>
        </w:rPr>
        <w:t>ho</w:t>
      </w:r>
      <w:r w:rsidRPr="00415BE0">
        <w:rPr>
          <w:rFonts w:cs="Arial"/>
          <w:spacing w:val="-1"/>
          <w:sz w:val="22"/>
          <w:lang w:val="en-US"/>
        </w:rPr>
        <w:t>m</w:t>
      </w:r>
      <w:r w:rsidRPr="00415BE0">
        <w:rPr>
          <w:rFonts w:cs="Arial"/>
          <w:sz w:val="22"/>
          <w:lang w:val="en-US"/>
        </w:rPr>
        <w:t>e</w:t>
      </w:r>
      <w:r w:rsidRPr="00415BE0">
        <w:rPr>
          <w:rFonts w:cs="Arial"/>
          <w:spacing w:val="1"/>
          <w:sz w:val="22"/>
          <w:lang w:val="en-US"/>
        </w:rPr>
        <w:t xml:space="preserve"> </w:t>
      </w:r>
      <w:r w:rsidRPr="00415BE0">
        <w:rPr>
          <w:rFonts w:cs="Arial"/>
          <w:spacing w:val="-4"/>
          <w:sz w:val="22"/>
          <w:lang w:val="en-US"/>
        </w:rPr>
        <w:t>w</w:t>
      </w:r>
      <w:r w:rsidRPr="00415BE0">
        <w:rPr>
          <w:rFonts w:cs="Arial"/>
          <w:sz w:val="22"/>
          <w:lang w:val="en-US"/>
        </w:rPr>
        <w:t>ill</w:t>
      </w:r>
      <w:r w:rsidRPr="00415BE0">
        <w:rPr>
          <w:rFonts w:cs="Arial"/>
          <w:spacing w:val="1"/>
          <w:sz w:val="22"/>
          <w:lang w:val="en-US"/>
        </w:rPr>
        <w:t xml:space="preserve"> </w:t>
      </w:r>
      <w:r w:rsidRPr="00415BE0">
        <w:rPr>
          <w:rFonts w:cs="Arial"/>
          <w:sz w:val="22"/>
          <w:lang w:val="en-US"/>
        </w:rPr>
        <w:t>be in</w:t>
      </w:r>
      <w:r w:rsidRPr="00415BE0">
        <w:rPr>
          <w:rFonts w:cs="Arial"/>
          <w:spacing w:val="1"/>
          <w:sz w:val="22"/>
          <w:lang w:val="en-US"/>
        </w:rPr>
        <w:t>c</w:t>
      </w:r>
      <w:r w:rsidRPr="00415BE0">
        <w:rPr>
          <w:rFonts w:cs="Arial"/>
          <w:sz w:val="22"/>
          <w:lang w:val="en-US"/>
        </w:rPr>
        <w:t>luded</w:t>
      </w:r>
      <w:r w:rsidRPr="00415BE0">
        <w:rPr>
          <w:rFonts w:cs="Arial"/>
          <w:spacing w:val="-2"/>
          <w:sz w:val="22"/>
          <w:lang w:val="en-US"/>
        </w:rPr>
        <w:t xml:space="preserve"> </w:t>
      </w:r>
      <w:r w:rsidRPr="00415BE0">
        <w:rPr>
          <w:rFonts w:cs="Arial"/>
          <w:spacing w:val="-4"/>
          <w:sz w:val="22"/>
          <w:lang w:val="en-US"/>
        </w:rPr>
        <w:t>w</w:t>
      </w:r>
      <w:r w:rsidRPr="00415BE0">
        <w:rPr>
          <w:rFonts w:cs="Arial"/>
          <w:sz w:val="22"/>
          <w:lang w:val="en-US"/>
        </w:rPr>
        <w:t>i</w:t>
      </w:r>
      <w:r w:rsidRPr="00415BE0">
        <w:rPr>
          <w:rFonts w:cs="Arial"/>
          <w:spacing w:val="1"/>
          <w:sz w:val="22"/>
          <w:lang w:val="en-US"/>
        </w:rPr>
        <w:t>t</w:t>
      </w:r>
      <w:r w:rsidRPr="00415BE0">
        <w:rPr>
          <w:rFonts w:cs="Arial"/>
          <w:sz w:val="22"/>
          <w:lang w:val="en-US"/>
        </w:rPr>
        <w:t>hin</w:t>
      </w:r>
      <w:r w:rsidRPr="00415BE0">
        <w:rPr>
          <w:rFonts w:cs="Arial"/>
          <w:spacing w:val="-1"/>
          <w:sz w:val="22"/>
          <w:lang w:val="en-US"/>
        </w:rPr>
        <w:t xml:space="preserve"> </w:t>
      </w:r>
      <w:r w:rsidRPr="00415BE0">
        <w:rPr>
          <w:rFonts w:cs="Arial"/>
          <w:spacing w:val="1"/>
          <w:sz w:val="22"/>
          <w:lang w:val="en-US"/>
        </w:rPr>
        <w:t>t</w:t>
      </w:r>
      <w:r w:rsidRPr="00415BE0">
        <w:rPr>
          <w:rFonts w:cs="Arial"/>
          <w:sz w:val="22"/>
          <w:lang w:val="en-US"/>
        </w:rPr>
        <w:t>he</w:t>
      </w:r>
      <w:r w:rsidRPr="00415BE0">
        <w:rPr>
          <w:rFonts w:cs="Arial"/>
          <w:spacing w:val="-3"/>
          <w:sz w:val="22"/>
          <w:lang w:val="en-US"/>
        </w:rPr>
        <w:t xml:space="preserve"> </w:t>
      </w:r>
      <w:r w:rsidRPr="00415BE0">
        <w:rPr>
          <w:rFonts w:cs="Arial"/>
          <w:spacing w:val="1"/>
          <w:sz w:val="22"/>
          <w:lang w:val="en-US"/>
        </w:rPr>
        <w:t>f</w:t>
      </w:r>
      <w:r w:rsidRPr="00415BE0">
        <w:rPr>
          <w:rFonts w:cs="Arial"/>
          <w:sz w:val="22"/>
          <w:lang w:val="en-US"/>
        </w:rPr>
        <w:t>ina</w:t>
      </w:r>
      <w:r w:rsidRPr="00415BE0">
        <w:rPr>
          <w:rFonts w:cs="Arial"/>
          <w:spacing w:val="-3"/>
          <w:sz w:val="22"/>
          <w:lang w:val="en-US"/>
        </w:rPr>
        <w:t>n</w:t>
      </w:r>
      <w:r w:rsidRPr="00415BE0">
        <w:rPr>
          <w:rFonts w:cs="Arial"/>
          <w:spacing w:val="1"/>
          <w:sz w:val="22"/>
          <w:lang w:val="en-US"/>
        </w:rPr>
        <w:t>c</w:t>
      </w:r>
      <w:r w:rsidRPr="00415BE0">
        <w:rPr>
          <w:rFonts w:cs="Arial"/>
          <w:sz w:val="22"/>
          <w:lang w:val="en-US"/>
        </w:rPr>
        <w:t>ial</w:t>
      </w:r>
      <w:r w:rsidRPr="00415BE0">
        <w:rPr>
          <w:rFonts w:cs="Arial"/>
          <w:spacing w:val="-1"/>
          <w:sz w:val="22"/>
          <w:lang w:val="en-US"/>
        </w:rPr>
        <w:t xml:space="preserve"> </w:t>
      </w:r>
      <w:r w:rsidRPr="00415BE0">
        <w:rPr>
          <w:rFonts w:cs="Arial"/>
          <w:sz w:val="22"/>
          <w:lang w:val="en-US"/>
        </w:rPr>
        <w:t>a</w:t>
      </w:r>
      <w:r w:rsidRPr="00415BE0">
        <w:rPr>
          <w:rFonts w:cs="Arial"/>
          <w:spacing w:val="-1"/>
          <w:sz w:val="22"/>
          <w:lang w:val="en-US"/>
        </w:rPr>
        <w:t>s</w:t>
      </w:r>
      <w:r w:rsidRPr="00415BE0">
        <w:rPr>
          <w:rFonts w:cs="Arial"/>
          <w:spacing w:val="1"/>
          <w:sz w:val="22"/>
          <w:lang w:val="en-US"/>
        </w:rPr>
        <w:t>s</w:t>
      </w:r>
      <w:r w:rsidRPr="00415BE0">
        <w:rPr>
          <w:rFonts w:cs="Arial"/>
          <w:spacing w:val="-3"/>
          <w:sz w:val="22"/>
          <w:lang w:val="en-US"/>
        </w:rPr>
        <w:t>e</w:t>
      </w:r>
      <w:r w:rsidRPr="00415BE0">
        <w:rPr>
          <w:rFonts w:cs="Arial"/>
          <w:spacing w:val="1"/>
          <w:sz w:val="22"/>
          <w:lang w:val="en-US"/>
        </w:rPr>
        <w:t>ss</w:t>
      </w:r>
      <w:r w:rsidRPr="00415BE0">
        <w:rPr>
          <w:rFonts w:cs="Arial"/>
          <w:spacing w:val="-1"/>
          <w:sz w:val="22"/>
          <w:lang w:val="en-US"/>
        </w:rPr>
        <w:t>m</w:t>
      </w:r>
      <w:r w:rsidRPr="00415BE0">
        <w:rPr>
          <w:rFonts w:cs="Arial"/>
          <w:spacing w:val="-3"/>
          <w:sz w:val="22"/>
          <w:lang w:val="en-US"/>
        </w:rPr>
        <w:t>e</w:t>
      </w:r>
      <w:r w:rsidRPr="00415BE0">
        <w:rPr>
          <w:rFonts w:cs="Arial"/>
          <w:sz w:val="22"/>
          <w:lang w:val="en-US"/>
        </w:rPr>
        <w:t>nt</w:t>
      </w:r>
      <w:r w:rsidRPr="00415BE0">
        <w:rPr>
          <w:rFonts w:cs="Arial"/>
          <w:spacing w:val="2"/>
          <w:sz w:val="22"/>
          <w:lang w:val="en-US"/>
        </w:rPr>
        <w:t xml:space="preserve"> </w:t>
      </w:r>
      <w:r w:rsidRPr="00415BE0">
        <w:rPr>
          <w:rFonts w:cs="Arial"/>
          <w:spacing w:val="-3"/>
          <w:sz w:val="22"/>
          <w:lang w:val="en-US"/>
        </w:rPr>
        <w:t>a</w:t>
      </w:r>
      <w:r w:rsidRPr="00415BE0">
        <w:rPr>
          <w:rFonts w:cs="Arial"/>
          <w:sz w:val="22"/>
          <w:lang w:val="en-US"/>
        </w:rPr>
        <w:t>s a</w:t>
      </w:r>
      <w:r w:rsidRPr="00415BE0">
        <w:rPr>
          <w:rFonts w:cs="Arial"/>
          <w:spacing w:val="-1"/>
          <w:sz w:val="22"/>
          <w:lang w:val="en-US"/>
        </w:rPr>
        <w:t xml:space="preserve"> </w:t>
      </w:r>
      <w:r w:rsidRPr="00415BE0">
        <w:rPr>
          <w:rFonts w:cs="Arial"/>
          <w:spacing w:val="1"/>
          <w:sz w:val="22"/>
          <w:lang w:val="en-US"/>
        </w:rPr>
        <w:t>c</w:t>
      </w:r>
      <w:r w:rsidRPr="00415BE0">
        <w:rPr>
          <w:rFonts w:cs="Arial"/>
          <w:sz w:val="22"/>
          <w:lang w:val="en-US"/>
        </w:rPr>
        <w:t>ap</w:t>
      </w:r>
      <w:r w:rsidRPr="00415BE0">
        <w:rPr>
          <w:rFonts w:cs="Arial"/>
          <w:spacing w:val="-3"/>
          <w:sz w:val="22"/>
          <w:lang w:val="en-US"/>
        </w:rPr>
        <w:t>i</w:t>
      </w:r>
      <w:r w:rsidRPr="00415BE0">
        <w:rPr>
          <w:rFonts w:cs="Arial"/>
          <w:spacing w:val="1"/>
          <w:sz w:val="22"/>
          <w:lang w:val="en-US"/>
        </w:rPr>
        <w:t>t</w:t>
      </w:r>
      <w:r w:rsidRPr="00415BE0">
        <w:rPr>
          <w:rFonts w:cs="Arial"/>
          <w:sz w:val="22"/>
          <w:lang w:val="en-US"/>
        </w:rPr>
        <w:t>al</w:t>
      </w:r>
      <w:r w:rsidRPr="00415BE0">
        <w:rPr>
          <w:rFonts w:cs="Arial"/>
          <w:spacing w:val="-1"/>
          <w:sz w:val="22"/>
          <w:lang w:val="en-US"/>
        </w:rPr>
        <w:t xml:space="preserve"> </w:t>
      </w:r>
      <w:r w:rsidRPr="00415BE0">
        <w:rPr>
          <w:rFonts w:cs="Arial"/>
          <w:sz w:val="22"/>
          <w:lang w:val="en-US"/>
        </w:rPr>
        <w:t>a</w:t>
      </w:r>
      <w:r w:rsidRPr="00415BE0">
        <w:rPr>
          <w:rFonts w:cs="Arial"/>
          <w:spacing w:val="-1"/>
          <w:sz w:val="22"/>
          <w:lang w:val="en-US"/>
        </w:rPr>
        <w:t>s</w:t>
      </w:r>
      <w:r w:rsidRPr="00415BE0">
        <w:rPr>
          <w:rFonts w:cs="Arial"/>
          <w:spacing w:val="1"/>
          <w:sz w:val="22"/>
          <w:lang w:val="en-US"/>
        </w:rPr>
        <w:t>s</w:t>
      </w:r>
      <w:r w:rsidRPr="00415BE0">
        <w:rPr>
          <w:rFonts w:cs="Arial"/>
          <w:spacing w:val="-3"/>
          <w:sz w:val="22"/>
          <w:lang w:val="en-US"/>
        </w:rPr>
        <w:t>e</w:t>
      </w:r>
      <w:r w:rsidRPr="00415BE0">
        <w:rPr>
          <w:rFonts w:cs="Arial"/>
          <w:spacing w:val="1"/>
          <w:sz w:val="22"/>
          <w:lang w:val="en-US"/>
        </w:rPr>
        <w:t>t</w:t>
      </w:r>
      <w:r w:rsidRPr="00415BE0">
        <w:rPr>
          <w:rFonts w:cs="Arial"/>
          <w:sz w:val="22"/>
          <w:lang w:val="en-US"/>
        </w:rPr>
        <w:t xml:space="preserve">. </w:t>
      </w:r>
      <w:r w:rsidRPr="00415BE0">
        <w:rPr>
          <w:rFonts w:cs="Arial"/>
          <w:spacing w:val="-1"/>
          <w:sz w:val="22"/>
          <w:lang w:val="en-US"/>
        </w:rPr>
        <w:t>T</w:t>
      </w:r>
      <w:r w:rsidRPr="00415BE0">
        <w:rPr>
          <w:rFonts w:cs="Arial"/>
          <w:sz w:val="22"/>
          <w:lang w:val="en-US"/>
        </w:rPr>
        <w:t>he only</w:t>
      </w:r>
      <w:r w:rsidRPr="00415BE0">
        <w:rPr>
          <w:rFonts w:cs="Arial"/>
          <w:spacing w:val="-3"/>
          <w:sz w:val="22"/>
          <w:lang w:val="en-US"/>
        </w:rPr>
        <w:t xml:space="preserve"> </w:t>
      </w:r>
      <w:r w:rsidRPr="00415BE0">
        <w:rPr>
          <w:rFonts w:cs="Arial"/>
          <w:spacing w:val="2"/>
          <w:sz w:val="22"/>
          <w:lang w:val="en-US"/>
        </w:rPr>
        <w:t>e</w:t>
      </w:r>
      <w:r w:rsidRPr="00415BE0">
        <w:rPr>
          <w:rFonts w:cs="Arial"/>
          <w:spacing w:val="-4"/>
          <w:sz w:val="22"/>
          <w:lang w:val="en-US"/>
        </w:rPr>
        <w:t>x</w:t>
      </w:r>
      <w:r w:rsidRPr="00415BE0">
        <w:rPr>
          <w:rFonts w:cs="Arial"/>
          <w:spacing w:val="1"/>
          <w:sz w:val="22"/>
          <w:lang w:val="en-US"/>
        </w:rPr>
        <w:t>c</w:t>
      </w:r>
      <w:r w:rsidRPr="00415BE0">
        <w:rPr>
          <w:rFonts w:cs="Arial"/>
          <w:sz w:val="22"/>
          <w:lang w:val="en-US"/>
        </w:rPr>
        <w:t>ep</w:t>
      </w:r>
      <w:r w:rsidRPr="00415BE0">
        <w:rPr>
          <w:rFonts w:cs="Arial"/>
          <w:spacing w:val="1"/>
          <w:sz w:val="22"/>
          <w:lang w:val="en-US"/>
        </w:rPr>
        <w:t>t</w:t>
      </w:r>
      <w:r w:rsidRPr="00415BE0">
        <w:rPr>
          <w:rFonts w:cs="Arial"/>
          <w:sz w:val="22"/>
          <w:lang w:val="en-US"/>
        </w:rPr>
        <w:t>ion</w:t>
      </w:r>
      <w:r w:rsidRPr="00415BE0">
        <w:rPr>
          <w:rFonts w:cs="Arial"/>
          <w:spacing w:val="-1"/>
          <w:sz w:val="22"/>
          <w:lang w:val="en-US"/>
        </w:rPr>
        <w:t xml:space="preserve"> </w:t>
      </w:r>
      <w:r w:rsidRPr="00415BE0">
        <w:rPr>
          <w:rFonts w:cs="Arial"/>
          <w:spacing w:val="1"/>
          <w:sz w:val="22"/>
          <w:lang w:val="en-US"/>
        </w:rPr>
        <w:t>t</w:t>
      </w:r>
      <w:r w:rsidRPr="00415BE0">
        <w:rPr>
          <w:rFonts w:cs="Arial"/>
          <w:sz w:val="22"/>
          <w:lang w:val="en-US"/>
        </w:rPr>
        <w:t>o</w:t>
      </w:r>
      <w:r w:rsidRPr="00415BE0">
        <w:rPr>
          <w:rFonts w:cs="Arial"/>
          <w:spacing w:val="-3"/>
          <w:sz w:val="22"/>
          <w:lang w:val="en-US"/>
        </w:rPr>
        <w:t xml:space="preserve"> </w:t>
      </w:r>
      <w:r w:rsidRPr="00415BE0">
        <w:rPr>
          <w:rFonts w:cs="Arial"/>
          <w:spacing w:val="1"/>
          <w:sz w:val="22"/>
          <w:lang w:val="en-US"/>
        </w:rPr>
        <w:t>t</w:t>
      </w:r>
      <w:r w:rsidRPr="00415BE0">
        <w:rPr>
          <w:rFonts w:cs="Arial"/>
          <w:spacing w:val="-3"/>
          <w:sz w:val="22"/>
          <w:lang w:val="en-US"/>
        </w:rPr>
        <w:t>h</w:t>
      </w:r>
      <w:r w:rsidRPr="00415BE0">
        <w:rPr>
          <w:rFonts w:cs="Arial"/>
          <w:sz w:val="22"/>
          <w:lang w:val="en-US"/>
        </w:rPr>
        <w:t>is</w:t>
      </w:r>
      <w:r w:rsidRPr="00415BE0">
        <w:rPr>
          <w:rFonts w:cs="Arial"/>
          <w:spacing w:val="2"/>
          <w:sz w:val="22"/>
          <w:lang w:val="en-US"/>
        </w:rPr>
        <w:t xml:space="preserve"> </w:t>
      </w:r>
      <w:r w:rsidRPr="00415BE0">
        <w:rPr>
          <w:rFonts w:cs="Arial"/>
          <w:spacing w:val="-2"/>
          <w:sz w:val="22"/>
          <w:lang w:val="en-US"/>
        </w:rPr>
        <w:t>r</w:t>
      </w:r>
      <w:r w:rsidRPr="00415BE0">
        <w:rPr>
          <w:rFonts w:cs="Arial"/>
          <w:sz w:val="22"/>
          <w:lang w:val="en-US"/>
        </w:rPr>
        <w:t>ule</w:t>
      </w:r>
      <w:r w:rsidRPr="00415BE0">
        <w:rPr>
          <w:rFonts w:cs="Arial"/>
          <w:spacing w:val="1"/>
          <w:sz w:val="22"/>
          <w:lang w:val="en-US"/>
        </w:rPr>
        <w:t xml:space="preserve"> </w:t>
      </w:r>
      <w:r w:rsidRPr="00415BE0">
        <w:rPr>
          <w:rFonts w:cs="Arial"/>
          <w:spacing w:val="-2"/>
          <w:sz w:val="22"/>
          <w:lang w:val="en-US"/>
        </w:rPr>
        <w:t>i</w:t>
      </w:r>
      <w:r w:rsidRPr="00415BE0">
        <w:rPr>
          <w:rFonts w:cs="Arial"/>
          <w:sz w:val="22"/>
          <w:lang w:val="en-US"/>
        </w:rPr>
        <w:t xml:space="preserve">s </w:t>
      </w:r>
      <w:r w:rsidRPr="00415BE0">
        <w:rPr>
          <w:rFonts w:cs="Arial"/>
          <w:spacing w:val="-4"/>
          <w:sz w:val="22"/>
          <w:lang w:val="en-US"/>
        </w:rPr>
        <w:t>w</w:t>
      </w:r>
      <w:r w:rsidRPr="00415BE0">
        <w:rPr>
          <w:rFonts w:cs="Arial"/>
          <w:sz w:val="22"/>
          <w:lang w:val="en-US"/>
        </w:rPr>
        <w:t>here</w:t>
      </w:r>
      <w:r w:rsidRPr="00415BE0">
        <w:rPr>
          <w:rFonts w:cs="Arial"/>
          <w:spacing w:val="1"/>
          <w:sz w:val="22"/>
          <w:lang w:val="en-US"/>
        </w:rPr>
        <w:t xml:space="preserve"> t</w:t>
      </w:r>
      <w:r w:rsidRPr="00415BE0">
        <w:rPr>
          <w:rFonts w:cs="Arial"/>
          <w:sz w:val="22"/>
          <w:lang w:val="en-US"/>
        </w:rPr>
        <w:t>he</w:t>
      </w:r>
      <w:r w:rsidRPr="00415BE0">
        <w:rPr>
          <w:rFonts w:cs="Arial"/>
          <w:spacing w:val="-3"/>
          <w:sz w:val="22"/>
          <w:lang w:val="en-US"/>
        </w:rPr>
        <w:t xml:space="preserve"> </w:t>
      </w:r>
      <w:r w:rsidRPr="00415BE0">
        <w:rPr>
          <w:rFonts w:cs="Arial"/>
          <w:spacing w:val="1"/>
          <w:sz w:val="22"/>
          <w:lang w:val="en-US"/>
        </w:rPr>
        <w:t>adult</w:t>
      </w:r>
      <w:r w:rsidRPr="00415BE0">
        <w:rPr>
          <w:rFonts w:cs="Arial"/>
          <w:spacing w:val="-1"/>
          <w:sz w:val="22"/>
          <w:lang w:val="en-US"/>
        </w:rPr>
        <w:t xml:space="preserve"> </w:t>
      </w:r>
      <w:r w:rsidRPr="00415BE0">
        <w:rPr>
          <w:rFonts w:cs="Arial"/>
          <w:spacing w:val="-2"/>
          <w:sz w:val="22"/>
          <w:lang w:val="en-US"/>
        </w:rPr>
        <w:t>i</w:t>
      </w:r>
      <w:r w:rsidRPr="00415BE0">
        <w:rPr>
          <w:rFonts w:cs="Arial"/>
          <w:sz w:val="22"/>
          <w:lang w:val="en-US"/>
        </w:rPr>
        <w:t xml:space="preserve">s </w:t>
      </w:r>
      <w:r w:rsidRPr="00415BE0">
        <w:rPr>
          <w:rFonts w:cs="Arial"/>
          <w:spacing w:val="1"/>
          <w:sz w:val="22"/>
          <w:lang w:val="en-US"/>
        </w:rPr>
        <w:t>t</w:t>
      </w:r>
      <w:r w:rsidRPr="00415BE0">
        <w:rPr>
          <w:rFonts w:cs="Arial"/>
          <w:sz w:val="22"/>
          <w:lang w:val="en-US"/>
        </w:rPr>
        <w:t>a</w:t>
      </w:r>
      <w:r w:rsidRPr="00415BE0">
        <w:rPr>
          <w:rFonts w:cs="Arial"/>
          <w:spacing w:val="-1"/>
          <w:sz w:val="22"/>
          <w:lang w:val="en-US"/>
        </w:rPr>
        <w:t>k</w:t>
      </w:r>
      <w:r w:rsidRPr="00415BE0">
        <w:rPr>
          <w:rFonts w:cs="Arial"/>
          <w:sz w:val="22"/>
          <w:lang w:val="en-US"/>
        </w:rPr>
        <w:t>ing</w:t>
      </w:r>
      <w:r w:rsidRPr="00415BE0">
        <w:rPr>
          <w:rFonts w:cs="Arial"/>
          <w:spacing w:val="-1"/>
          <w:sz w:val="22"/>
          <w:lang w:val="en-US"/>
        </w:rPr>
        <w:t xml:space="preserve"> </w:t>
      </w:r>
      <w:r w:rsidRPr="00415BE0">
        <w:rPr>
          <w:rFonts w:cs="Arial"/>
          <w:spacing w:val="1"/>
          <w:sz w:val="22"/>
          <w:lang w:val="en-US"/>
        </w:rPr>
        <w:t>st</w:t>
      </w:r>
      <w:r w:rsidRPr="00415BE0">
        <w:rPr>
          <w:rFonts w:cs="Arial"/>
          <w:sz w:val="22"/>
          <w:lang w:val="en-US"/>
        </w:rPr>
        <w:t>e</w:t>
      </w:r>
      <w:r w:rsidRPr="00415BE0">
        <w:rPr>
          <w:rFonts w:cs="Arial"/>
          <w:spacing w:val="-3"/>
          <w:sz w:val="22"/>
          <w:lang w:val="en-US"/>
        </w:rPr>
        <w:t>p</w:t>
      </w:r>
      <w:r w:rsidRPr="00415BE0">
        <w:rPr>
          <w:rFonts w:cs="Arial"/>
          <w:sz w:val="22"/>
          <w:lang w:val="en-US"/>
        </w:rPr>
        <w:t xml:space="preserve">s </w:t>
      </w:r>
      <w:r w:rsidRPr="00415BE0">
        <w:rPr>
          <w:rFonts w:cs="Arial"/>
          <w:spacing w:val="1"/>
          <w:sz w:val="22"/>
          <w:lang w:val="en-US"/>
        </w:rPr>
        <w:t>t</w:t>
      </w:r>
      <w:r w:rsidRPr="00415BE0">
        <w:rPr>
          <w:rFonts w:cs="Arial"/>
          <w:sz w:val="22"/>
          <w:lang w:val="en-US"/>
        </w:rPr>
        <w:t>o</w:t>
      </w:r>
      <w:r w:rsidRPr="00415BE0">
        <w:rPr>
          <w:rFonts w:cs="Arial"/>
          <w:spacing w:val="1"/>
          <w:sz w:val="22"/>
          <w:lang w:val="en-US"/>
        </w:rPr>
        <w:t xml:space="preserve"> </w:t>
      </w:r>
      <w:r w:rsidRPr="00415BE0">
        <w:rPr>
          <w:rFonts w:cs="Arial"/>
          <w:spacing w:val="-3"/>
          <w:sz w:val="22"/>
          <w:lang w:val="en-US"/>
        </w:rPr>
        <w:t>o</w:t>
      </w:r>
      <w:r w:rsidRPr="00415BE0">
        <w:rPr>
          <w:rFonts w:cs="Arial"/>
          <w:spacing w:val="-1"/>
          <w:sz w:val="22"/>
          <w:lang w:val="en-US"/>
        </w:rPr>
        <w:t>c</w:t>
      </w:r>
      <w:r w:rsidRPr="00415BE0">
        <w:rPr>
          <w:rFonts w:cs="Arial"/>
          <w:spacing w:val="1"/>
          <w:sz w:val="22"/>
          <w:lang w:val="en-US"/>
        </w:rPr>
        <w:t>c</w:t>
      </w:r>
      <w:r w:rsidRPr="00415BE0">
        <w:rPr>
          <w:rFonts w:cs="Arial"/>
          <w:sz w:val="22"/>
          <w:lang w:val="en-US"/>
        </w:rPr>
        <w:t>upy</w:t>
      </w:r>
      <w:r w:rsidRPr="00415BE0">
        <w:rPr>
          <w:rFonts w:cs="Arial"/>
          <w:spacing w:val="-3"/>
          <w:sz w:val="22"/>
          <w:lang w:val="en-US"/>
        </w:rPr>
        <w:t xml:space="preserve"> </w:t>
      </w:r>
      <w:r w:rsidRPr="00415BE0">
        <w:rPr>
          <w:rFonts w:cs="Arial"/>
          <w:sz w:val="22"/>
          <w:lang w:val="en-US"/>
        </w:rPr>
        <w:t>pre</w:t>
      </w:r>
      <w:r w:rsidRPr="00415BE0">
        <w:rPr>
          <w:rFonts w:cs="Arial"/>
          <w:spacing w:val="-1"/>
          <w:sz w:val="22"/>
          <w:lang w:val="en-US"/>
        </w:rPr>
        <w:t>m</w:t>
      </w:r>
      <w:r w:rsidRPr="00415BE0">
        <w:rPr>
          <w:rFonts w:cs="Arial"/>
          <w:sz w:val="22"/>
          <w:lang w:val="en-US"/>
        </w:rPr>
        <w:t>i</w:t>
      </w:r>
      <w:r w:rsidRPr="00415BE0">
        <w:rPr>
          <w:rFonts w:cs="Arial"/>
          <w:spacing w:val="1"/>
          <w:sz w:val="22"/>
          <w:lang w:val="en-US"/>
        </w:rPr>
        <w:t>s</w:t>
      </w:r>
      <w:r w:rsidRPr="00415BE0">
        <w:rPr>
          <w:rFonts w:cs="Arial"/>
          <w:spacing w:val="-3"/>
          <w:sz w:val="22"/>
          <w:lang w:val="en-US"/>
        </w:rPr>
        <w:t>e</w:t>
      </w:r>
      <w:r w:rsidRPr="00415BE0">
        <w:rPr>
          <w:rFonts w:cs="Arial"/>
          <w:sz w:val="22"/>
          <w:lang w:val="en-US"/>
        </w:rPr>
        <w:t>s as</w:t>
      </w:r>
      <w:r w:rsidRPr="00415BE0">
        <w:rPr>
          <w:rFonts w:cs="Arial"/>
          <w:spacing w:val="-2"/>
          <w:sz w:val="22"/>
          <w:lang w:val="en-US"/>
        </w:rPr>
        <w:t xml:space="preserve"> </w:t>
      </w:r>
      <w:r w:rsidRPr="00415BE0">
        <w:rPr>
          <w:rFonts w:cs="Arial"/>
          <w:spacing w:val="1"/>
          <w:sz w:val="22"/>
          <w:lang w:val="en-US"/>
        </w:rPr>
        <w:t>t</w:t>
      </w:r>
      <w:r w:rsidRPr="00415BE0">
        <w:rPr>
          <w:rFonts w:cs="Arial"/>
          <w:sz w:val="22"/>
          <w:lang w:val="en-US"/>
        </w:rPr>
        <w:t>heir</w:t>
      </w:r>
      <w:r w:rsidRPr="00415BE0">
        <w:rPr>
          <w:rFonts w:cs="Arial"/>
          <w:spacing w:val="-1"/>
          <w:sz w:val="22"/>
          <w:lang w:val="en-US"/>
        </w:rPr>
        <w:t xml:space="preserve"> </w:t>
      </w:r>
      <w:r w:rsidRPr="00415BE0">
        <w:rPr>
          <w:rFonts w:cs="Arial"/>
          <w:sz w:val="22"/>
          <w:lang w:val="en-US"/>
        </w:rPr>
        <w:t>ho</w:t>
      </w:r>
      <w:r w:rsidRPr="00415BE0">
        <w:rPr>
          <w:rFonts w:cs="Arial"/>
          <w:spacing w:val="-1"/>
          <w:sz w:val="22"/>
          <w:lang w:val="en-US"/>
        </w:rPr>
        <w:t>m</w:t>
      </w:r>
      <w:r w:rsidRPr="00415BE0">
        <w:rPr>
          <w:rFonts w:cs="Arial"/>
          <w:spacing w:val="3"/>
          <w:sz w:val="22"/>
          <w:lang w:val="en-US"/>
        </w:rPr>
        <w:t>e</w:t>
      </w:r>
      <w:r w:rsidRPr="00415BE0">
        <w:rPr>
          <w:rFonts w:cs="Arial"/>
          <w:sz w:val="22"/>
          <w:lang w:val="en-US"/>
        </w:rPr>
        <w:t xml:space="preserve">. </w:t>
      </w:r>
      <w:r w:rsidRPr="00415BE0">
        <w:rPr>
          <w:rFonts w:cs="Arial"/>
          <w:spacing w:val="-1"/>
          <w:sz w:val="22"/>
          <w:lang w:val="en-US"/>
        </w:rPr>
        <w:t>I</w:t>
      </w:r>
      <w:r w:rsidRPr="00415BE0">
        <w:rPr>
          <w:rFonts w:cs="Arial"/>
          <w:sz w:val="22"/>
          <w:lang w:val="en-US"/>
        </w:rPr>
        <w:t>n</w:t>
      </w:r>
      <w:r w:rsidRPr="00415BE0">
        <w:rPr>
          <w:rFonts w:cs="Arial"/>
          <w:spacing w:val="-1"/>
          <w:sz w:val="22"/>
          <w:lang w:val="en-US"/>
        </w:rPr>
        <w:t xml:space="preserve"> t</w:t>
      </w:r>
      <w:r w:rsidRPr="00415BE0">
        <w:rPr>
          <w:rFonts w:cs="Arial"/>
          <w:sz w:val="22"/>
          <w:lang w:val="en-US"/>
        </w:rPr>
        <w:t xml:space="preserve">his </w:t>
      </w:r>
      <w:r w:rsidRPr="00415BE0">
        <w:rPr>
          <w:rFonts w:cs="Arial"/>
          <w:spacing w:val="1"/>
          <w:sz w:val="22"/>
          <w:lang w:val="en-US"/>
        </w:rPr>
        <w:t>c</w:t>
      </w:r>
      <w:r w:rsidRPr="00415BE0">
        <w:rPr>
          <w:rFonts w:cs="Arial"/>
          <w:spacing w:val="-3"/>
          <w:sz w:val="22"/>
          <w:lang w:val="en-US"/>
        </w:rPr>
        <w:t>a</w:t>
      </w:r>
      <w:r w:rsidRPr="00415BE0">
        <w:rPr>
          <w:rFonts w:cs="Arial"/>
          <w:spacing w:val="1"/>
          <w:sz w:val="22"/>
          <w:lang w:val="en-US"/>
        </w:rPr>
        <w:t>s</w:t>
      </w:r>
      <w:r w:rsidRPr="00415BE0">
        <w:rPr>
          <w:rFonts w:cs="Arial"/>
          <w:sz w:val="22"/>
          <w:lang w:val="en-US"/>
        </w:rPr>
        <w:t xml:space="preserve">e </w:t>
      </w:r>
      <w:r w:rsidRPr="00415BE0">
        <w:rPr>
          <w:rFonts w:cs="Arial"/>
          <w:spacing w:val="1"/>
          <w:sz w:val="22"/>
          <w:lang w:val="en-US"/>
        </w:rPr>
        <w:t>t</w:t>
      </w:r>
      <w:r w:rsidRPr="00415BE0">
        <w:rPr>
          <w:rFonts w:cs="Arial"/>
          <w:sz w:val="22"/>
          <w:lang w:val="en-US"/>
        </w:rPr>
        <w:t>he</w:t>
      </w:r>
      <w:r w:rsidRPr="00415BE0">
        <w:rPr>
          <w:rFonts w:cs="Arial"/>
          <w:spacing w:val="-1"/>
          <w:sz w:val="22"/>
          <w:lang w:val="en-US"/>
        </w:rPr>
        <w:t xml:space="preserve"> </w:t>
      </w:r>
      <w:r w:rsidRPr="00415BE0">
        <w:rPr>
          <w:rFonts w:cs="Arial"/>
          <w:spacing w:val="-3"/>
          <w:sz w:val="22"/>
          <w:lang w:val="en-US"/>
        </w:rPr>
        <w:t>a</w:t>
      </w:r>
      <w:r w:rsidRPr="00415BE0">
        <w:rPr>
          <w:rFonts w:cs="Arial"/>
          <w:spacing w:val="1"/>
          <w:sz w:val="22"/>
          <w:lang w:val="en-US"/>
        </w:rPr>
        <w:t>ss</w:t>
      </w:r>
      <w:r w:rsidRPr="00415BE0">
        <w:rPr>
          <w:rFonts w:cs="Arial"/>
          <w:spacing w:val="-3"/>
          <w:sz w:val="22"/>
          <w:lang w:val="en-US"/>
        </w:rPr>
        <w:t>e</w:t>
      </w:r>
      <w:r w:rsidRPr="00415BE0">
        <w:rPr>
          <w:rFonts w:cs="Arial"/>
          <w:sz w:val="22"/>
          <w:lang w:val="en-US"/>
        </w:rPr>
        <w:t>t</w:t>
      </w:r>
      <w:r w:rsidRPr="00415BE0">
        <w:rPr>
          <w:rFonts w:cs="Arial"/>
          <w:spacing w:val="-2"/>
          <w:sz w:val="22"/>
          <w:lang w:val="en-US"/>
        </w:rPr>
        <w:t xml:space="preserve"> </w:t>
      </w:r>
      <w:r w:rsidRPr="00415BE0">
        <w:rPr>
          <w:rFonts w:cs="Arial"/>
          <w:spacing w:val="-4"/>
          <w:sz w:val="22"/>
          <w:lang w:val="en-US"/>
        </w:rPr>
        <w:t>v</w:t>
      </w:r>
      <w:r w:rsidRPr="00415BE0">
        <w:rPr>
          <w:rFonts w:cs="Arial"/>
          <w:sz w:val="22"/>
          <w:lang w:val="en-US"/>
        </w:rPr>
        <w:t xml:space="preserve">alue </w:t>
      </w:r>
      <w:r w:rsidRPr="00415BE0">
        <w:rPr>
          <w:rFonts w:cs="Arial"/>
          <w:spacing w:val="-4"/>
          <w:sz w:val="22"/>
          <w:lang w:val="en-US"/>
        </w:rPr>
        <w:t>w</w:t>
      </w:r>
      <w:r w:rsidRPr="00415BE0">
        <w:rPr>
          <w:rFonts w:cs="Arial"/>
          <w:sz w:val="22"/>
          <w:lang w:val="en-US"/>
        </w:rPr>
        <w:t>ill</w:t>
      </w:r>
      <w:r w:rsidRPr="00415BE0">
        <w:rPr>
          <w:rFonts w:cs="Arial"/>
          <w:spacing w:val="1"/>
          <w:sz w:val="22"/>
          <w:lang w:val="en-US"/>
        </w:rPr>
        <w:t xml:space="preserve"> </w:t>
      </w:r>
      <w:r w:rsidRPr="00415BE0">
        <w:rPr>
          <w:rFonts w:cs="Arial"/>
          <w:sz w:val="22"/>
          <w:lang w:val="en-US"/>
        </w:rPr>
        <w:t>be</w:t>
      </w:r>
      <w:r w:rsidRPr="00415BE0">
        <w:rPr>
          <w:rFonts w:cs="Arial"/>
          <w:spacing w:val="1"/>
          <w:sz w:val="22"/>
          <w:lang w:val="en-US"/>
        </w:rPr>
        <w:t xml:space="preserve"> </w:t>
      </w:r>
      <w:r w:rsidRPr="00415BE0">
        <w:rPr>
          <w:rFonts w:cs="Arial"/>
          <w:sz w:val="22"/>
          <w:lang w:val="en-US"/>
        </w:rPr>
        <w:t>di</w:t>
      </w:r>
      <w:r w:rsidRPr="00415BE0">
        <w:rPr>
          <w:rFonts w:cs="Arial"/>
          <w:spacing w:val="1"/>
          <w:sz w:val="22"/>
          <w:lang w:val="en-US"/>
        </w:rPr>
        <w:t>s</w:t>
      </w:r>
      <w:r w:rsidRPr="00415BE0">
        <w:rPr>
          <w:rFonts w:cs="Arial"/>
          <w:sz w:val="22"/>
          <w:lang w:val="en-US"/>
        </w:rPr>
        <w:t>r</w:t>
      </w:r>
      <w:r w:rsidRPr="00415BE0">
        <w:rPr>
          <w:rFonts w:cs="Arial"/>
          <w:spacing w:val="-3"/>
          <w:sz w:val="22"/>
          <w:lang w:val="en-US"/>
        </w:rPr>
        <w:t>e</w:t>
      </w:r>
      <w:r w:rsidRPr="00415BE0">
        <w:rPr>
          <w:rFonts w:cs="Arial"/>
          <w:sz w:val="22"/>
          <w:lang w:val="en-US"/>
        </w:rPr>
        <w:t>garded</w:t>
      </w:r>
      <w:r w:rsidRPr="00415BE0">
        <w:rPr>
          <w:rFonts w:cs="Arial"/>
          <w:spacing w:val="-4"/>
          <w:sz w:val="22"/>
          <w:lang w:val="en-US"/>
        </w:rPr>
        <w:t xml:space="preserve"> </w:t>
      </w:r>
      <w:r w:rsidRPr="00415BE0">
        <w:rPr>
          <w:rFonts w:cs="Arial"/>
          <w:spacing w:val="1"/>
          <w:sz w:val="22"/>
          <w:lang w:val="en-US"/>
        </w:rPr>
        <w:t>f</w:t>
      </w:r>
      <w:r w:rsidRPr="00415BE0">
        <w:rPr>
          <w:rFonts w:cs="Arial"/>
          <w:sz w:val="22"/>
          <w:lang w:val="en-US"/>
        </w:rPr>
        <w:t>or a</w:t>
      </w:r>
      <w:r w:rsidRPr="00415BE0">
        <w:rPr>
          <w:rFonts w:cs="Arial"/>
          <w:spacing w:val="1"/>
          <w:sz w:val="22"/>
          <w:lang w:val="en-US"/>
        </w:rPr>
        <w:t xml:space="preserve"> </w:t>
      </w:r>
      <w:r w:rsidRPr="00415BE0">
        <w:rPr>
          <w:rFonts w:cs="Arial"/>
          <w:spacing w:val="-1"/>
          <w:sz w:val="22"/>
          <w:lang w:val="en-US"/>
        </w:rPr>
        <w:t>m</w:t>
      </w:r>
      <w:r w:rsidRPr="00415BE0">
        <w:rPr>
          <w:rFonts w:cs="Arial"/>
          <w:sz w:val="22"/>
          <w:lang w:val="en-US"/>
        </w:rPr>
        <w:t>a</w:t>
      </w:r>
      <w:r w:rsidRPr="00415BE0">
        <w:rPr>
          <w:rFonts w:cs="Arial"/>
          <w:spacing w:val="-4"/>
          <w:sz w:val="22"/>
          <w:lang w:val="en-US"/>
        </w:rPr>
        <w:t>x</w:t>
      </w:r>
      <w:r w:rsidRPr="00415BE0">
        <w:rPr>
          <w:rFonts w:cs="Arial"/>
          <w:sz w:val="22"/>
          <w:lang w:val="en-US"/>
        </w:rPr>
        <w:t>i</w:t>
      </w:r>
      <w:r w:rsidRPr="00415BE0">
        <w:rPr>
          <w:rFonts w:cs="Arial"/>
          <w:spacing w:val="-1"/>
          <w:sz w:val="22"/>
          <w:lang w:val="en-US"/>
        </w:rPr>
        <w:t>m</w:t>
      </w:r>
      <w:r w:rsidRPr="00415BE0">
        <w:rPr>
          <w:rFonts w:cs="Arial"/>
          <w:sz w:val="22"/>
          <w:lang w:val="en-US"/>
        </w:rPr>
        <w:t>um of</w:t>
      </w:r>
      <w:r w:rsidRPr="00415BE0">
        <w:rPr>
          <w:rFonts w:cs="Arial"/>
          <w:spacing w:val="3"/>
          <w:sz w:val="22"/>
          <w:lang w:val="en-US"/>
        </w:rPr>
        <w:t xml:space="preserve"> </w:t>
      </w:r>
      <w:r w:rsidRPr="00415BE0">
        <w:rPr>
          <w:rFonts w:cs="Arial"/>
          <w:spacing w:val="-3"/>
          <w:sz w:val="22"/>
          <w:lang w:val="en-US"/>
        </w:rPr>
        <w:t>2</w:t>
      </w:r>
      <w:r w:rsidRPr="00415BE0">
        <w:rPr>
          <w:rFonts w:cs="Arial"/>
          <w:sz w:val="22"/>
          <w:lang w:val="en-US"/>
        </w:rPr>
        <w:t>6</w:t>
      </w:r>
      <w:r w:rsidRPr="00415BE0">
        <w:rPr>
          <w:rFonts w:cs="Arial"/>
          <w:spacing w:val="1"/>
          <w:sz w:val="22"/>
          <w:lang w:val="en-US"/>
        </w:rPr>
        <w:t xml:space="preserve"> </w:t>
      </w:r>
      <w:r w:rsidRPr="00415BE0">
        <w:rPr>
          <w:rFonts w:cs="Arial"/>
          <w:spacing w:val="-4"/>
          <w:sz w:val="22"/>
          <w:lang w:val="en-US"/>
        </w:rPr>
        <w:t>w</w:t>
      </w:r>
      <w:r w:rsidRPr="00415BE0">
        <w:rPr>
          <w:rFonts w:cs="Arial"/>
          <w:sz w:val="22"/>
          <w:lang w:val="en-US"/>
        </w:rPr>
        <w:t>ee</w:t>
      </w:r>
      <w:r w:rsidRPr="00415BE0">
        <w:rPr>
          <w:rFonts w:cs="Arial"/>
          <w:spacing w:val="1"/>
          <w:sz w:val="22"/>
          <w:lang w:val="en-US"/>
        </w:rPr>
        <w:t>k</w:t>
      </w:r>
      <w:r w:rsidRPr="00415BE0">
        <w:rPr>
          <w:rFonts w:cs="Arial"/>
          <w:spacing w:val="-1"/>
          <w:sz w:val="22"/>
          <w:lang w:val="en-US"/>
        </w:rPr>
        <w:t>s</w:t>
      </w:r>
      <w:r w:rsidRPr="00415BE0">
        <w:rPr>
          <w:rFonts w:cs="Arial"/>
          <w:sz w:val="22"/>
          <w:lang w:val="en-US"/>
        </w:rPr>
        <w:t>.</w:t>
      </w:r>
    </w:p>
    <w:p w14:paraId="6B4AA0AF" w14:textId="1EFCA770" w:rsidR="005E2F2C" w:rsidRPr="0035483C" w:rsidRDefault="005E2F2C" w:rsidP="005E2F2C">
      <w:pPr>
        <w:widowControl w:val="0"/>
        <w:tabs>
          <w:tab w:val="left" w:pos="1540"/>
        </w:tabs>
        <w:autoSpaceDE w:val="0"/>
        <w:autoSpaceDN w:val="0"/>
        <w:adjustRightInd w:val="0"/>
        <w:ind w:right="-20"/>
        <w:jc w:val="both"/>
        <w:rPr>
          <w:rFonts w:cs="Arial"/>
          <w:sz w:val="22"/>
          <w:lang w:val="en-US"/>
        </w:rPr>
      </w:pPr>
      <w:r w:rsidRPr="00415BE0">
        <w:rPr>
          <w:rFonts w:cs="Arial"/>
          <w:spacing w:val="-1"/>
          <w:sz w:val="22"/>
          <w:lang w:val="en-US"/>
        </w:rPr>
        <w:t>D</w:t>
      </w:r>
      <w:r w:rsidRPr="00415BE0">
        <w:rPr>
          <w:rFonts w:cs="Arial"/>
          <w:sz w:val="22"/>
          <w:lang w:val="en-US"/>
        </w:rPr>
        <w:t>ir</w:t>
      </w:r>
      <w:r w:rsidRPr="00415BE0">
        <w:rPr>
          <w:rFonts w:cs="Arial"/>
          <w:spacing w:val="-2"/>
          <w:sz w:val="22"/>
          <w:lang w:val="en-US"/>
        </w:rPr>
        <w:t>e</w:t>
      </w:r>
      <w:r w:rsidRPr="00415BE0">
        <w:rPr>
          <w:rFonts w:cs="Arial"/>
          <w:spacing w:val="-1"/>
          <w:sz w:val="22"/>
          <w:lang w:val="en-US"/>
        </w:rPr>
        <w:t>c</w:t>
      </w:r>
      <w:r w:rsidRPr="00415BE0">
        <w:rPr>
          <w:rFonts w:cs="Arial"/>
          <w:sz w:val="22"/>
          <w:lang w:val="en-US"/>
        </w:rPr>
        <w:t>t hous</w:t>
      </w:r>
      <w:r w:rsidRPr="00415BE0">
        <w:rPr>
          <w:rFonts w:cs="Arial"/>
          <w:spacing w:val="1"/>
          <w:sz w:val="22"/>
          <w:lang w:val="en-US"/>
        </w:rPr>
        <w:t>i</w:t>
      </w:r>
      <w:r w:rsidRPr="00415BE0">
        <w:rPr>
          <w:rFonts w:cs="Arial"/>
          <w:sz w:val="22"/>
          <w:lang w:val="en-US"/>
        </w:rPr>
        <w:t>ng</w:t>
      </w:r>
      <w:r w:rsidRPr="00415BE0">
        <w:rPr>
          <w:rFonts w:cs="Arial"/>
          <w:spacing w:val="-3"/>
          <w:sz w:val="22"/>
          <w:lang w:val="en-US"/>
        </w:rPr>
        <w:t xml:space="preserve"> </w:t>
      </w:r>
      <w:r w:rsidRPr="00415BE0">
        <w:rPr>
          <w:rFonts w:cs="Arial"/>
          <w:spacing w:val="1"/>
          <w:sz w:val="22"/>
          <w:lang w:val="en-US"/>
        </w:rPr>
        <w:t>c</w:t>
      </w:r>
      <w:r w:rsidRPr="00415BE0">
        <w:rPr>
          <w:rFonts w:cs="Arial"/>
          <w:sz w:val="22"/>
          <w:lang w:val="en-US"/>
        </w:rPr>
        <w:t>o</w:t>
      </w:r>
      <w:r w:rsidRPr="00415BE0">
        <w:rPr>
          <w:rFonts w:cs="Arial"/>
          <w:spacing w:val="-1"/>
          <w:sz w:val="22"/>
          <w:lang w:val="en-US"/>
        </w:rPr>
        <w:t>st</w:t>
      </w:r>
      <w:r w:rsidRPr="00415BE0">
        <w:rPr>
          <w:rFonts w:cs="Arial"/>
          <w:sz w:val="22"/>
          <w:lang w:val="en-US"/>
        </w:rPr>
        <w:t>s</w:t>
      </w:r>
      <w:r w:rsidRPr="00415BE0">
        <w:rPr>
          <w:rFonts w:cs="Arial"/>
          <w:spacing w:val="2"/>
          <w:sz w:val="22"/>
          <w:lang w:val="en-US"/>
        </w:rPr>
        <w:t xml:space="preserve"> (rent, mortgage interest, </w:t>
      </w:r>
      <w:r w:rsidR="002C5DFA">
        <w:rPr>
          <w:rFonts w:cs="Arial"/>
          <w:spacing w:val="2"/>
          <w:sz w:val="22"/>
          <w:lang w:val="en-US"/>
        </w:rPr>
        <w:t>Council</w:t>
      </w:r>
      <w:r w:rsidRPr="00415BE0">
        <w:rPr>
          <w:rFonts w:cs="Arial"/>
          <w:spacing w:val="2"/>
          <w:sz w:val="22"/>
          <w:lang w:val="en-US"/>
        </w:rPr>
        <w:t xml:space="preserve"> </w:t>
      </w:r>
      <w:r w:rsidR="00AE7557">
        <w:rPr>
          <w:rFonts w:cs="Arial"/>
          <w:spacing w:val="2"/>
          <w:sz w:val="22"/>
          <w:lang w:val="en-US"/>
        </w:rPr>
        <w:t>T</w:t>
      </w:r>
      <w:r w:rsidRPr="00415BE0">
        <w:rPr>
          <w:rFonts w:cs="Arial"/>
          <w:spacing w:val="2"/>
          <w:sz w:val="22"/>
          <w:lang w:val="en-US"/>
        </w:rPr>
        <w:t xml:space="preserve">ax) </w:t>
      </w:r>
      <w:r w:rsidRPr="00415BE0">
        <w:rPr>
          <w:rFonts w:cs="Arial"/>
          <w:spacing w:val="-4"/>
          <w:sz w:val="22"/>
          <w:lang w:val="en-US"/>
        </w:rPr>
        <w:t>w</w:t>
      </w:r>
      <w:r w:rsidRPr="00415BE0">
        <w:rPr>
          <w:rFonts w:cs="Arial"/>
          <w:sz w:val="22"/>
          <w:lang w:val="en-US"/>
        </w:rPr>
        <w:t>ill</w:t>
      </w:r>
      <w:r w:rsidRPr="00415BE0">
        <w:rPr>
          <w:rFonts w:cs="Arial"/>
          <w:spacing w:val="1"/>
          <w:sz w:val="22"/>
          <w:lang w:val="en-US"/>
        </w:rPr>
        <w:t xml:space="preserve"> </w:t>
      </w:r>
      <w:r w:rsidRPr="00415BE0">
        <w:rPr>
          <w:rFonts w:cs="Arial"/>
          <w:spacing w:val="-3"/>
          <w:sz w:val="22"/>
          <w:lang w:val="en-US"/>
        </w:rPr>
        <w:t>o</w:t>
      </w:r>
      <w:r w:rsidRPr="00415BE0">
        <w:rPr>
          <w:rFonts w:cs="Arial"/>
          <w:sz w:val="22"/>
          <w:lang w:val="en-US"/>
        </w:rPr>
        <w:t>nly</w:t>
      </w:r>
      <w:r w:rsidRPr="00415BE0">
        <w:rPr>
          <w:rFonts w:cs="Arial"/>
          <w:spacing w:val="-3"/>
          <w:sz w:val="22"/>
          <w:lang w:val="en-US"/>
        </w:rPr>
        <w:t xml:space="preserve"> </w:t>
      </w:r>
      <w:r w:rsidRPr="00415BE0">
        <w:rPr>
          <w:rFonts w:cs="Arial"/>
          <w:sz w:val="22"/>
          <w:lang w:val="en-US"/>
        </w:rPr>
        <w:t>be</w:t>
      </w:r>
      <w:r w:rsidRPr="00415BE0">
        <w:rPr>
          <w:rFonts w:cs="Arial"/>
          <w:spacing w:val="1"/>
          <w:sz w:val="22"/>
          <w:lang w:val="en-US"/>
        </w:rPr>
        <w:t xml:space="preserve"> </w:t>
      </w:r>
      <w:proofErr w:type="gramStart"/>
      <w:r w:rsidRPr="00415BE0">
        <w:rPr>
          <w:rFonts w:cs="Arial"/>
          <w:spacing w:val="1"/>
          <w:sz w:val="22"/>
          <w:lang w:val="en-US"/>
        </w:rPr>
        <w:t>taken into account</w:t>
      </w:r>
      <w:proofErr w:type="gramEnd"/>
      <w:r w:rsidRPr="00415BE0">
        <w:rPr>
          <w:rFonts w:cs="Arial"/>
          <w:spacing w:val="1"/>
          <w:sz w:val="22"/>
          <w:lang w:val="en-US"/>
        </w:rPr>
        <w:t xml:space="preserve"> as part of the financial </w:t>
      </w:r>
      <w:proofErr w:type="gramStart"/>
      <w:r w:rsidRPr="00415BE0">
        <w:rPr>
          <w:rFonts w:cs="Arial"/>
          <w:spacing w:val="1"/>
          <w:sz w:val="22"/>
          <w:lang w:val="en-US"/>
        </w:rPr>
        <w:t>assessment</w:t>
      </w:r>
      <w:proofErr w:type="gramEnd"/>
      <w:r w:rsidRPr="00415BE0">
        <w:rPr>
          <w:rFonts w:cs="Arial"/>
          <w:spacing w:val="-4"/>
          <w:sz w:val="22"/>
          <w:lang w:val="en-US"/>
        </w:rPr>
        <w:t xml:space="preserve"> w</w:t>
      </w:r>
      <w:r w:rsidRPr="00415BE0">
        <w:rPr>
          <w:rFonts w:cs="Arial"/>
          <w:sz w:val="22"/>
          <w:lang w:val="en-US"/>
        </w:rPr>
        <w:t>here</w:t>
      </w:r>
      <w:r w:rsidRPr="00415BE0">
        <w:rPr>
          <w:rFonts w:cs="Arial"/>
          <w:spacing w:val="1"/>
          <w:sz w:val="22"/>
          <w:lang w:val="en-US"/>
        </w:rPr>
        <w:t xml:space="preserve"> t</w:t>
      </w:r>
      <w:r w:rsidRPr="00415BE0">
        <w:rPr>
          <w:rFonts w:cs="Arial"/>
          <w:sz w:val="22"/>
          <w:lang w:val="en-US"/>
        </w:rPr>
        <w:t>he</w:t>
      </w:r>
      <w:r w:rsidRPr="00415BE0">
        <w:rPr>
          <w:rFonts w:cs="Arial"/>
          <w:spacing w:val="-1"/>
          <w:sz w:val="22"/>
          <w:lang w:val="en-US"/>
        </w:rPr>
        <w:t xml:space="preserve"> </w:t>
      </w:r>
      <w:r w:rsidRPr="00415BE0">
        <w:rPr>
          <w:rFonts w:cs="Arial"/>
          <w:spacing w:val="1"/>
          <w:sz w:val="22"/>
          <w:lang w:val="en-US"/>
        </w:rPr>
        <w:t xml:space="preserve">adult </w:t>
      </w:r>
      <w:r w:rsidRPr="00415BE0">
        <w:rPr>
          <w:rFonts w:cs="Arial"/>
          <w:sz w:val="22"/>
          <w:lang w:val="en-US"/>
        </w:rPr>
        <w:t>is liable</w:t>
      </w:r>
      <w:r w:rsidRPr="00415BE0">
        <w:rPr>
          <w:rFonts w:cs="Arial"/>
          <w:spacing w:val="-1"/>
          <w:sz w:val="22"/>
          <w:lang w:val="en-US"/>
        </w:rPr>
        <w:t xml:space="preserve"> </w:t>
      </w:r>
      <w:r w:rsidRPr="00415BE0">
        <w:rPr>
          <w:rFonts w:cs="Arial"/>
          <w:spacing w:val="1"/>
          <w:sz w:val="22"/>
          <w:lang w:val="en-US"/>
        </w:rPr>
        <w:t>f</w:t>
      </w:r>
      <w:r w:rsidRPr="00415BE0">
        <w:rPr>
          <w:rFonts w:cs="Arial"/>
          <w:sz w:val="22"/>
          <w:lang w:val="en-US"/>
        </w:rPr>
        <w:t>or</w:t>
      </w:r>
      <w:r w:rsidRPr="00415BE0">
        <w:rPr>
          <w:rFonts w:cs="Arial"/>
          <w:spacing w:val="-1"/>
          <w:sz w:val="22"/>
          <w:lang w:val="en-US"/>
        </w:rPr>
        <w:t xml:space="preserve"> </w:t>
      </w:r>
      <w:r w:rsidRPr="00415BE0">
        <w:rPr>
          <w:rFonts w:cs="Arial"/>
          <w:spacing w:val="1"/>
          <w:sz w:val="22"/>
          <w:lang w:val="en-US"/>
        </w:rPr>
        <w:t>s</w:t>
      </w:r>
      <w:r w:rsidRPr="00415BE0">
        <w:rPr>
          <w:rFonts w:cs="Arial"/>
          <w:spacing w:val="-3"/>
          <w:sz w:val="22"/>
          <w:lang w:val="en-US"/>
        </w:rPr>
        <w:t>u</w:t>
      </w:r>
      <w:r w:rsidRPr="00415BE0">
        <w:rPr>
          <w:rFonts w:cs="Arial"/>
          <w:spacing w:val="1"/>
          <w:sz w:val="22"/>
          <w:lang w:val="en-US"/>
        </w:rPr>
        <w:t>c</w:t>
      </w:r>
      <w:r w:rsidRPr="00415BE0">
        <w:rPr>
          <w:rFonts w:cs="Arial"/>
          <w:sz w:val="22"/>
          <w:lang w:val="en-US"/>
        </w:rPr>
        <w:t>h</w:t>
      </w:r>
      <w:r w:rsidRPr="00415BE0">
        <w:rPr>
          <w:rFonts w:cs="Arial"/>
          <w:spacing w:val="-1"/>
          <w:sz w:val="22"/>
          <w:lang w:val="en-US"/>
        </w:rPr>
        <w:t xml:space="preserve"> </w:t>
      </w:r>
      <w:r w:rsidRPr="00415BE0">
        <w:rPr>
          <w:rFonts w:cs="Arial"/>
          <w:spacing w:val="1"/>
          <w:sz w:val="22"/>
          <w:lang w:val="en-US"/>
        </w:rPr>
        <w:t>c</w:t>
      </w:r>
      <w:r w:rsidRPr="00415BE0">
        <w:rPr>
          <w:rFonts w:cs="Arial"/>
          <w:spacing w:val="-3"/>
          <w:sz w:val="22"/>
          <w:lang w:val="en-US"/>
        </w:rPr>
        <w:t>o</w:t>
      </w:r>
      <w:r w:rsidRPr="00415BE0">
        <w:rPr>
          <w:rFonts w:cs="Arial"/>
          <w:spacing w:val="-1"/>
          <w:sz w:val="22"/>
          <w:lang w:val="en-US"/>
        </w:rPr>
        <w:t>st</w:t>
      </w:r>
      <w:r w:rsidRPr="00415BE0">
        <w:rPr>
          <w:rFonts w:cs="Arial"/>
          <w:spacing w:val="1"/>
          <w:sz w:val="22"/>
          <w:lang w:val="en-US"/>
        </w:rPr>
        <w:t>s</w:t>
      </w:r>
      <w:r w:rsidRPr="00415BE0">
        <w:rPr>
          <w:rFonts w:cs="Arial"/>
          <w:sz w:val="22"/>
          <w:lang w:val="en-US"/>
        </w:rPr>
        <w:t>, i</w:t>
      </w:r>
      <w:r w:rsidRPr="00415BE0">
        <w:rPr>
          <w:rFonts w:cs="Arial"/>
          <w:spacing w:val="-1"/>
          <w:sz w:val="22"/>
          <w:lang w:val="en-US"/>
        </w:rPr>
        <w:t>.</w:t>
      </w:r>
      <w:r w:rsidRPr="00415BE0">
        <w:rPr>
          <w:rFonts w:cs="Arial"/>
          <w:sz w:val="22"/>
          <w:lang w:val="en-US"/>
        </w:rPr>
        <w:t xml:space="preserve">e. where the adult is a party to </w:t>
      </w:r>
      <w:r w:rsidRPr="00415BE0">
        <w:rPr>
          <w:rFonts w:cs="Arial"/>
          <w:spacing w:val="1"/>
          <w:sz w:val="22"/>
          <w:lang w:val="en-US"/>
        </w:rPr>
        <w:t>a</w:t>
      </w:r>
      <w:r w:rsidRPr="00415BE0">
        <w:rPr>
          <w:rFonts w:cs="Arial"/>
          <w:spacing w:val="-1"/>
          <w:sz w:val="22"/>
          <w:lang w:val="en-US"/>
        </w:rPr>
        <w:t xml:space="preserve"> t</w:t>
      </w:r>
      <w:r w:rsidRPr="00415BE0">
        <w:rPr>
          <w:rFonts w:cs="Arial"/>
          <w:sz w:val="22"/>
          <w:lang w:val="en-US"/>
        </w:rPr>
        <w:t>e</w:t>
      </w:r>
      <w:r w:rsidRPr="00415BE0">
        <w:rPr>
          <w:rFonts w:cs="Arial"/>
          <w:spacing w:val="-3"/>
          <w:sz w:val="22"/>
          <w:lang w:val="en-US"/>
        </w:rPr>
        <w:t>n</w:t>
      </w:r>
      <w:r w:rsidRPr="00415BE0">
        <w:rPr>
          <w:rFonts w:cs="Arial"/>
          <w:sz w:val="22"/>
          <w:lang w:val="en-US"/>
        </w:rPr>
        <w:t>an</w:t>
      </w:r>
      <w:r w:rsidRPr="00415BE0">
        <w:rPr>
          <w:rFonts w:cs="Arial"/>
          <w:spacing w:val="1"/>
          <w:sz w:val="22"/>
          <w:lang w:val="en-US"/>
        </w:rPr>
        <w:t>c</w:t>
      </w:r>
      <w:r w:rsidRPr="00415BE0">
        <w:rPr>
          <w:rFonts w:cs="Arial"/>
          <w:sz w:val="22"/>
          <w:lang w:val="en-US"/>
        </w:rPr>
        <w:t>y</w:t>
      </w:r>
      <w:r w:rsidRPr="00415BE0">
        <w:rPr>
          <w:rFonts w:cs="Arial"/>
          <w:spacing w:val="-3"/>
          <w:sz w:val="22"/>
          <w:lang w:val="en-US"/>
        </w:rPr>
        <w:t xml:space="preserve"> </w:t>
      </w:r>
      <w:r w:rsidRPr="00415BE0">
        <w:rPr>
          <w:rFonts w:cs="Arial"/>
          <w:sz w:val="22"/>
          <w:lang w:val="en-US"/>
        </w:rPr>
        <w:t>agree</w:t>
      </w:r>
      <w:r w:rsidRPr="00415BE0">
        <w:rPr>
          <w:rFonts w:cs="Arial"/>
          <w:spacing w:val="-1"/>
          <w:sz w:val="22"/>
          <w:lang w:val="en-US"/>
        </w:rPr>
        <w:t>m</w:t>
      </w:r>
      <w:r w:rsidRPr="00415BE0">
        <w:rPr>
          <w:rFonts w:cs="Arial"/>
          <w:sz w:val="22"/>
          <w:lang w:val="en-US"/>
        </w:rPr>
        <w:t>ent or</w:t>
      </w:r>
      <w:r w:rsidRPr="00415BE0">
        <w:rPr>
          <w:rFonts w:cs="Arial"/>
          <w:spacing w:val="-3"/>
          <w:sz w:val="22"/>
          <w:lang w:val="en-US"/>
        </w:rPr>
        <w:t xml:space="preserve"> </w:t>
      </w:r>
      <w:r w:rsidRPr="00415BE0">
        <w:rPr>
          <w:rFonts w:cs="Arial"/>
          <w:spacing w:val="-1"/>
          <w:sz w:val="22"/>
          <w:lang w:val="en-US"/>
        </w:rPr>
        <w:t>m</w:t>
      </w:r>
      <w:r w:rsidRPr="00415BE0">
        <w:rPr>
          <w:rFonts w:cs="Arial"/>
          <w:sz w:val="22"/>
          <w:lang w:val="en-US"/>
        </w:rPr>
        <w:t>o</w:t>
      </w:r>
      <w:r w:rsidRPr="00415BE0">
        <w:rPr>
          <w:rFonts w:cs="Arial"/>
          <w:spacing w:val="-3"/>
          <w:sz w:val="22"/>
          <w:lang w:val="en-US"/>
        </w:rPr>
        <w:t>r</w:t>
      </w:r>
      <w:r w:rsidRPr="00415BE0">
        <w:rPr>
          <w:rFonts w:cs="Arial"/>
          <w:spacing w:val="1"/>
          <w:sz w:val="22"/>
          <w:lang w:val="en-US"/>
        </w:rPr>
        <w:t>t</w:t>
      </w:r>
      <w:r w:rsidRPr="00415BE0">
        <w:rPr>
          <w:rFonts w:cs="Arial"/>
          <w:sz w:val="22"/>
          <w:lang w:val="en-US"/>
        </w:rPr>
        <w:t>g</w:t>
      </w:r>
      <w:r w:rsidRPr="00415BE0">
        <w:rPr>
          <w:rFonts w:cs="Arial"/>
          <w:spacing w:val="-3"/>
          <w:sz w:val="22"/>
          <w:lang w:val="en-US"/>
        </w:rPr>
        <w:t>a</w:t>
      </w:r>
      <w:r w:rsidRPr="00415BE0">
        <w:rPr>
          <w:rFonts w:cs="Arial"/>
          <w:sz w:val="22"/>
          <w:lang w:val="en-US"/>
        </w:rPr>
        <w:t>ge.</w:t>
      </w:r>
      <w:r w:rsidRPr="00415BE0">
        <w:rPr>
          <w:rFonts w:cs="Arial"/>
          <w:spacing w:val="2"/>
          <w:sz w:val="22"/>
          <w:lang w:val="en-US"/>
        </w:rPr>
        <w:t xml:space="preserve"> </w:t>
      </w:r>
      <w:r w:rsidR="008220F4" w:rsidRPr="00415BE0">
        <w:rPr>
          <w:rFonts w:cs="Arial"/>
          <w:sz w:val="22"/>
          <w:lang w:val="en-US"/>
        </w:rPr>
        <w:t xml:space="preserve">For adults living with family </w:t>
      </w:r>
      <w:r w:rsidR="008220F4" w:rsidRPr="00FA3680">
        <w:rPr>
          <w:rFonts w:cs="Arial"/>
          <w:sz w:val="22"/>
          <w:lang w:val="en-US"/>
        </w:rPr>
        <w:t>members and who</w:t>
      </w:r>
      <w:r w:rsidR="008220F4">
        <w:rPr>
          <w:rFonts w:cs="Arial"/>
          <w:color w:val="7030A0"/>
          <w:sz w:val="22"/>
          <w:lang w:val="en-US"/>
        </w:rPr>
        <w:t xml:space="preserve"> </w:t>
      </w:r>
      <w:r w:rsidR="008220F4" w:rsidRPr="00FA3680">
        <w:rPr>
          <w:rFonts w:cs="Arial"/>
          <w:sz w:val="22"/>
          <w:lang w:val="en-US"/>
        </w:rPr>
        <w:t xml:space="preserve">pay rent, </w:t>
      </w:r>
      <w:r w:rsidRPr="00FA3680">
        <w:rPr>
          <w:rFonts w:cs="Arial"/>
          <w:sz w:val="22"/>
          <w:lang w:val="en-US"/>
        </w:rPr>
        <w:t xml:space="preserve">the housing benefit </w:t>
      </w:r>
      <w:r w:rsidRPr="00415BE0">
        <w:rPr>
          <w:rFonts w:cs="Arial"/>
          <w:sz w:val="22"/>
          <w:lang w:val="en-US"/>
        </w:rPr>
        <w:t xml:space="preserve">non-dependent deduction rate will be </w:t>
      </w:r>
      <w:proofErr w:type="gramStart"/>
      <w:r w:rsidRPr="00415BE0">
        <w:rPr>
          <w:rFonts w:cs="Arial"/>
          <w:sz w:val="22"/>
          <w:lang w:val="en-US"/>
        </w:rPr>
        <w:t>taken into account</w:t>
      </w:r>
      <w:proofErr w:type="gramEnd"/>
      <w:r w:rsidRPr="00415BE0">
        <w:rPr>
          <w:rFonts w:cs="Arial"/>
          <w:sz w:val="22"/>
          <w:lang w:val="en-US"/>
        </w:rPr>
        <w:t xml:space="preserve"> as part of a financial assessment.  Unless the adult is directly </w:t>
      </w:r>
      <w:r w:rsidRPr="0035483C">
        <w:rPr>
          <w:rFonts w:cs="Arial"/>
          <w:sz w:val="22"/>
          <w:lang w:val="en-US"/>
        </w:rPr>
        <w:t>liable (</w:t>
      </w:r>
      <w:r w:rsidR="00800AFB" w:rsidRPr="0035483C">
        <w:rPr>
          <w:rFonts w:cs="Arial"/>
          <w:sz w:val="22"/>
          <w:lang w:val="en-US"/>
        </w:rPr>
        <w:t xml:space="preserve">i.e. is </w:t>
      </w:r>
      <w:r w:rsidRPr="0035483C">
        <w:rPr>
          <w:rFonts w:cs="Arial"/>
          <w:sz w:val="22"/>
          <w:lang w:val="en-US"/>
        </w:rPr>
        <w:t xml:space="preserve">a party to the tenancy agreement or mortgage), no further allowance above the level of the housing benefit non-dependent deduction rate will be </w:t>
      </w:r>
      <w:proofErr w:type="gramStart"/>
      <w:r w:rsidRPr="0035483C">
        <w:rPr>
          <w:rFonts w:cs="Arial"/>
          <w:sz w:val="22"/>
          <w:lang w:val="en-US"/>
        </w:rPr>
        <w:t>taken into account</w:t>
      </w:r>
      <w:proofErr w:type="gramEnd"/>
      <w:r w:rsidRPr="0035483C">
        <w:rPr>
          <w:rFonts w:cs="Arial"/>
          <w:sz w:val="22"/>
          <w:lang w:val="en-US"/>
        </w:rPr>
        <w:t>.</w:t>
      </w:r>
    </w:p>
    <w:p w14:paraId="29035715" w14:textId="77777777" w:rsidR="008F3CFE" w:rsidRPr="0035483C" w:rsidRDefault="008F3CFE" w:rsidP="008F3CFE">
      <w:pPr>
        <w:widowControl w:val="0"/>
        <w:tabs>
          <w:tab w:val="left" w:pos="1540"/>
        </w:tabs>
        <w:autoSpaceDE w:val="0"/>
        <w:autoSpaceDN w:val="0"/>
        <w:adjustRightInd w:val="0"/>
        <w:ind w:right="-20"/>
        <w:jc w:val="both"/>
        <w:rPr>
          <w:rFonts w:cs="Arial"/>
          <w:sz w:val="22"/>
          <w:lang w:val="en-US"/>
        </w:rPr>
      </w:pPr>
      <w:r w:rsidRPr="0035483C">
        <w:rPr>
          <w:rFonts w:cs="Arial"/>
          <w:spacing w:val="1"/>
          <w:sz w:val="22"/>
          <w:lang w:val="en-US"/>
        </w:rPr>
        <w:t>W</w:t>
      </w:r>
      <w:r w:rsidRPr="0035483C">
        <w:rPr>
          <w:rFonts w:cs="Arial"/>
          <w:sz w:val="22"/>
          <w:lang w:val="en-US"/>
        </w:rPr>
        <w:t>here</w:t>
      </w:r>
      <w:r w:rsidRPr="0035483C">
        <w:rPr>
          <w:rFonts w:cs="Arial"/>
          <w:spacing w:val="-4"/>
          <w:sz w:val="22"/>
          <w:lang w:val="en-US"/>
        </w:rPr>
        <w:t xml:space="preserve"> </w:t>
      </w:r>
      <w:r w:rsidRPr="0035483C">
        <w:rPr>
          <w:rFonts w:cs="Arial"/>
          <w:spacing w:val="1"/>
          <w:sz w:val="22"/>
          <w:lang w:val="en-US"/>
        </w:rPr>
        <w:t>f</w:t>
      </w:r>
      <w:r w:rsidRPr="0035483C">
        <w:rPr>
          <w:rFonts w:cs="Arial"/>
          <w:sz w:val="22"/>
          <w:lang w:val="en-US"/>
        </w:rPr>
        <w:t>un</w:t>
      </w:r>
      <w:r w:rsidRPr="0035483C">
        <w:rPr>
          <w:rFonts w:cs="Arial"/>
          <w:spacing w:val="-3"/>
          <w:sz w:val="22"/>
          <w:lang w:val="en-US"/>
        </w:rPr>
        <w:t>d</w:t>
      </w:r>
      <w:r w:rsidRPr="0035483C">
        <w:rPr>
          <w:rFonts w:cs="Arial"/>
          <w:sz w:val="22"/>
          <w:lang w:val="en-US"/>
        </w:rPr>
        <w:t>s</w:t>
      </w:r>
      <w:r w:rsidRPr="0035483C">
        <w:rPr>
          <w:rFonts w:cs="Arial"/>
          <w:spacing w:val="2"/>
          <w:sz w:val="22"/>
          <w:lang w:val="en-US"/>
        </w:rPr>
        <w:t xml:space="preserve"> </w:t>
      </w:r>
      <w:r w:rsidRPr="0035483C">
        <w:rPr>
          <w:rFonts w:cs="Arial"/>
          <w:sz w:val="22"/>
          <w:lang w:val="en-US"/>
        </w:rPr>
        <w:t>are</w:t>
      </w:r>
      <w:r w:rsidRPr="0035483C">
        <w:rPr>
          <w:rFonts w:cs="Arial"/>
          <w:spacing w:val="-1"/>
          <w:sz w:val="22"/>
          <w:lang w:val="en-US"/>
        </w:rPr>
        <w:t xml:space="preserve"> </w:t>
      </w:r>
      <w:r w:rsidRPr="0035483C">
        <w:rPr>
          <w:rFonts w:cs="Arial"/>
          <w:spacing w:val="-3"/>
          <w:sz w:val="22"/>
          <w:lang w:val="en-US"/>
        </w:rPr>
        <w:t>h</w:t>
      </w:r>
      <w:r w:rsidRPr="0035483C">
        <w:rPr>
          <w:rFonts w:cs="Arial"/>
          <w:sz w:val="22"/>
          <w:lang w:val="en-US"/>
        </w:rPr>
        <w:t>eld</w:t>
      </w:r>
      <w:r w:rsidRPr="0035483C">
        <w:rPr>
          <w:rFonts w:cs="Arial"/>
          <w:spacing w:val="1"/>
          <w:sz w:val="22"/>
          <w:lang w:val="en-US"/>
        </w:rPr>
        <w:t xml:space="preserve"> </w:t>
      </w:r>
      <w:r w:rsidRPr="0035483C">
        <w:rPr>
          <w:rFonts w:cs="Arial"/>
          <w:sz w:val="22"/>
          <w:lang w:val="en-US"/>
        </w:rPr>
        <w:t>in</w:t>
      </w:r>
      <w:r w:rsidRPr="0035483C">
        <w:rPr>
          <w:rFonts w:cs="Arial"/>
          <w:spacing w:val="-1"/>
          <w:sz w:val="22"/>
          <w:lang w:val="en-US"/>
        </w:rPr>
        <w:t xml:space="preserve"> </w:t>
      </w:r>
      <w:r w:rsidRPr="0035483C">
        <w:rPr>
          <w:rFonts w:cs="Arial"/>
          <w:spacing w:val="1"/>
          <w:sz w:val="22"/>
          <w:lang w:val="en-US"/>
        </w:rPr>
        <w:t>t</w:t>
      </w:r>
      <w:r w:rsidRPr="0035483C">
        <w:rPr>
          <w:rFonts w:cs="Arial"/>
          <w:sz w:val="22"/>
          <w:lang w:val="en-US"/>
        </w:rPr>
        <w:t>r</w:t>
      </w:r>
      <w:r w:rsidRPr="0035483C">
        <w:rPr>
          <w:rFonts w:cs="Arial"/>
          <w:spacing w:val="-3"/>
          <w:sz w:val="22"/>
          <w:lang w:val="en-US"/>
        </w:rPr>
        <w:t>u</w:t>
      </w:r>
      <w:r w:rsidRPr="0035483C">
        <w:rPr>
          <w:rFonts w:cs="Arial"/>
          <w:spacing w:val="-1"/>
          <w:sz w:val="22"/>
          <w:lang w:val="en-US"/>
        </w:rPr>
        <w:t>s</w:t>
      </w:r>
      <w:r w:rsidRPr="0035483C">
        <w:rPr>
          <w:rFonts w:cs="Arial"/>
          <w:spacing w:val="1"/>
          <w:sz w:val="22"/>
          <w:lang w:val="en-US"/>
        </w:rPr>
        <w:t>t</w:t>
      </w:r>
      <w:r w:rsidRPr="0035483C">
        <w:rPr>
          <w:rFonts w:cs="Arial"/>
          <w:sz w:val="22"/>
          <w:lang w:val="en-US"/>
        </w:rPr>
        <w:t xml:space="preserve">, </w:t>
      </w:r>
      <w:r w:rsidRPr="0035483C">
        <w:rPr>
          <w:rFonts w:cs="Arial"/>
          <w:spacing w:val="-1"/>
          <w:sz w:val="22"/>
          <w:lang w:val="en-US"/>
        </w:rPr>
        <w:t>t</w:t>
      </w:r>
      <w:r w:rsidRPr="0035483C">
        <w:rPr>
          <w:rFonts w:cs="Arial"/>
          <w:sz w:val="22"/>
          <w:lang w:val="en-US"/>
        </w:rPr>
        <w:t>he</w:t>
      </w:r>
      <w:r w:rsidRPr="0035483C">
        <w:rPr>
          <w:rFonts w:cs="Arial"/>
          <w:spacing w:val="-1"/>
          <w:sz w:val="22"/>
          <w:lang w:val="en-US"/>
        </w:rPr>
        <w:t xml:space="preserve"> </w:t>
      </w:r>
      <w:r w:rsidRPr="0035483C">
        <w:rPr>
          <w:rFonts w:cs="Arial"/>
          <w:spacing w:val="1"/>
          <w:sz w:val="22"/>
          <w:lang w:val="en-US"/>
        </w:rPr>
        <w:t>f</w:t>
      </w:r>
      <w:r w:rsidRPr="0035483C">
        <w:rPr>
          <w:rFonts w:cs="Arial"/>
          <w:sz w:val="22"/>
          <w:lang w:val="en-US"/>
        </w:rPr>
        <w:t>in</w:t>
      </w:r>
      <w:r w:rsidRPr="0035483C">
        <w:rPr>
          <w:rFonts w:cs="Arial"/>
          <w:spacing w:val="-3"/>
          <w:sz w:val="22"/>
          <w:lang w:val="en-US"/>
        </w:rPr>
        <w:t>a</w:t>
      </w:r>
      <w:r w:rsidRPr="0035483C">
        <w:rPr>
          <w:rFonts w:cs="Arial"/>
          <w:sz w:val="22"/>
          <w:lang w:val="en-US"/>
        </w:rPr>
        <w:t>n</w:t>
      </w:r>
      <w:r w:rsidRPr="0035483C">
        <w:rPr>
          <w:rFonts w:cs="Arial"/>
          <w:spacing w:val="1"/>
          <w:sz w:val="22"/>
          <w:lang w:val="en-US"/>
        </w:rPr>
        <w:t>c</w:t>
      </w:r>
      <w:r w:rsidRPr="0035483C">
        <w:rPr>
          <w:rFonts w:cs="Arial"/>
          <w:sz w:val="22"/>
          <w:lang w:val="en-US"/>
        </w:rPr>
        <w:t>ial</w:t>
      </w:r>
      <w:r w:rsidRPr="0035483C">
        <w:rPr>
          <w:rFonts w:cs="Arial"/>
          <w:spacing w:val="-1"/>
          <w:sz w:val="22"/>
          <w:lang w:val="en-US"/>
        </w:rPr>
        <w:t xml:space="preserve"> </w:t>
      </w:r>
      <w:r w:rsidRPr="0035483C">
        <w:rPr>
          <w:rFonts w:cs="Arial"/>
          <w:sz w:val="22"/>
          <w:lang w:val="en-US"/>
        </w:rPr>
        <w:t>a</w:t>
      </w:r>
      <w:r w:rsidRPr="0035483C">
        <w:rPr>
          <w:rFonts w:cs="Arial"/>
          <w:spacing w:val="-1"/>
          <w:sz w:val="22"/>
          <w:lang w:val="en-US"/>
        </w:rPr>
        <w:t>s</w:t>
      </w:r>
      <w:r w:rsidRPr="0035483C">
        <w:rPr>
          <w:rFonts w:cs="Arial"/>
          <w:spacing w:val="1"/>
          <w:sz w:val="22"/>
          <w:lang w:val="en-US"/>
        </w:rPr>
        <w:t>s</w:t>
      </w:r>
      <w:r w:rsidRPr="0035483C">
        <w:rPr>
          <w:rFonts w:cs="Arial"/>
          <w:spacing w:val="-3"/>
          <w:sz w:val="22"/>
          <w:lang w:val="en-US"/>
        </w:rPr>
        <w:t>e</w:t>
      </w:r>
      <w:r w:rsidRPr="0035483C">
        <w:rPr>
          <w:rFonts w:cs="Arial"/>
          <w:spacing w:val="1"/>
          <w:sz w:val="22"/>
          <w:lang w:val="en-US"/>
        </w:rPr>
        <w:t>ss</w:t>
      </w:r>
      <w:r w:rsidRPr="0035483C">
        <w:rPr>
          <w:rFonts w:cs="Arial"/>
          <w:spacing w:val="-1"/>
          <w:sz w:val="22"/>
          <w:lang w:val="en-US"/>
        </w:rPr>
        <w:t>m</w:t>
      </w:r>
      <w:r w:rsidRPr="0035483C">
        <w:rPr>
          <w:rFonts w:cs="Arial"/>
          <w:spacing w:val="-3"/>
          <w:sz w:val="22"/>
          <w:lang w:val="en-US"/>
        </w:rPr>
        <w:t>e</w:t>
      </w:r>
      <w:r w:rsidRPr="0035483C">
        <w:rPr>
          <w:rFonts w:cs="Arial"/>
          <w:sz w:val="22"/>
          <w:lang w:val="en-US"/>
        </w:rPr>
        <w:t xml:space="preserve">nt </w:t>
      </w:r>
      <w:r w:rsidRPr="0035483C">
        <w:rPr>
          <w:rFonts w:cs="Arial"/>
          <w:spacing w:val="-1"/>
          <w:sz w:val="22"/>
          <w:lang w:val="en-US"/>
        </w:rPr>
        <w:t>w</w:t>
      </w:r>
      <w:r w:rsidRPr="0035483C">
        <w:rPr>
          <w:rFonts w:cs="Arial"/>
          <w:sz w:val="22"/>
          <w:lang w:val="en-US"/>
        </w:rPr>
        <w:t xml:space="preserve">ill </w:t>
      </w:r>
      <w:r w:rsidRPr="0035483C">
        <w:rPr>
          <w:rFonts w:cs="Arial"/>
          <w:spacing w:val="1"/>
          <w:sz w:val="22"/>
          <w:lang w:val="en-US"/>
        </w:rPr>
        <w:t>s</w:t>
      </w:r>
      <w:r w:rsidRPr="0035483C">
        <w:rPr>
          <w:rFonts w:cs="Arial"/>
          <w:sz w:val="22"/>
          <w:lang w:val="en-US"/>
        </w:rPr>
        <w:t>e</w:t>
      </w:r>
      <w:r w:rsidRPr="0035483C">
        <w:rPr>
          <w:rFonts w:cs="Arial"/>
          <w:spacing w:val="-3"/>
          <w:sz w:val="22"/>
          <w:lang w:val="en-US"/>
        </w:rPr>
        <w:t>e</w:t>
      </w:r>
      <w:r w:rsidRPr="0035483C">
        <w:rPr>
          <w:rFonts w:cs="Arial"/>
          <w:sz w:val="22"/>
          <w:lang w:val="en-US"/>
        </w:rPr>
        <w:t xml:space="preserve">k </w:t>
      </w:r>
      <w:r w:rsidRPr="0035483C">
        <w:rPr>
          <w:rFonts w:cs="Arial"/>
          <w:spacing w:val="1"/>
          <w:sz w:val="22"/>
          <w:lang w:val="en-US"/>
        </w:rPr>
        <w:t>t</w:t>
      </w:r>
      <w:r w:rsidRPr="0035483C">
        <w:rPr>
          <w:rFonts w:cs="Arial"/>
          <w:sz w:val="22"/>
          <w:lang w:val="en-US"/>
        </w:rPr>
        <w:t>o</w:t>
      </w:r>
      <w:r w:rsidRPr="0035483C">
        <w:rPr>
          <w:rFonts w:cs="Arial"/>
          <w:spacing w:val="-1"/>
          <w:sz w:val="22"/>
          <w:lang w:val="en-US"/>
        </w:rPr>
        <w:t xml:space="preserve"> </w:t>
      </w:r>
      <w:r w:rsidRPr="0035483C">
        <w:rPr>
          <w:rFonts w:cs="Arial"/>
          <w:sz w:val="22"/>
          <w:lang w:val="en-US"/>
        </w:rPr>
        <w:t>de</w:t>
      </w:r>
      <w:r w:rsidRPr="0035483C">
        <w:rPr>
          <w:rFonts w:cs="Arial"/>
          <w:spacing w:val="1"/>
          <w:sz w:val="22"/>
          <w:lang w:val="en-US"/>
        </w:rPr>
        <w:t>t</w:t>
      </w:r>
      <w:r w:rsidRPr="0035483C">
        <w:rPr>
          <w:rFonts w:cs="Arial"/>
          <w:sz w:val="22"/>
          <w:lang w:val="en-US"/>
        </w:rPr>
        <w:t>er</w:t>
      </w:r>
      <w:r w:rsidRPr="0035483C">
        <w:rPr>
          <w:rFonts w:cs="Arial"/>
          <w:spacing w:val="-1"/>
          <w:sz w:val="22"/>
          <w:lang w:val="en-US"/>
        </w:rPr>
        <w:t>m</w:t>
      </w:r>
      <w:r w:rsidRPr="0035483C">
        <w:rPr>
          <w:rFonts w:cs="Arial"/>
          <w:sz w:val="22"/>
          <w:lang w:val="en-US"/>
        </w:rPr>
        <w:t>i</w:t>
      </w:r>
      <w:r w:rsidRPr="0035483C">
        <w:rPr>
          <w:rFonts w:cs="Arial"/>
          <w:spacing w:val="-3"/>
          <w:sz w:val="22"/>
          <w:lang w:val="en-US"/>
        </w:rPr>
        <w:t>n</w:t>
      </w:r>
      <w:r w:rsidRPr="0035483C">
        <w:rPr>
          <w:rFonts w:cs="Arial"/>
          <w:sz w:val="22"/>
          <w:lang w:val="en-US"/>
        </w:rPr>
        <w:t xml:space="preserve">e </w:t>
      </w:r>
      <w:r w:rsidRPr="0035483C">
        <w:rPr>
          <w:rFonts w:cs="Arial"/>
          <w:spacing w:val="-4"/>
          <w:sz w:val="22"/>
          <w:lang w:val="en-US"/>
        </w:rPr>
        <w:t>w</w:t>
      </w:r>
      <w:r w:rsidRPr="0035483C">
        <w:rPr>
          <w:rFonts w:cs="Arial"/>
          <w:sz w:val="22"/>
          <w:lang w:val="en-US"/>
        </w:rPr>
        <w:t>he</w:t>
      </w:r>
      <w:r w:rsidRPr="0035483C">
        <w:rPr>
          <w:rFonts w:cs="Arial"/>
          <w:spacing w:val="1"/>
          <w:sz w:val="22"/>
          <w:lang w:val="en-US"/>
        </w:rPr>
        <w:t>t</w:t>
      </w:r>
      <w:r w:rsidRPr="0035483C">
        <w:rPr>
          <w:rFonts w:cs="Arial"/>
          <w:sz w:val="22"/>
          <w:lang w:val="en-US"/>
        </w:rPr>
        <w:t>her</w:t>
      </w:r>
      <w:r w:rsidRPr="0035483C">
        <w:rPr>
          <w:rFonts w:cs="Arial"/>
          <w:spacing w:val="1"/>
          <w:sz w:val="22"/>
          <w:lang w:val="en-US"/>
        </w:rPr>
        <w:t xml:space="preserve"> </w:t>
      </w:r>
      <w:r w:rsidRPr="0035483C">
        <w:rPr>
          <w:rFonts w:cs="Arial"/>
          <w:sz w:val="22"/>
          <w:lang w:val="en-US"/>
        </w:rPr>
        <w:t>in</w:t>
      </w:r>
      <w:r w:rsidRPr="0035483C">
        <w:rPr>
          <w:rFonts w:cs="Arial"/>
          <w:spacing w:val="1"/>
          <w:sz w:val="22"/>
          <w:lang w:val="en-US"/>
        </w:rPr>
        <w:t>c</w:t>
      </w:r>
      <w:r w:rsidRPr="0035483C">
        <w:rPr>
          <w:rFonts w:cs="Arial"/>
          <w:sz w:val="22"/>
          <w:lang w:val="en-US"/>
        </w:rPr>
        <w:t>o</w:t>
      </w:r>
      <w:r w:rsidRPr="0035483C">
        <w:rPr>
          <w:rFonts w:cs="Arial"/>
          <w:spacing w:val="-1"/>
          <w:sz w:val="22"/>
          <w:lang w:val="en-US"/>
        </w:rPr>
        <w:t>m</w:t>
      </w:r>
      <w:r w:rsidRPr="0035483C">
        <w:rPr>
          <w:rFonts w:cs="Arial"/>
          <w:sz w:val="22"/>
          <w:lang w:val="en-US"/>
        </w:rPr>
        <w:t>e</w:t>
      </w:r>
      <w:r w:rsidRPr="0035483C">
        <w:rPr>
          <w:rFonts w:cs="Arial"/>
          <w:spacing w:val="-1"/>
          <w:sz w:val="22"/>
          <w:lang w:val="en-US"/>
        </w:rPr>
        <w:t xml:space="preserve"> </w:t>
      </w:r>
      <w:proofErr w:type="gramStart"/>
      <w:r w:rsidRPr="0035483C">
        <w:rPr>
          <w:rFonts w:cs="Arial"/>
          <w:sz w:val="22"/>
          <w:lang w:val="en-US"/>
        </w:rPr>
        <w:t>r</w:t>
      </w:r>
      <w:r w:rsidRPr="0035483C">
        <w:rPr>
          <w:rFonts w:cs="Arial"/>
          <w:spacing w:val="-3"/>
          <w:sz w:val="22"/>
          <w:lang w:val="en-US"/>
        </w:rPr>
        <w:t>e</w:t>
      </w:r>
      <w:r w:rsidRPr="0035483C">
        <w:rPr>
          <w:rFonts w:cs="Arial"/>
          <w:spacing w:val="-1"/>
          <w:sz w:val="22"/>
          <w:lang w:val="en-US"/>
        </w:rPr>
        <w:t>c</w:t>
      </w:r>
      <w:r w:rsidRPr="0035483C">
        <w:rPr>
          <w:rFonts w:cs="Arial"/>
          <w:sz w:val="22"/>
          <w:lang w:val="en-US"/>
        </w:rPr>
        <w:t>ei</w:t>
      </w:r>
      <w:r w:rsidRPr="0035483C">
        <w:rPr>
          <w:rFonts w:cs="Arial"/>
          <w:spacing w:val="-4"/>
          <w:sz w:val="22"/>
          <w:lang w:val="en-US"/>
        </w:rPr>
        <w:t>v</w:t>
      </w:r>
      <w:r w:rsidRPr="0035483C">
        <w:rPr>
          <w:rFonts w:cs="Arial"/>
          <w:sz w:val="22"/>
          <w:lang w:val="en-US"/>
        </w:rPr>
        <w:t>ed</w:t>
      </w:r>
      <w:proofErr w:type="gramEnd"/>
      <w:r w:rsidRPr="0035483C">
        <w:rPr>
          <w:rFonts w:cs="Arial"/>
          <w:spacing w:val="1"/>
          <w:sz w:val="22"/>
          <w:lang w:val="en-US"/>
        </w:rPr>
        <w:t xml:space="preserve"> </w:t>
      </w:r>
      <w:r w:rsidRPr="0035483C">
        <w:rPr>
          <w:rFonts w:cs="Arial"/>
          <w:sz w:val="22"/>
          <w:lang w:val="en-US"/>
        </w:rPr>
        <w:t>or</w:t>
      </w:r>
      <w:r w:rsidRPr="0035483C">
        <w:rPr>
          <w:rFonts w:cs="Arial"/>
          <w:spacing w:val="1"/>
          <w:sz w:val="22"/>
          <w:lang w:val="en-US"/>
        </w:rPr>
        <w:t xml:space="preserve"> c</w:t>
      </w:r>
      <w:r w:rsidRPr="0035483C">
        <w:rPr>
          <w:rFonts w:cs="Arial"/>
          <w:sz w:val="22"/>
          <w:lang w:val="en-US"/>
        </w:rPr>
        <w:t>ap</w:t>
      </w:r>
      <w:r w:rsidRPr="0035483C">
        <w:rPr>
          <w:rFonts w:cs="Arial"/>
          <w:spacing w:val="-3"/>
          <w:sz w:val="22"/>
          <w:lang w:val="en-US"/>
        </w:rPr>
        <w:t>i</w:t>
      </w:r>
      <w:r w:rsidRPr="0035483C">
        <w:rPr>
          <w:rFonts w:cs="Arial"/>
          <w:spacing w:val="1"/>
          <w:sz w:val="22"/>
          <w:lang w:val="en-US"/>
        </w:rPr>
        <w:t>t</w:t>
      </w:r>
      <w:r w:rsidRPr="0035483C">
        <w:rPr>
          <w:rFonts w:cs="Arial"/>
          <w:sz w:val="22"/>
          <w:lang w:val="en-US"/>
        </w:rPr>
        <w:t>al</w:t>
      </w:r>
      <w:r w:rsidRPr="0035483C">
        <w:rPr>
          <w:rFonts w:cs="Arial"/>
          <w:spacing w:val="-1"/>
          <w:sz w:val="22"/>
          <w:lang w:val="en-US"/>
        </w:rPr>
        <w:t xml:space="preserve"> </w:t>
      </w:r>
      <w:r w:rsidRPr="0035483C">
        <w:rPr>
          <w:rFonts w:cs="Arial"/>
          <w:sz w:val="22"/>
          <w:lang w:val="en-US"/>
        </w:rPr>
        <w:t>he</w:t>
      </w:r>
      <w:r w:rsidRPr="0035483C">
        <w:rPr>
          <w:rFonts w:cs="Arial"/>
          <w:spacing w:val="-3"/>
          <w:sz w:val="22"/>
          <w:lang w:val="en-US"/>
        </w:rPr>
        <w:t>l</w:t>
      </w:r>
      <w:r w:rsidRPr="0035483C">
        <w:rPr>
          <w:rFonts w:cs="Arial"/>
          <w:sz w:val="22"/>
          <w:lang w:val="en-US"/>
        </w:rPr>
        <w:t>d</w:t>
      </w:r>
      <w:r w:rsidRPr="0035483C">
        <w:rPr>
          <w:rFonts w:cs="Arial"/>
          <w:spacing w:val="1"/>
          <w:sz w:val="22"/>
          <w:lang w:val="en-US"/>
        </w:rPr>
        <w:t xml:space="preserve"> </w:t>
      </w:r>
      <w:r w:rsidRPr="0035483C">
        <w:rPr>
          <w:rFonts w:cs="Arial"/>
          <w:sz w:val="22"/>
          <w:lang w:val="en-US"/>
        </w:rPr>
        <w:t xml:space="preserve">in </w:t>
      </w:r>
      <w:r w:rsidRPr="0035483C">
        <w:rPr>
          <w:rFonts w:cs="Arial"/>
          <w:spacing w:val="1"/>
          <w:sz w:val="22"/>
          <w:lang w:val="en-US"/>
        </w:rPr>
        <w:t>t</w:t>
      </w:r>
      <w:r w:rsidRPr="0035483C">
        <w:rPr>
          <w:rFonts w:cs="Arial"/>
          <w:sz w:val="22"/>
          <w:lang w:val="en-US"/>
        </w:rPr>
        <w:t>r</w:t>
      </w:r>
      <w:r w:rsidRPr="0035483C">
        <w:rPr>
          <w:rFonts w:cs="Arial"/>
          <w:spacing w:val="-3"/>
          <w:sz w:val="22"/>
          <w:lang w:val="en-US"/>
        </w:rPr>
        <w:t>u</w:t>
      </w:r>
      <w:r w:rsidRPr="0035483C">
        <w:rPr>
          <w:rFonts w:cs="Arial"/>
          <w:spacing w:val="1"/>
          <w:sz w:val="22"/>
          <w:lang w:val="en-US"/>
        </w:rPr>
        <w:t>s</w:t>
      </w:r>
      <w:r w:rsidRPr="0035483C">
        <w:rPr>
          <w:rFonts w:cs="Arial"/>
          <w:sz w:val="22"/>
          <w:lang w:val="en-US"/>
        </w:rPr>
        <w:t xml:space="preserve">t </w:t>
      </w:r>
      <w:r w:rsidRPr="0035483C">
        <w:rPr>
          <w:rFonts w:cs="Arial"/>
          <w:spacing w:val="1"/>
          <w:sz w:val="22"/>
          <w:lang w:val="en-US"/>
        </w:rPr>
        <w:t>s</w:t>
      </w:r>
      <w:r w:rsidRPr="0035483C">
        <w:rPr>
          <w:rFonts w:cs="Arial"/>
          <w:spacing w:val="-3"/>
          <w:sz w:val="22"/>
          <w:lang w:val="en-US"/>
        </w:rPr>
        <w:t>h</w:t>
      </w:r>
      <w:r w:rsidRPr="0035483C">
        <w:rPr>
          <w:rFonts w:cs="Arial"/>
          <w:sz w:val="22"/>
          <w:lang w:val="en-US"/>
        </w:rPr>
        <w:t>ould</w:t>
      </w:r>
      <w:r w:rsidRPr="0035483C">
        <w:rPr>
          <w:rFonts w:cs="Arial"/>
          <w:spacing w:val="-1"/>
          <w:sz w:val="22"/>
          <w:lang w:val="en-US"/>
        </w:rPr>
        <w:t xml:space="preserve"> </w:t>
      </w:r>
      <w:r w:rsidRPr="0035483C">
        <w:rPr>
          <w:rFonts w:cs="Arial"/>
          <w:sz w:val="22"/>
          <w:lang w:val="en-US"/>
        </w:rPr>
        <w:t>be</w:t>
      </w:r>
      <w:r w:rsidRPr="0035483C">
        <w:rPr>
          <w:rFonts w:cs="Arial"/>
          <w:spacing w:val="1"/>
          <w:sz w:val="22"/>
          <w:lang w:val="en-US"/>
        </w:rPr>
        <w:t xml:space="preserve"> </w:t>
      </w:r>
      <w:r w:rsidRPr="0035483C">
        <w:rPr>
          <w:rFonts w:cs="Arial"/>
          <w:sz w:val="22"/>
          <w:lang w:val="en-US"/>
        </w:rPr>
        <w:t>i</w:t>
      </w:r>
      <w:r w:rsidRPr="0035483C">
        <w:rPr>
          <w:rFonts w:cs="Arial"/>
          <w:spacing w:val="-3"/>
          <w:sz w:val="22"/>
          <w:lang w:val="en-US"/>
        </w:rPr>
        <w:t>n</w:t>
      </w:r>
      <w:r w:rsidRPr="0035483C">
        <w:rPr>
          <w:rFonts w:cs="Arial"/>
          <w:spacing w:val="1"/>
          <w:sz w:val="22"/>
          <w:lang w:val="en-US"/>
        </w:rPr>
        <w:t>c</w:t>
      </w:r>
      <w:r w:rsidRPr="0035483C">
        <w:rPr>
          <w:rFonts w:cs="Arial"/>
          <w:spacing w:val="-2"/>
          <w:sz w:val="22"/>
          <w:lang w:val="en-US"/>
        </w:rPr>
        <w:t>l</w:t>
      </w:r>
      <w:r w:rsidRPr="0035483C">
        <w:rPr>
          <w:rFonts w:cs="Arial"/>
          <w:sz w:val="22"/>
          <w:lang w:val="en-US"/>
        </w:rPr>
        <w:t>uded or d</w:t>
      </w:r>
      <w:r w:rsidRPr="0035483C">
        <w:rPr>
          <w:rFonts w:cs="Arial"/>
          <w:spacing w:val="-3"/>
          <w:sz w:val="22"/>
          <w:lang w:val="en-US"/>
        </w:rPr>
        <w:t>i</w:t>
      </w:r>
      <w:r w:rsidRPr="0035483C">
        <w:rPr>
          <w:rFonts w:cs="Arial"/>
          <w:spacing w:val="1"/>
          <w:sz w:val="22"/>
          <w:lang w:val="en-US"/>
        </w:rPr>
        <w:t>s</w:t>
      </w:r>
      <w:r w:rsidRPr="0035483C">
        <w:rPr>
          <w:rFonts w:cs="Arial"/>
          <w:sz w:val="22"/>
          <w:lang w:val="en-US"/>
        </w:rPr>
        <w:t>regar</w:t>
      </w:r>
      <w:r w:rsidRPr="0035483C">
        <w:rPr>
          <w:rFonts w:cs="Arial"/>
          <w:spacing w:val="-3"/>
          <w:sz w:val="22"/>
          <w:lang w:val="en-US"/>
        </w:rPr>
        <w:t>de</w:t>
      </w:r>
      <w:r w:rsidRPr="0035483C">
        <w:rPr>
          <w:rFonts w:cs="Arial"/>
          <w:sz w:val="22"/>
          <w:lang w:val="en-US"/>
        </w:rPr>
        <w:t>d.</w:t>
      </w:r>
      <w:r w:rsidRPr="0035483C">
        <w:rPr>
          <w:rFonts w:cs="Arial"/>
          <w:spacing w:val="2"/>
          <w:sz w:val="22"/>
          <w:lang w:val="en-US"/>
        </w:rPr>
        <w:t xml:space="preserve"> </w:t>
      </w:r>
      <w:r w:rsidRPr="0035483C">
        <w:rPr>
          <w:rFonts w:cs="Arial"/>
          <w:spacing w:val="-1"/>
          <w:sz w:val="22"/>
          <w:lang w:val="en-US"/>
        </w:rPr>
        <w:t>C</w:t>
      </w:r>
      <w:r w:rsidRPr="0035483C">
        <w:rPr>
          <w:rFonts w:cs="Arial"/>
          <w:sz w:val="22"/>
          <w:lang w:val="en-US"/>
        </w:rPr>
        <w:t>opi</w:t>
      </w:r>
      <w:r w:rsidRPr="0035483C">
        <w:rPr>
          <w:rFonts w:cs="Arial"/>
          <w:spacing w:val="-3"/>
          <w:sz w:val="22"/>
          <w:lang w:val="en-US"/>
        </w:rPr>
        <w:t>e</w:t>
      </w:r>
      <w:r w:rsidRPr="0035483C">
        <w:rPr>
          <w:rFonts w:cs="Arial"/>
          <w:sz w:val="22"/>
          <w:lang w:val="en-US"/>
        </w:rPr>
        <w:t>s of</w:t>
      </w:r>
      <w:r w:rsidRPr="0035483C">
        <w:rPr>
          <w:rFonts w:cs="Arial"/>
          <w:spacing w:val="-2"/>
          <w:sz w:val="22"/>
          <w:lang w:val="en-US"/>
        </w:rPr>
        <w:t xml:space="preserve"> </w:t>
      </w:r>
      <w:r w:rsidRPr="0035483C">
        <w:rPr>
          <w:rFonts w:cs="Arial"/>
          <w:spacing w:val="1"/>
          <w:sz w:val="22"/>
          <w:lang w:val="en-US"/>
        </w:rPr>
        <w:t>t</w:t>
      </w:r>
      <w:r w:rsidRPr="0035483C">
        <w:rPr>
          <w:rFonts w:cs="Arial"/>
          <w:sz w:val="22"/>
          <w:lang w:val="en-US"/>
        </w:rPr>
        <w:t>ru</w:t>
      </w:r>
      <w:r w:rsidRPr="0035483C">
        <w:rPr>
          <w:rFonts w:cs="Arial"/>
          <w:spacing w:val="-1"/>
          <w:sz w:val="22"/>
          <w:lang w:val="en-US"/>
        </w:rPr>
        <w:t>s</w:t>
      </w:r>
      <w:r w:rsidRPr="0035483C">
        <w:rPr>
          <w:rFonts w:cs="Arial"/>
          <w:sz w:val="22"/>
          <w:lang w:val="en-US"/>
        </w:rPr>
        <w:t>t do</w:t>
      </w:r>
      <w:r w:rsidRPr="0035483C">
        <w:rPr>
          <w:rFonts w:cs="Arial"/>
          <w:spacing w:val="1"/>
          <w:sz w:val="22"/>
          <w:lang w:val="en-US"/>
        </w:rPr>
        <w:t>c</w:t>
      </w:r>
      <w:r w:rsidRPr="0035483C">
        <w:rPr>
          <w:rFonts w:cs="Arial"/>
          <w:sz w:val="22"/>
          <w:lang w:val="en-US"/>
        </w:rPr>
        <w:t>u</w:t>
      </w:r>
      <w:r w:rsidRPr="0035483C">
        <w:rPr>
          <w:rFonts w:cs="Arial"/>
          <w:spacing w:val="-1"/>
          <w:sz w:val="22"/>
          <w:lang w:val="en-US"/>
        </w:rPr>
        <w:t>m</w:t>
      </w:r>
      <w:r w:rsidRPr="0035483C">
        <w:rPr>
          <w:rFonts w:cs="Arial"/>
          <w:sz w:val="22"/>
          <w:lang w:val="en-US"/>
        </w:rPr>
        <w:t>e</w:t>
      </w:r>
      <w:r w:rsidRPr="0035483C">
        <w:rPr>
          <w:rFonts w:cs="Arial"/>
          <w:spacing w:val="-3"/>
          <w:sz w:val="22"/>
          <w:lang w:val="en-US"/>
        </w:rPr>
        <w:t>n</w:t>
      </w:r>
      <w:r w:rsidRPr="0035483C">
        <w:rPr>
          <w:rFonts w:cs="Arial"/>
          <w:spacing w:val="1"/>
          <w:sz w:val="22"/>
          <w:lang w:val="en-US"/>
        </w:rPr>
        <w:t>t</w:t>
      </w:r>
      <w:r w:rsidRPr="0035483C">
        <w:rPr>
          <w:rFonts w:cs="Arial"/>
          <w:sz w:val="22"/>
          <w:lang w:val="en-US"/>
        </w:rPr>
        <w:t>s (</w:t>
      </w:r>
      <w:r w:rsidRPr="0035483C">
        <w:rPr>
          <w:rFonts w:cs="Arial"/>
          <w:spacing w:val="-3"/>
          <w:sz w:val="22"/>
          <w:lang w:val="en-US"/>
        </w:rPr>
        <w:t>e</w:t>
      </w:r>
      <w:r w:rsidRPr="0035483C">
        <w:rPr>
          <w:rFonts w:cs="Arial"/>
          <w:spacing w:val="1"/>
          <w:sz w:val="22"/>
          <w:lang w:val="en-US"/>
        </w:rPr>
        <w:t>.</w:t>
      </w:r>
      <w:r w:rsidRPr="0035483C">
        <w:rPr>
          <w:rFonts w:cs="Arial"/>
          <w:sz w:val="22"/>
          <w:lang w:val="en-US"/>
        </w:rPr>
        <w:t xml:space="preserve">g. </w:t>
      </w:r>
      <w:r w:rsidRPr="0035483C">
        <w:rPr>
          <w:rFonts w:cs="Arial"/>
          <w:spacing w:val="-1"/>
          <w:sz w:val="22"/>
          <w:lang w:val="en-US"/>
        </w:rPr>
        <w:t>T</w:t>
      </w:r>
      <w:r w:rsidRPr="0035483C">
        <w:rPr>
          <w:rFonts w:cs="Arial"/>
          <w:spacing w:val="-2"/>
          <w:sz w:val="22"/>
          <w:lang w:val="en-US"/>
        </w:rPr>
        <w:t>r</w:t>
      </w:r>
      <w:r w:rsidRPr="0035483C">
        <w:rPr>
          <w:rFonts w:cs="Arial"/>
          <w:sz w:val="22"/>
          <w:lang w:val="en-US"/>
        </w:rPr>
        <w:t>u</w:t>
      </w:r>
      <w:r w:rsidRPr="0035483C">
        <w:rPr>
          <w:rFonts w:cs="Arial"/>
          <w:spacing w:val="1"/>
          <w:sz w:val="22"/>
          <w:lang w:val="en-US"/>
        </w:rPr>
        <w:t>s</w:t>
      </w:r>
      <w:r w:rsidRPr="0035483C">
        <w:rPr>
          <w:rFonts w:cs="Arial"/>
          <w:sz w:val="22"/>
          <w:lang w:val="en-US"/>
        </w:rPr>
        <w:t xml:space="preserve">t </w:t>
      </w:r>
      <w:r w:rsidRPr="0035483C">
        <w:rPr>
          <w:rFonts w:cs="Arial"/>
          <w:spacing w:val="-1"/>
          <w:sz w:val="22"/>
          <w:lang w:val="en-US"/>
        </w:rPr>
        <w:t>D</w:t>
      </w:r>
      <w:r w:rsidRPr="0035483C">
        <w:rPr>
          <w:rFonts w:cs="Arial"/>
          <w:sz w:val="22"/>
          <w:lang w:val="en-US"/>
        </w:rPr>
        <w:t>ee</w:t>
      </w:r>
      <w:r w:rsidRPr="0035483C">
        <w:rPr>
          <w:rFonts w:cs="Arial"/>
          <w:spacing w:val="-3"/>
          <w:sz w:val="22"/>
          <w:lang w:val="en-US"/>
        </w:rPr>
        <w:t>d</w:t>
      </w:r>
      <w:r w:rsidRPr="0035483C">
        <w:rPr>
          <w:rFonts w:cs="Arial"/>
          <w:sz w:val="22"/>
          <w:lang w:val="en-US"/>
        </w:rPr>
        <w:t xml:space="preserve">, </w:t>
      </w:r>
      <w:r w:rsidRPr="0035483C">
        <w:rPr>
          <w:rFonts w:cs="Arial"/>
          <w:spacing w:val="1"/>
          <w:sz w:val="22"/>
          <w:lang w:val="en-US"/>
        </w:rPr>
        <w:t>W</w:t>
      </w:r>
      <w:r w:rsidRPr="0035483C">
        <w:rPr>
          <w:rFonts w:cs="Arial"/>
          <w:sz w:val="22"/>
          <w:lang w:val="en-US"/>
        </w:rPr>
        <w:t>ill</w:t>
      </w:r>
      <w:r w:rsidRPr="0035483C">
        <w:rPr>
          <w:rFonts w:cs="Arial"/>
          <w:spacing w:val="-1"/>
          <w:sz w:val="22"/>
          <w:lang w:val="en-US"/>
        </w:rPr>
        <w:t xml:space="preserve"> </w:t>
      </w:r>
      <w:r w:rsidRPr="0035483C">
        <w:rPr>
          <w:rFonts w:cs="Arial"/>
          <w:sz w:val="22"/>
          <w:lang w:val="en-US"/>
        </w:rPr>
        <w:t>S</w:t>
      </w:r>
      <w:r w:rsidRPr="0035483C">
        <w:rPr>
          <w:rFonts w:cs="Arial"/>
          <w:spacing w:val="-3"/>
          <w:sz w:val="22"/>
          <w:lang w:val="en-US"/>
        </w:rPr>
        <w:t>e</w:t>
      </w:r>
      <w:r w:rsidRPr="0035483C">
        <w:rPr>
          <w:rFonts w:cs="Arial"/>
          <w:spacing w:val="1"/>
          <w:sz w:val="22"/>
          <w:lang w:val="en-US"/>
        </w:rPr>
        <w:t>tt</w:t>
      </w:r>
      <w:r w:rsidRPr="0035483C">
        <w:rPr>
          <w:rFonts w:cs="Arial"/>
          <w:spacing w:val="-2"/>
          <w:sz w:val="22"/>
          <w:lang w:val="en-US"/>
        </w:rPr>
        <w:t>l</w:t>
      </w:r>
      <w:r w:rsidRPr="0035483C">
        <w:rPr>
          <w:rFonts w:cs="Arial"/>
          <w:sz w:val="22"/>
          <w:lang w:val="en-US"/>
        </w:rPr>
        <w:t>e</w:t>
      </w:r>
      <w:r w:rsidRPr="0035483C">
        <w:rPr>
          <w:rFonts w:cs="Arial"/>
          <w:spacing w:val="-1"/>
          <w:sz w:val="22"/>
          <w:lang w:val="en-US"/>
        </w:rPr>
        <w:t>m</w:t>
      </w:r>
      <w:r w:rsidRPr="0035483C">
        <w:rPr>
          <w:rFonts w:cs="Arial"/>
          <w:sz w:val="22"/>
          <w:lang w:val="en-US"/>
        </w:rPr>
        <w:t>ent</w:t>
      </w:r>
      <w:r w:rsidRPr="0035483C">
        <w:rPr>
          <w:rFonts w:cs="Arial"/>
          <w:spacing w:val="2"/>
          <w:sz w:val="22"/>
          <w:lang w:val="en-US"/>
        </w:rPr>
        <w:t xml:space="preserve"> </w:t>
      </w:r>
      <w:r w:rsidRPr="0035483C">
        <w:rPr>
          <w:rFonts w:cs="Arial"/>
          <w:spacing w:val="-3"/>
          <w:sz w:val="22"/>
          <w:lang w:val="en-US"/>
        </w:rPr>
        <w:t>e</w:t>
      </w:r>
      <w:r w:rsidRPr="0035483C">
        <w:rPr>
          <w:rFonts w:cs="Arial"/>
          <w:spacing w:val="-1"/>
          <w:sz w:val="22"/>
          <w:lang w:val="en-US"/>
        </w:rPr>
        <w:t>t</w:t>
      </w:r>
      <w:r w:rsidRPr="0035483C">
        <w:rPr>
          <w:rFonts w:cs="Arial"/>
          <w:spacing w:val="1"/>
          <w:sz w:val="22"/>
          <w:lang w:val="en-US"/>
        </w:rPr>
        <w:t>c.</w:t>
      </w:r>
      <w:r w:rsidRPr="0035483C">
        <w:rPr>
          <w:rFonts w:cs="Arial"/>
          <w:sz w:val="22"/>
          <w:lang w:val="en-US"/>
        </w:rPr>
        <w:t>)</w:t>
      </w:r>
      <w:r w:rsidRPr="0035483C">
        <w:rPr>
          <w:rFonts w:cs="Arial"/>
          <w:spacing w:val="4"/>
          <w:sz w:val="22"/>
          <w:lang w:val="en-US"/>
        </w:rPr>
        <w:t xml:space="preserve"> </w:t>
      </w:r>
      <w:r w:rsidRPr="0035483C">
        <w:rPr>
          <w:rFonts w:cs="Arial"/>
          <w:sz w:val="22"/>
          <w:lang w:val="en-US"/>
        </w:rPr>
        <w:t>are</w:t>
      </w:r>
      <w:r w:rsidRPr="0035483C">
        <w:rPr>
          <w:rFonts w:cs="Arial"/>
          <w:spacing w:val="1"/>
          <w:sz w:val="22"/>
          <w:lang w:val="en-US"/>
        </w:rPr>
        <w:t xml:space="preserve"> </w:t>
      </w:r>
      <w:r w:rsidRPr="0035483C">
        <w:rPr>
          <w:rFonts w:cs="Arial"/>
          <w:spacing w:val="-2"/>
          <w:sz w:val="22"/>
          <w:lang w:val="en-US"/>
        </w:rPr>
        <w:t>r</w:t>
      </w:r>
      <w:r w:rsidRPr="0035483C">
        <w:rPr>
          <w:rFonts w:cs="Arial"/>
          <w:sz w:val="22"/>
          <w:lang w:val="en-US"/>
        </w:rPr>
        <w:t>eq</w:t>
      </w:r>
      <w:r w:rsidRPr="0035483C">
        <w:rPr>
          <w:rFonts w:cs="Arial"/>
          <w:spacing w:val="-3"/>
          <w:sz w:val="22"/>
          <w:lang w:val="en-US"/>
        </w:rPr>
        <w:t>u</w:t>
      </w:r>
      <w:r w:rsidRPr="0035483C">
        <w:rPr>
          <w:rFonts w:cs="Arial"/>
          <w:sz w:val="22"/>
          <w:lang w:val="en-US"/>
        </w:rPr>
        <w:t>ired</w:t>
      </w:r>
      <w:r w:rsidRPr="0035483C">
        <w:rPr>
          <w:rFonts w:cs="Arial"/>
          <w:spacing w:val="-1"/>
          <w:sz w:val="22"/>
          <w:lang w:val="en-US"/>
        </w:rPr>
        <w:t xml:space="preserve"> </w:t>
      </w:r>
      <w:r w:rsidRPr="0035483C">
        <w:rPr>
          <w:rFonts w:cs="Arial"/>
          <w:spacing w:val="-3"/>
          <w:sz w:val="22"/>
          <w:lang w:val="en-US"/>
        </w:rPr>
        <w:t>a</w:t>
      </w:r>
      <w:r w:rsidRPr="0035483C">
        <w:rPr>
          <w:rFonts w:cs="Arial"/>
          <w:sz w:val="22"/>
          <w:lang w:val="en-US"/>
        </w:rPr>
        <w:t>s</w:t>
      </w:r>
      <w:r w:rsidRPr="0035483C">
        <w:rPr>
          <w:rFonts w:cs="Arial"/>
          <w:spacing w:val="2"/>
          <w:sz w:val="22"/>
          <w:lang w:val="en-US"/>
        </w:rPr>
        <w:t xml:space="preserve"> </w:t>
      </w:r>
      <w:r w:rsidRPr="0035483C">
        <w:rPr>
          <w:rFonts w:cs="Arial"/>
          <w:sz w:val="22"/>
          <w:lang w:val="en-US"/>
        </w:rPr>
        <w:t>p</w:t>
      </w:r>
      <w:r w:rsidRPr="0035483C">
        <w:rPr>
          <w:rFonts w:cs="Arial"/>
          <w:spacing w:val="-3"/>
          <w:sz w:val="22"/>
          <w:lang w:val="en-US"/>
        </w:rPr>
        <w:t>a</w:t>
      </w:r>
      <w:r w:rsidRPr="0035483C">
        <w:rPr>
          <w:rFonts w:cs="Arial"/>
          <w:spacing w:val="-2"/>
          <w:sz w:val="22"/>
          <w:lang w:val="en-US"/>
        </w:rPr>
        <w:t>r</w:t>
      </w:r>
      <w:r w:rsidRPr="0035483C">
        <w:rPr>
          <w:rFonts w:cs="Arial"/>
          <w:sz w:val="22"/>
          <w:lang w:val="en-US"/>
        </w:rPr>
        <w:t>t</w:t>
      </w:r>
      <w:r w:rsidRPr="0035483C">
        <w:rPr>
          <w:rFonts w:cs="Arial"/>
          <w:spacing w:val="2"/>
          <w:sz w:val="22"/>
          <w:lang w:val="en-US"/>
        </w:rPr>
        <w:t xml:space="preserve"> </w:t>
      </w:r>
      <w:r w:rsidRPr="0035483C">
        <w:rPr>
          <w:rFonts w:cs="Arial"/>
          <w:spacing w:val="-3"/>
          <w:sz w:val="22"/>
          <w:lang w:val="en-US"/>
        </w:rPr>
        <w:t>o</w:t>
      </w:r>
      <w:r w:rsidRPr="0035483C">
        <w:rPr>
          <w:rFonts w:cs="Arial"/>
          <w:sz w:val="22"/>
          <w:lang w:val="en-US"/>
        </w:rPr>
        <w:t xml:space="preserve">f </w:t>
      </w:r>
      <w:r w:rsidRPr="0035483C">
        <w:rPr>
          <w:rFonts w:cs="Arial"/>
          <w:spacing w:val="1"/>
          <w:sz w:val="22"/>
          <w:lang w:val="en-US"/>
        </w:rPr>
        <w:t>t</w:t>
      </w:r>
      <w:r w:rsidRPr="0035483C">
        <w:rPr>
          <w:rFonts w:cs="Arial"/>
          <w:sz w:val="22"/>
          <w:lang w:val="en-US"/>
        </w:rPr>
        <w:t>he</w:t>
      </w:r>
      <w:r w:rsidRPr="0035483C">
        <w:rPr>
          <w:rFonts w:cs="Arial"/>
          <w:spacing w:val="-1"/>
          <w:sz w:val="22"/>
          <w:lang w:val="en-US"/>
        </w:rPr>
        <w:t xml:space="preserve"> </w:t>
      </w:r>
      <w:r w:rsidRPr="0035483C">
        <w:rPr>
          <w:rFonts w:cs="Arial"/>
          <w:spacing w:val="1"/>
          <w:sz w:val="22"/>
          <w:lang w:val="en-US"/>
        </w:rPr>
        <w:t>f</w:t>
      </w:r>
      <w:r w:rsidRPr="0035483C">
        <w:rPr>
          <w:rFonts w:cs="Arial"/>
          <w:spacing w:val="-2"/>
          <w:sz w:val="22"/>
          <w:lang w:val="en-US"/>
        </w:rPr>
        <w:t>i</w:t>
      </w:r>
      <w:r w:rsidRPr="0035483C">
        <w:rPr>
          <w:rFonts w:cs="Arial"/>
          <w:sz w:val="22"/>
          <w:lang w:val="en-US"/>
        </w:rPr>
        <w:t>nan</w:t>
      </w:r>
      <w:r w:rsidRPr="0035483C">
        <w:rPr>
          <w:rFonts w:cs="Arial"/>
          <w:spacing w:val="-2"/>
          <w:sz w:val="22"/>
          <w:lang w:val="en-US"/>
        </w:rPr>
        <w:t>c</w:t>
      </w:r>
      <w:r w:rsidRPr="0035483C">
        <w:rPr>
          <w:rFonts w:cs="Arial"/>
          <w:sz w:val="22"/>
          <w:lang w:val="en-US"/>
        </w:rPr>
        <w:t>ial</w:t>
      </w:r>
      <w:r w:rsidRPr="0035483C">
        <w:rPr>
          <w:rFonts w:cs="Arial"/>
          <w:spacing w:val="1"/>
          <w:sz w:val="22"/>
          <w:lang w:val="en-US"/>
        </w:rPr>
        <w:t xml:space="preserve"> </w:t>
      </w:r>
      <w:r w:rsidRPr="0035483C">
        <w:rPr>
          <w:rFonts w:cs="Arial"/>
          <w:spacing w:val="-3"/>
          <w:sz w:val="22"/>
          <w:lang w:val="en-US"/>
        </w:rPr>
        <w:t>a</w:t>
      </w:r>
      <w:r w:rsidRPr="0035483C">
        <w:rPr>
          <w:rFonts w:cs="Arial"/>
          <w:spacing w:val="-1"/>
          <w:sz w:val="22"/>
          <w:lang w:val="en-US"/>
        </w:rPr>
        <w:t>s</w:t>
      </w:r>
      <w:r w:rsidRPr="0035483C">
        <w:rPr>
          <w:rFonts w:cs="Arial"/>
          <w:spacing w:val="1"/>
          <w:sz w:val="22"/>
          <w:lang w:val="en-US"/>
        </w:rPr>
        <w:t>s</w:t>
      </w:r>
      <w:r w:rsidRPr="0035483C">
        <w:rPr>
          <w:rFonts w:cs="Arial"/>
          <w:sz w:val="22"/>
          <w:lang w:val="en-US"/>
        </w:rPr>
        <w:t>e</w:t>
      </w:r>
      <w:r w:rsidRPr="0035483C">
        <w:rPr>
          <w:rFonts w:cs="Arial"/>
          <w:spacing w:val="-1"/>
          <w:sz w:val="22"/>
          <w:lang w:val="en-US"/>
        </w:rPr>
        <w:t>s</w:t>
      </w:r>
      <w:r w:rsidRPr="0035483C">
        <w:rPr>
          <w:rFonts w:cs="Arial"/>
          <w:spacing w:val="1"/>
          <w:sz w:val="22"/>
          <w:lang w:val="en-US"/>
        </w:rPr>
        <w:t>s</w:t>
      </w:r>
      <w:r w:rsidRPr="0035483C">
        <w:rPr>
          <w:rFonts w:cs="Arial"/>
          <w:spacing w:val="-1"/>
          <w:sz w:val="22"/>
          <w:lang w:val="en-US"/>
        </w:rPr>
        <w:t>m</w:t>
      </w:r>
      <w:r w:rsidRPr="0035483C">
        <w:rPr>
          <w:rFonts w:cs="Arial"/>
          <w:sz w:val="22"/>
          <w:lang w:val="en-US"/>
        </w:rPr>
        <w:t>e</w:t>
      </w:r>
      <w:r w:rsidRPr="0035483C">
        <w:rPr>
          <w:rFonts w:cs="Arial"/>
          <w:spacing w:val="-3"/>
          <w:sz w:val="22"/>
          <w:lang w:val="en-US"/>
        </w:rPr>
        <w:t>n</w:t>
      </w:r>
      <w:r w:rsidRPr="0035483C">
        <w:rPr>
          <w:rFonts w:cs="Arial"/>
          <w:spacing w:val="1"/>
          <w:sz w:val="22"/>
          <w:lang w:val="en-US"/>
        </w:rPr>
        <w:t>t</w:t>
      </w:r>
      <w:r w:rsidRPr="0035483C">
        <w:rPr>
          <w:rFonts w:cs="Arial"/>
          <w:sz w:val="22"/>
          <w:lang w:val="en-US"/>
        </w:rPr>
        <w:t>.</w:t>
      </w:r>
    </w:p>
    <w:p w14:paraId="00307DB3" w14:textId="77777777" w:rsidR="008F3CFE" w:rsidRPr="0035483C" w:rsidRDefault="008F3CFE" w:rsidP="008F3CFE">
      <w:pPr>
        <w:widowControl w:val="0"/>
        <w:tabs>
          <w:tab w:val="left" w:pos="1540"/>
        </w:tabs>
        <w:autoSpaceDE w:val="0"/>
        <w:autoSpaceDN w:val="0"/>
        <w:adjustRightInd w:val="0"/>
        <w:ind w:right="-20"/>
        <w:jc w:val="both"/>
        <w:rPr>
          <w:rFonts w:cs="Arial"/>
          <w:sz w:val="22"/>
          <w:lang w:val="en-US"/>
        </w:rPr>
      </w:pPr>
      <w:r w:rsidRPr="0035483C">
        <w:rPr>
          <w:rFonts w:cs="Arial"/>
          <w:spacing w:val="-1"/>
          <w:sz w:val="22"/>
          <w:lang w:val="en-US"/>
        </w:rPr>
        <w:lastRenderedPageBreak/>
        <w:t>T</w:t>
      </w:r>
      <w:r w:rsidRPr="0035483C">
        <w:rPr>
          <w:rFonts w:cs="Arial"/>
          <w:sz w:val="22"/>
          <w:lang w:val="en-US"/>
        </w:rPr>
        <w:t>he</w:t>
      </w:r>
      <w:r w:rsidRPr="0035483C">
        <w:rPr>
          <w:rFonts w:cs="Arial"/>
          <w:spacing w:val="1"/>
          <w:sz w:val="22"/>
          <w:lang w:val="en-US"/>
        </w:rPr>
        <w:t xml:space="preserve"> </w:t>
      </w:r>
      <w:r w:rsidRPr="0035483C">
        <w:rPr>
          <w:rFonts w:cs="Arial"/>
          <w:spacing w:val="-1"/>
          <w:sz w:val="22"/>
          <w:lang w:val="en-US"/>
        </w:rPr>
        <w:t>C</w:t>
      </w:r>
      <w:r w:rsidRPr="0035483C">
        <w:rPr>
          <w:rFonts w:cs="Arial"/>
          <w:sz w:val="22"/>
          <w:lang w:val="en-US"/>
        </w:rPr>
        <w:t>are</w:t>
      </w:r>
      <w:r w:rsidRPr="0035483C">
        <w:rPr>
          <w:rFonts w:cs="Arial"/>
          <w:spacing w:val="1"/>
          <w:sz w:val="22"/>
          <w:lang w:val="en-US"/>
        </w:rPr>
        <w:t xml:space="preserve"> </w:t>
      </w:r>
      <w:r w:rsidRPr="0035483C">
        <w:rPr>
          <w:rFonts w:cs="Arial"/>
          <w:spacing w:val="-3"/>
          <w:sz w:val="22"/>
          <w:lang w:val="en-US"/>
        </w:rPr>
        <w:t>A</w:t>
      </w:r>
      <w:r w:rsidRPr="0035483C">
        <w:rPr>
          <w:rFonts w:cs="Arial"/>
          <w:spacing w:val="-1"/>
          <w:sz w:val="22"/>
          <w:lang w:val="en-US"/>
        </w:rPr>
        <w:t>c</w:t>
      </w:r>
      <w:r w:rsidRPr="0035483C">
        <w:rPr>
          <w:rFonts w:cs="Arial"/>
          <w:sz w:val="22"/>
          <w:lang w:val="en-US"/>
        </w:rPr>
        <w:t>t</w:t>
      </w:r>
      <w:r w:rsidRPr="0035483C">
        <w:rPr>
          <w:rFonts w:cs="Arial"/>
          <w:spacing w:val="2"/>
          <w:sz w:val="22"/>
          <w:lang w:val="en-US"/>
        </w:rPr>
        <w:t xml:space="preserve"> </w:t>
      </w:r>
      <w:r w:rsidRPr="0035483C">
        <w:rPr>
          <w:rFonts w:cs="Arial"/>
          <w:sz w:val="22"/>
          <w:lang w:val="en-US"/>
        </w:rPr>
        <w:t xml:space="preserve">requires </w:t>
      </w:r>
      <w:r w:rsidRPr="0035483C">
        <w:rPr>
          <w:rFonts w:cs="Arial"/>
          <w:spacing w:val="1"/>
          <w:sz w:val="22"/>
          <w:lang w:val="en-US"/>
        </w:rPr>
        <w:t>t</w:t>
      </w:r>
      <w:r w:rsidRPr="0035483C">
        <w:rPr>
          <w:rFonts w:cs="Arial"/>
          <w:sz w:val="22"/>
          <w:lang w:val="en-US"/>
        </w:rPr>
        <w:t>hat</w:t>
      </w:r>
      <w:r w:rsidRPr="0035483C">
        <w:rPr>
          <w:rFonts w:cs="Arial"/>
          <w:spacing w:val="-2"/>
          <w:sz w:val="22"/>
          <w:lang w:val="en-US"/>
        </w:rPr>
        <w:t xml:space="preserve"> </w:t>
      </w:r>
      <w:r w:rsidRPr="0035483C">
        <w:rPr>
          <w:rFonts w:cs="Arial"/>
          <w:spacing w:val="1"/>
          <w:sz w:val="22"/>
          <w:lang w:val="en-US"/>
        </w:rPr>
        <w:t>f</w:t>
      </w:r>
      <w:r w:rsidRPr="0035483C">
        <w:rPr>
          <w:rFonts w:cs="Arial"/>
          <w:sz w:val="22"/>
          <w:lang w:val="en-US"/>
        </w:rPr>
        <w:t>ina</w:t>
      </w:r>
      <w:r w:rsidRPr="0035483C">
        <w:rPr>
          <w:rFonts w:cs="Arial"/>
          <w:spacing w:val="-3"/>
          <w:sz w:val="22"/>
          <w:lang w:val="en-US"/>
        </w:rPr>
        <w:t>n</w:t>
      </w:r>
      <w:r w:rsidRPr="0035483C">
        <w:rPr>
          <w:rFonts w:cs="Arial"/>
          <w:spacing w:val="1"/>
          <w:sz w:val="22"/>
          <w:lang w:val="en-US"/>
        </w:rPr>
        <w:t>c</w:t>
      </w:r>
      <w:r w:rsidRPr="0035483C">
        <w:rPr>
          <w:rFonts w:cs="Arial"/>
          <w:spacing w:val="-2"/>
          <w:sz w:val="22"/>
          <w:lang w:val="en-US"/>
        </w:rPr>
        <w:t>i</w:t>
      </w:r>
      <w:r w:rsidRPr="0035483C">
        <w:rPr>
          <w:rFonts w:cs="Arial"/>
          <w:sz w:val="22"/>
          <w:lang w:val="en-US"/>
        </w:rPr>
        <w:t>al</w:t>
      </w:r>
      <w:r w:rsidRPr="0035483C">
        <w:rPr>
          <w:rFonts w:cs="Arial"/>
          <w:spacing w:val="1"/>
          <w:sz w:val="22"/>
          <w:lang w:val="en-US"/>
        </w:rPr>
        <w:t xml:space="preserve"> </w:t>
      </w:r>
      <w:r w:rsidRPr="0035483C">
        <w:rPr>
          <w:rFonts w:cs="Arial"/>
          <w:spacing w:val="-3"/>
          <w:sz w:val="22"/>
          <w:lang w:val="en-US"/>
        </w:rPr>
        <w:t>a</w:t>
      </w:r>
      <w:r w:rsidRPr="0035483C">
        <w:rPr>
          <w:rFonts w:cs="Arial"/>
          <w:spacing w:val="1"/>
          <w:sz w:val="22"/>
          <w:lang w:val="en-US"/>
        </w:rPr>
        <w:t>ss</w:t>
      </w:r>
      <w:r w:rsidRPr="0035483C">
        <w:rPr>
          <w:rFonts w:cs="Arial"/>
          <w:spacing w:val="-3"/>
          <w:sz w:val="22"/>
          <w:lang w:val="en-US"/>
        </w:rPr>
        <w:t>e</w:t>
      </w:r>
      <w:r w:rsidRPr="0035483C">
        <w:rPr>
          <w:rFonts w:cs="Arial"/>
          <w:spacing w:val="-1"/>
          <w:sz w:val="22"/>
          <w:lang w:val="en-US"/>
        </w:rPr>
        <w:t>s</w:t>
      </w:r>
      <w:r w:rsidRPr="0035483C">
        <w:rPr>
          <w:rFonts w:cs="Arial"/>
          <w:spacing w:val="1"/>
          <w:sz w:val="22"/>
          <w:lang w:val="en-US"/>
        </w:rPr>
        <w:t>s</w:t>
      </w:r>
      <w:r w:rsidRPr="0035483C">
        <w:rPr>
          <w:rFonts w:cs="Arial"/>
          <w:spacing w:val="-1"/>
          <w:sz w:val="22"/>
          <w:lang w:val="en-US"/>
        </w:rPr>
        <w:t>m</w:t>
      </w:r>
      <w:r w:rsidRPr="0035483C">
        <w:rPr>
          <w:rFonts w:cs="Arial"/>
          <w:sz w:val="22"/>
          <w:lang w:val="en-US"/>
        </w:rPr>
        <w:t>en</w:t>
      </w:r>
      <w:r w:rsidRPr="0035483C">
        <w:rPr>
          <w:rFonts w:cs="Arial"/>
          <w:spacing w:val="-1"/>
          <w:sz w:val="22"/>
          <w:lang w:val="en-US"/>
        </w:rPr>
        <w:t>t</w:t>
      </w:r>
      <w:r w:rsidRPr="0035483C">
        <w:rPr>
          <w:rFonts w:cs="Arial"/>
          <w:sz w:val="22"/>
          <w:lang w:val="en-US"/>
        </w:rPr>
        <w:t xml:space="preserve">s are </w:t>
      </w:r>
      <w:r w:rsidRPr="0035483C">
        <w:rPr>
          <w:rFonts w:cs="Arial"/>
          <w:spacing w:val="1"/>
          <w:sz w:val="22"/>
          <w:lang w:val="en-US"/>
        </w:rPr>
        <w:t>c</w:t>
      </w:r>
      <w:r w:rsidRPr="0035483C">
        <w:rPr>
          <w:rFonts w:cs="Arial"/>
          <w:sz w:val="22"/>
          <w:lang w:val="en-US"/>
        </w:rPr>
        <w:t>o</w:t>
      </w:r>
      <w:r w:rsidRPr="0035483C">
        <w:rPr>
          <w:rFonts w:cs="Arial"/>
          <w:spacing w:val="-1"/>
          <w:sz w:val="22"/>
          <w:lang w:val="en-US"/>
        </w:rPr>
        <w:t>m</w:t>
      </w:r>
      <w:r w:rsidRPr="0035483C">
        <w:rPr>
          <w:rFonts w:cs="Arial"/>
          <w:sz w:val="22"/>
          <w:lang w:val="en-US"/>
        </w:rPr>
        <w:t>ple</w:t>
      </w:r>
      <w:r w:rsidRPr="0035483C">
        <w:rPr>
          <w:rFonts w:cs="Arial"/>
          <w:spacing w:val="-1"/>
          <w:sz w:val="22"/>
          <w:lang w:val="en-US"/>
        </w:rPr>
        <w:t>t</w:t>
      </w:r>
      <w:r w:rsidRPr="0035483C">
        <w:rPr>
          <w:rFonts w:cs="Arial"/>
          <w:sz w:val="22"/>
          <w:lang w:val="en-US"/>
        </w:rPr>
        <w:t>ed</w:t>
      </w:r>
      <w:r w:rsidRPr="0035483C">
        <w:rPr>
          <w:rFonts w:cs="Arial"/>
          <w:spacing w:val="-1"/>
          <w:sz w:val="22"/>
          <w:lang w:val="en-US"/>
        </w:rPr>
        <w:t xml:space="preserve"> </w:t>
      </w:r>
      <w:r w:rsidRPr="0035483C">
        <w:rPr>
          <w:rFonts w:cs="Arial"/>
          <w:spacing w:val="1"/>
          <w:sz w:val="22"/>
          <w:lang w:val="en-US"/>
        </w:rPr>
        <w:t>f</w:t>
      </w:r>
      <w:r w:rsidRPr="0035483C">
        <w:rPr>
          <w:rFonts w:cs="Arial"/>
          <w:sz w:val="22"/>
          <w:lang w:val="en-US"/>
        </w:rPr>
        <w:t>or</w:t>
      </w:r>
      <w:r w:rsidRPr="0035483C">
        <w:rPr>
          <w:rFonts w:cs="Arial"/>
          <w:spacing w:val="-1"/>
          <w:sz w:val="22"/>
          <w:lang w:val="en-US"/>
        </w:rPr>
        <w:t xml:space="preserve"> </w:t>
      </w:r>
      <w:r w:rsidRPr="0035483C">
        <w:rPr>
          <w:rFonts w:cs="Arial"/>
          <w:spacing w:val="1"/>
          <w:sz w:val="22"/>
          <w:lang w:val="en-US"/>
        </w:rPr>
        <w:t>adults as</w:t>
      </w:r>
      <w:r w:rsidRPr="0035483C">
        <w:rPr>
          <w:rFonts w:cs="Arial"/>
          <w:sz w:val="22"/>
          <w:lang w:val="en-US"/>
        </w:rPr>
        <w:t xml:space="preserve"> indi</w:t>
      </w:r>
      <w:r w:rsidRPr="0035483C">
        <w:rPr>
          <w:rFonts w:cs="Arial"/>
          <w:spacing w:val="-4"/>
          <w:sz w:val="22"/>
          <w:lang w:val="en-US"/>
        </w:rPr>
        <w:t>v</w:t>
      </w:r>
      <w:r w:rsidRPr="0035483C">
        <w:rPr>
          <w:rFonts w:cs="Arial"/>
          <w:sz w:val="22"/>
          <w:lang w:val="en-US"/>
        </w:rPr>
        <w:t>idual</w:t>
      </w:r>
      <w:r w:rsidRPr="0035483C">
        <w:rPr>
          <w:rFonts w:cs="Arial"/>
          <w:spacing w:val="-1"/>
          <w:sz w:val="22"/>
          <w:lang w:val="en-US"/>
        </w:rPr>
        <w:t>s</w:t>
      </w:r>
      <w:r w:rsidRPr="0035483C">
        <w:rPr>
          <w:rFonts w:cs="Arial"/>
          <w:sz w:val="22"/>
          <w:lang w:val="en-US"/>
        </w:rPr>
        <w:t xml:space="preserve">. </w:t>
      </w:r>
      <w:r w:rsidRPr="0035483C">
        <w:rPr>
          <w:rFonts w:cs="Arial"/>
          <w:spacing w:val="1"/>
          <w:sz w:val="22"/>
          <w:lang w:val="en-US"/>
        </w:rPr>
        <w:t>W</w:t>
      </w:r>
      <w:r w:rsidRPr="0035483C">
        <w:rPr>
          <w:rFonts w:cs="Arial"/>
          <w:sz w:val="22"/>
          <w:lang w:val="en-US"/>
        </w:rPr>
        <w:t>he</w:t>
      </w:r>
      <w:r w:rsidRPr="0035483C">
        <w:rPr>
          <w:rFonts w:cs="Arial"/>
          <w:spacing w:val="-3"/>
          <w:sz w:val="22"/>
          <w:lang w:val="en-US"/>
        </w:rPr>
        <w:t>r</w:t>
      </w:r>
      <w:r w:rsidRPr="0035483C">
        <w:rPr>
          <w:rFonts w:cs="Arial"/>
          <w:sz w:val="22"/>
          <w:lang w:val="en-US"/>
        </w:rPr>
        <w:t>e</w:t>
      </w:r>
      <w:r w:rsidRPr="0035483C">
        <w:rPr>
          <w:rFonts w:cs="Arial"/>
          <w:spacing w:val="-1"/>
          <w:sz w:val="22"/>
          <w:lang w:val="en-US"/>
        </w:rPr>
        <w:t xml:space="preserve"> </w:t>
      </w:r>
      <w:r w:rsidRPr="0035483C">
        <w:rPr>
          <w:rFonts w:cs="Arial"/>
          <w:spacing w:val="1"/>
          <w:sz w:val="22"/>
          <w:lang w:val="en-US"/>
        </w:rPr>
        <w:t>c</w:t>
      </w:r>
      <w:r w:rsidRPr="0035483C">
        <w:rPr>
          <w:rFonts w:cs="Arial"/>
          <w:sz w:val="22"/>
          <w:lang w:val="en-US"/>
        </w:rPr>
        <w:t>ap</w:t>
      </w:r>
      <w:r w:rsidRPr="0035483C">
        <w:rPr>
          <w:rFonts w:cs="Arial"/>
          <w:spacing w:val="-3"/>
          <w:sz w:val="22"/>
          <w:lang w:val="en-US"/>
        </w:rPr>
        <w:t>i</w:t>
      </w:r>
      <w:r w:rsidRPr="0035483C">
        <w:rPr>
          <w:rFonts w:cs="Arial"/>
          <w:spacing w:val="1"/>
          <w:sz w:val="22"/>
          <w:lang w:val="en-US"/>
        </w:rPr>
        <w:t>t</w:t>
      </w:r>
      <w:r w:rsidRPr="0035483C">
        <w:rPr>
          <w:rFonts w:cs="Arial"/>
          <w:sz w:val="22"/>
          <w:lang w:val="en-US"/>
        </w:rPr>
        <w:t>al</w:t>
      </w:r>
      <w:r w:rsidRPr="0035483C">
        <w:rPr>
          <w:rFonts w:cs="Arial"/>
          <w:spacing w:val="-1"/>
          <w:sz w:val="22"/>
          <w:lang w:val="en-US"/>
        </w:rPr>
        <w:t xml:space="preserve"> </w:t>
      </w:r>
      <w:r w:rsidRPr="0035483C">
        <w:rPr>
          <w:rFonts w:cs="Arial"/>
          <w:sz w:val="22"/>
          <w:lang w:val="en-US"/>
        </w:rPr>
        <w:t xml:space="preserve">is </w:t>
      </w:r>
      <w:r w:rsidRPr="0035483C">
        <w:rPr>
          <w:rFonts w:cs="Arial"/>
          <w:spacing w:val="-3"/>
          <w:sz w:val="22"/>
          <w:lang w:val="en-US"/>
        </w:rPr>
        <w:t>h</w:t>
      </w:r>
      <w:r w:rsidRPr="0035483C">
        <w:rPr>
          <w:rFonts w:cs="Arial"/>
          <w:sz w:val="22"/>
          <w:lang w:val="en-US"/>
        </w:rPr>
        <w:t>eld and i</w:t>
      </w:r>
      <w:r w:rsidRPr="0035483C">
        <w:rPr>
          <w:rFonts w:cs="Arial"/>
          <w:spacing w:val="-2"/>
          <w:sz w:val="22"/>
          <w:lang w:val="en-US"/>
        </w:rPr>
        <w:t>n</w:t>
      </w:r>
      <w:r w:rsidRPr="0035483C">
        <w:rPr>
          <w:rFonts w:cs="Arial"/>
          <w:spacing w:val="1"/>
          <w:sz w:val="22"/>
          <w:lang w:val="en-US"/>
        </w:rPr>
        <w:t>c</w:t>
      </w:r>
      <w:r w:rsidRPr="0035483C">
        <w:rPr>
          <w:rFonts w:cs="Arial"/>
          <w:sz w:val="22"/>
          <w:lang w:val="en-US"/>
        </w:rPr>
        <w:t>o</w:t>
      </w:r>
      <w:r w:rsidRPr="0035483C">
        <w:rPr>
          <w:rFonts w:cs="Arial"/>
          <w:spacing w:val="-1"/>
          <w:sz w:val="22"/>
          <w:lang w:val="en-US"/>
        </w:rPr>
        <w:t>m</w:t>
      </w:r>
      <w:r w:rsidRPr="0035483C">
        <w:rPr>
          <w:rFonts w:cs="Arial"/>
          <w:sz w:val="22"/>
          <w:lang w:val="en-US"/>
        </w:rPr>
        <w:t>e</w:t>
      </w:r>
      <w:r w:rsidRPr="0035483C">
        <w:rPr>
          <w:rFonts w:cs="Arial"/>
          <w:spacing w:val="1"/>
          <w:sz w:val="22"/>
          <w:lang w:val="en-US"/>
        </w:rPr>
        <w:t xml:space="preserve"> </w:t>
      </w:r>
      <w:r w:rsidRPr="0035483C">
        <w:rPr>
          <w:rFonts w:cs="Arial"/>
          <w:spacing w:val="-2"/>
          <w:sz w:val="22"/>
          <w:lang w:val="en-US"/>
        </w:rPr>
        <w:t>i</w:t>
      </w:r>
      <w:r w:rsidRPr="0035483C">
        <w:rPr>
          <w:rFonts w:cs="Arial"/>
          <w:sz w:val="22"/>
          <w:lang w:val="en-US"/>
        </w:rPr>
        <w:t>s r</w:t>
      </w:r>
      <w:r w:rsidRPr="0035483C">
        <w:rPr>
          <w:rFonts w:cs="Arial"/>
          <w:spacing w:val="-3"/>
          <w:sz w:val="22"/>
          <w:lang w:val="en-US"/>
        </w:rPr>
        <w:t>e</w:t>
      </w:r>
      <w:r w:rsidRPr="0035483C">
        <w:rPr>
          <w:rFonts w:cs="Arial"/>
          <w:spacing w:val="1"/>
          <w:sz w:val="22"/>
          <w:lang w:val="en-US"/>
        </w:rPr>
        <w:t>c</w:t>
      </w:r>
      <w:r w:rsidRPr="0035483C">
        <w:rPr>
          <w:rFonts w:cs="Arial"/>
          <w:sz w:val="22"/>
          <w:lang w:val="en-US"/>
        </w:rPr>
        <w:t>e</w:t>
      </w:r>
      <w:r w:rsidRPr="0035483C">
        <w:rPr>
          <w:rFonts w:cs="Arial"/>
          <w:spacing w:val="-3"/>
          <w:sz w:val="22"/>
          <w:lang w:val="en-US"/>
        </w:rPr>
        <w:t>i</w:t>
      </w:r>
      <w:r w:rsidRPr="0035483C">
        <w:rPr>
          <w:rFonts w:cs="Arial"/>
          <w:spacing w:val="-4"/>
          <w:sz w:val="22"/>
          <w:lang w:val="en-US"/>
        </w:rPr>
        <w:t>v</w:t>
      </w:r>
      <w:r w:rsidRPr="0035483C">
        <w:rPr>
          <w:rFonts w:cs="Arial"/>
          <w:sz w:val="22"/>
          <w:lang w:val="en-US"/>
        </w:rPr>
        <w:t>ed</w:t>
      </w:r>
      <w:r w:rsidRPr="0035483C">
        <w:rPr>
          <w:rFonts w:cs="Arial"/>
          <w:spacing w:val="1"/>
          <w:sz w:val="22"/>
          <w:lang w:val="en-US"/>
        </w:rPr>
        <w:t xml:space="preserve"> </w:t>
      </w:r>
      <w:r w:rsidRPr="0035483C">
        <w:rPr>
          <w:rFonts w:cs="Arial"/>
          <w:sz w:val="22"/>
          <w:lang w:val="en-US"/>
        </w:rPr>
        <w:t>on</w:t>
      </w:r>
      <w:r w:rsidRPr="0035483C">
        <w:rPr>
          <w:rFonts w:cs="Arial"/>
          <w:spacing w:val="1"/>
          <w:sz w:val="22"/>
          <w:lang w:val="en-US"/>
        </w:rPr>
        <w:t xml:space="preserve"> </w:t>
      </w:r>
      <w:r w:rsidRPr="0035483C">
        <w:rPr>
          <w:rFonts w:cs="Arial"/>
          <w:sz w:val="22"/>
          <w:lang w:val="en-US"/>
        </w:rPr>
        <w:t>a</w:t>
      </w:r>
      <w:r w:rsidRPr="0035483C">
        <w:rPr>
          <w:rFonts w:cs="Arial"/>
          <w:spacing w:val="1"/>
          <w:sz w:val="22"/>
          <w:lang w:val="en-US"/>
        </w:rPr>
        <w:t xml:space="preserve"> </w:t>
      </w:r>
      <w:r w:rsidRPr="0035483C">
        <w:rPr>
          <w:rFonts w:cs="Arial"/>
          <w:sz w:val="22"/>
          <w:lang w:val="en-US"/>
        </w:rPr>
        <w:t>joi</w:t>
      </w:r>
      <w:r w:rsidRPr="0035483C">
        <w:rPr>
          <w:rFonts w:cs="Arial"/>
          <w:spacing w:val="-3"/>
          <w:sz w:val="22"/>
          <w:lang w:val="en-US"/>
        </w:rPr>
        <w:t>n</w:t>
      </w:r>
      <w:r w:rsidRPr="0035483C">
        <w:rPr>
          <w:rFonts w:cs="Arial"/>
          <w:sz w:val="22"/>
          <w:lang w:val="en-US"/>
        </w:rPr>
        <w:t>t ba</w:t>
      </w:r>
      <w:r w:rsidRPr="0035483C">
        <w:rPr>
          <w:rFonts w:cs="Arial"/>
          <w:spacing w:val="1"/>
          <w:sz w:val="22"/>
          <w:lang w:val="en-US"/>
        </w:rPr>
        <w:t>s</w:t>
      </w:r>
      <w:r w:rsidRPr="0035483C">
        <w:rPr>
          <w:rFonts w:cs="Arial"/>
          <w:spacing w:val="-2"/>
          <w:sz w:val="22"/>
          <w:lang w:val="en-US"/>
        </w:rPr>
        <w:t>i</w:t>
      </w:r>
      <w:r w:rsidRPr="0035483C">
        <w:rPr>
          <w:rFonts w:cs="Arial"/>
          <w:spacing w:val="-1"/>
          <w:sz w:val="22"/>
          <w:lang w:val="en-US"/>
        </w:rPr>
        <w:t>s</w:t>
      </w:r>
      <w:r w:rsidRPr="0035483C">
        <w:rPr>
          <w:rFonts w:cs="Arial"/>
          <w:sz w:val="22"/>
          <w:lang w:val="en-US"/>
        </w:rPr>
        <w:t xml:space="preserve">, </w:t>
      </w:r>
      <w:r w:rsidRPr="0035483C">
        <w:rPr>
          <w:rFonts w:cs="Arial"/>
          <w:spacing w:val="1"/>
          <w:sz w:val="22"/>
          <w:lang w:val="en-US"/>
        </w:rPr>
        <w:t>t</w:t>
      </w:r>
      <w:r w:rsidRPr="0035483C">
        <w:rPr>
          <w:rFonts w:cs="Arial"/>
          <w:sz w:val="22"/>
          <w:lang w:val="en-US"/>
        </w:rPr>
        <w:t>hen</w:t>
      </w:r>
      <w:r w:rsidRPr="0035483C">
        <w:rPr>
          <w:rFonts w:cs="Arial"/>
          <w:spacing w:val="-2"/>
          <w:sz w:val="22"/>
          <w:lang w:val="en-US"/>
        </w:rPr>
        <w:t xml:space="preserve"> </w:t>
      </w:r>
      <w:r w:rsidRPr="0035483C">
        <w:rPr>
          <w:rFonts w:cs="Arial"/>
          <w:sz w:val="22"/>
          <w:lang w:val="en-US"/>
        </w:rPr>
        <w:t xml:space="preserve">it </w:t>
      </w:r>
      <w:r w:rsidRPr="0035483C">
        <w:rPr>
          <w:rFonts w:cs="Arial"/>
          <w:spacing w:val="-2"/>
          <w:sz w:val="22"/>
          <w:lang w:val="en-US"/>
        </w:rPr>
        <w:t>i</w:t>
      </w:r>
      <w:r w:rsidRPr="0035483C">
        <w:rPr>
          <w:rFonts w:cs="Arial"/>
          <w:sz w:val="22"/>
          <w:lang w:val="en-US"/>
        </w:rPr>
        <w:t>s</w:t>
      </w:r>
      <w:r w:rsidRPr="0035483C">
        <w:rPr>
          <w:rFonts w:cs="Arial"/>
          <w:spacing w:val="2"/>
          <w:sz w:val="22"/>
          <w:lang w:val="en-US"/>
        </w:rPr>
        <w:t xml:space="preserve"> </w:t>
      </w:r>
      <w:r w:rsidRPr="0035483C">
        <w:rPr>
          <w:rFonts w:cs="Arial"/>
          <w:spacing w:val="-3"/>
          <w:sz w:val="22"/>
          <w:lang w:val="en-US"/>
        </w:rPr>
        <w:t>a</w:t>
      </w:r>
      <w:r w:rsidRPr="0035483C">
        <w:rPr>
          <w:rFonts w:cs="Arial"/>
          <w:spacing w:val="-1"/>
          <w:sz w:val="22"/>
          <w:lang w:val="en-US"/>
        </w:rPr>
        <w:t>s</w:t>
      </w:r>
      <w:r w:rsidRPr="0035483C">
        <w:rPr>
          <w:rFonts w:cs="Arial"/>
          <w:spacing w:val="1"/>
          <w:sz w:val="22"/>
          <w:lang w:val="en-US"/>
        </w:rPr>
        <w:t>s</w:t>
      </w:r>
      <w:r w:rsidRPr="0035483C">
        <w:rPr>
          <w:rFonts w:cs="Arial"/>
          <w:sz w:val="22"/>
          <w:lang w:val="en-US"/>
        </w:rPr>
        <w:t>u</w:t>
      </w:r>
      <w:r w:rsidRPr="0035483C">
        <w:rPr>
          <w:rFonts w:cs="Arial"/>
          <w:spacing w:val="-1"/>
          <w:sz w:val="22"/>
          <w:lang w:val="en-US"/>
        </w:rPr>
        <w:t>m</w:t>
      </w:r>
      <w:r w:rsidRPr="0035483C">
        <w:rPr>
          <w:rFonts w:cs="Arial"/>
          <w:sz w:val="22"/>
          <w:lang w:val="en-US"/>
        </w:rPr>
        <w:t>ed</w:t>
      </w:r>
      <w:r w:rsidRPr="0035483C">
        <w:rPr>
          <w:rFonts w:cs="Arial"/>
          <w:spacing w:val="-1"/>
          <w:sz w:val="22"/>
          <w:lang w:val="en-US"/>
        </w:rPr>
        <w:t xml:space="preserve"> </w:t>
      </w:r>
      <w:r w:rsidRPr="0035483C">
        <w:rPr>
          <w:rFonts w:cs="Arial"/>
          <w:spacing w:val="1"/>
          <w:sz w:val="22"/>
          <w:lang w:val="en-US"/>
        </w:rPr>
        <w:t>t</w:t>
      </w:r>
      <w:r w:rsidRPr="0035483C">
        <w:rPr>
          <w:rFonts w:cs="Arial"/>
          <w:sz w:val="22"/>
          <w:lang w:val="en-US"/>
        </w:rPr>
        <w:t>h</w:t>
      </w:r>
      <w:r w:rsidRPr="0035483C">
        <w:rPr>
          <w:rFonts w:cs="Arial"/>
          <w:spacing w:val="-3"/>
          <w:sz w:val="22"/>
          <w:lang w:val="en-US"/>
        </w:rPr>
        <w:t>a</w:t>
      </w:r>
      <w:r w:rsidRPr="0035483C">
        <w:rPr>
          <w:rFonts w:cs="Arial"/>
          <w:sz w:val="22"/>
          <w:lang w:val="en-US"/>
        </w:rPr>
        <w:t>t ea</w:t>
      </w:r>
      <w:r w:rsidRPr="0035483C">
        <w:rPr>
          <w:rFonts w:cs="Arial"/>
          <w:spacing w:val="1"/>
          <w:sz w:val="22"/>
          <w:lang w:val="en-US"/>
        </w:rPr>
        <w:t>c</w:t>
      </w:r>
      <w:r w:rsidRPr="0035483C">
        <w:rPr>
          <w:rFonts w:cs="Arial"/>
          <w:sz w:val="22"/>
          <w:lang w:val="en-US"/>
        </w:rPr>
        <w:t>h</w:t>
      </w:r>
      <w:r w:rsidRPr="0035483C">
        <w:rPr>
          <w:rFonts w:cs="Arial"/>
          <w:spacing w:val="-1"/>
          <w:sz w:val="22"/>
          <w:lang w:val="en-US"/>
        </w:rPr>
        <w:t xml:space="preserve"> </w:t>
      </w:r>
      <w:r w:rsidRPr="0035483C">
        <w:rPr>
          <w:rFonts w:cs="Arial"/>
          <w:sz w:val="22"/>
          <w:lang w:val="en-US"/>
        </w:rPr>
        <w:t>pe</w:t>
      </w:r>
      <w:r w:rsidRPr="0035483C">
        <w:rPr>
          <w:rFonts w:cs="Arial"/>
          <w:spacing w:val="-3"/>
          <w:sz w:val="22"/>
          <w:lang w:val="en-US"/>
        </w:rPr>
        <w:t>r</w:t>
      </w:r>
      <w:r w:rsidRPr="0035483C">
        <w:rPr>
          <w:rFonts w:cs="Arial"/>
          <w:spacing w:val="1"/>
          <w:sz w:val="22"/>
          <w:lang w:val="en-US"/>
        </w:rPr>
        <w:t>s</w:t>
      </w:r>
      <w:r w:rsidRPr="0035483C">
        <w:rPr>
          <w:rFonts w:cs="Arial"/>
          <w:sz w:val="22"/>
          <w:lang w:val="en-US"/>
        </w:rPr>
        <w:t>on</w:t>
      </w:r>
      <w:r w:rsidRPr="0035483C">
        <w:rPr>
          <w:rFonts w:cs="Arial"/>
          <w:spacing w:val="1"/>
          <w:sz w:val="22"/>
          <w:lang w:val="en-US"/>
        </w:rPr>
        <w:t xml:space="preserve"> </w:t>
      </w:r>
      <w:r w:rsidRPr="0035483C">
        <w:rPr>
          <w:rFonts w:cs="Arial"/>
          <w:spacing w:val="-2"/>
          <w:sz w:val="22"/>
          <w:lang w:val="en-US"/>
        </w:rPr>
        <w:t>i</w:t>
      </w:r>
      <w:r w:rsidRPr="0035483C">
        <w:rPr>
          <w:rFonts w:cs="Arial"/>
          <w:sz w:val="22"/>
          <w:lang w:val="en-US"/>
        </w:rPr>
        <w:t>s e</w:t>
      </w:r>
      <w:r w:rsidRPr="0035483C">
        <w:rPr>
          <w:rFonts w:cs="Arial"/>
          <w:spacing w:val="-3"/>
          <w:sz w:val="22"/>
          <w:lang w:val="en-US"/>
        </w:rPr>
        <w:t>n</w:t>
      </w:r>
      <w:r w:rsidRPr="0035483C">
        <w:rPr>
          <w:rFonts w:cs="Arial"/>
          <w:spacing w:val="1"/>
          <w:sz w:val="22"/>
          <w:lang w:val="en-US"/>
        </w:rPr>
        <w:t>t</w:t>
      </w:r>
      <w:r w:rsidRPr="0035483C">
        <w:rPr>
          <w:rFonts w:cs="Arial"/>
          <w:sz w:val="22"/>
          <w:lang w:val="en-US"/>
        </w:rPr>
        <w:t>i</w:t>
      </w:r>
      <w:r w:rsidRPr="0035483C">
        <w:rPr>
          <w:rFonts w:cs="Arial"/>
          <w:spacing w:val="-1"/>
          <w:sz w:val="22"/>
          <w:lang w:val="en-US"/>
        </w:rPr>
        <w:t>t</w:t>
      </w:r>
      <w:r w:rsidRPr="0035483C">
        <w:rPr>
          <w:rFonts w:cs="Arial"/>
          <w:sz w:val="22"/>
          <w:lang w:val="en-US"/>
        </w:rPr>
        <w:t>led</w:t>
      </w:r>
      <w:r w:rsidRPr="0035483C">
        <w:rPr>
          <w:rFonts w:cs="Arial"/>
          <w:spacing w:val="1"/>
          <w:sz w:val="22"/>
          <w:lang w:val="en-US"/>
        </w:rPr>
        <w:t xml:space="preserve"> </w:t>
      </w:r>
      <w:r w:rsidRPr="0035483C">
        <w:rPr>
          <w:rFonts w:cs="Arial"/>
          <w:spacing w:val="-3"/>
          <w:sz w:val="22"/>
          <w:lang w:val="en-US"/>
        </w:rPr>
        <w:t>to</w:t>
      </w:r>
      <w:r w:rsidRPr="0035483C">
        <w:rPr>
          <w:rFonts w:cs="Arial"/>
          <w:spacing w:val="2"/>
          <w:sz w:val="22"/>
          <w:lang w:val="en-US"/>
        </w:rPr>
        <w:t xml:space="preserve"> </w:t>
      </w:r>
      <w:r w:rsidRPr="0035483C">
        <w:rPr>
          <w:rFonts w:cs="Arial"/>
          <w:sz w:val="22"/>
          <w:lang w:val="en-US"/>
        </w:rPr>
        <w:t>5</w:t>
      </w:r>
      <w:r w:rsidRPr="0035483C">
        <w:rPr>
          <w:rFonts w:cs="Arial"/>
          <w:spacing w:val="-3"/>
          <w:sz w:val="22"/>
          <w:lang w:val="en-US"/>
        </w:rPr>
        <w:t>0</w:t>
      </w:r>
      <w:r w:rsidRPr="0035483C">
        <w:rPr>
          <w:rFonts w:cs="Arial"/>
          <w:sz w:val="22"/>
          <w:lang w:val="en-US"/>
        </w:rPr>
        <w:t>%</w:t>
      </w:r>
      <w:r w:rsidRPr="0035483C">
        <w:rPr>
          <w:rFonts w:cs="Arial"/>
          <w:spacing w:val="1"/>
          <w:sz w:val="22"/>
          <w:lang w:val="en-US"/>
        </w:rPr>
        <w:t xml:space="preserve"> </w:t>
      </w:r>
      <w:r w:rsidRPr="0035483C">
        <w:rPr>
          <w:rFonts w:cs="Arial"/>
          <w:spacing w:val="-3"/>
          <w:sz w:val="22"/>
          <w:lang w:val="en-US"/>
        </w:rPr>
        <w:t>o</w:t>
      </w:r>
      <w:r w:rsidRPr="0035483C">
        <w:rPr>
          <w:rFonts w:cs="Arial"/>
          <w:sz w:val="22"/>
          <w:lang w:val="en-US"/>
        </w:rPr>
        <w:t xml:space="preserve">f </w:t>
      </w:r>
      <w:r w:rsidRPr="0035483C">
        <w:rPr>
          <w:rFonts w:cs="Arial"/>
          <w:spacing w:val="1"/>
          <w:sz w:val="22"/>
          <w:lang w:val="en-US"/>
        </w:rPr>
        <w:t>t</w:t>
      </w:r>
      <w:r w:rsidRPr="0035483C">
        <w:rPr>
          <w:rFonts w:cs="Arial"/>
          <w:sz w:val="22"/>
          <w:lang w:val="en-US"/>
        </w:rPr>
        <w:t>h</w:t>
      </w:r>
      <w:r w:rsidRPr="0035483C">
        <w:rPr>
          <w:rFonts w:cs="Arial"/>
          <w:spacing w:val="-3"/>
          <w:sz w:val="22"/>
          <w:lang w:val="en-US"/>
        </w:rPr>
        <w:t>a</w:t>
      </w:r>
      <w:r w:rsidRPr="0035483C">
        <w:rPr>
          <w:rFonts w:cs="Arial"/>
          <w:sz w:val="22"/>
          <w:lang w:val="en-US"/>
        </w:rPr>
        <w:t xml:space="preserve">t capital/ </w:t>
      </w:r>
      <w:r w:rsidRPr="0035483C">
        <w:rPr>
          <w:rFonts w:cs="Arial"/>
          <w:spacing w:val="-2"/>
          <w:sz w:val="22"/>
          <w:lang w:val="en-US"/>
        </w:rPr>
        <w:t>i</w:t>
      </w:r>
      <w:r w:rsidRPr="0035483C">
        <w:rPr>
          <w:rFonts w:cs="Arial"/>
          <w:sz w:val="22"/>
          <w:lang w:val="en-US"/>
        </w:rPr>
        <w:t>n</w:t>
      </w:r>
      <w:r w:rsidRPr="0035483C">
        <w:rPr>
          <w:rFonts w:cs="Arial"/>
          <w:spacing w:val="1"/>
          <w:sz w:val="22"/>
          <w:lang w:val="en-US"/>
        </w:rPr>
        <w:t>c</w:t>
      </w:r>
      <w:r w:rsidRPr="0035483C">
        <w:rPr>
          <w:rFonts w:cs="Arial"/>
          <w:sz w:val="22"/>
          <w:lang w:val="en-US"/>
        </w:rPr>
        <w:t>o</w:t>
      </w:r>
      <w:r w:rsidRPr="0035483C">
        <w:rPr>
          <w:rFonts w:cs="Arial"/>
          <w:spacing w:val="-1"/>
          <w:sz w:val="22"/>
          <w:lang w:val="en-US"/>
        </w:rPr>
        <w:t>m</w:t>
      </w:r>
      <w:r w:rsidRPr="0035483C">
        <w:rPr>
          <w:rFonts w:cs="Arial"/>
          <w:sz w:val="22"/>
          <w:lang w:val="en-US"/>
        </w:rPr>
        <w:t>e.</w:t>
      </w:r>
      <w:r w:rsidRPr="0035483C">
        <w:rPr>
          <w:rFonts w:cs="Arial"/>
          <w:spacing w:val="5"/>
          <w:sz w:val="22"/>
          <w:lang w:val="en-US"/>
        </w:rPr>
        <w:t xml:space="preserve"> </w:t>
      </w:r>
      <w:r w:rsidRPr="0035483C">
        <w:rPr>
          <w:rFonts w:cs="Arial"/>
          <w:sz w:val="22"/>
          <w:lang w:val="en-US"/>
        </w:rPr>
        <w:t>A</w:t>
      </w:r>
      <w:r w:rsidRPr="0035483C">
        <w:rPr>
          <w:rFonts w:cs="Arial"/>
          <w:spacing w:val="-1"/>
          <w:sz w:val="22"/>
          <w:lang w:val="en-US"/>
        </w:rPr>
        <w:t xml:space="preserve"> c</w:t>
      </w:r>
      <w:r w:rsidRPr="0035483C">
        <w:rPr>
          <w:rFonts w:cs="Arial"/>
          <w:sz w:val="22"/>
          <w:lang w:val="en-US"/>
        </w:rPr>
        <w:t>ouple</w:t>
      </w:r>
      <w:r w:rsidRPr="0035483C">
        <w:rPr>
          <w:rFonts w:cs="Arial"/>
          <w:spacing w:val="-1"/>
          <w:sz w:val="22"/>
          <w:lang w:val="en-US"/>
        </w:rPr>
        <w:t xml:space="preserve"> </w:t>
      </w:r>
      <w:r w:rsidRPr="0035483C">
        <w:rPr>
          <w:rFonts w:cs="Arial"/>
          <w:sz w:val="22"/>
          <w:lang w:val="en-US"/>
        </w:rPr>
        <w:t>is de</w:t>
      </w:r>
      <w:r w:rsidRPr="0035483C">
        <w:rPr>
          <w:rFonts w:cs="Arial"/>
          <w:spacing w:val="1"/>
          <w:sz w:val="22"/>
          <w:lang w:val="en-US"/>
        </w:rPr>
        <w:t>f</w:t>
      </w:r>
      <w:r w:rsidRPr="0035483C">
        <w:rPr>
          <w:rFonts w:cs="Arial"/>
          <w:sz w:val="22"/>
          <w:lang w:val="en-US"/>
        </w:rPr>
        <w:t>ined</w:t>
      </w:r>
      <w:r w:rsidRPr="0035483C">
        <w:rPr>
          <w:rFonts w:cs="Arial"/>
          <w:spacing w:val="-2"/>
          <w:sz w:val="22"/>
          <w:lang w:val="en-US"/>
        </w:rPr>
        <w:t xml:space="preserve"> (</w:t>
      </w:r>
      <w:r w:rsidRPr="0035483C">
        <w:rPr>
          <w:rFonts w:cs="Arial"/>
          <w:spacing w:val="1"/>
          <w:sz w:val="22"/>
          <w:lang w:val="en-US"/>
        </w:rPr>
        <w:t>f</w:t>
      </w:r>
      <w:r w:rsidRPr="0035483C">
        <w:rPr>
          <w:rFonts w:cs="Arial"/>
          <w:sz w:val="22"/>
          <w:lang w:val="en-US"/>
        </w:rPr>
        <w:t>or</w:t>
      </w:r>
      <w:r w:rsidRPr="0035483C">
        <w:rPr>
          <w:rFonts w:cs="Arial"/>
          <w:spacing w:val="1"/>
          <w:sz w:val="22"/>
          <w:lang w:val="en-US"/>
        </w:rPr>
        <w:t xml:space="preserve"> </w:t>
      </w:r>
      <w:r w:rsidRPr="0035483C">
        <w:rPr>
          <w:rFonts w:cs="Arial"/>
          <w:spacing w:val="-3"/>
          <w:sz w:val="22"/>
          <w:lang w:val="en-US"/>
        </w:rPr>
        <w:t>a</w:t>
      </w:r>
      <w:r w:rsidRPr="0035483C">
        <w:rPr>
          <w:rFonts w:cs="Arial"/>
          <w:sz w:val="22"/>
          <w:lang w:val="en-US"/>
        </w:rPr>
        <w:t>d</w:t>
      </w:r>
      <w:r w:rsidRPr="0035483C">
        <w:rPr>
          <w:rFonts w:cs="Arial"/>
          <w:spacing w:val="-1"/>
          <w:sz w:val="22"/>
          <w:lang w:val="en-US"/>
        </w:rPr>
        <w:t>m</w:t>
      </w:r>
      <w:r w:rsidRPr="0035483C">
        <w:rPr>
          <w:rFonts w:cs="Arial"/>
          <w:sz w:val="22"/>
          <w:lang w:val="en-US"/>
        </w:rPr>
        <w:t>in</w:t>
      </w:r>
      <w:r w:rsidRPr="0035483C">
        <w:rPr>
          <w:rFonts w:cs="Arial"/>
          <w:spacing w:val="-3"/>
          <w:sz w:val="22"/>
          <w:lang w:val="en-US"/>
        </w:rPr>
        <w:t>i</w:t>
      </w:r>
      <w:r w:rsidRPr="0035483C">
        <w:rPr>
          <w:rFonts w:cs="Arial"/>
          <w:spacing w:val="1"/>
          <w:sz w:val="22"/>
          <w:lang w:val="en-US"/>
        </w:rPr>
        <w:t>st</w:t>
      </w:r>
      <w:r w:rsidRPr="0035483C">
        <w:rPr>
          <w:rFonts w:cs="Arial"/>
          <w:spacing w:val="-2"/>
          <w:sz w:val="22"/>
          <w:lang w:val="en-US"/>
        </w:rPr>
        <w:t>r</w:t>
      </w:r>
      <w:r w:rsidRPr="0035483C">
        <w:rPr>
          <w:rFonts w:cs="Arial"/>
          <w:sz w:val="22"/>
          <w:lang w:val="en-US"/>
        </w:rPr>
        <w:t>a</w:t>
      </w:r>
      <w:r w:rsidRPr="0035483C">
        <w:rPr>
          <w:rFonts w:cs="Arial"/>
          <w:spacing w:val="1"/>
          <w:sz w:val="22"/>
          <w:lang w:val="en-US"/>
        </w:rPr>
        <w:t>t</w:t>
      </w:r>
      <w:r w:rsidRPr="0035483C">
        <w:rPr>
          <w:rFonts w:cs="Arial"/>
          <w:sz w:val="22"/>
          <w:lang w:val="en-US"/>
        </w:rPr>
        <w:t>ion</w:t>
      </w:r>
      <w:r w:rsidRPr="0035483C">
        <w:rPr>
          <w:rFonts w:cs="Arial"/>
          <w:spacing w:val="-1"/>
          <w:sz w:val="22"/>
          <w:lang w:val="en-US"/>
        </w:rPr>
        <w:t xml:space="preserve"> </w:t>
      </w:r>
      <w:r w:rsidRPr="0035483C">
        <w:rPr>
          <w:rFonts w:cs="Arial"/>
          <w:spacing w:val="-3"/>
          <w:sz w:val="22"/>
          <w:lang w:val="en-US"/>
        </w:rPr>
        <w:t>o</w:t>
      </w:r>
      <w:r w:rsidRPr="0035483C">
        <w:rPr>
          <w:rFonts w:cs="Arial"/>
          <w:sz w:val="22"/>
          <w:lang w:val="en-US"/>
        </w:rPr>
        <w:t xml:space="preserve">f </w:t>
      </w:r>
      <w:r w:rsidRPr="0035483C">
        <w:rPr>
          <w:rFonts w:cs="Arial"/>
          <w:spacing w:val="1"/>
          <w:sz w:val="22"/>
          <w:lang w:val="en-US"/>
        </w:rPr>
        <w:t>t</w:t>
      </w:r>
      <w:r w:rsidRPr="0035483C">
        <w:rPr>
          <w:rFonts w:cs="Arial"/>
          <w:sz w:val="22"/>
          <w:lang w:val="en-US"/>
        </w:rPr>
        <w:t>heir</w:t>
      </w:r>
      <w:r w:rsidRPr="0035483C">
        <w:rPr>
          <w:rFonts w:cs="Arial"/>
          <w:spacing w:val="-1"/>
          <w:sz w:val="22"/>
          <w:lang w:val="en-US"/>
        </w:rPr>
        <w:t xml:space="preserve"> </w:t>
      </w:r>
      <w:r w:rsidRPr="0035483C">
        <w:rPr>
          <w:rFonts w:cs="Arial"/>
          <w:spacing w:val="3"/>
          <w:sz w:val="22"/>
          <w:lang w:val="en-US"/>
        </w:rPr>
        <w:t>f</w:t>
      </w:r>
      <w:r w:rsidRPr="0035483C">
        <w:rPr>
          <w:rFonts w:cs="Arial"/>
          <w:sz w:val="22"/>
          <w:lang w:val="en-US"/>
        </w:rPr>
        <w:t>in</w:t>
      </w:r>
      <w:r w:rsidRPr="0035483C">
        <w:rPr>
          <w:rFonts w:cs="Arial"/>
          <w:spacing w:val="-3"/>
          <w:sz w:val="22"/>
          <w:lang w:val="en-US"/>
        </w:rPr>
        <w:t>a</w:t>
      </w:r>
      <w:r w:rsidRPr="0035483C">
        <w:rPr>
          <w:rFonts w:cs="Arial"/>
          <w:sz w:val="22"/>
          <w:lang w:val="en-US"/>
        </w:rPr>
        <w:t>n</w:t>
      </w:r>
      <w:r w:rsidRPr="0035483C">
        <w:rPr>
          <w:rFonts w:cs="Arial"/>
          <w:spacing w:val="1"/>
          <w:sz w:val="22"/>
          <w:lang w:val="en-US"/>
        </w:rPr>
        <w:t>c</w:t>
      </w:r>
      <w:r w:rsidRPr="0035483C">
        <w:rPr>
          <w:rFonts w:cs="Arial"/>
          <w:sz w:val="22"/>
          <w:lang w:val="en-US"/>
        </w:rPr>
        <w:t>ial</w:t>
      </w:r>
      <w:r w:rsidRPr="0035483C">
        <w:rPr>
          <w:rFonts w:cs="Arial"/>
          <w:spacing w:val="-1"/>
          <w:sz w:val="22"/>
          <w:lang w:val="en-US"/>
        </w:rPr>
        <w:t xml:space="preserve"> </w:t>
      </w:r>
      <w:r w:rsidRPr="0035483C">
        <w:rPr>
          <w:rFonts w:cs="Arial"/>
          <w:sz w:val="22"/>
          <w:lang w:val="en-US"/>
        </w:rPr>
        <w:t>a</w:t>
      </w:r>
      <w:r w:rsidRPr="0035483C">
        <w:rPr>
          <w:rFonts w:cs="Arial"/>
          <w:spacing w:val="-1"/>
          <w:sz w:val="22"/>
          <w:lang w:val="en-US"/>
        </w:rPr>
        <w:t>f</w:t>
      </w:r>
      <w:r w:rsidRPr="0035483C">
        <w:rPr>
          <w:rFonts w:cs="Arial"/>
          <w:spacing w:val="1"/>
          <w:sz w:val="22"/>
          <w:lang w:val="en-US"/>
        </w:rPr>
        <w:t>f</w:t>
      </w:r>
      <w:r w:rsidRPr="0035483C">
        <w:rPr>
          <w:rFonts w:cs="Arial"/>
          <w:sz w:val="22"/>
          <w:lang w:val="en-US"/>
        </w:rPr>
        <w:t>ai</w:t>
      </w:r>
      <w:r w:rsidRPr="0035483C">
        <w:rPr>
          <w:rFonts w:cs="Arial"/>
          <w:spacing w:val="-2"/>
          <w:sz w:val="22"/>
          <w:lang w:val="en-US"/>
        </w:rPr>
        <w:t>r</w:t>
      </w:r>
      <w:r w:rsidRPr="0035483C">
        <w:rPr>
          <w:rFonts w:cs="Arial"/>
          <w:spacing w:val="1"/>
          <w:sz w:val="22"/>
          <w:lang w:val="en-US"/>
        </w:rPr>
        <w:t>s</w:t>
      </w:r>
      <w:r w:rsidRPr="0035483C">
        <w:rPr>
          <w:rFonts w:cs="Arial"/>
          <w:sz w:val="22"/>
          <w:lang w:val="en-US"/>
        </w:rPr>
        <w:t>)</w:t>
      </w:r>
      <w:r w:rsidRPr="0035483C">
        <w:rPr>
          <w:rFonts w:cs="Arial"/>
          <w:spacing w:val="-1"/>
          <w:sz w:val="22"/>
          <w:lang w:val="en-US"/>
        </w:rPr>
        <w:t xml:space="preserve"> </w:t>
      </w:r>
      <w:r w:rsidRPr="0035483C">
        <w:rPr>
          <w:rFonts w:cs="Arial"/>
          <w:sz w:val="22"/>
          <w:lang w:val="en-US"/>
        </w:rPr>
        <w:t>as</w:t>
      </w:r>
      <w:r w:rsidRPr="0035483C">
        <w:rPr>
          <w:rFonts w:cs="Arial"/>
          <w:spacing w:val="-2"/>
          <w:sz w:val="22"/>
          <w:lang w:val="en-US"/>
        </w:rPr>
        <w:t xml:space="preserve"> </w:t>
      </w:r>
      <w:r w:rsidRPr="0035483C">
        <w:rPr>
          <w:rFonts w:cs="Arial"/>
          <w:spacing w:val="1"/>
          <w:sz w:val="22"/>
          <w:lang w:val="en-US"/>
        </w:rPr>
        <w:t>t</w:t>
      </w:r>
      <w:r w:rsidRPr="0035483C">
        <w:rPr>
          <w:rFonts w:cs="Arial"/>
          <w:spacing w:val="-4"/>
          <w:sz w:val="22"/>
          <w:lang w:val="en-US"/>
        </w:rPr>
        <w:t>w</w:t>
      </w:r>
      <w:r w:rsidRPr="0035483C">
        <w:rPr>
          <w:rFonts w:cs="Arial"/>
          <w:sz w:val="22"/>
          <w:lang w:val="en-US"/>
        </w:rPr>
        <w:t xml:space="preserve">o people who are married or in a civil </w:t>
      </w:r>
      <w:proofErr w:type="gramStart"/>
      <w:r w:rsidRPr="0035483C">
        <w:rPr>
          <w:rFonts w:cs="Arial"/>
          <w:sz w:val="22"/>
          <w:lang w:val="en-US"/>
        </w:rPr>
        <w:t>partnership, or</w:t>
      </w:r>
      <w:proofErr w:type="gramEnd"/>
      <w:r w:rsidRPr="0035483C">
        <w:rPr>
          <w:rFonts w:cs="Arial"/>
          <w:sz w:val="22"/>
          <w:lang w:val="en-US"/>
        </w:rPr>
        <w:t xml:space="preserve"> li</w:t>
      </w:r>
      <w:r w:rsidRPr="0035483C">
        <w:rPr>
          <w:rFonts w:cs="Arial"/>
          <w:spacing w:val="-3"/>
          <w:sz w:val="22"/>
          <w:lang w:val="en-US"/>
        </w:rPr>
        <w:t>v</w:t>
      </w:r>
      <w:r w:rsidRPr="0035483C">
        <w:rPr>
          <w:rFonts w:cs="Arial"/>
          <w:sz w:val="22"/>
          <w:lang w:val="en-US"/>
        </w:rPr>
        <w:t>ing</w:t>
      </w:r>
      <w:r w:rsidRPr="0035483C">
        <w:rPr>
          <w:rFonts w:cs="Arial"/>
          <w:spacing w:val="-1"/>
          <w:sz w:val="22"/>
          <w:lang w:val="en-US"/>
        </w:rPr>
        <w:t xml:space="preserve"> </w:t>
      </w:r>
      <w:r w:rsidRPr="0035483C">
        <w:rPr>
          <w:rFonts w:cs="Arial"/>
          <w:spacing w:val="1"/>
          <w:sz w:val="22"/>
          <w:lang w:val="en-US"/>
        </w:rPr>
        <w:t>t</w:t>
      </w:r>
      <w:r w:rsidRPr="0035483C">
        <w:rPr>
          <w:rFonts w:cs="Arial"/>
          <w:sz w:val="22"/>
          <w:lang w:val="en-US"/>
        </w:rPr>
        <w:t>oge</w:t>
      </w:r>
      <w:r w:rsidRPr="0035483C">
        <w:rPr>
          <w:rFonts w:cs="Arial"/>
          <w:spacing w:val="-2"/>
          <w:sz w:val="22"/>
          <w:lang w:val="en-US"/>
        </w:rPr>
        <w:t>t</w:t>
      </w:r>
      <w:r w:rsidRPr="0035483C">
        <w:rPr>
          <w:rFonts w:cs="Arial"/>
          <w:spacing w:val="-3"/>
          <w:sz w:val="22"/>
          <w:lang w:val="en-US"/>
        </w:rPr>
        <w:t>h</w:t>
      </w:r>
      <w:r w:rsidRPr="0035483C">
        <w:rPr>
          <w:rFonts w:cs="Arial"/>
          <w:sz w:val="22"/>
          <w:lang w:val="en-US"/>
        </w:rPr>
        <w:t>er</w:t>
      </w:r>
      <w:r w:rsidRPr="0035483C">
        <w:rPr>
          <w:rFonts w:cs="Arial"/>
          <w:spacing w:val="1"/>
          <w:sz w:val="22"/>
          <w:lang w:val="en-US"/>
        </w:rPr>
        <w:t xml:space="preserve"> </w:t>
      </w:r>
      <w:r w:rsidRPr="0035483C">
        <w:rPr>
          <w:rFonts w:cs="Arial"/>
          <w:spacing w:val="-3"/>
          <w:sz w:val="22"/>
          <w:lang w:val="en-US"/>
        </w:rPr>
        <w:t>a</w:t>
      </w:r>
      <w:r w:rsidRPr="0035483C">
        <w:rPr>
          <w:rFonts w:cs="Arial"/>
          <w:sz w:val="22"/>
          <w:lang w:val="en-US"/>
        </w:rPr>
        <w:t xml:space="preserve">s </w:t>
      </w:r>
      <w:r w:rsidRPr="0035483C">
        <w:rPr>
          <w:rFonts w:cs="Arial"/>
          <w:spacing w:val="1"/>
          <w:sz w:val="22"/>
          <w:lang w:val="en-US"/>
        </w:rPr>
        <w:t>if they are married or in a civil partnership</w:t>
      </w:r>
      <w:r w:rsidRPr="0035483C">
        <w:rPr>
          <w:rFonts w:cs="Arial"/>
          <w:sz w:val="22"/>
          <w:lang w:val="en-US"/>
        </w:rPr>
        <w:t xml:space="preserve">. </w:t>
      </w:r>
    </w:p>
    <w:p w14:paraId="5F52F0ED" w14:textId="77777777" w:rsidR="008F3CFE" w:rsidRPr="0035483C" w:rsidRDefault="008F3CFE" w:rsidP="008F3CFE">
      <w:pPr>
        <w:widowControl w:val="0"/>
        <w:autoSpaceDE w:val="0"/>
        <w:autoSpaceDN w:val="0"/>
        <w:adjustRightInd w:val="0"/>
        <w:ind w:right="72"/>
        <w:jc w:val="both"/>
        <w:rPr>
          <w:rFonts w:cs="Arial"/>
          <w:spacing w:val="2"/>
          <w:sz w:val="22"/>
          <w:lang w:val="en-US"/>
        </w:rPr>
      </w:pPr>
      <w:r w:rsidRPr="0035483C">
        <w:rPr>
          <w:rFonts w:cs="Arial"/>
          <w:spacing w:val="-4"/>
          <w:sz w:val="22"/>
          <w:lang w:val="en-US"/>
        </w:rPr>
        <w:t>Adults w</w:t>
      </w:r>
      <w:r w:rsidRPr="0035483C">
        <w:rPr>
          <w:rFonts w:cs="Arial"/>
          <w:sz w:val="22"/>
          <w:lang w:val="en-US"/>
        </w:rPr>
        <w:t>ill</w:t>
      </w:r>
      <w:r w:rsidRPr="0035483C">
        <w:rPr>
          <w:rFonts w:cs="Arial"/>
          <w:spacing w:val="1"/>
          <w:sz w:val="22"/>
          <w:lang w:val="en-US"/>
        </w:rPr>
        <w:t xml:space="preserve"> </w:t>
      </w:r>
      <w:r w:rsidRPr="0035483C">
        <w:rPr>
          <w:rFonts w:cs="Arial"/>
          <w:sz w:val="22"/>
          <w:lang w:val="en-US"/>
        </w:rPr>
        <w:t xml:space="preserve">be encouraged to set up a standing order to pay their contribution or alternatively will receive an invoice on a </w:t>
      </w:r>
      <w:proofErr w:type="gramStart"/>
      <w:r w:rsidRPr="0035483C">
        <w:rPr>
          <w:rFonts w:cs="Arial"/>
          <w:spacing w:val="-1"/>
          <w:sz w:val="22"/>
          <w:lang w:val="en-US"/>
        </w:rPr>
        <w:t>4 weekly</w:t>
      </w:r>
      <w:proofErr w:type="gramEnd"/>
      <w:r w:rsidRPr="0035483C">
        <w:rPr>
          <w:rFonts w:cs="Arial"/>
          <w:spacing w:val="-3"/>
          <w:sz w:val="22"/>
          <w:lang w:val="en-US"/>
        </w:rPr>
        <w:t xml:space="preserve"> </w:t>
      </w:r>
      <w:r w:rsidRPr="0035483C">
        <w:rPr>
          <w:rFonts w:cs="Arial"/>
          <w:sz w:val="22"/>
          <w:lang w:val="en-US"/>
        </w:rPr>
        <w:t>ba</w:t>
      </w:r>
      <w:r w:rsidRPr="0035483C">
        <w:rPr>
          <w:rFonts w:cs="Arial"/>
          <w:spacing w:val="1"/>
          <w:sz w:val="22"/>
          <w:lang w:val="en-US"/>
        </w:rPr>
        <w:t>s</w:t>
      </w:r>
      <w:r w:rsidRPr="0035483C">
        <w:rPr>
          <w:rFonts w:cs="Arial"/>
          <w:spacing w:val="-2"/>
          <w:sz w:val="22"/>
          <w:lang w:val="en-US"/>
        </w:rPr>
        <w:t>i</w:t>
      </w:r>
      <w:r w:rsidRPr="0035483C">
        <w:rPr>
          <w:rFonts w:cs="Arial"/>
          <w:sz w:val="22"/>
          <w:lang w:val="en-US"/>
        </w:rPr>
        <w:t>s</w:t>
      </w:r>
      <w:r w:rsidRPr="0035483C">
        <w:rPr>
          <w:rFonts w:cs="Arial"/>
          <w:spacing w:val="2"/>
          <w:sz w:val="22"/>
          <w:lang w:val="en-US"/>
        </w:rPr>
        <w:t xml:space="preserve"> </w:t>
      </w:r>
      <w:r w:rsidRPr="0035483C">
        <w:rPr>
          <w:rFonts w:cs="Arial"/>
          <w:sz w:val="22"/>
          <w:lang w:val="en-US"/>
        </w:rPr>
        <w:t>in</w:t>
      </w:r>
      <w:r w:rsidRPr="0035483C">
        <w:rPr>
          <w:rFonts w:cs="Arial"/>
          <w:spacing w:val="-1"/>
          <w:sz w:val="22"/>
          <w:lang w:val="en-US"/>
        </w:rPr>
        <w:t xml:space="preserve"> </w:t>
      </w:r>
      <w:r w:rsidRPr="0035483C">
        <w:rPr>
          <w:rFonts w:cs="Arial"/>
          <w:sz w:val="22"/>
          <w:lang w:val="en-US"/>
        </w:rPr>
        <w:t>ar</w:t>
      </w:r>
      <w:r w:rsidRPr="0035483C">
        <w:rPr>
          <w:rFonts w:cs="Arial"/>
          <w:spacing w:val="-2"/>
          <w:sz w:val="22"/>
          <w:lang w:val="en-US"/>
        </w:rPr>
        <w:t>r</w:t>
      </w:r>
      <w:r w:rsidRPr="0035483C">
        <w:rPr>
          <w:rFonts w:cs="Arial"/>
          <w:sz w:val="22"/>
          <w:lang w:val="en-US"/>
        </w:rPr>
        <w:t>ears</w:t>
      </w:r>
      <w:r w:rsidRPr="0035483C">
        <w:rPr>
          <w:rFonts w:cs="Arial"/>
          <w:spacing w:val="1"/>
          <w:sz w:val="22"/>
          <w:lang w:val="en-US"/>
        </w:rPr>
        <w:t>.</w:t>
      </w:r>
      <w:r w:rsidRPr="0035483C">
        <w:rPr>
          <w:rFonts w:cs="Arial"/>
          <w:spacing w:val="-1"/>
          <w:sz w:val="22"/>
          <w:lang w:val="en-US"/>
        </w:rPr>
        <w:t xml:space="preserve"> </w:t>
      </w:r>
    </w:p>
    <w:p w14:paraId="0BF19715" w14:textId="77777777" w:rsidR="008F3CFE" w:rsidRDefault="008F3CFE" w:rsidP="008F3CFE">
      <w:pPr>
        <w:rPr>
          <w:sz w:val="22"/>
          <w:lang w:val="en-US"/>
        </w:rPr>
      </w:pPr>
      <w:r w:rsidRPr="0035483C">
        <w:rPr>
          <w:spacing w:val="1"/>
          <w:sz w:val="22"/>
          <w:lang w:val="en-US"/>
        </w:rPr>
        <w:t>W</w:t>
      </w:r>
      <w:r w:rsidRPr="0035483C">
        <w:rPr>
          <w:sz w:val="22"/>
          <w:lang w:val="en-US"/>
        </w:rPr>
        <w:t>here</w:t>
      </w:r>
      <w:r w:rsidRPr="0035483C">
        <w:rPr>
          <w:spacing w:val="-2"/>
          <w:sz w:val="22"/>
          <w:lang w:val="en-US"/>
        </w:rPr>
        <w:t xml:space="preserve"> </w:t>
      </w:r>
      <w:r w:rsidRPr="0035483C">
        <w:rPr>
          <w:sz w:val="22"/>
          <w:lang w:val="en-US"/>
        </w:rPr>
        <w:t>an</w:t>
      </w:r>
      <w:r w:rsidRPr="0035483C">
        <w:rPr>
          <w:spacing w:val="-1"/>
          <w:sz w:val="22"/>
          <w:lang w:val="en-US"/>
        </w:rPr>
        <w:t xml:space="preserve"> </w:t>
      </w:r>
      <w:r w:rsidRPr="0035483C">
        <w:rPr>
          <w:spacing w:val="1"/>
          <w:sz w:val="22"/>
          <w:lang w:val="en-US"/>
        </w:rPr>
        <w:t>adult</w:t>
      </w:r>
      <w:r w:rsidRPr="0035483C">
        <w:rPr>
          <w:spacing w:val="-1"/>
          <w:sz w:val="22"/>
          <w:lang w:val="en-US"/>
        </w:rPr>
        <w:t xml:space="preserve"> </w:t>
      </w:r>
      <w:r w:rsidRPr="0035483C">
        <w:rPr>
          <w:sz w:val="22"/>
          <w:lang w:val="en-US"/>
        </w:rPr>
        <w:t xml:space="preserve">has capital </w:t>
      </w:r>
      <w:proofErr w:type="gramStart"/>
      <w:r w:rsidRPr="0035483C">
        <w:rPr>
          <w:sz w:val="22"/>
          <w:lang w:val="en-US"/>
        </w:rPr>
        <w:t>in excess of</w:t>
      </w:r>
      <w:proofErr w:type="gramEnd"/>
      <w:r w:rsidRPr="0035483C">
        <w:rPr>
          <w:sz w:val="22"/>
          <w:lang w:val="en-US"/>
        </w:rPr>
        <w:t xml:space="preserve"> the upper capital limit and is therefore required to meet the full costs of their care, </w:t>
      </w:r>
      <w:r w:rsidRPr="0035483C">
        <w:rPr>
          <w:spacing w:val="-1"/>
          <w:sz w:val="22"/>
          <w:lang w:val="en-US"/>
        </w:rPr>
        <w:t>t</w:t>
      </w:r>
      <w:r w:rsidRPr="0035483C">
        <w:rPr>
          <w:sz w:val="22"/>
          <w:lang w:val="en-US"/>
        </w:rPr>
        <w:t>hey</w:t>
      </w:r>
      <w:r w:rsidRPr="0035483C">
        <w:rPr>
          <w:spacing w:val="-3"/>
          <w:sz w:val="22"/>
          <w:lang w:val="en-US"/>
        </w:rPr>
        <w:t xml:space="preserve"> </w:t>
      </w:r>
      <w:r w:rsidRPr="0035483C">
        <w:rPr>
          <w:sz w:val="22"/>
          <w:lang w:val="en-US"/>
        </w:rPr>
        <w:t>are</w:t>
      </w:r>
      <w:r w:rsidRPr="0035483C">
        <w:rPr>
          <w:spacing w:val="1"/>
          <w:sz w:val="22"/>
          <w:lang w:val="en-US"/>
        </w:rPr>
        <w:t xml:space="preserve"> </w:t>
      </w:r>
      <w:r w:rsidRPr="0035483C">
        <w:rPr>
          <w:spacing w:val="-1"/>
          <w:sz w:val="22"/>
          <w:lang w:val="en-US"/>
        </w:rPr>
        <w:t>s</w:t>
      </w:r>
      <w:r w:rsidRPr="0035483C">
        <w:rPr>
          <w:spacing w:val="1"/>
          <w:sz w:val="22"/>
          <w:lang w:val="en-US"/>
        </w:rPr>
        <w:t>t</w:t>
      </w:r>
      <w:r w:rsidRPr="0035483C">
        <w:rPr>
          <w:sz w:val="22"/>
          <w:lang w:val="en-US"/>
        </w:rPr>
        <w:t>ill</w:t>
      </w:r>
      <w:r w:rsidRPr="0035483C">
        <w:rPr>
          <w:spacing w:val="-1"/>
          <w:sz w:val="22"/>
          <w:lang w:val="en-US"/>
        </w:rPr>
        <w:t xml:space="preserve"> </w:t>
      </w:r>
      <w:r w:rsidRPr="0035483C">
        <w:rPr>
          <w:sz w:val="22"/>
          <w:lang w:val="en-US"/>
        </w:rPr>
        <w:t>e</w:t>
      </w:r>
      <w:r w:rsidRPr="0035483C">
        <w:rPr>
          <w:spacing w:val="-3"/>
          <w:sz w:val="22"/>
          <w:lang w:val="en-US"/>
        </w:rPr>
        <w:t>n</w:t>
      </w:r>
      <w:r w:rsidRPr="0035483C">
        <w:rPr>
          <w:spacing w:val="1"/>
          <w:sz w:val="22"/>
          <w:lang w:val="en-US"/>
        </w:rPr>
        <w:t>t</w:t>
      </w:r>
      <w:r w:rsidRPr="0035483C">
        <w:rPr>
          <w:sz w:val="22"/>
          <w:lang w:val="en-US"/>
        </w:rPr>
        <w:t>i</w:t>
      </w:r>
      <w:r w:rsidRPr="0035483C">
        <w:rPr>
          <w:spacing w:val="1"/>
          <w:sz w:val="22"/>
          <w:lang w:val="en-US"/>
        </w:rPr>
        <w:t>t</w:t>
      </w:r>
      <w:r w:rsidRPr="0035483C">
        <w:rPr>
          <w:sz w:val="22"/>
          <w:lang w:val="en-US"/>
        </w:rPr>
        <w:t>l</w:t>
      </w:r>
      <w:r w:rsidRPr="0035483C">
        <w:rPr>
          <w:spacing w:val="-3"/>
          <w:sz w:val="22"/>
          <w:lang w:val="en-US"/>
        </w:rPr>
        <w:t>e</w:t>
      </w:r>
      <w:r w:rsidRPr="0035483C">
        <w:rPr>
          <w:sz w:val="22"/>
          <w:lang w:val="en-US"/>
        </w:rPr>
        <w:t>d</w:t>
      </w:r>
      <w:r w:rsidRPr="0035483C">
        <w:rPr>
          <w:spacing w:val="-1"/>
          <w:sz w:val="22"/>
          <w:lang w:val="en-US"/>
        </w:rPr>
        <w:t xml:space="preserve"> </w:t>
      </w:r>
      <w:r w:rsidRPr="0035483C">
        <w:rPr>
          <w:spacing w:val="1"/>
          <w:sz w:val="22"/>
          <w:lang w:val="en-US"/>
        </w:rPr>
        <w:t>t</w:t>
      </w:r>
      <w:r w:rsidRPr="0035483C">
        <w:rPr>
          <w:sz w:val="22"/>
          <w:lang w:val="en-US"/>
        </w:rPr>
        <w:t>o</w:t>
      </w:r>
      <w:r w:rsidRPr="0035483C">
        <w:rPr>
          <w:spacing w:val="-1"/>
          <w:sz w:val="22"/>
          <w:lang w:val="en-US"/>
        </w:rPr>
        <w:t xml:space="preserve"> </w:t>
      </w:r>
      <w:r w:rsidRPr="0035483C">
        <w:rPr>
          <w:sz w:val="22"/>
          <w:lang w:val="en-US"/>
        </w:rPr>
        <w:t>re</w:t>
      </w:r>
      <w:r w:rsidRPr="005E2F2C">
        <w:rPr>
          <w:spacing w:val="-3"/>
          <w:sz w:val="22"/>
          <w:lang w:val="en-US"/>
        </w:rPr>
        <w:t>q</w:t>
      </w:r>
      <w:r w:rsidRPr="005E2F2C">
        <w:rPr>
          <w:sz w:val="22"/>
          <w:lang w:val="en-US"/>
        </w:rPr>
        <w:t>ue</w:t>
      </w:r>
      <w:r w:rsidRPr="005E2F2C">
        <w:rPr>
          <w:spacing w:val="1"/>
          <w:sz w:val="22"/>
          <w:lang w:val="en-US"/>
        </w:rPr>
        <w:t>s</w:t>
      </w:r>
      <w:r w:rsidRPr="005E2F2C">
        <w:rPr>
          <w:sz w:val="22"/>
          <w:lang w:val="en-US"/>
        </w:rPr>
        <w:t xml:space="preserve">t that </w:t>
      </w:r>
      <w:r>
        <w:rPr>
          <w:sz w:val="22"/>
          <w:lang w:val="en-US"/>
        </w:rPr>
        <w:t>the Council</w:t>
      </w:r>
      <w:r w:rsidRPr="005E2F2C">
        <w:rPr>
          <w:sz w:val="22"/>
          <w:lang w:val="en-US"/>
        </w:rPr>
        <w:t xml:space="preserve"> arrange their services.</w:t>
      </w:r>
      <w:r w:rsidRPr="005E2F2C">
        <w:rPr>
          <w:spacing w:val="2"/>
          <w:sz w:val="22"/>
          <w:lang w:val="en-US"/>
        </w:rPr>
        <w:t xml:space="preserve"> </w:t>
      </w:r>
      <w:r>
        <w:rPr>
          <w:spacing w:val="-1"/>
          <w:sz w:val="22"/>
          <w:lang w:val="en-US"/>
        </w:rPr>
        <w:t>The Council</w:t>
      </w:r>
      <w:r w:rsidRPr="005E2F2C">
        <w:rPr>
          <w:spacing w:val="1"/>
          <w:sz w:val="22"/>
          <w:lang w:val="en-US"/>
        </w:rPr>
        <w:t xml:space="preserve"> will c</w:t>
      </w:r>
      <w:r w:rsidRPr="005E2F2C">
        <w:rPr>
          <w:spacing w:val="-3"/>
          <w:sz w:val="22"/>
          <w:lang w:val="en-US"/>
        </w:rPr>
        <w:t>h</w:t>
      </w:r>
      <w:r w:rsidRPr="005E2F2C">
        <w:rPr>
          <w:sz w:val="22"/>
          <w:lang w:val="en-US"/>
        </w:rPr>
        <w:t>arge an</w:t>
      </w:r>
      <w:r w:rsidRPr="005E2F2C">
        <w:rPr>
          <w:spacing w:val="1"/>
          <w:sz w:val="22"/>
          <w:lang w:val="en-US"/>
        </w:rPr>
        <w:t xml:space="preserve"> </w:t>
      </w:r>
      <w:r w:rsidRPr="005E2F2C">
        <w:rPr>
          <w:sz w:val="22"/>
          <w:lang w:val="en-US"/>
        </w:rPr>
        <w:t>annual</w:t>
      </w:r>
      <w:r w:rsidRPr="005E2F2C">
        <w:rPr>
          <w:spacing w:val="-4"/>
          <w:sz w:val="22"/>
          <w:lang w:val="en-US"/>
        </w:rPr>
        <w:t xml:space="preserve"> </w:t>
      </w:r>
      <w:r w:rsidRPr="005E2F2C">
        <w:rPr>
          <w:spacing w:val="1"/>
          <w:sz w:val="22"/>
          <w:lang w:val="en-US"/>
        </w:rPr>
        <w:t>f</w:t>
      </w:r>
      <w:r w:rsidRPr="005E2F2C">
        <w:rPr>
          <w:sz w:val="22"/>
          <w:lang w:val="en-US"/>
        </w:rPr>
        <w:t xml:space="preserve">ee </w:t>
      </w:r>
      <w:r w:rsidRPr="005E2F2C">
        <w:rPr>
          <w:spacing w:val="1"/>
          <w:sz w:val="22"/>
          <w:lang w:val="en-US"/>
        </w:rPr>
        <w:t>f</w:t>
      </w:r>
      <w:r w:rsidRPr="005E2F2C">
        <w:rPr>
          <w:sz w:val="22"/>
          <w:lang w:val="en-US"/>
        </w:rPr>
        <w:t>or</w:t>
      </w:r>
      <w:r w:rsidRPr="005E2F2C">
        <w:rPr>
          <w:spacing w:val="-1"/>
          <w:sz w:val="22"/>
          <w:lang w:val="en-US"/>
        </w:rPr>
        <w:t xml:space="preserve"> </w:t>
      </w:r>
      <w:r w:rsidRPr="005E2F2C">
        <w:rPr>
          <w:sz w:val="22"/>
          <w:lang w:val="en-US"/>
        </w:rPr>
        <w:t>a</w:t>
      </w:r>
      <w:r w:rsidRPr="005E2F2C">
        <w:rPr>
          <w:spacing w:val="-3"/>
          <w:sz w:val="22"/>
          <w:lang w:val="en-US"/>
        </w:rPr>
        <w:t>r</w:t>
      </w:r>
      <w:r w:rsidRPr="005E2F2C">
        <w:rPr>
          <w:sz w:val="22"/>
          <w:lang w:val="en-US"/>
        </w:rPr>
        <w:t>ranging services.  See 4.6 below.</w:t>
      </w:r>
    </w:p>
    <w:p w14:paraId="058F4799" w14:textId="4DE9DFEC" w:rsidR="00800AFB" w:rsidRPr="00800AFB" w:rsidRDefault="00305E1E" w:rsidP="005E2F2C">
      <w:pPr>
        <w:widowControl w:val="0"/>
        <w:tabs>
          <w:tab w:val="left" w:pos="1540"/>
        </w:tabs>
        <w:autoSpaceDE w:val="0"/>
        <w:autoSpaceDN w:val="0"/>
        <w:adjustRightInd w:val="0"/>
        <w:ind w:right="-20"/>
        <w:jc w:val="both"/>
        <w:rPr>
          <w:rFonts w:cs="Arial"/>
          <w:color w:val="1F497D"/>
          <w:sz w:val="22"/>
        </w:rPr>
      </w:pPr>
      <w:r w:rsidRPr="00800AFB">
        <w:rPr>
          <w:rFonts w:cs="Arial"/>
          <w:sz w:val="22"/>
          <w:lang w:val="en-US"/>
        </w:rPr>
        <w:t>More information on the local approach to charging is available here:</w:t>
      </w:r>
      <w:r w:rsidR="00355495">
        <w:rPr>
          <w:rFonts w:cs="Arial"/>
          <w:sz w:val="22"/>
          <w:lang w:val="en-US"/>
        </w:rPr>
        <w:t xml:space="preserve">  </w:t>
      </w:r>
      <w:hyperlink r:id="rId21" w:history="1">
        <w:r w:rsidR="00355495" w:rsidRPr="00355495">
          <w:rPr>
            <w:color w:val="0000FF"/>
            <w:u w:val="single"/>
          </w:rPr>
          <w:t>Paying for your care | NELC</w:t>
        </w:r>
      </w:hyperlink>
      <w:r w:rsidR="00800AFB">
        <w:rPr>
          <w:sz w:val="22"/>
        </w:rPr>
        <w:t>.</w:t>
      </w:r>
    </w:p>
    <w:p w14:paraId="509E4EE8" w14:textId="77777777" w:rsidR="00800AFB" w:rsidRDefault="00800AFB" w:rsidP="00440BDA">
      <w:pPr>
        <w:pStyle w:val="Heading3"/>
        <w:rPr>
          <w:color w:val="auto"/>
        </w:rPr>
      </w:pPr>
    </w:p>
    <w:p w14:paraId="320D8C25" w14:textId="2101797C" w:rsidR="005E2F2C" w:rsidRPr="00EE3AC3" w:rsidRDefault="00440BDA" w:rsidP="00440BDA">
      <w:pPr>
        <w:pStyle w:val="Heading3"/>
        <w:rPr>
          <w:color w:val="auto"/>
        </w:rPr>
      </w:pPr>
      <w:bookmarkStart w:id="23" w:name="_Toc160632064"/>
      <w:r w:rsidRPr="00EE3AC3">
        <w:rPr>
          <w:color w:val="auto"/>
        </w:rPr>
        <w:t>4.5</w:t>
      </w:r>
      <w:r w:rsidRPr="00EE3AC3">
        <w:rPr>
          <w:color w:val="auto"/>
        </w:rPr>
        <w:tab/>
        <w:t xml:space="preserve">Disability related </w:t>
      </w:r>
      <w:r w:rsidR="008F3CFE" w:rsidRPr="00EE3AC3">
        <w:rPr>
          <w:color w:val="auto"/>
        </w:rPr>
        <w:t xml:space="preserve">benefits and disability related </w:t>
      </w:r>
      <w:r w:rsidRPr="00EE3AC3">
        <w:rPr>
          <w:color w:val="auto"/>
        </w:rPr>
        <w:t>expenditure</w:t>
      </w:r>
      <w:bookmarkEnd w:id="23"/>
    </w:p>
    <w:p w14:paraId="4CC62508" w14:textId="77777777" w:rsidR="008F3CFE" w:rsidRPr="00EE3AC3" w:rsidRDefault="008F3CFE" w:rsidP="008F3CFE">
      <w:pPr>
        <w:pStyle w:val="Heading3"/>
        <w:rPr>
          <w:color w:val="auto"/>
          <w:shd w:val="clear" w:color="auto" w:fill="FFFFFF"/>
        </w:rPr>
      </w:pPr>
      <w:bookmarkStart w:id="24" w:name="_Toc160632065"/>
      <w:r w:rsidRPr="00EE3AC3">
        <w:rPr>
          <w:color w:val="auto"/>
          <w:shd w:val="clear" w:color="auto" w:fill="FFFFFF"/>
        </w:rPr>
        <w:t>4.5.1 Disability related benefits</w:t>
      </w:r>
      <w:bookmarkEnd w:id="24"/>
    </w:p>
    <w:p w14:paraId="68878995" w14:textId="77777777" w:rsidR="00071A30" w:rsidRPr="00EE3AC3" w:rsidRDefault="00895B1A" w:rsidP="00071A30">
      <w:pPr>
        <w:widowControl w:val="0"/>
        <w:tabs>
          <w:tab w:val="left" w:pos="1540"/>
        </w:tabs>
        <w:autoSpaceDE w:val="0"/>
        <w:autoSpaceDN w:val="0"/>
        <w:adjustRightInd w:val="0"/>
        <w:spacing w:after="0" w:line="240" w:lineRule="auto"/>
        <w:ind w:right="-20"/>
        <w:jc w:val="both"/>
        <w:rPr>
          <w:rFonts w:cs="Arial"/>
          <w:sz w:val="22"/>
          <w:lang w:val="en-US"/>
        </w:rPr>
      </w:pPr>
      <w:r w:rsidRPr="00EE3AC3">
        <w:rPr>
          <w:rFonts w:cs="Arial"/>
          <w:spacing w:val="-1"/>
          <w:sz w:val="22"/>
          <w:lang w:val="en-US"/>
        </w:rPr>
        <w:t>Adults</w:t>
      </w:r>
      <w:r w:rsidR="00695877" w:rsidRPr="00EE3AC3">
        <w:rPr>
          <w:rFonts w:cs="Arial"/>
          <w:spacing w:val="-1"/>
          <w:sz w:val="22"/>
          <w:lang w:val="en-US"/>
        </w:rPr>
        <w:t xml:space="preserve"> who are</w:t>
      </w:r>
      <w:r w:rsidRPr="00EE3AC3">
        <w:rPr>
          <w:rFonts w:cs="Arial"/>
          <w:spacing w:val="-1"/>
          <w:sz w:val="22"/>
          <w:lang w:val="en-US"/>
        </w:rPr>
        <w:t xml:space="preserve"> </w:t>
      </w:r>
      <w:r w:rsidRPr="00EE3AC3">
        <w:rPr>
          <w:rFonts w:cs="Arial"/>
          <w:sz w:val="22"/>
          <w:lang w:val="en-US"/>
        </w:rPr>
        <w:t>in</w:t>
      </w:r>
      <w:r w:rsidRPr="00EE3AC3">
        <w:rPr>
          <w:rFonts w:cs="Arial"/>
          <w:spacing w:val="-1"/>
          <w:sz w:val="22"/>
          <w:lang w:val="en-US"/>
        </w:rPr>
        <w:t xml:space="preserve"> </w:t>
      </w:r>
      <w:r w:rsidRPr="00EE3AC3">
        <w:rPr>
          <w:rFonts w:cs="Arial"/>
          <w:sz w:val="22"/>
          <w:lang w:val="en-US"/>
        </w:rPr>
        <w:t>re</w:t>
      </w:r>
      <w:r w:rsidRPr="00EE3AC3">
        <w:rPr>
          <w:rFonts w:cs="Arial"/>
          <w:spacing w:val="1"/>
          <w:sz w:val="22"/>
          <w:lang w:val="en-US"/>
        </w:rPr>
        <w:t>c</w:t>
      </w:r>
      <w:r w:rsidRPr="00EE3AC3">
        <w:rPr>
          <w:rFonts w:cs="Arial"/>
          <w:sz w:val="22"/>
          <w:lang w:val="en-US"/>
        </w:rPr>
        <w:t>e</w:t>
      </w:r>
      <w:r w:rsidRPr="00EE3AC3">
        <w:rPr>
          <w:rFonts w:cs="Arial"/>
          <w:spacing w:val="-3"/>
          <w:sz w:val="22"/>
          <w:lang w:val="en-US"/>
        </w:rPr>
        <w:t>i</w:t>
      </w:r>
      <w:r w:rsidRPr="00EE3AC3">
        <w:rPr>
          <w:rFonts w:cs="Arial"/>
          <w:sz w:val="22"/>
          <w:lang w:val="en-US"/>
        </w:rPr>
        <w:t>pt of</w:t>
      </w:r>
      <w:r w:rsidRPr="00EE3AC3">
        <w:rPr>
          <w:rFonts w:cs="Arial"/>
          <w:spacing w:val="-2"/>
          <w:sz w:val="22"/>
          <w:lang w:val="en-US"/>
        </w:rPr>
        <w:t xml:space="preserve"> </w:t>
      </w:r>
      <w:r w:rsidRPr="00EE3AC3">
        <w:rPr>
          <w:rFonts w:cs="Arial"/>
          <w:spacing w:val="1"/>
          <w:sz w:val="22"/>
          <w:lang w:val="en-US"/>
        </w:rPr>
        <w:t>c</w:t>
      </w:r>
      <w:r w:rsidRPr="00EE3AC3">
        <w:rPr>
          <w:rFonts w:cs="Arial"/>
          <w:sz w:val="22"/>
          <w:lang w:val="en-US"/>
        </w:rPr>
        <w:t>are</w:t>
      </w:r>
      <w:r w:rsidRPr="00EE3AC3">
        <w:rPr>
          <w:rFonts w:cs="Arial"/>
          <w:spacing w:val="-1"/>
          <w:sz w:val="22"/>
          <w:lang w:val="en-US"/>
        </w:rPr>
        <w:t xml:space="preserve"> </w:t>
      </w:r>
      <w:r w:rsidRPr="00EE3AC3">
        <w:rPr>
          <w:rFonts w:cs="Arial"/>
          <w:sz w:val="22"/>
          <w:lang w:val="en-US"/>
        </w:rPr>
        <w:t>outside of</w:t>
      </w:r>
      <w:r w:rsidRPr="00EE3AC3">
        <w:rPr>
          <w:rFonts w:cs="Arial"/>
          <w:spacing w:val="-1"/>
          <w:sz w:val="22"/>
          <w:lang w:val="en-US"/>
        </w:rPr>
        <w:t xml:space="preserve"> a </w:t>
      </w:r>
      <w:r w:rsidRPr="00EE3AC3">
        <w:rPr>
          <w:rFonts w:cs="Arial"/>
          <w:sz w:val="22"/>
          <w:lang w:val="en-US"/>
        </w:rPr>
        <w:t>residential setting (care or nursing</w:t>
      </w:r>
      <w:r w:rsidRPr="00EE3AC3">
        <w:rPr>
          <w:rFonts w:cs="Arial"/>
          <w:spacing w:val="-1"/>
          <w:sz w:val="22"/>
          <w:lang w:val="en-US"/>
        </w:rPr>
        <w:t xml:space="preserve"> </w:t>
      </w:r>
      <w:r w:rsidRPr="00EE3AC3">
        <w:rPr>
          <w:rFonts w:cs="Arial"/>
          <w:sz w:val="22"/>
          <w:lang w:val="en-US"/>
        </w:rPr>
        <w:t>ho</w:t>
      </w:r>
      <w:r w:rsidRPr="00EE3AC3">
        <w:rPr>
          <w:rFonts w:cs="Arial"/>
          <w:spacing w:val="-1"/>
          <w:sz w:val="22"/>
          <w:lang w:val="en-US"/>
        </w:rPr>
        <w:t>m</w:t>
      </w:r>
      <w:r w:rsidRPr="00EE3AC3">
        <w:rPr>
          <w:rFonts w:cs="Arial"/>
          <w:sz w:val="22"/>
          <w:lang w:val="en-US"/>
        </w:rPr>
        <w:t xml:space="preserve">e) </w:t>
      </w:r>
      <w:r w:rsidRPr="00EE3AC3">
        <w:rPr>
          <w:rFonts w:cs="Arial"/>
          <w:spacing w:val="-3"/>
          <w:sz w:val="22"/>
          <w:lang w:val="en-US"/>
        </w:rPr>
        <w:t>a</w:t>
      </w:r>
      <w:r w:rsidRPr="00EE3AC3">
        <w:rPr>
          <w:rFonts w:cs="Arial"/>
          <w:sz w:val="22"/>
          <w:lang w:val="en-US"/>
        </w:rPr>
        <w:t>nd</w:t>
      </w:r>
      <w:r w:rsidRPr="00EE3AC3">
        <w:rPr>
          <w:rFonts w:cs="Arial"/>
          <w:spacing w:val="1"/>
          <w:sz w:val="22"/>
          <w:lang w:val="en-US"/>
        </w:rPr>
        <w:t xml:space="preserve"> </w:t>
      </w:r>
      <w:r w:rsidRPr="00EE3AC3">
        <w:rPr>
          <w:rFonts w:cs="Arial"/>
          <w:sz w:val="22"/>
          <w:lang w:val="en-US"/>
        </w:rPr>
        <w:t>a</w:t>
      </w:r>
      <w:r w:rsidRPr="00EE3AC3">
        <w:rPr>
          <w:rFonts w:cs="Arial"/>
          <w:spacing w:val="-3"/>
          <w:sz w:val="22"/>
          <w:lang w:val="en-US"/>
        </w:rPr>
        <w:t>r</w:t>
      </w:r>
      <w:r w:rsidRPr="00EE3AC3">
        <w:rPr>
          <w:rFonts w:cs="Arial"/>
          <w:sz w:val="22"/>
          <w:lang w:val="en-US"/>
        </w:rPr>
        <w:t>e</w:t>
      </w:r>
      <w:r w:rsidRPr="00EE3AC3">
        <w:rPr>
          <w:rFonts w:cs="Arial"/>
          <w:spacing w:val="1"/>
          <w:sz w:val="22"/>
          <w:lang w:val="en-US"/>
        </w:rPr>
        <w:t xml:space="preserve"> </w:t>
      </w:r>
      <w:r w:rsidRPr="00EE3AC3">
        <w:rPr>
          <w:rFonts w:cs="Arial"/>
          <w:sz w:val="22"/>
          <w:lang w:val="en-US"/>
        </w:rPr>
        <w:t>in</w:t>
      </w:r>
      <w:r w:rsidRPr="00EE3AC3">
        <w:rPr>
          <w:rFonts w:cs="Arial"/>
          <w:spacing w:val="-1"/>
          <w:sz w:val="22"/>
          <w:lang w:val="en-US"/>
        </w:rPr>
        <w:t xml:space="preserve"> </w:t>
      </w:r>
      <w:r w:rsidRPr="00EE3AC3">
        <w:rPr>
          <w:rFonts w:cs="Arial"/>
          <w:sz w:val="22"/>
          <w:lang w:val="en-US"/>
        </w:rPr>
        <w:t>r</w:t>
      </w:r>
      <w:r w:rsidRPr="00EE3AC3">
        <w:rPr>
          <w:rFonts w:cs="Arial"/>
          <w:spacing w:val="-3"/>
          <w:sz w:val="22"/>
          <w:lang w:val="en-US"/>
        </w:rPr>
        <w:t>e</w:t>
      </w:r>
      <w:r w:rsidRPr="00EE3AC3">
        <w:rPr>
          <w:rFonts w:cs="Arial"/>
          <w:spacing w:val="1"/>
          <w:sz w:val="22"/>
          <w:lang w:val="en-US"/>
        </w:rPr>
        <w:t>c</w:t>
      </w:r>
      <w:r w:rsidRPr="00EE3AC3">
        <w:rPr>
          <w:rFonts w:cs="Arial"/>
          <w:sz w:val="22"/>
          <w:lang w:val="en-US"/>
        </w:rPr>
        <w:t>ei</w:t>
      </w:r>
      <w:r w:rsidRPr="00EE3AC3">
        <w:rPr>
          <w:rFonts w:cs="Arial"/>
          <w:spacing w:val="-3"/>
          <w:sz w:val="22"/>
          <w:lang w:val="en-US"/>
        </w:rPr>
        <w:t>p</w:t>
      </w:r>
      <w:r w:rsidRPr="00EE3AC3">
        <w:rPr>
          <w:rFonts w:cs="Arial"/>
          <w:sz w:val="22"/>
          <w:lang w:val="en-US"/>
        </w:rPr>
        <w:t>t of</w:t>
      </w:r>
      <w:r w:rsidRPr="00EE3AC3">
        <w:rPr>
          <w:rFonts w:cs="Arial"/>
          <w:spacing w:val="2"/>
          <w:sz w:val="22"/>
          <w:lang w:val="en-US"/>
        </w:rPr>
        <w:t xml:space="preserve"> </w:t>
      </w:r>
      <w:r w:rsidRPr="00EE3AC3">
        <w:rPr>
          <w:rFonts w:cs="Arial"/>
          <w:sz w:val="22"/>
          <w:lang w:val="en-US"/>
        </w:rPr>
        <w:t>d</w:t>
      </w:r>
      <w:r w:rsidRPr="00EE3AC3">
        <w:rPr>
          <w:rFonts w:cs="Arial"/>
          <w:spacing w:val="-3"/>
          <w:sz w:val="22"/>
          <w:lang w:val="en-US"/>
        </w:rPr>
        <w:t>i</w:t>
      </w:r>
      <w:r w:rsidRPr="00EE3AC3">
        <w:rPr>
          <w:rFonts w:cs="Arial"/>
          <w:spacing w:val="1"/>
          <w:sz w:val="22"/>
          <w:lang w:val="en-US"/>
        </w:rPr>
        <w:t>s</w:t>
      </w:r>
      <w:r w:rsidRPr="00EE3AC3">
        <w:rPr>
          <w:rFonts w:cs="Arial"/>
          <w:sz w:val="22"/>
          <w:lang w:val="en-US"/>
        </w:rPr>
        <w:t>ab</w:t>
      </w:r>
      <w:r w:rsidRPr="00EE3AC3">
        <w:rPr>
          <w:rFonts w:cs="Arial"/>
          <w:spacing w:val="-3"/>
          <w:sz w:val="22"/>
          <w:lang w:val="en-US"/>
        </w:rPr>
        <w:t>i</w:t>
      </w:r>
      <w:r w:rsidRPr="00EE3AC3">
        <w:rPr>
          <w:rFonts w:cs="Arial"/>
          <w:sz w:val="22"/>
          <w:lang w:val="en-US"/>
        </w:rPr>
        <w:t>li</w:t>
      </w:r>
      <w:r w:rsidRPr="00EE3AC3">
        <w:rPr>
          <w:rFonts w:cs="Arial"/>
          <w:spacing w:val="1"/>
          <w:sz w:val="22"/>
          <w:lang w:val="en-US"/>
        </w:rPr>
        <w:t>t</w:t>
      </w:r>
      <w:r w:rsidRPr="00EE3AC3">
        <w:rPr>
          <w:rFonts w:cs="Arial"/>
          <w:sz w:val="22"/>
          <w:lang w:val="en-US"/>
        </w:rPr>
        <w:t>y</w:t>
      </w:r>
      <w:r w:rsidRPr="00EE3AC3">
        <w:rPr>
          <w:rFonts w:cs="Arial"/>
          <w:spacing w:val="-3"/>
          <w:sz w:val="22"/>
          <w:lang w:val="en-US"/>
        </w:rPr>
        <w:t xml:space="preserve"> </w:t>
      </w:r>
      <w:r w:rsidRPr="00EE3AC3">
        <w:rPr>
          <w:rFonts w:cs="Arial"/>
          <w:sz w:val="22"/>
          <w:lang w:val="en-US"/>
        </w:rPr>
        <w:t>bene</w:t>
      </w:r>
      <w:r w:rsidRPr="00EE3AC3">
        <w:rPr>
          <w:rFonts w:cs="Arial"/>
          <w:spacing w:val="-2"/>
          <w:sz w:val="22"/>
          <w:lang w:val="en-US"/>
        </w:rPr>
        <w:t>f</w:t>
      </w:r>
      <w:r w:rsidRPr="00EE3AC3">
        <w:rPr>
          <w:rFonts w:cs="Arial"/>
          <w:sz w:val="22"/>
          <w:lang w:val="en-US"/>
        </w:rPr>
        <w:t>i</w:t>
      </w:r>
      <w:r w:rsidRPr="00EE3AC3">
        <w:rPr>
          <w:rFonts w:cs="Arial"/>
          <w:spacing w:val="-1"/>
          <w:sz w:val="22"/>
          <w:lang w:val="en-US"/>
        </w:rPr>
        <w:t>t</w:t>
      </w:r>
      <w:r w:rsidRPr="00EE3AC3">
        <w:rPr>
          <w:rFonts w:cs="Arial"/>
          <w:sz w:val="22"/>
          <w:lang w:val="en-US"/>
        </w:rPr>
        <w:t>s (</w:t>
      </w:r>
      <w:r w:rsidR="00695877" w:rsidRPr="00EE3AC3">
        <w:rPr>
          <w:sz w:val="22"/>
        </w:rPr>
        <w:t>Attendance Allowance (AA), Disability Living Allowance (DLA), and Personal Independence Payments (PIP)</w:t>
      </w:r>
      <w:r w:rsidRPr="00EE3AC3">
        <w:rPr>
          <w:rFonts w:cs="Arial"/>
          <w:sz w:val="22"/>
          <w:lang w:val="en-US"/>
        </w:rPr>
        <w:t>),</w:t>
      </w:r>
      <w:r w:rsidRPr="00EE3AC3">
        <w:rPr>
          <w:rFonts w:cs="Arial"/>
          <w:spacing w:val="1"/>
          <w:sz w:val="22"/>
          <w:lang w:val="en-US"/>
        </w:rPr>
        <w:t xml:space="preserve"> </w:t>
      </w:r>
      <w:r w:rsidRPr="00EE3AC3">
        <w:rPr>
          <w:rFonts w:cs="Arial"/>
          <w:spacing w:val="-4"/>
          <w:sz w:val="22"/>
          <w:lang w:val="en-US"/>
        </w:rPr>
        <w:t>w</w:t>
      </w:r>
      <w:r w:rsidRPr="00EE3AC3">
        <w:rPr>
          <w:rFonts w:cs="Arial"/>
          <w:sz w:val="22"/>
          <w:lang w:val="en-US"/>
        </w:rPr>
        <w:t>ill</w:t>
      </w:r>
      <w:r w:rsidRPr="00EE3AC3">
        <w:rPr>
          <w:rFonts w:cs="Arial"/>
          <w:spacing w:val="1"/>
          <w:sz w:val="22"/>
          <w:lang w:val="en-US"/>
        </w:rPr>
        <w:t xml:space="preserve"> </w:t>
      </w:r>
      <w:r w:rsidRPr="00EE3AC3">
        <w:rPr>
          <w:rFonts w:cs="Arial"/>
          <w:sz w:val="22"/>
          <w:lang w:val="en-US"/>
        </w:rPr>
        <w:t>be</w:t>
      </w:r>
      <w:r w:rsidRPr="00EE3AC3">
        <w:rPr>
          <w:rFonts w:cs="Arial"/>
          <w:spacing w:val="-1"/>
          <w:sz w:val="22"/>
          <w:lang w:val="en-US"/>
        </w:rPr>
        <w:t xml:space="preserve"> </w:t>
      </w:r>
      <w:r w:rsidRPr="00EE3AC3">
        <w:rPr>
          <w:rFonts w:cs="Arial"/>
          <w:sz w:val="22"/>
          <w:lang w:val="en-US"/>
        </w:rPr>
        <w:t>a</w:t>
      </w:r>
      <w:r w:rsidRPr="00EE3AC3">
        <w:rPr>
          <w:rFonts w:cs="Arial"/>
          <w:spacing w:val="6"/>
          <w:sz w:val="22"/>
          <w:lang w:val="en-US"/>
        </w:rPr>
        <w:t>s</w:t>
      </w:r>
      <w:r w:rsidRPr="00EE3AC3">
        <w:rPr>
          <w:rFonts w:cs="Arial"/>
          <w:spacing w:val="-1"/>
          <w:sz w:val="22"/>
          <w:lang w:val="en-US"/>
        </w:rPr>
        <w:t>k</w:t>
      </w:r>
      <w:r w:rsidRPr="00EE3AC3">
        <w:rPr>
          <w:rFonts w:cs="Arial"/>
          <w:sz w:val="22"/>
          <w:lang w:val="en-US"/>
        </w:rPr>
        <w:t xml:space="preserve">ed whether they want any relevant expenditure to be considered as disability related expenditure (DRE).  Agreed DRE is </w:t>
      </w:r>
      <w:proofErr w:type="gramStart"/>
      <w:r w:rsidRPr="00EE3AC3">
        <w:rPr>
          <w:rFonts w:cs="Arial"/>
          <w:sz w:val="22"/>
          <w:lang w:val="en-US"/>
        </w:rPr>
        <w:t>taken into account</w:t>
      </w:r>
      <w:proofErr w:type="gramEnd"/>
      <w:r w:rsidRPr="00EE3AC3">
        <w:rPr>
          <w:rFonts w:cs="Arial"/>
          <w:sz w:val="22"/>
          <w:lang w:val="en-US"/>
        </w:rPr>
        <w:t xml:space="preserve"> as part of the financial assessment.</w:t>
      </w:r>
      <w:r w:rsidR="00071A30" w:rsidRPr="00EE3AC3">
        <w:rPr>
          <w:rFonts w:cs="Arial"/>
          <w:sz w:val="22"/>
          <w:lang w:val="en-US"/>
        </w:rPr>
        <w:t xml:space="preserve">  </w:t>
      </w:r>
    </w:p>
    <w:p w14:paraId="32B605A0" w14:textId="77777777" w:rsidR="00071A30" w:rsidRPr="00EE3AC3" w:rsidRDefault="00071A30" w:rsidP="00071A30">
      <w:pPr>
        <w:widowControl w:val="0"/>
        <w:tabs>
          <w:tab w:val="left" w:pos="1540"/>
        </w:tabs>
        <w:autoSpaceDE w:val="0"/>
        <w:autoSpaceDN w:val="0"/>
        <w:adjustRightInd w:val="0"/>
        <w:spacing w:after="0" w:line="240" w:lineRule="auto"/>
        <w:ind w:right="-20"/>
        <w:jc w:val="both"/>
        <w:rPr>
          <w:rFonts w:cs="Arial"/>
          <w:sz w:val="22"/>
          <w:lang w:val="en-US"/>
        </w:rPr>
      </w:pPr>
    </w:p>
    <w:p w14:paraId="0C02A591" w14:textId="77777777" w:rsidR="00071A30" w:rsidRPr="00EE3AC3" w:rsidRDefault="00071A30" w:rsidP="00071A30">
      <w:pPr>
        <w:widowControl w:val="0"/>
        <w:tabs>
          <w:tab w:val="left" w:pos="1540"/>
        </w:tabs>
        <w:autoSpaceDE w:val="0"/>
        <w:autoSpaceDN w:val="0"/>
        <w:adjustRightInd w:val="0"/>
        <w:spacing w:after="0" w:line="240" w:lineRule="auto"/>
        <w:ind w:right="-20"/>
        <w:jc w:val="both"/>
        <w:rPr>
          <w:rFonts w:cs="Arial"/>
          <w:sz w:val="22"/>
          <w:lang w:val="en-US"/>
        </w:rPr>
      </w:pPr>
      <w:r w:rsidRPr="00EE3AC3">
        <w:rPr>
          <w:rFonts w:cs="Arial"/>
          <w:sz w:val="22"/>
          <w:lang w:val="en-US"/>
        </w:rPr>
        <w:t>DRE will only be allowed if the adult is in receipt of a qualifying benefit and receipts are provided to evidence expenditure.</w:t>
      </w:r>
    </w:p>
    <w:p w14:paraId="112EBCF0" w14:textId="77777777" w:rsidR="008F3CFE" w:rsidRPr="00EE3AC3" w:rsidRDefault="008F3CFE" w:rsidP="008F3CFE">
      <w:pPr>
        <w:pStyle w:val="Heading3"/>
        <w:rPr>
          <w:color w:val="auto"/>
          <w:shd w:val="clear" w:color="auto" w:fill="FFFFFF"/>
        </w:rPr>
      </w:pPr>
      <w:bookmarkStart w:id="25" w:name="_Toc160632066"/>
      <w:r w:rsidRPr="00EE3AC3">
        <w:rPr>
          <w:color w:val="auto"/>
          <w:shd w:val="clear" w:color="auto" w:fill="FFFFFF"/>
        </w:rPr>
        <w:t>4.5.2 disability related expenditure (DRE)</w:t>
      </w:r>
      <w:bookmarkEnd w:id="25"/>
    </w:p>
    <w:p w14:paraId="4912EE0C" w14:textId="77777777" w:rsidR="00F91D4C" w:rsidRPr="00EE3AC3" w:rsidRDefault="00F91D4C" w:rsidP="00F91D4C">
      <w:pPr>
        <w:pStyle w:val="Heading4"/>
        <w:rPr>
          <w:color w:val="auto"/>
          <w:shd w:val="clear" w:color="auto" w:fill="FFFFFF"/>
        </w:rPr>
      </w:pPr>
      <w:bookmarkStart w:id="26" w:name="_Toc160632067"/>
      <w:r w:rsidRPr="00EE3AC3">
        <w:rPr>
          <w:color w:val="auto"/>
          <w:shd w:val="clear" w:color="auto" w:fill="FFFFFF"/>
        </w:rPr>
        <w:t>4.5.2.1 What is DRE?</w:t>
      </w:r>
      <w:bookmarkEnd w:id="26"/>
    </w:p>
    <w:p w14:paraId="7643184D" w14:textId="0CEEE5F0" w:rsidR="00CA74C2" w:rsidRPr="0035483C" w:rsidRDefault="00440BDA" w:rsidP="00440BDA">
      <w:pPr>
        <w:widowControl w:val="0"/>
        <w:tabs>
          <w:tab w:val="left" w:pos="1540"/>
        </w:tabs>
        <w:autoSpaceDE w:val="0"/>
        <w:autoSpaceDN w:val="0"/>
        <w:adjustRightInd w:val="0"/>
        <w:ind w:right="-20"/>
        <w:jc w:val="both"/>
        <w:rPr>
          <w:rFonts w:cs="Arial"/>
          <w:sz w:val="22"/>
          <w:shd w:val="clear" w:color="auto" w:fill="FFFFFF"/>
        </w:rPr>
      </w:pPr>
      <w:r w:rsidRPr="00EE3AC3">
        <w:rPr>
          <w:rFonts w:cs="Arial"/>
          <w:sz w:val="22"/>
          <w:shd w:val="clear" w:color="auto" w:fill="FFFFFF"/>
        </w:rPr>
        <w:t xml:space="preserve">Where disability-related benefits are </w:t>
      </w:r>
      <w:proofErr w:type="gramStart"/>
      <w:r w:rsidRPr="00EE3AC3">
        <w:rPr>
          <w:rFonts w:cs="Arial"/>
          <w:sz w:val="22"/>
          <w:shd w:val="clear" w:color="auto" w:fill="FFFFFF"/>
        </w:rPr>
        <w:t>taken into account</w:t>
      </w:r>
      <w:proofErr w:type="gramEnd"/>
      <w:r w:rsidR="00CA74C2" w:rsidRPr="00EE3AC3">
        <w:rPr>
          <w:rFonts w:cs="Arial"/>
          <w:sz w:val="22"/>
          <w:shd w:val="clear" w:color="auto" w:fill="FFFFFF"/>
        </w:rPr>
        <w:t xml:space="preserve"> in the calculation of income</w:t>
      </w:r>
      <w:r w:rsidRPr="00EE3AC3">
        <w:rPr>
          <w:rFonts w:cs="Arial"/>
          <w:sz w:val="22"/>
          <w:shd w:val="clear" w:color="auto" w:fill="FFFFFF"/>
        </w:rPr>
        <w:t xml:space="preserve">, </w:t>
      </w:r>
      <w:r w:rsidR="00CA74C2" w:rsidRPr="00EE3AC3">
        <w:rPr>
          <w:rFonts w:cs="Arial"/>
          <w:sz w:val="22"/>
          <w:shd w:val="clear" w:color="auto" w:fill="FFFFFF"/>
        </w:rPr>
        <w:t xml:space="preserve">the Council will also </w:t>
      </w:r>
      <w:proofErr w:type="gramStart"/>
      <w:r w:rsidR="00CA74C2" w:rsidRPr="00EE3AC3">
        <w:rPr>
          <w:rFonts w:cs="Arial"/>
          <w:sz w:val="22"/>
          <w:shd w:val="clear" w:color="auto" w:fill="FFFFFF"/>
        </w:rPr>
        <w:t>take into account</w:t>
      </w:r>
      <w:proofErr w:type="gramEnd"/>
      <w:r w:rsidR="00CA74C2" w:rsidRPr="00EE3AC3">
        <w:rPr>
          <w:rFonts w:cs="Arial"/>
          <w:sz w:val="22"/>
          <w:shd w:val="clear" w:color="auto" w:fill="FFFFFF"/>
        </w:rPr>
        <w:t xml:space="preserve"> as reducing income any disability related expenditure</w:t>
      </w:r>
      <w:r w:rsidR="000F79B0" w:rsidRPr="00EE3AC3">
        <w:rPr>
          <w:rFonts w:cs="Arial"/>
          <w:sz w:val="22"/>
          <w:shd w:val="clear" w:color="auto" w:fill="FFFFFF"/>
        </w:rPr>
        <w:t xml:space="preserve"> (DRE)</w:t>
      </w:r>
      <w:r w:rsidR="00CA74C2" w:rsidRPr="00EE3AC3">
        <w:rPr>
          <w:rFonts w:cs="Arial"/>
          <w:sz w:val="22"/>
          <w:shd w:val="clear" w:color="auto" w:fill="FFFFFF"/>
        </w:rPr>
        <w:t xml:space="preserve"> incurred by the adult.</w:t>
      </w:r>
      <w:r w:rsidR="000F79B0" w:rsidRPr="00EE3AC3">
        <w:rPr>
          <w:rFonts w:cs="Arial"/>
          <w:sz w:val="22"/>
          <w:shd w:val="clear" w:color="auto" w:fill="FFFFFF"/>
        </w:rPr>
        <w:t xml:space="preserve">  DRE is directed at spending that is necessary to meet the adult’s disability needs, but w</w:t>
      </w:r>
      <w:r w:rsidR="00895B1A" w:rsidRPr="00EE3AC3">
        <w:rPr>
          <w:rFonts w:cs="Arial"/>
          <w:sz w:val="22"/>
          <w:shd w:val="clear" w:color="auto" w:fill="FFFFFF"/>
        </w:rPr>
        <w:t>hich</w:t>
      </w:r>
      <w:r w:rsidR="000F79B0" w:rsidRPr="00EE3AC3">
        <w:rPr>
          <w:rFonts w:cs="Arial"/>
          <w:sz w:val="22"/>
          <w:shd w:val="clear" w:color="auto" w:fill="FFFFFF"/>
        </w:rPr>
        <w:t xml:space="preserve"> does not </w:t>
      </w:r>
      <w:r w:rsidR="000F79B0" w:rsidRPr="0035483C">
        <w:rPr>
          <w:rFonts w:cs="Arial"/>
          <w:sz w:val="22"/>
          <w:shd w:val="clear" w:color="auto" w:fill="FFFFFF"/>
        </w:rPr>
        <w:t>meet the</w:t>
      </w:r>
      <w:r w:rsidR="00474047" w:rsidRPr="0035483C">
        <w:rPr>
          <w:rFonts w:cs="Arial"/>
          <w:sz w:val="22"/>
          <w:shd w:val="clear" w:color="auto" w:fill="FFFFFF"/>
        </w:rPr>
        <w:t xml:space="preserve"> </w:t>
      </w:r>
      <w:r w:rsidR="00800AFB" w:rsidRPr="0035483C">
        <w:rPr>
          <w:rFonts w:cs="Arial"/>
          <w:sz w:val="22"/>
          <w:shd w:val="clear" w:color="auto" w:fill="FFFFFF"/>
        </w:rPr>
        <w:t xml:space="preserve">Care Act’s </w:t>
      </w:r>
      <w:r w:rsidR="000F79B0" w:rsidRPr="0035483C">
        <w:rPr>
          <w:rFonts w:cs="Arial"/>
          <w:sz w:val="22"/>
          <w:shd w:val="clear" w:color="auto" w:fill="FFFFFF"/>
        </w:rPr>
        <w:t xml:space="preserve">eligibility criteria.    </w:t>
      </w:r>
      <w:r w:rsidR="00CA74C2" w:rsidRPr="0035483C">
        <w:rPr>
          <w:rFonts w:cs="Arial"/>
          <w:sz w:val="22"/>
          <w:shd w:val="clear" w:color="auto" w:fill="FFFFFF"/>
        </w:rPr>
        <w:t xml:space="preserve">  </w:t>
      </w:r>
    </w:p>
    <w:p w14:paraId="070828EE" w14:textId="1A4E16B1" w:rsidR="000F79B0" w:rsidRPr="00EE3AC3" w:rsidRDefault="000F79B0" w:rsidP="00E6168D">
      <w:pPr>
        <w:widowControl w:val="0"/>
        <w:tabs>
          <w:tab w:val="left" w:pos="1540"/>
        </w:tabs>
        <w:autoSpaceDE w:val="0"/>
        <w:autoSpaceDN w:val="0"/>
        <w:adjustRightInd w:val="0"/>
        <w:spacing w:after="0" w:line="240" w:lineRule="auto"/>
        <w:ind w:right="-20"/>
        <w:jc w:val="both"/>
        <w:rPr>
          <w:rFonts w:cs="Arial"/>
          <w:spacing w:val="-1"/>
          <w:sz w:val="22"/>
          <w:lang w:val="en-US"/>
        </w:rPr>
      </w:pPr>
      <w:r w:rsidRPr="0035483C">
        <w:rPr>
          <w:rFonts w:cs="Arial"/>
          <w:spacing w:val="-1"/>
          <w:sz w:val="22"/>
          <w:lang w:val="en-US"/>
        </w:rPr>
        <w:t>A non-exhaustive list of DRE items is provided by</w:t>
      </w:r>
      <w:r w:rsidR="00800AFB" w:rsidRPr="0035483C">
        <w:rPr>
          <w:rFonts w:cs="Arial"/>
          <w:spacing w:val="-1"/>
          <w:sz w:val="22"/>
          <w:lang w:val="en-US"/>
        </w:rPr>
        <w:t xml:space="preserve"> Care Act </w:t>
      </w:r>
      <w:r w:rsidRPr="0035483C">
        <w:rPr>
          <w:rFonts w:cs="Arial"/>
          <w:spacing w:val="-1"/>
          <w:sz w:val="22"/>
          <w:lang w:val="en-US"/>
        </w:rPr>
        <w:t xml:space="preserve">Regulations and Guidance, to include various types of specific expenditure.  The adult’s care plan is also a </w:t>
      </w:r>
      <w:r w:rsidRPr="00EE3AC3">
        <w:rPr>
          <w:rFonts w:cs="Arial"/>
          <w:spacing w:val="-1"/>
          <w:sz w:val="22"/>
          <w:lang w:val="en-US"/>
        </w:rPr>
        <w:t xml:space="preserve">good starting point for considering what is necessary DRE.   </w:t>
      </w:r>
      <w:r w:rsidRPr="00EE3AC3">
        <w:rPr>
          <w:rFonts w:cs="Arial"/>
          <w:sz w:val="22"/>
          <w:shd w:val="clear" w:color="auto" w:fill="FFFFFF"/>
        </w:rPr>
        <w:t xml:space="preserve">However, </w:t>
      </w:r>
      <w:r w:rsidR="00895B1A" w:rsidRPr="00EE3AC3">
        <w:rPr>
          <w:rFonts w:cs="Arial"/>
          <w:sz w:val="22"/>
          <w:shd w:val="clear" w:color="auto" w:fill="FFFFFF"/>
        </w:rPr>
        <w:t xml:space="preserve">the Council approaches the matter with </w:t>
      </w:r>
      <w:proofErr w:type="gramStart"/>
      <w:r w:rsidR="00895B1A" w:rsidRPr="00EE3AC3">
        <w:rPr>
          <w:rFonts w:cs="Arial"/>
          <w:sz w:val="22"/>
          <w:shd w:val="clear" w:color="auto" w:fill="FFFFFF"/>
        </w:rPr>
        <w:t>discretion, and</w:t>
      </w:r>
      <w:proofErr w:type="gramEnd"/>
      <w:r w:rsidR="00895B1A" w:rsidRPr="00EE3AC3">
        <w:rPr>
          <w:rFonts w:cs="Arial"/>
          <w:sz w:val="22"/>
          <w:shd w:val="clear" w:color="auto" w:fill="FFFFFF"/>
        </w:rPr>
        <w:t xml:space="preserve"> does not limit itself to only considering</w:t>
      </w:r>
      <w:r w:rsidRPr="00EE3AC3">
        <w:rPr>
          <w:rFonts w:cs="Arial"/>
          <w:sz w:val="22"/>
          <w:shd w:val="clear" w:color="auto" w:fill="FFFFFF"/>
        </w:rPr>
        <w:t xml:space="preserve"> what </w:t>
      </w:r>
      <w:r w:rsidR="00895B1A" w:rsidRPr="00EE3AC3">
        <w:rPr>
          <w:rFonts w:cs="Arial"/>
          <w:sz w:val="22"/>
          <w:shd w:val="clear" w:color="auto" w:fill="FFFFFF"/>
        </w:rPr>
        <w:t xml:space="preserve">the care plan lists as </w:t>
      </w:r>
      <w:r w:rsidRPr="00EE3AC3">
        <w:rPr>
          <w:rFonts w:cs="Arial"/>
          <w:sz w:val="22"/>
          <w:shd w:val="clear" w:color="auto" w:fill="FFFFFF"/>
        </w:rPr>
        <w:t>necessary for care and support</w:t>
      </w:r>
      <w:r w:rsidRPr="00EE3AC3">
        <w:rPr>
          <w:rFonts w:cs="Arial"/>
          <w:spacing w:val="-1"/>
          <w:sz w:val="22"/>
          <w:lang w:val="en-US"/>
        </w:rPr>
        <w:t xml:space="preserve">.  </w:t>
      </w:r>
    </w:p>
    <w:p w14:paraId="5F16D5C0" w14:textId="77777777" w:rsidR="00CD3215" w:rsidRPr="00EE3AC3" w:rsidRDefault="00CD3215" w:rsidP="00E6168D">
      <w:pPr>
        <w:widowControl w:val="0"/>
        <w:tabs>
          <w:tab w:val="left" w:pos="1540"/>
        </w:tabs>
        <w:autoSpaceDE w:val="0"/>
        <w:autoSpaceDN w:val="0"/>
        <w:adjustRightInd w:val="0"/>
        <w:spacing w:after="0" w:line="240" w:lineRule="auto"/>
        <w:ind w:right="-20"/>
        <w:jc w:val="both"/>
        <w:rPr>
          <w:rFonts w:cs="Arial"/>
          <w:spacing w:val="-1"/>
          <w:sz w:val="22"/>
          <w:lang w:val="en-US"/>
        </w:rPr>
      </w:pPr>
    </w:p>
    <w:p w14:paraId="0A1315CC" w14:textId="77777777" w:rsidR="00CD3215" w:rsidRPr="00EE3AC3" w:rsidRDefault="00CD3215" w:rsidP="00E6168D">
      <w:pPr>
        <w:widowControl w:val="0"/>
        <w:tabs>
          <w:tab w:val="left" w:pos="1540"/>
        </w:tabs>
        <w:autoSpaceDE w:val="0"/>
        <w:autoSpaceDN w:val="0"/>
        <w:adjustRightInd w:val="0"/>
        <w:spacing w:after="0" w:line="240" w:lineRule="auto"/>
        <w:ind w:right="-20"/>
        <w:jc w:val="both"/>
        <w:rPr>
          <w:rFonts w:cs="Arial"/>
          <w:spacing w:val="-1"/>
          <w:sz w:val="22"/>
          <w:lang w:val="en-US"/>
        </w:rPr>
      </w:pPr>
      <w:r w:rsidRPr="00EE3AC3">
        <w:rPr>
          <w:rFonts w:cs="Arial"/>
          <w:spacing w:val="-1"/>
          <w:sz w:val="22"/>
          <w:lang w:val="en-US"/>
        </w:rPr>
        <w:t xml:space="preserve">The Council will usually allow as DRE items where the adult has little or no choice other than to incur the expenditure, </w:t>
      </w:r>
      <w:proofErr w:type="gramStart"/>
      <w:r w:rsidRPr="00EE3AC3">
        <w:rPr>
          <w:rFonts w:cs="Arial"/>
          <w:spacing w:val="-1"/>
          <w:sz w:val="22"/>
          <w:lang w:val="en-US"/>
        </w:rPr>
        <w:t>in order to</w:t>
      </w:r>
      <w:proofErr w:type="gramEnd"/>
      <w:r w:rsidRPr="00EE3AC3">
        <w:rPr>
          <w:rFonts w:cs="Arial"/>
          <w:spacing w:val="-1"/>
          <w:sz w:val="22"/>
          <w:lang w:val="en-US"/>
        </w:rPr>
        <w:t xml:space="preserve"> maintain independence or quality of life.  </w:t>
      </w:r>
    </w:p>
    <w:p w14:paraId="1937EDEE" w14:textId="77777777" w:rsidR="000F79B0" w:rsidRPr="00EE3AC3" w:rsidRDefault="000F79B0" w:rsidP="00E6168D">
      <w:pPr>
        <w:widowControl w:val="0"/>
        <w:tabs>
          <w:tab w:val="left" w:pos="1540"/>
        </w:tabs>
        <w:autoSpaceDE w:val="0"/>
        <w:autoSpaceDN w:val="0"/>
        <w:adjustRightInd w:val="0"/>
        <w:spacing w:after="0" w:line="240" w:lineRule="auto"/>
        <w:ind w:right="-20"/>
        <w:jc w:val="both"/>
        <w:rPr>
          <w:rFonts w:cs="Arial"/>
          <w:spacing w:val="-1"/>
          <w:sz w:val="22"/>
          <w:lang w:val="en-US"/>
        </w:rPr>
      </w:pPr>
    </w:p>
    <w:p w14:paraId="11AF8D7E" w14:textId="69B016B0" w:rsidR="0046023A" w:rsidRPr="00EE3AC3" w:rsidRDefault="0046023A" w:rsidP="0046023A">
      <w:pPr>
        <w:widowControl w:val="0"/>
        <w:tabs>
          <w:tab w:val="left" w:pos="1540"/>
        </w:tabs>
        <w:autoSpaceDE w:val="0"/>
        <w:autoSpaceDN w:val="0"/>
        <w:adjustRightInd w:val="0"/>
        <w:spacing w:after="0" w:line="240" w:lineRule="auto"/>
        <w:ind w:right="-20"/>
        <w:jc w:val="both"/>
        <w:rPr>
          <w:rFonts w:cs="Arial"/>
          <w:sz w:val="22"/>
          <w:lang w:val="en-US"/>
        </w:rPr>
      </w:pPr>
      <w:r w:rsidRPr="00EE3AC3">
        <w:rPr>
          <w:rFonts w:cs="Arial"/>
          <w:spacing w:val="-1"/>
          <w:sz w:val="22"/>
          <w:lang w:val="en-US"/>
        </w:rPr>
        <w:t>The Council retains flexibility to take account</w:t>
      </w:r>
      <w:r w:rsidR="00800AFB">
        <w:rPr>
          <w:rFonts w:cs="Arial"/>
          <w:spacing w:val="-1"/>
          <w:sz w:val="22"/>
          <w:lang w:val="en-US"/>
        </w:rPr>
        <w:t xml:space="preserve"> of</w:t>
      </w:r>
      <w:r w:rsidRPr="00EE3AC3">
        <w:rPr>
          <w:rFonts w:cs="Arial"/>
          <w:spacing w:val="-1"/>
          <w:sz w:val="22"/>
          <w:lang w:val="en-US"/>
        </w:rPr>
        <w:t xml:space="preserve"> individual need.  It will</w:t>
      </w:r>
      <w:r w:rsidR="00EC1E09" w:rsidRPr="00EE3AC3">
        <w:rPr>
          <w:rFonts w:cs="Arial"/>
          <w:spacing w:val="-1"/>
          <w:sz w:val="22"/>
          <w:lang w:val="en-US"/>
        </w:rPr>
        <w:t xml:space="preserve"> c</w:t>
      </w:r>
      <w:r w:rsidRPr="00EE3AC3">
        <w:rPr>
          <w:rFonts w:cs="Arial"/>
          <w:spacing w:val="-1"/>
          <w:sz w:val="22"/>
          <w:lang w:val="en-US"/>
        </w:rPr>
        <w:t xml:space="preserve">onsider DRE allowances outside of this policy where individual circumstances may warrant departure from it.  </w:t>
      </w:r>
    </w:p>
    <w:p w14:paraId="16D3DFEF" w14:textId="77777777" w:rsidR="00F91D4C" w:rsidRPr="00EE3AC3" w:rsidRDefault="00F91D4C" w:rsidP="00F91D4C">
      <w:pPr>
        <w:pStyle w:val="Heading4"/>
        <w:rPr>
          <w:rFonts w:cs="Arial"/>
          <w:b w:val="0"/>
          <w:bCs/>
          <w:color w:val="auto"/>
          <w:spacing w:val="-1"/>
          <w:sz w:val="22"/>
          <w:lang w:val="en-US"/>
        </w:rPr>
      </w:pPr>
      <w:bookmarkStart w:id="27" w:name="_Toc160632068"/>
      <w:r w:rsidRPr="00EE3AC3">
        <w:rPr>
          <w:rFonts w:cs="Arial"/>
          <w:color w:val="auto"/>
          <w:spacing w:val="-1"/>
          <w:sz w:val="22"/>
          <w:lang w:val="en-US"/>
        </w:rPr>
        <w:t>4</w:t>
      </w:r>
      <w:r w:rsidRPr="00EE3AC3">
        <w:rPr>
          <w:rStyle w:val="Heading4Char"/>
          <w:b/>
          <w:bCs/>
          <w:color w:val="auto"/>
        </w:rPr>
        <w:t>.5.2.2 How is DRE quantified</w:t>
      </w:r>
      <w:r w:rsidRPr="00EE3AC3">
        <w:rPr>
          <w:rFonts w:cs="Arial"/>
          <w:color w:val="auto"/>
          <w:spacing w:val="-1"/>
          <w:sz w:val="22"/>
          <w:lang w:val="en-US"/>
        </w:rPr>
        <w:t>?</w:t>
      </w:r>
      <w:bookmarkEnd w:id="27"/>
    </w:p>
    <w:p w14:paraId="5942A066" w14:textId="77777777" w:rsidR="00F91D4C" w:rsidRPr="00EE3AC3" w:rsidRDefault="00440BDA" w:rsidP="00E6168D">
      <w:pPr>
        <w:widowControl w:val="0"/>
        <w:tabs>
          <w:tab w:val="left" w:pos="1540"/>
        </w:tabs>
        <w:autoSpaceDE w:val="0"/>
        <w:autoSpaceDN w:val="0"/>
        <w:adjustRightInd w:val="0"/>
        <w:spacing w:after="0" w:line="240" w:lineRule="auto"/>
        <w:ind w:right="-20"/>
        <w:jc w:val="both"/>
        <w:rPr>
          <w:rFonts w:cs="Arial"/>
          <w:spacing w:val="-1"/>
          <w:sz w:val="22"/>
          <w:lang w:val="en-US"/>
        </w:rPr>
      </w:pPr>
      <w:r w:rsidRPr="00EE3AC3">
        <w:rPr>
          <w:rFonts w:cs="Arial"/>
          <w:spacing w:val="-1"/>
          <w:sz w:val="22"/>
          <w:lang w:val="en-US"/>
        </w:rPr>
        <w:t xml:space="preserve">It can be difficult to quantify the additional costs directly related to </w:t>
      </w:r>
      <w:r w:rsidR="00895B1A" w:rsidRPr="00EE3AC3">
        <w:rPr>
          <w:rFonts w:cs="Arial"/>
          <w:spacing w:val="-1"/>
          <w:sz w:val="22"/>
          <w:lang w:val="en-US"/>
        </w:rPr>
        <w:t>an adult</w:t>
      </w:r>
      <w:r w:rsidRPr="00EE3AC3">
        <w:rPr>
          <w:rFonts w:cs="Arial"/>
          <w:spacing w:val="-1"/>
          <w:sz w:val="22"/>
          <w:lang w:val="en-US"/>
        </w:rPr>
        <w:t xml:space="preserve">’s disability in the context of expenses which many people meet, regardless of whether they have a disability.  Building on the examples within </w:t>
      </w:r>
      <w:proofErr w:type="gramStart"/>
      <w:r w:rsidRPr="00EE3AC3">
        <w:rPr>
          <w:rFonts w:cs="Arial"/>
          <w:spacing w:val="-1"/>
          <w:sz w:val="22"/>
          <w:lang w:val="en-US"/>
        </w:rPr>
        <w:t>the Statutory</w:t>
      </w:r>
      <w:proofErr w:type="gramEnd"/>
      <w:r w:rsidRPr="00EE3AC3">
        <w:rPr>
          <w:rFonts w:cs="Arial"/>
          <w:spacing w:val="-1"/>
          <w:sz w:val="22"/>
          <w:lang w:val="en-US"/>
        </w:rPr>
        <w:t xml:space="preserve"> Guidance, </w:t>
      </w:r>
      <w:r w:rsidR="006B73B5" w:rsidRPr="00EE3AC3">
        <w:rPr>
          <w:rFonts w:cs="Arial"/>
          <w:spacing w:val="-1"/>
          <w:sz w:val="22"/>
          <w:lang w:val="en-US"/>
        </w:rPr>
        <w:t>the Council</w:t>
      </w:r>
      <w:r w:rsidRPr="00EE3AC3">
        <w:rPr>
          <w:rFonts w:cs="Arial"/>
          <w:spacing w:val="-1"/>
          <w:sz w:val="22"/>
          <w:lang w:val="en-US"/>
        </w:rPr>
        <w:t xml:space="preserve"> has largely adopted the approach set out by the National Association of Financial Assessment Officers (NAFAO) in </w:t>
      </w:r>
      <w:r w:rsidRPr="00EE3AC3">
        <w:rPr>
          <w:rFonts w:cs="Arial"/>
          <w:spacing w:val="-1"/>
          <w:sz w:val="22"/>
          <w:lang w:val="en-US"/>
        </w:rPr>
        <w:lastRenderedPageBreak/>
        <w:t>developing an approach to DRE</w:t>
      </w:r>
      <w:r w:rsidR="00CF27A7" w:rsidRPr="00EE3AC3">
        <w:rPr>
          <w:rFonts w:cs="Arial"/>
          <w:spacing w:val="-1"/>
          <w:sz w:val="22"/>
          <w:lang w:val="en-US"/>
        </w:rPr>
        <w:t xml:space="preserve"> (see Appendix </w:t>
      </w:r>
      <w:r w:rsidR="002A5BB5" w:rsidRPr="00EE3AC3">
        <w:rPr>
          <w:rFonts w:cs="Arial"/>
          <w:spacing w:val="-1"/>
          <w:sz w:val="22"/>
          <w:lang w:val="en-US"/>
        </w:rPr>
        <w:t>B</w:t>
      </w:r>
      <w:r w:rsidR="00CF27A7" w:rsidRPr="00EE3AC3">
        <w:rPr>
          <w:rFonts w:cs="Arial"/>
          <w:spacing w:val="-1"/>
          <w:sz w:val="22"/>
          <w:lang w:val="en-US"/>
        </w:rPr>
        <w:t>)</w:t>
      </w:r>
      <w:r w:rsidRPr="00EE3AC3">
        <w:rPr>
          <w:rFonts w:cs="Arial"/>
          <w:spacing w:val="-1"/>
          <w:sz w:val="22"/>
          <w:lang w:val="en-US"/>
        </w:rPr>
        <w:t>.</w:t>
      </w:r>
      <w:r w:rsidR="00CF27A7" w:rsidRPr="00EE3AC3">
        <w:rPr>
          <w:rFonts w:cs="Arial"/>
          <w:spacing w:val="-1"/>
          <w:sz w:val="22"/>
          <w:lang w:val="en-US"/>
        </w:rPr>
        <w:t xml:space="preserve">  </w:t>
      </w:r>
    </w:p>
    <w:p w14:paraId="4A8C32B4" w14:textId="77777777" w:rsidR="00440BDA" w:rsidRPr="00EE3AC3" w:rsidRDefault="00440BDA" w:rsidP="00E6168D">
      <w:pPr>
        <w:widowControl w:val="0"/>
        <w:tabs>
          <w:tab w:val="left" w:pos="1540"/>
        </w:tabs>
        <w:autoSpaceDE w:val="0"/>
        <w:autoSpaceDN w:val="0"/>
        <w:adjustRightInd w:val="0"/>
        <w:spacing w:after="0" w:line="240" w:lineRule="auto"/>
        <w:ind w:right="-20"/>
        <w:jc w:val="both"/>
        <w:rPr>
          <w:rFonts w:cs="Arial"/>
          <w:spacing w:val="-1"/>
          <w:sz w:val="22"/>
          <w:lang w:val="en-US"/>
        </w:rPr>
      </w:pPr>
      <w:proofErr w:type="gramStart"/>
      <w:r w:rsidRPr="00EE3AC3">
        <w:rPr>
          <w:rFonts w:cs="Arial"/>
          <w:spacing w:val="-1"/>
          <w:sz w:val="22"/>
          <w:lang w:val="en-US"/>
        </w:rPr>
        <w:t>With regard to</w:t>
      </w:r>
      <w:proofErr w:type="gramEnd"/>
      <w:r w:rsidRPr="00EE3AC3">
        <w:rPr>
          <w:rFonts w:cs="Arial"/>
          <w:spacing w:val="-1"/>
          <w:sz w:val="22"/>
          <w:lang w:val="en-US"/>
        </w:rPr>
        <w:t xml:space="preserve"> the following common expenses, </w:t>
      </w:r>
      <w:r w:rsidR="006B73B5" w:rsidRPr="00EE3AC3">
        <w:rPr>
          <w:rFonts w:cs="Arial"/>
          <w:spacing w:val="-1"/>
          <w:sz w:val="22"/>
          <w:lang w:val="en-US"/>
        </w:rPr>
        <w:t>the Council</w:t>
      </w:r>
      <w:r w:rsidRPr="00EE3AC3">
        <w:rPr>
          <w:rFonts w:cs="Arial"/>
          <w:spacing w:val="-1"/>
          <w:sz w:val="22"/>
          <w:lang w:val="en-US"/>
        </w:rPr>
        <w:t xml:space="preserve"> anticipates that reasonable additional costs directly related to the </w:t>
      </w:r>
      <w:r w:rsidR="00895B1A" w:rsidRPr="00EE3AC3">
        <w:rPr>
          <w:rFonts w:cs="Arial"/>
          <w:spacing w:val="-1"/>
          <w:sz w:val="22"/>
          <w:lang w:val="en-US"/>
        </w:rPr>
        <w:t>adult</w:t>
      </w:r>
      <w:r w:rsidRPr="00EE3AC3">
        <w:rPr>
          <w:rFonts w:cs="Arial"/>
          <w:spacing w:val="-1"/>
          <w:sz w:val="22"/>
          <w:lang w:val="en-US"/>
        </w:rPr>
        <w:t>’s disability can be met within the following limits:</w:t>
      </w:r>
    </w:p>
    <w:p w14:paraId="7F81FC07" w14:textId="77777777" w:rsidR="00440BDA" w:rsidRPr="00EE3AC3" w:rsidRDefault="00440BDA" w:rsidP="00440BDA">
      <w:pPr>
        <w:pStyle w:val="ListParagraph"/>
        <w:widowControl w:val="0"/>
        <w:numPr>
          <w:ilvl w:val="0"/>
          <w:numId w:val="26"/>
        </w:numPr>
        <w:tabs>
          <w:tab w:val="left" w:pos="1540"/>
        </w:tabs>
        <w:autoSpaceDE w:val="0"/>
        <w:autoSpaceDN w:val="0"/>
        <w:adjustRightInd w:val="0"/>
        <w:spacing w:after="0" w:line="240" w:lineRule="auto"/>
        <w:ind w:right="-20"/>
        <w:jc w:val="both"/>
        <w:rPr>
          <w:rFonts w:cs="Arial"/>
          <w:spacing w:val="-1"/>
          <w:sz w:val="22"/>
          <w:lang w:val="en-US"/>
        </w:rPr>
      </w:pPr>
      <w:r w:rsidRPr="00EE3AC3">
        <w:rPr>
          <w:rFonts w:cs="Arial"/>
          <w:spacing w:val="-1"/>
          <w:sz w:val="22"/>
          <w:lang w:val="en-US"/>
        </w:rPr>
        <w:t>social activities up to a maximum of £50 per week</w:t>
      </w:r>
    </w:p>
    <w:p w14:paraId="38AE942D" w14:textId="77777777" w:rsidR="00440BDA" w:rsidRPr="00EE3AC3" w:rsidRDefault="00440BDA" w:rsidP="00440BDA">
      <w:pPr>
        <w:pStyle w:val="ListParagraph"/>
        <w:widowControl w:val="0"/>
        <w:numPr>
          <w:ilvl w:val="0"/>
          <w:numId w:val="26"/>
        </w:numPr>
        <w:tabs>
          <w:tab w:val="left" w:pos="1540"/>
        </w:tabs>
        <w:autoSpaceDE w:val="0"/>
        <w:autoSpaceDN w:val="0"/>
        <w:adjustRightInd w:val="0"/>
        <w:spacing w:after="0" w:line="240" w:lineRule="auto"/>
        <w:ind w:right="-20"/>
        <w:jc w:val="both"/>
        <w:rPr>
          <w:rFonts w:cs="Arial"/>
          <w:spacing w:val="-1"/>
          <w:sz w:val="22"/>
          <w:lang w:val="en-US"/>
        </w:rPr>
      </w:pPr>
      <w:r w:rsidRPr="00EE3AC3">
        <w:rPr>
          <w:rFonts w:cs="Arial"/>
          <w:spacing w:val="-1"/>
          <w:sz w:val="22"/>
          <w:lang w:val="en-US"/>
        </w:rPr>
        <w:t>gardening up to a maximum of £15 per week</w:t>
      </w:r>
    </w:p>
    <w:p w14:paraId="1C77511A" w14:textId="77777777" w:rsidR="00440BDA" w:rsidRPr="00EE3AC3" w:rsidRDefault="00440BDA" w:rsidP="00440BDA">
      <w:pPr>
        <w:pStyle w:val="ListParagraph"/>
        <w:widowControl w:val="0"/>
        <w:numPr>
          <w:ilvl w:val="0"/>
          <w:numId w:val="26"/>
        </w:numPr>
        <w:tabs>
          <w:tab w:val="left" w:pos="1540"/>
        </w:tabs>
        <w:autoSpaceDE w:val="0"/>
        <w:autoSpaceDN w:val="0"/>
        <w:adjustRightInd w:val="0"/>
        <w:spacing w:after="0" w:line="240" w:lineRule="auto"/>
        <w:ind w:right="-20"/>
        <w:jc w:val="both"/>
        <w:rPr>
          <w:rFonts w:cs="Arial"/>
          <w:spacing w:val="-1"/>
          <w:sz w:val="22"/>
          <w:lang w:val="en-US"/>
        </w:rPr>
      </w:pPr>
      <w:r w:rsidRPr="00EE3AC3">
        <w:rPr>
          <w:rFonts w:cs="Arial"/>
          <w:spacing w:val="-1"/>
          <w:sz w:val="22"/>
          <w:lang w:val="en-US"/>
        </w:rPr>
        <w:t>window cleaning up to a maximum of once per month.</w:t>
      </w:r>
    </w:p>
    <w:p w14:paraId="286F0240" w14:textId="77777777" w:rsidR="00440BDA" w:rsidRPr="00EE3AC3" w:rsidRDefault="00440BDA" w:rsidP="00440BDA">
      <w:pPr>
        <w:widowControl w:val="0"/>
        <w:tabs>
          <w:tab w:val="left" w:pos="1540"/>
        </w:tabs>
        <w:autoSpaceDE w:val="0"/>
        <w:autoSpaceDN w:val="0"/>
        <w:adjustRightInd w:val="0"/>
        <w:spacing w:after="0" w:line="240" w:lineRule="auto"/>
        <w:ind w:right="-20"/>
        <w:jc w:val="both"/>
        <w:rPr>
          <w:rFonts w:cs="Arial"/>
          <w:sz w:val="22"/>
        </w:rPr>
      </w:pPr>
    </w:p>
    <w:p w14:paraId="45B626BE" w14:textId="77777777" w:rsidR="00440BDA" w:rsidRPr="00EE3AC3" w:rsidRDefault="00440BDA" w:rsidP="00440BDA">
      <w:pPr>
        <w:widowControl w:val="0"/>
        <w:tabs>
          <w:tab w:val="left" w:pos="1540"/>
        </w:tabs>
        <w:autoSpaceDE w:val="0"/>
        <w:autoSpaceDN w:val="0"/>
        <w:adjustRightInd w:val="0"/>
        <w:spacing w:after="0" w:line="240" w:lineRule="auto"/>
        <w:ind w:right="-20"/>
        <w:jc w:val="both"/>
        <w:rPr>
          <w:rFonts w:cs="Arial"/>
          <w:spacing w:val="-1"/>
          <w:sz w:val="22"/>
          <w:lang w:val="en-US"/>
        </w:rPr>
      </w:pPr>
      <w:r w:rsidRPr="00EE3AC3">
        <w:rPr>
          <w:rFonts w:cs="Arial"/>
          <w:sz w:val="22"/>
        </w:rPr>
        <w:t xml:space="preserve">The above figures/ frequency </w:t>
      </w:r>
      <w:proofErr w:type="gramStart"/>
      <w:r w:rsidRPr="00EE3AC3">
        <w:rPr>
          <w:rFonts w:cs="Arial"/>
          <w:sz w:val="22"/>
        </w:rPr>
        <w:t>are</w:t>
      </w:r>
      <w:proofErr w:type="gramEnd"/>
      <w:r w:rsidRPr="00EE3AC3">
        <w:rPr>
          <w:rFonts w:cs="Arial"/>
          <w:sz w:val="22"/>
        </w:rPr>
        <w:t xml:space="preserve"> those which </w:t>
      </w:r>
      <w:r w:rsidR="006B73B5" w:rsidRPr="00EE3AC3">
        <w:rPr>
          <w:rFonts w:cs="Arial"/>
          <w:sz w:val="22"/>
        </w:rPr>
        <w:t>the Council</w:t>
      </w:r>
      <w:r w:rsidRPr="00EE3AC3">
        <w:rPr>
          <w:rFonts w:cs="Arial"/>
          <w:sz w:val="22"/>
        </w:rPr>
        <w:t xml:space="preserve"> has calculated (</w:t>
      </w:r>
      <w:proofErr w:type="gramStart"/>
      <w:r w:rsidRPr="00EE3AC3">
        <w:rPr>
          <w:rFonts w:cs="Arial"/>
          <w:sz w:val="22"/>
        </w:rPr>
        <w:t>on the basis of</w:t>
      </w:r>
      <w:proofErr w:type="gramEnd"/>
      <w:r w:rsidRPr="00EE3AC3">
        <w:rPr>
          <w:rFonts w:cs="Arial"/>
          <w:sz w:val="22"/>
        </w:rPr>
        <w:t xml:space="preserve"> experience to date) are sufficient to meet </w:t>
      </w:r>
      <w:proofErr w:type="gramStart"/>
      <w:r w:rsidRPr="00EE3AC3">
        <w:rPr>
          <w:rFonts w:cs="Arial"/>
          <w:sz w:val="22"/>
        </w:rPr>
        <w:t>the majority of</w:t>
      </w:r>
      <w:proofErr w:type="gramEnd"/>
      <w:r w:rsidRPr="00EE3AC3">
        <w:rPr>
          <w:rFonts w:cs="Arial"/>
          <w:sz w:val="22"/>
        </w:rPr>
        <w:t xml:space="preserve"> requests for DRE allowances in respect of social activities, gardening and window cleaning.  </w:t>
      </w:r>
      <w:r w:rsidR="00913B3D" w:rsidRPr="00EE3AC3">
        <w:rPr>
          <w:rFonts w:cs="Arial"/>
          <w:sz w:val="22"/>
        </w:rPr>
        <w:t>Care practitioners will ensure that h</w:t>
      </w:r>
      <w:r w:rsidRPr="00EE3AC3">
        <w:rPr>
          <w:rFonts w:cs="Arial"/>
          <w:sz w:val="22"/>
        </w:rPr>
        <w:t xml:space="preserve">igher claims </w:t>
      </w:r>
      <w:r w:rsidR="004017A5" w:rsidRPr="00EE3AC3">
        <w:rPr>
          <w:rFonts w:cs="Arial"/>
          <w:sz w:val="22"/>
        </w:rPr>
        <w:t>are</w:t>
      </w:r>
      <w:r w:rsidRPr="00EE3AC3">
        <w:rPr>
          <w:rFonts w:cs="Arial"/>
          <w:sz w:val="22"/>
        </w:rPr>
        <w:t xml:space="preserve"> accompanied by a clear rationale as to why this is justified (by reference to the factors set out within legislation, guidance, and the Micro-commissioning Policy</w:t>
      </w:r>
      <w:r w:rsidR="00CD3215" w:rsidRPr="00EE3AC3">
        <w:rPr>
          <w:rFonts w:cs="Arial"/>
          <w:sz w:val="22"/>
        </w:rPr>
        <w:t>)</w:t>
      </w:r>
      <w:r w:rsidRPr="00EE3AC3">
        <w:rPr>
          <w:rFonts w:cs="Arial"/>
          <w:sz w:val="22"/>
        </w:rPr>
        <w:t>.</w:t>
      </w:r>
      <w:r w:rsidR="00CD3215" w:rsidRPr="00EE3AC3">
        <w:rPr>
          <w:rFonts w:cs="Arial"/>
          <w:sz w:val="22"/>
        </w:rPr>
        <w:t xml:space="preserve">  </w:t>
      </w:r>
      <w:r w:rsidRPr="00EE3AC3">
        <w:rPr>
          <w:rFonts w:cs="Arial"/>
          <w:sz w:val="22"/>
        </w:rPr>
        <w:t xml:space="preserve">There is no intention to fetter discretion or set arbitrary limits, but rather to ensure that all appropriate matters have been </w:t>
      </w:r>
      <w:proofErr w:type="gramStart"/>
      <w:r w:rsidRPr="00EE3AC3">
        <w:rPr>
          <w:rFonts w:cs="Arial"/>
          <w:sz w:val="22"/>
        </w:rPr>
        <w:t>taken into account</w:t>
      </w:r>
      <w:proofErr w:type="gramEnd"/>
      <w:r w:rsidRPr="00EE3AC3">
        <w:rPr>
          <w:rFonts w:cs="Arial"/>
          <w:sz w:val="22"/>
        </w:rPr>
        <w:t xml:space="preserve"> before apparently costlier claims are endorsed.</w:t>
      </w:r>
    </w:p>
    <w:p w14:paraId="33F1B5D7" w14:textId="77777777" w:rsidR="00800AFB" w:rsidRDefault="00800AFB" w:rsidP="00440BDA">
      <w:pPr>
        <w:widowControl w:val="0"/>
        <w:tabs>
          <w:tab w:val="left" w:pos="1540"/>
        </w:tabs>
        <w:autoSpaceDE w:val="0"/>
        <w:autoSpaceDN w:val="0"/>
        <w:adjustRightInd w:val="0"/>
        <w:spacing w:after="0" w:line="240" w:lineRule="auto"/>
        <w:ind w:right="-20"/>
        <w:jc w:val="both"/>
        <w:rPr>
          <w:rFonts w:cs="Arial"/>
          <w:spacing w:val="-1"/>
          <w:sz w:val="22"/>
          <w:lang w:val="en-US"/>
        </w:rPr>
      </w:pPr>
    </w:p>
    <w:p w14:paraId="77F92A86" w14:textId="23634F9B" w:rsidR="00440BDA" w:rsidRPr="00EE3AC3" w:rsidRDefault="002C5DFA" w:rsidP="00440BDA">
      <w:pPr>
        <w:widowControl w:val="0"/>
        <w:tabs>
          <w:tab w:val="left" w:pos="1540"/>
        </w:tabs>
        <w:autoSpaceDE w:val="0"/>
        <w:autoSpaceDN w:val="0"/>
        <w:adjustRightInd w:val="0"/>
        <w:spacing w:after="0" w:line="240" w:lineRule="auto"/>
        <w:ind w:right="-20"/>
        <w:jc w:val="both"/>
        <w:rPr>
          <w:rFonts w:cs="Arial"/>
          <w:spacing w:val="-1"/>
          <w:sz w:val="22"/>
          <w:lang w:val="en-US"/>
        </w:rPr>
      </w:pPr>
      <w:r w:rsidRPr="00EE3AC3">
        <w:rPr>
          <w:rFonts w:cs="Arial"/>
          <w:spacing w:val="-1"/>
          <w:sz w:val="22"/>
          <w:lang w:val="en-US"/>
        </w:rPr>
        <w:t>T</w:t>
      </w:r>
      <w:r w:rsidR="006B73B5" w:rsidRPr="00EE3AC3">
        <w:rPr>
          <w:rFonts w:cs="Arial"/>
          <w:spacing w:val="-1"/>
          <w:sz w:val="22"/>
          <w:lang w:val="en-US"/>
        </w:rPr>
        <w:t>he Council</w:t>
      </w:r>
      <w:r w:rsidR="00440BDA" w:rsidRPr="00EE3AC3">
        <w:rPr>
          <w:rFonts w:cs="Arial"/>
          <w:spacing w:val="-1"/>
          <w:sz w:val="22"/>
          <w:lang w:val="en-US"/>
        </w:rPr>
        <w:t xml:space="preserve"> </w:t>
      </w:r>
      <w:r w:rsidR="00440BDA" w:rsidRPr="00EE3AC3">
        <w:rPr>
          <w:rFonts w:cs="Arial"/>
          <w:sz w:val="22"/>
          <w:lang w:val="en-US"/>
        </w:rPr>
        <w:t>will generally</w:t>
      </w:r>
      <w:r w:rsidR="00440BDA" w:rsidRPr="00EE3AC3">
        <w:rPr>
          <w:rFonts w:cs="Arial"/>
          <w:spacing w:val="2"/>
          <w:sz w:val="22"/>
          <w:lang w:val="en-US"/>
        </w:rPr>
        <w:t xml:space="preserve"> </w:t>
      </w:r>
      <w:r w:rsidR="00440BDA" w:rsidRPr="00EE3AC3">
        <w:rPr>
          <w:rFonts w:cs="Arial"/>
          <w:sz w:val="22"/>
          <w:lang w:val="en-US"/>
        </w:rPr>
        <w:t>n</w:t>
      </w:r>
      <w:r w:rsidR="00440BDA" w:rsidRPr="00EE3AC3">
        <w:rPr>
          <w:rFonts w:cs="Arial"/>
          <w:spacing w:val="-3"/>
          <w:sz w:val="22"/>
          <w:lang w:val="en-US"/>
        </w:rPr>
        <w:t>o</w:t>
      </w:r>
      <w:r w:rsidR="00440BDA" w:rsidRPr="00EE3AC3">
        <w:rPr>
          <w:rFonts w:cs="Arial"/>
          <w:sz w:val="22"/>
          <w:lang w:val="en-US"/>
        </w:rPr>
        <w:t>t allow DRE where:</w:t>
      </w:r>
    </w:p>
    <w:p w14:paraId="2CE15F47" w14:textId="77777777" w:rsidR="00440BDA" w:rsidRPr="00EE3AC3" w:rsidRDefault="00440BDA" w:rsidP="00440BDA">
      <w:pPr>
        <w:pStyle w:val="ListParagraph"/>
        <w:widowControl w:val="0"/>
        <w:numPr>
          <w:ilvl w:val="0"/>
          <w:numId w:val="25"/>
        </w:numPr>
        <w:tabs>
          <w:tab w:val="left" w:pos="1540"/>
        </w:tabs>
        <w:autoSpaceDE w:val="0"/>
        <w:autoSpaceDN w:val="0"/>
        <w:adjustRightInd w:val="0"/>
        <w:spacing w:after="0" w:line="240" w:lineRule="auto"/>
        <w:ind w:right="-20"/>
        <w:jc w:val="both"/>
        <w:rPr>
          <w:rFonts w:cs="Arial"/>
          <w:sz w:val="22"/>
          <w:lang w:val="en-US"/>
        </w:rPr>
      </w:pPr>
      <w:proofErr w:type="gramStart"/>
      <w:r w:rsidRPr="00EE3AC3">
        <w:rPr>
          <w:rFonts w:cs="Arial"/>
          <w:spacing w:val="-1"/>
          <w:sz w:val="22"/>
          <w:lang w:val="en-US"/>
        </w:rPr>
        <w:t>a reasonable alternative</w:t>
      </w:r>
      <w:proofErr w:type="gramEnd"/>
      <w:r w:rsidRPr="00EE3AC3">
        <w:rPr>
          <w:rFonts w:cs="Arial"/>
          <w:spacing w:val="-1"/>
          <w:sz w:val="22"/>
          <w:lang w:val="en-US"/>
        </w:rPr>
        <w:t xml:space="preserve"> is available at </w:t>
      </w:r>
      <w:proofErr w:type="gramStart"/>
      <w:r w:rsidRPr="00EE3AC3">
        <w:rPr>
          <w:rFonts w:cs="Arial"/>
          <w:spacing w:val="-1"/>
          <w:sz w:val="22"/>
          <w:lang w:val="en-US"/>
        </w:rPr>
        <w:t>lesser</w:t>
      </w:r>
      <w:proofErr w:type="gramEnd"/>
      <w:r w:rsidRPr="00EE3AC3">
        <w:rPr>
          <w:rFonts w:cs="Arial"/>
          <w:spacing w:val="-1"/>
          <w:sz w:val="22"/>
          <w:lang w:val="en-US"/>
        </w:rPr>
        <w:t xml:space="preserve"> cost.  For example, an individual funding a private day care placement at a higher cost than </w:t>
      </w:r>
      <w:r w:rsidR="006B73B5" w:rsidRPr="00EE3AC3">
        <w:rPr>
          <w:rFonts w:cs="Arial"/>
          <w:spacing w:val="-1"/>
          <w:sz w:val="22"/>
          <w:lang w:val="en-US"/>
        </w:rPr>
        <w:t xml:space="preserve">the </w:t>
      </w:r>
      <w:proofErr w:type="gramStart"/>
      <w:r w:rsidR="006B73B5" w:rsidRPr="00EE3AC3">
        <w:rPr>
          <w:rFonts w:cs="Arial"/>
          <w:spacing w:val="-1"/>
          <w:sz w:val="22"/>
          <w:lang w:val="en-US"/>
        </w:rPr>
        <w:t>Council</w:t>
      </w:r>
      <w:r w:rsidRPr="00EE3AC3">
        <w:rPr>
          <w:rFonts w:cs="Arial"/>
          <w:spacing w:val="-1"/>
          <w:sz w:val="22"/>
          <w:lang w:val="en-US"/>
        </w:rPr>
        <w:t>’s day</w:t>
      </w:r>
      <w:proofErr w:type="gramEnd"/>
      <w:r w:rsidRPr="00EE3AC3">
        <w:rPr>
          <w:rFonts w:cs="Arial"/>
          <w:spacing w:val="-1"/>
          <w:sz w:val="22"/>
          <w:lang w:val="en-US"/>
        </w:rPr>
        <w:t xml:space="preserve"> care provision will only be allowed DRE to the value of </w:t>
      </w:r>
      <w:r w:rsidR="006B73B5" w:rsidRPr="00EE3AC3">
        <w:rPr>
          <w:rFonts w:cs="Arial"/>
          <w:spacing w:val="-1"/>
          <w:sz w:val="22"/>
          <w:lang w:val="en-US"/>
        </w:rPr>
        <w:t>the Council</w:t>
      </w:r>
      <w:r w:rsidRPr="00EE3AC3">
        <w:rPr>
          <w:rFonts w:cs="Arial"/>
          <w:spacing w:val="-1"/>
          <w:sz w:val="22"/>
          <w:lang w:val="en-US"/>
        </w:rPr>
        <w:t xml:space="preserve">’s provision  </w:t>
      </w:r>
    </w:p>
    <w:p w14:paraId="5D10DF5D" w14:textId="77777777" w:rsidR="00440BDA" w:rsidRPr="00EE3AC3" w:rsidRDefault="00440BDA" w:rsidP="00440BDA">
      <w:pPr>
        <w:pStyle w:val="ListParagraph"/>
        <w:widowControl w:val="0"/>
        <w:numPr>
          <w:ilvl w:val="0"/>
          <w:numId w:val="25"/>
        </w:numPr>
        <w:tabs>
          <w:tab w:val="left" w:pos="1540"/>
        </w:tabs>
        <w:autoSpaceDE w:val="0"/>
        <w:autoSpaceDN w:val="0"/>
        <w:adjustRightInd w:val="0"/>
        <w:spacing w:after="0" w:line="240" w:lineRule="auto"/>
        <w:ind w:right="-20"/>
        <w:jc w:val="both"/>
        <w:rPr>
          <w:rFonts w:cs="Arial"/>
          <w:sz w:val="22"/>
          <w:lang w:val="en-US"/>
        </w:rPr>
      </w:pPr>
      <w:r w:rsidRPr="00EE3AC3">
        <w:rPr>
          <w:rFonts w:cs="Arial"/>
          <w:spacing w:val="-1"/>
          <w:sz w:val="22"/>
          <w:lang w:val="en-US"/>
        </w:rPr>
        <w:t>c</w:t>
      </w:r>
      <w:r w:rsidRPr="00EE3AC3">
        <w:rPr>
          <w:rFonts w:cs="Arial"/>
          <w:sz w:val="22"/>
          <w:lang w:val="en-US"/>
        </w:rPr>
        <w:t>o</w:t>
      </w:r>
      <w:r w:rsidRPr="00EE3AC3">
        <w:rPr>
          <w:rFonts w:cs="Arial"/>
          <w:spacing w:val="1"/>
          <w:sz w:val="22"/>
          <w:lang w:val="en-US"/>
        </w:rPr>
        <w:t>s</w:t>
      </w:r>
      <w:r w:rsidRPr="00EE3AC3">
        <w:rPr>
          <w:rFonts w:cs="Arial"/>
          <w:spacing w:val="-1"/>
          <w:sz w:val="22"/>
          <w:lang w:val="en-US"/>
        </w:rPr>
        <w:t>t</w:t>
      </w:r>
      <w:r w:rsidRPr="00EE3AC3">
        <w:rPr>
          <w:rFonts w:cs="Arial"/>
          <w:sz w:val="22"/>
          <w:lang w:val="en-US"/>
        </w:rPr>
        <w:t xml:space="preserve">s </w:t>
      </w:r>
      <w:r w:rsidRPr="00EE3AC3">
        <w:rPr>
          <w:rFonts w:cs="Arial"/>
          <w:spacing w:val="1"/>
          <w:sz w:val="22"/>
          <w:lang w:val="en-US"/>
        </w:rPr>
        <w:t>s</w:t>
      </w:r>
      <w:r w:rsidRPr="00EE3AC3">
        <w:rPr>
          <w:rFonts w:cs="Arial"/>
          <w:sz w:val="22"/>
          <w:lang w:val="en-US"/>
        </w:rPr>
        <w:t>h</w:t>
      </w:r>
      <w:r w:rsidRPr="00EE3AC3">
        <w:rPr>
          <w:rFonts w:cs="Arial"/>
          <w:spacing w:val="-3"/>
          <w:sz w:val="22"/>
          <w:lang w:val="en-US"/>
        </w:rPr>
        <w:t>o</w:t>
      </w:r>
      <w:r w:rsidRPr="00EE3AC3">
        <w:rPr>
          <w:rFonts w:cs="Arial"/>
          <w:sz w:val="22"/>
          <w:lang w:val="en-US"/>
        </w:rPr>
        <w:t>uld</w:t>
      </w:r>
      <w:r w:rsidRPr="00EE3AC3">
        <w:rPr>
          <w:rFonts w:cs="Arial"/>
          <w:spacing w:val="1"/>
          <w:sz w:val="22"/>
          <w:lang w:val="en-US"/>
        </w:rPr>
        <w:t xml:space="preserve"> </w:t>
      </w:r>
      <w:r w:rsidRPr="00EE3AC3">
        <w:rPr>
          <w:rFonts w:cs="Arial"/>
          <w:spacing w:val="-3"/>
          <w:sz w:val="22"/>
          <w:lang w:val="en-US"/>
        </w:rPr>
        <w:t>b</w:t>
      </w:r>
      <w:r w:rsidRPr="00EE3AC3">
        <w:rPr>
          <w:rFonts w:cs="Arial"/>
          <w:sz w:val="22"/>
          <w:lang w:val="en-US"/>
        </w:rPr>
        <w:t>e</w:t>
      </w:r>
      <w:r w:rsidRPr="00EE3AC3">
        <w:rPr>
          <w:rFonts w:cs="Arial"/>
          <w:spacing w:val="-1"/>
          <w:sz w:val="22"/>
          <w:lang w:val="en-US"/>
        </w:rPr>
        <w:t xml:space="preserve"> m</w:t>
      </w:r>
      <w:r w:rsidRPr="00EE3AC3">
        <w:rPr>
          <w:rFonts w:cs="Arial"/>
          <w:sz w:val="22"/>
          <w:lang w:val="en-US"/>
        </w:rPr>
        <w:t>et by</w:t>
      </w:r>
      <w:r w:rsidRPr="00EE3AC3">
        <w:rPr>
          <w:rFonts w:cs="Arial"/>
          <w:spacing w:val="-3"/>
          <w:sz w:val="22"/>
          <w:lang w:val="en-US"/>
        </w:rPr>
        <w:t xml:space="preserve"> </w:t>
      </w:r>
      <w:r w:rsidRPr="00EE3AC3">
        <w:rPr>
          <w:rFonts w:cs="Arial"/>
          <w:sz w:val="22"/>
          <w:lang w:val="en-US"/>
        </w:rPr>
        <w:t>o</w:t>
      </w:r>
      <w:r w:rsidRPr="00EE3AC3">
        <w:rPr>
          <w:rFonts w:cs="Arial"/>
          <w:spacing w:val="1"/>
          <w:sz w:val="22"/>
          <w:lang w:val="en-US"/>
        </w:rPr>
        <w:t>t</w:t>
      </w:r>
      <w:r w:rsidRPr="00EE3AC3">
        <w:rPr>
          <w:rFonts w:cs="Arial"/>
          <w:sz w:val="22"/>
          <w:lang w:val="en-US"/>
        </w:rPr>
        <w:t>her</w:t>
      </w:r>
      <w:r w:rsidRPr="00EE3AC3">
        <w:rPr>
          <w:rFonts w:cs="Arial"/>
          <w:spacing w:val="1"/>
          <w:sz w:val="22"/>
          <w:lang w:val="en-US"/>
        </w:rPr>
        <w:t xml:space="preserve"> </w:t>
      </w:r>
      <w:r w:rsidRPr="00EE3AC3">
        <w:rPr>
          <w:rFonts w:cs="Arial"/>
          <w:sz w:val="22"/>
          <w:lang w:val="en-US"/>
        </w:rPr>
        <w:t>age</w:t>
      </w:r>
      <w:r w:rsidRPr="00EE3AC3">
        <w:rPr>
          <w:rFonts w:cs="Arial"/>
          <w:spacing w:val="-3"/>
          <w:sz w:val="22"/>
          <w:lang w:val="en-US"/>
        </w:rPr>
        <w:t>n</w:t>
      </w:r>
      <w:r w:rsidRPr="00EE3AC3">
        <w:rPr>
          <w:rFonts w:cs="Arial"/>
          <w:spacing w:val="1"/>
          <w:sz w:val="22"/>
          <w:lang w:val="en-US"/>
        </w:rPr>
        <w:t>c</w:t>
      </w:r>
      <w:r w:rsidRPr="00EE3AC3">
        <w:rPr>
          <w:rFonts w:cs="Arial"/>
          <w:sz w:val="22"/>
          <w:lang w:val="en-US"/>
        </w:rPr>
        <w:t>i</w:t>
      </w:r>
      <w:r w:rsidRPr="00EE3AC3">
        <w:rPr>
          <w:rFonts w:cs="Arial"/>
          <w:spacing w:val="-3"/>
          <w:sz w:val="22"/>
          <w:lang w:val="en-US"/>
        </w:rPr>
        <w:t>e</w:t>
      </w:r>
      <w:r w:rsidRPr="00EE3AC3">
        <w:rPr>
          <w:rFonts w:cs="Arial"/>
          <w:spacing w:val="-1"/>
          <w:sz w:val="22"/>
          <w:lang w:val="en-US"/>
        </w:rPr>
        <w:t>s</w:t>
      </w:r>
      <w:r w:rsidRPr="00EE3AC3">
        <w:rPr>
          <w:rFonts w:cs="Arial"/>
          <w:sz w:val="22"/>
          <w:lang w:val="en-US"/>
        </w:rPr>
        <w:t xml:space="preserve">, </w:t>
      </w:r>
      <w:r w:rsidRPr="00EE3AC3">
        <w:rPr>
          <w:rFonts w:cs="Arial"/>
          <w:spacing w:val="1"/>
          <w:sz w:val="22"/>
          <w:lang w:val="en-US"/>
        </w:rPr>
        <w:t>s</w:t>
      </w:r>
      <w:r w:rsidRPr="00EE3AC3">
        <w:rPr>
          <w:rFonts w:cs="Arial"/>
          <w:sz w:val="22"/>
          <w:lang w:val="en-US"/>
        </w:rPr>
        <w:t>u</w:t>
      </w:r>
      <w:r w:rsidRPr="00EE3AC3">
        <w:rPr>
          <w:rFonts w:cs="Arial"/>
          <w:spacing w:val="-1"/>
          <w:sz w:val="22"/>
          <w:lang w:val="en-US"/>
        </w:rPr>
        <w:t>c</w:t>
      </w:r>
      <w:r w:rsidRPr="00EE3AC3">
        <w:rPr>
          <w:rFonts w:cs="Arial"/>
          <w:sz w:val="22"/>
          <w:lang w:val="en-US"/>
        </w:rPr>
        <w:t>h</w:t>
      </w:r>
      <w:r w:rsidRPr="00EE3AC3">
        <w:rPr>
          <w:rFonts w:cs="Arial"/>
          <w:spacing w:val="1"/>
          <w:sz w:val="22"/>
          <w:lang w:val="en-US"/>
        </w:rPr>
        <w:t xml:space="preserve"> </w:t>
      </w:r>
      <w:r w:rsidRPr="00EE3AC3">
        <w:rPr>
          <w:rFonts w:cs="Arial"/>
          <w:spacing w:val="-3"/>
          <w:sz w:val="22"/>
          <w:lang w:val="en-US"/>
        </w:rPr>
        <w:t>a</w:t>
      </w:r>
      <w:r w:rsidRPr="00EE3AC3">
        <w:rPr>
          <w:rFonts w:cs="Arial"/>
          <w:sz w:val="22"/>
          <w:lang w:val="en-US"/>
        </w:rPr>
        <w:t xml:space="preserve">s </w:t>
      </w:r>
      <w:r w:rsidRPr="00EE3AC3">
        <w:rPr>
          <w:rFonts w:cs="Arial"/>
          <w:spacing w:val="1"/>
          <w:sz w:val="22"/>
          <w:lang w:val="en-US"/>
        </w:rPr>
        <w:t>t</w:t>
      </w:r>
      <w:r w:rsidRPr="00EE3AC3">
        <w:rPr>
          <w:rFonts w:cs="Arial"/>
          <w:sz w:val="22"/>
          <w:lang w:val="en-US"/>
        </w:rPr>
        <w:t>he</w:t>
      </w:r>
      <w:r w:rsidRPr="00EE3AC3">
        <w:rPr>
          <w:rFonts w:cs="Arial"/>
          <w:spacing w:val="-1"/>
          <w:sz w:val="22"/>
          <w:lang w:val="en-US"/>
        </w:rPr>
        <w:t xml:space="preserve"> NH</w:t>
      </w:r>
      <w:r w:rsidRPr="00EE3AC3">
        <w:rPr>
          <w:rFonts w:cs="Arial"/>
          <w:sz w:val="22"/>
          <w:lang w:val="en-US"/>
        </w:rPr>
        <w:t xml:space="preserve">S. </w:t>
      </w:r>
      <w:r w:rsidRPr="00EE3AC3">
        <w:rPr>
          <w:rFonts w:cs="Arial"/>
          <w:spacing w:val="-1"/>
          <w:sz w:val="22"/>
          <w:lang w:val="en-US"/>
        </w:rPr>
        <w:t>T</w:t>
      </w:r>
      <w:r w:rsidRPr="00EE3AC3">
        <w:rPr>
          <w:rFonts w:cs="Arial"/>
          <w:sz w:val="22"/>
          <w:lang w:val="en-US"/>
        </w:rPr>
        <w:t>his appli</w:t>
      </w:r>
      <w:r w:rsidRPr="00EE3AC3">
        <w:rPr>
          <w:rFonts w:cs="Arial"/>
          <w:spacing w:val="-3"/>
          <w:sz w:val="22"/>
          <w:lang w:val="en-US"/>
        </w:rPr>
        <w:t>e</w:t>
      </w:r>
      <w:r w:rsidRPr="00EE3AC3">
        <w:rPr>
          <w:rFonts w:cs="Arial"/>
          <w:sz w:val="22"/>
          <w:lang w:val="en-US"/>
        </w:rPr>
        <w:t xml:space="preserve">s </w:t>
      </w:r>
      <w:r w:rsidRPr="00EE3AC3">
        <w:rPr>
          <w:rFonts w:cs="Arial"/>
          <w:spacing w:val="1"/>
          <w:sz w:val="22"/>
          <w:lang w:val="en-US"/>
        </w:rPr>
        <w:t>t</w:t>
      </w:r>
      <w:r w:rsidRPr="00EE3AC3">
        <w:rPr>
          <w:rFonts w:cs="Arial"/>
          <w:sz w:val="22"/>
          <w:lang w:val="en-US"/>
        </w:rPr>
        <w:t>o</w:t>
      </w:r>
      <w:r w:rsidRPr="00EE3AC3">
        <w:rPr>
          <w:rFonts w:cs="Arial"/>
          <w:spacing w:val="-1"/>
          <w:sz w:val="22"/>
          <w:lang w:val="en-US"/>
        </w:rPr>
        <w:t xml:space="preserve"> </w:t>
      </w:r>
      <w:r w:rsidRPr="00EE3AC3">
        <w:rPr>
          <w:rFonts w:cs="Arial"/>
          <w:spacing w:val="1"/>
          <w:sz w:val="22"/>
          <w:lang w:val="en-US"/>
        </w:rPr>
        <w:t>t</w:t>
      </w:r>
      <w:r w:rsidRPr="00EE3AC3">
        <w:rPr>
          <w:rFonts w:cs="Arial"/>
          <w:sz w:val="22"/>
          <w:lang w:val="en-US"/>
        </w:rPr>
        <w:t>h</w:t>
      </w:r>
      <w:r w:rsidRPr="00EE3AC3">
        <w:rPr>
          <w:rFonts w:cs="Arial"/>
          <w:spacing w:val="-3"/>
          <w:sz w:val="22"/>
          <w:lang w:val="en-US"/>
        </w:rPr>
        <w:t>e</w:t>
      </w:r>
      <w:r w:rsidRPr="00EE3AC3">
        <w:rPr>
          <w:rFonts w:cs="Arial"/>
          <w:sz w:val="22"/>
          <w:lang w:val="en-US"/>
        </w:rPr>
        <w:t>r</w:t>
      </w:r>
      <w:r w:rsidRPr="00EE3AC3">
        <w:rPr>
          <w:rFonts w:cs="Arial"/>
          <w:spacing w:val="-3"/>
          <w:sz w:val="22"/>
          <w:lang w:val="en-US"/>
        </w:rPr>
        <w:t>a</w:t>
      </w:r>
      <w:r w:rsidRPr="00EE3AC3">
        <w:rPr>
          <w:rFonts w:cs="Arial"/>
          <w:sz w:val="22"/>
          <w:lang w:val="en-US"/>
        </w:rPr>
        <w:t xml:space="preserve">pies </w:t>
      </w:r>
      <w:r w:rsidRPr="00EE3AC3">
        <w:rPr>
          <w:rFonts w:cs="Arial"/>
          <w:spacing w:val="1"/>
          <w:sz w:val="22"/>
          <w:lang w:val="en-US"/>
        </w:rPr>
        <w:t>s</w:t>
      </w:r>
      <w:r w:rsidRPr="00EE3AC3">
        <w:rPr>
          <w:rFonts w:cs="Arial"/>
          <w:sz w:val="22"/>
          <w:lang w:val="en-US"/>
        </w:rPr>
        <w:t>u</w:t>
      </w:r>
      <w:r w:rsidRPr="00EE3AC3">
        <w:rPr>
          <w:rFonts w:cs="Arial"/>
          <w:spacing w:val="-1"/>
          <w:sz w:val="22"/>
          <w:lang w:val="en-US"/>
        </w:rPr>
        <w:t>c</w:t>
      </w:r>
      <w:r w:rsidRPr="00EE3AC3">
        <w:rPr>
          <w:rFonts w:cs="Arial"/>
          <w:sz w:val="22"/>
          <w:lang w:val="en-US"/>
        </w:rPr>
        <w:t>h</w:t>
      </w:r>
      <w:r w:rsidRPr="00EE3AC3">
        <w:rPr>
          <w:rFonts w:cs="Arial"/>
          <w:spacing w:val="1"/>
          <w:sz w:val="22"/>
          <w:lang w:val="en-US"/>
        </w:rPr>
        <w:t xml:space="preserve"> </w:t>
      </w:r>
      <w:r w:rsidRPr="00EE3AC3">
        <w:rPr>
          <w:rFonts w:cs="Arial"/>
          <w:spacing w:val="-3"/>
          <w:sz w:val="22"/>
          <w:lang w:val="en-US"/>
        </w:rPr>
        <w:t>a</w:t>
      </w:r>
      <w:r w:rsidRPr="00EE3AC3">
        <w:rPr>
          <w:rFonts w:cs="Arial"/>
          <w:sz w:val="22"/>
          <w:lang w:val="en-US"/>
        </w:rPr>
        <w:t>s ph</w:t>
      </w:r>
      <w:r w:rsidRPr="00EE3AC3">
        <w:rPr>
          <w:rFonts w:cs="Arial"/>
          <w:spacing w:val="-4"/>
          <w:sz w:val="22"/>
          <w:lang w:val="en-US"/>
        </w:rPr>
        <w:t>y</w:t>
      </w:r>
      <w:r w:rsidRPr="00EE3AC3">
        <w:rPr>
          <w:rFonts w:cs="Arial"/>
          <w:spacing w:val="1"/>
          <w:sz w:val="22"/>
          <w:lang w:val="en-US"/>
        </w:rPr>
        <w:t>s</w:t>
      </w:r>
      <w:r w:rsidRPr="00EE3AC3">
        <w:rPr>
          <w:rFonts w:cs="Arial"/>
          <w:sz w:val="22"/>
          <w:lang w:val="en-US"/>
        </w:rPr>
        <w:t>io</w:t>
      </w:r>
      <w:r w:rsidRPr="00EE3AC3">
        <w:rPr>
          <w:rFonts w:cs="Arial"/>
          <w:spacing w:val="1"/>
          <w:sz w:val="22"/>
          <w:lang w:val="en-US"/>
        </w:rPr>
        <w:t>t</w:t>
      </w:r>
      <w:r w:rsidRPr="00EE3AC3">
        <w:rPr>
          <w:rFonts w:cs="Arial"/>
          <w:sz w:val="22"/>
          <w:lang w:val="en-US"/>
        </w:rPr>
        <w:t>he</w:t>
      </w:r>
      <w:r w:rsidRPr="00EE3AC3">
        <w:rPr>
          <w:rFonts w:cs="Arial"/>
          <w:spacing w:val="-3"/>
          <w:sz w:val="22"/>
          <w:lang w:val="en-US"/>
        </w:rPr>
        <w:t>r</w:t>
      </w:r>
      <w:r w:rsidRPr="00EE3AC3">
        <w:rPr>
          <w:rFonts w:cs="Arial"/>
          <w:sz w:val="22"/>
          <w:lang w:val="en-US"/>
        </w:rPr>
        <w:t>ap</w:t>
      </w:r>
      <w:r w:rsidRPr="00EE3AC3">
        <w:rPr>
          <w:rFonts w:cs="Arial"/>
          <w:spacing w:val="-4"/>
          <w:sz w:val="22"/>
          <w:lang w:val="en-US"/>
        </w:rPr>
        <w:t>y</w:t>
      </w:r>
      <w:r w:rsidRPr="00EE3AC3">
        <w:rPr>
          <w:rFonts w:cs="Arial"/>
          <w:sz w:val="22"/>
          <w:lang w:val="en-US"/>
        </w:rPr>
        <w:t>,</w:t>
      </w:r>
      <w:r w:rsidRPr="00EE3AC3">
        <w:rPr>
          <w:rFonts w:cs="Arial"/>
          <w:spacing w:val="2"/>
          <w:sz w:val="22"/>
          <w:lang w:val="en-US"/>
        </w:rPr>
        <w:t xml:space="preserve"> </w:t>
      </w:r>
      <w:r w:rsidRPr="00EE3AC3">
        <w:rPr>
          <w:rFonts w:cs="Arial"/>
          <w:spacing w:val="1"/>
          <w:sz w:val="22"/>
          <w:lang w:val="en-US"/>
        </w:rPr>
        <w:t>c</w:t>
      </w:r>
      <w:r w:rsidRPr="00EE3AC3">
        <w:rPr>
          <w:rFonts w:cs="Arial"/>
          <w:sz w:val="22"/>
          <w:lang w:val="en-US"/>
        </w:rPr>
        <w:t>hiropody</w:t>
      </w:r>
      <w:r w:rsidRPr="00EE3AC3">
        <w:rPr>
          <w:rFonts w:cs="Arial"/>
          <w:spacing w:val="76"/>
          <w:sz w:val="22"/>
          <w:lang w:val="en-US"/>
        </w:rPr>
        <w:t xml:space="preserve"> </w:t>
      </w:r>
      <w:r w:rsidRPr="00EE3AC3">
        <w:rPr>
          <w:rFonts w:cs="Arial"/>
          <w:spacing w:val="-3"/>
          <w:sz w:val="22"/>
          <w:lang w:val="en-US"/>
        </w:rPr>
        <w:t>a</w:t>
      </w:r>
      <w:r w:rsidRPr="00EE3AC3">
        <w:rPr>
          <w:rFonts w:cs="Arial"/>
          <w:sz w:val="22"/>
          <w:lang w:val="en-US"/>
        </w:rPr>
        <w:t>nd</w:t>
      </w:r>
      <w:r w:rsidRPr="00EE3AC3">
        <w:rPr>
          <w:rFonts w:cs="Arial"/>
          <w:spacing w:val="-1"/>
          <w:sz w:val="22"/>
          <w:lang w:val="en-US"/>
        </w:rPr>
        <w:t xml:space="preserve"> </w:t>
      </w:r>
      <w:r w:rsidRPr="00EE3AC3">
        <w:rPr>
          <w:rFonts w:cs="Arial"/>
          <w:sz w:val="22"/>
          <w:lang w:val="en-US"/>
        </w:rPr>
        <w:t>in</w:t>
      </w:r>
      <w:r w:rsidRPr="00EE3AC3">
        <w:rPr>
          <w:rFonts w:cs="Arial"/>
          <w:spacing w:val="-1"/>
          <w:sz w:val="22"/>
          <w:lang w:val="en-US"/>
        </w:rPr>
        <w:t>c</w:t>
      </w:r>
      <w:r w:rsidRPr="00EE3AC3">
        <w:rPr>
          <w:rFonts w:cs="Arial"/>
          <w:sz w:val="22"/>
          <w:lang w:val="en-US"/>
        </w:rPr>
        <w:t>on</w:t>
      </w:r>
      <w:r w:rsidRPr="00EE3AC3">
        <w:rPr>
          <w:rFonts w:cs="Arial"/>
          <w:spacing w:val="1"/>
          <w:sz w:val="22"/>
          <w:lang w:val="en-US"/>
        </w:rPr>
        <w:t>t</w:t>
      </w:r>
      <w:r w:rsidRPr="00EE3AC3">
        <w:rPr>
          <w:rFonts w:cs="Arial"/>
          <w:sz w:val="22"/>
          <w:lang w:val="en-US"/>
        </w:rPr>
        <w:t>i</w:t>
      </w:r>
      <w:r w:rsidRPr="00EE3AC3">
        <w:rPr>
          <w:rFonts w:cs="Arial"/>
          <w:spacing w:val="-3"/>
          <w:sz w:val="22"/>
          <w:lang w:val="en-US"/>
        </w:rPr>
        <w:t>n</w:t>
      </w:r>
      <w:r w:rsidRPr="00EE3AC3">
        <w:rPr>
          <w:rFonts w:cs="Arial"/>
          <w:sz w:val="22"/>
          <w:lang w:val="en-US"/>
        </w:rPr>
        <w:t>en</w:t>
      </w:r>
      <w:r w:rsidRPr="00EE3AC3">
        <w:rPr>
          <w:rFonts w:cs="Arial"/>
          <w:spacing w:val="1"/>
          <w:sz w:val="22"/>
          <w:lang w:val="en-US"/>
        </w:rPr>
        <w:t>c</w:t>
      </w:r>
      <w:r w:rsidRPr="00EE3AC3">
        <w:rPr>
          <w:rFonts w:cs="Arial"/>
          <w:sz w:val="22"/>
          <w:lang w:val="en-US"/>
        </w:rPr>
        <w:t>e</w:t>
      </w:r>
      <w:r w:rsidRPr="00EE3AC3">
        <w:rPr>
          <w:rFonts w:cs="Arial"/>
          <w:spacing w:val="-1"/>
          <w:sz w:val="22"/>
          <w:lang w:val="en-US"/>
        </w:rPr>
        <w:t xml:space="preserve"> </w:t>
      </w:r>
      <w:r w:rsidRPr="00EE3AC3">
        <w:rPr>
          <w:rFonts w:cs="Arial"/>
          <w:sz w:val="22"/>
          <w:lang w:val="en-US"/>
        </w:rPr>
        <w:t>pa</w:t>
      </w:r>
      <w:r w:rsidRPr="00EE3AC3">
        <w:rPr>
          <w:rFonts w:cs="Arial"/>
          <w:spacing w:val="-3"/>
          <w:sz w:val="22"/>
          <w:lang w:val="en-US"/>
        </w:rPr>
        <w:t>d</w:t>
      </w:r>
      <w:r w:rsidRPr="00EE3AC3">
        <w:rPr>
          <w:rFonts w:cs="Arial"/>
          <w:sz w:val="22"/>
          <w:lang w:val="en-US"/>
        </w:rPr>
        <w:t xml:space="preserve">s.  </w:t>
      </w:r>
    </w:p>
    <w:p w14:paraId="6B55D1F1" w14:textId="77777777" w:rsidR="00440BDA" w:rsidRPr="00EE3AC3" w:rsidRDefault="00440BDA" w:rsidP="00440BDA">
      <w:pPr>
        <w:widowControl w:val="0"/>
        <w:tabs>
          <w:tab w:val="left" w:pos="1540"/>
        </w:tabs>
        <w:autoSpaceDE w:val="0"/>
        <w:autoSpaceDN w:val="0"/>
        <w:adjustRightInd w:val="0"/>
        <w:spacing w:after="0" w:line="240" w:lineRule="auto"/>
        <w:ind w:right="-20"/>
        <w:jc w:val="both"/>
        <w:rPr>
          <w:rFonts w:cs="Arial"/>
          <w:spacing w:val="-1"/>
          <w:sz w:val="22"/>
          <w:lang w:val="en-US"/>
        </w:rPr>
      </w:pPr>
    </w:p>
    <w:p w14:paraId="5663FE9D" w14:textId="77777777" w:rsidR="00071A30" w:rsidRPr="00EE3AC3" w:rsidRDefault="00071A30" w:rsidP="00071A30">
      <w:pPr>
        <w:widowControl w:val="0"/>
        <w:tabs>
          <w:tab w:val="left" w:pos="1540"/>
        </w:tabs>
        <w:autoSpaceDE w:val="0"/>
        <w:autoSpaceDN w:val="0"/>
        <w:adjustRightInd w:val="0"/>
        <w:spacing w:after="0" w:line="240" w:lineRule="auto"/>
        <w:ind w:right="-20"/>
        <w:jc w:val="both"/>
        <w:rPr>
          <w:rFonts w:cs="Arial"/>
          <w:sz w:val="22"/>
          <w:lang w:val="en-US"/>
        </w:rPr>
      </w:pPr>
      <w:r w:rsidRPr="00EE3AC3">
        <w:rPr>
          <w:rFonts w:cs="Arial"/>
          <w:sz w:val="22"/>
          <w:lang w:val="en-US"/>
        </w:rPr>
        <w:t xml:space="preserve">It is generally expected that any private care or support that is put forward as part of an adult’s DRE will be identified on the care and support plan.  The care and support plan is a good starting point for considering what is necessary disability-related expenditure.    </w:t>
      </w:r>
    </w:p>
    <w:p w14:paraId="552BB4CF" w14:textId="77777777" w:rsidR="00071A30" w:rsidRPr="00EE3AC3" w:rsidRDefault="00071A30" w:rsidP="00071A30">
      <w:pPr>
        <w:widowControl w:val="0"/>
        <w:tabs>
          <w:tab w:val="left" w:pos="1540"/>
        </w:tabs>
        <w:autoSpaceDE w:val="0"/>
        <w:autoSpaceDN w:val="0"/>
        <w:adjustRightInd w:val="0"/>
        <w:spacing w:after="0" w:line="240" w:lineRule="auto"/>
        <w:ind w:right="-20"/>
        <w:jc w:val="both"/>
        <w:rPr>
          <w:rFonts w:cs="Arial"/>
          <w:sz w:val="22"/>
          <w:lang w:val="en-US"/>
        </w:rPr>
      </w:pPr>
    </w:p>
    <w:p w14:paraId="08C458FF" w14:textId="77777777" w:rsidR="00071A30" w:rsidRPr="00EE3AC3" w:rsidRDefault="00A71DB2" w:rsidP="00071A30">
      <w:pPr>
        <w:widowControl w:val="0"/>
        <w:tabs>
          <w:tab w:val="left" w:pos="1540"/>
        </w:tabs>
        <w:autoSpaceDE w:val="0"/>
        <w:autoSpaceDN w:val="0"/>
        <w:adjustRightInd w:val="0"/>
        <w:spacing w:after="0" w:line="240" w:lineRule="auto"/>
        <w:ind w:right="-20"/>
        <w:jc w:val="both"/>
        <w:rPr>
          <w:rFonts w:cs="Arial"/>
          <w:sz w:val="22"/>
          <w:lang w:val="en-US"/>
        </w:rPr>
      </w:pPr>
      <w:r w:rsidRPr="00EE3AC3">
        <w:rPr>
          <w:rFonts w:cs="Arial"/>
          <w:sz w:val="22"/>
          <w:lang w:val="en-US"/>
        </w:rPr>
        <w:t>Generally, o</w:t>
      </w:r>
      <w:r w:rsidR="00071A30" w:rsidRPr="00EE3AC3">
        <w:rPr>
          <w:rFonts w:cs="Arial"/>
          <w:sz w:val="22"/>
          <w:lang w:val="en-US"/>
        </w:rPr>
        <w:t>nly</w:t>
      </w:r>
      <w:r w:rsidR="00071A30" w:rsidRPr="00EE3AC3">
        <w:rPr>
          <w:rFonts w:cs="Arial"/>
          <w:spacing w:val="-3"/>
          <w:sz w:val="22"/>
          <w:lang w:val="en-US"/>
        </w:rPr>
        <w:t xml:space="preserve"> </w:t>
      </w:r>
      <w:r w:rsidR="00071A30" w:rsidRPr="00EE3AC3">
        <w:rPr>
          <w:rFonts w:cs="Arial"/>
          <w:spacing w:val="1"/>
          <w:sz w:val="22"/>
          <w:lang w:val="en-US"/>
        </w:rPr>
        <w:t>c</w:t>
      </w:r>
      <w:r w:rsidR="00071A30" w:rsidRPr="00EE3AC3">
        <w:rPr>
          <w:rFonts w:cs="Arial"/>
          <w:sz w:val="22"/>
          <w:lang w:val="en-US"/>
        </w:rPr>
        <w:t>o</w:t>
      </w:r>
      <w:r w:rsidR="00071A30" w:rsidRPr="00EE3AC3">
        <w:rPr>
          <w:rFonts w:cs="Arial"/>
          <w:spacing w:val="-1"/>
          <w:sz w:val="22"/>
          <w:lang w:val="en-US"/>
        </w:rPr>
        <w:t>s</w:t>
      </w:r>
      <w:r w:rsidR="00071A30" w:rsidRPr="00EE3AC3">
        <w:rPr>
          <w:rFonts w:cs="Arial"/>
          <w:spacing w:val="1"/>
          <w:sz w:val="22"/>
          <w:lang w:val="en-US"/>
        </w:rPr>
        <w:t>t</w:t>
      </w:r>
      <w:r w:rsidR="00071A30" w:rsidRPr="00EE3AC3">
        <w:rPr>
          <w:rFonts w:cs="Arial"/>
          <w:sz w:val="22"/>
          <w:lang w:val="en-US"/>
        </w:rPr>
        <w:t>s i</w:t>
      </w:r>
      <w:r w:rsidR="00071A30" w:rsidRPr="00EE3AC3">
        <w:rPr>
          <w:rFonts w:cs="Arial"/>
          <w:spacing w:val="-3"/>
          <w:sz w:val="22"/>
          <w:lang w:val="en-US"/>
        </w:rPr>
        <w:t>n</w:t>
      </w:r>
      <w:r w:rsidR="00071A30" w:rsidRPr="00EE3AC3">
        <w:rPr>
          <w:rFonts w:cs="Arial"/>
          <w:spacing w:val="1"/>
          <w:sz w:val="22"/>
          <w:lang w:val="en-US"/>
        </w:rPr>
        <w:t>c</w:t>
      </w:r>
      <w:r w:rsidR="00071A30" w:rsidRPr="00EE3AC3">
        <w:rPr>
          <w:rFonts w:cs="Arial"/>
          <w:sz w:val="22"/>
          <w:lang w:val="en-US"/>
        </w:rPr>
        <w:t>urred</w:t>
      </w:r>
      <w:r w:rsidR="00071A30" w:rsidRPr="00EE3AC3">
        <w:rPr>
          <w:rFonts w:cs="Arial"/>
          <w:spacing w:val="-1"/>
          <w:sz w:val="22"/>
          <w:lang w:val="en-US"/>
        </w:rPr>
        <w:t xml:space="preserve"> </w:t>
      </w:r>
      <w:r w:rsidR="00071A30" w:rsidRPr="00EE3AC3">
        <w:rPr>
          <w:rFonts w:cs="Arial"/>
          <w:sz w:val="22"/>
          <w:lang w:val="en-US"/>
        </w:rPr>
        <w:t>by</w:t>
      </w:r>
      <w:r w:rsidR="00071A30" w:rsidRPr="00EE3AC3">
        <w:rPr>
          <w:rFonts w:cs="Arial"/>
          <w:spacing w:val="-3"/>
          <w:sz w:val="22"/>
          <w:lang w:val="en-US"/>
        </w:rPr>
        <w:t xml:space="preserve"> </w:t>
      </w:r>
      <w:r w:rsidR="00071A30" w:rsidRPr="00EE3AC3">
        <w:rPr>
          <w:rFonts w:cs="Arial"/>
          <w:spacing w:val="1"/>
          <w:sz w:val="22"/>
          <w:lang w:val="en-US"/>
        </w:rPr>
        <w:t>t</w:t>
      </w:r>
      <w:r w:rsidR="00071A30" w:rsidRPr="00EE3AC3">
        <w:rPr>
          <w:rFonts w:cs="Arial"/>
          <w:sz w:val="22"/>
          <w:lang w:val="en-US"/>
        </w:rPr>
        <w:t>he</w:t>
      </w:r>
      <w:r w:rsidR="00071A30" w:rsidRPr="00EE3AC3">
        <w:rPr>
          <w:rFonts w:cs="Arial"/>
          <w:spacing w:val="-1"/>
          <w:sz w:val="22"/>
          <w:lang w:val="en-US"/>
        </w:rPr>
        <w:t xml:space="preserve"> </w:t>
      </w:r>
      <w:r w:rsidR="00071A30" w:rsidRPr="00EE3AC3">
        <w:rPr>
          <w:rFonts w:cs="Arial"/>
          <w:spacing w:val="1"/>
          <w:sz w:val="22"/>
          <w:lang w:val="en-US"/>
        </w:rPr>
        <w:t xml:space="preserve">adult </w:t>
      </w:r>
      <w:r w:rsidR="00071A30" w:rsidRPr="00EE3AC3">
        <w:rPr>
          <w:rFonts w:cs="Arial"/>
          <w:spacing w:val="-4"/>
          <w:sz w:val="22"/>
          <w:lang w:val="en-US"/>
        </w:rPr>
        <w:t>w</w:t>
      </w:r>
      <w:r w:rsidR="00071A30" w:rsidRPr="00EE3AC3">
        <w:rPr>
          <w:rFonts w:cs="Arial"/>
          <w:sz w:val="22"/>
          <w:lang w:val="en-US"/>
        </w:rPr>
        <w:t>ill</w:t>
      </w:r>
      <w:r w:rsidR="00071A30" w:rsidRPr="00EE3AC3">
        <w:rPr>
          <w:rFonts w:cs="Arial"/>
          <w:spacing w:val="1"/>
          <w:sz w:val="22"/>
          <w:lang w:val="en-US"/>
        </w:rPr>
        <w:t xml:space="preserve"> </w:t>
      </w:r>
      <w:r w:rsidR="00071A30" w:rsidRPr="00EE3AC3">
        <w:rPr>
          <w:rFonts w:cs="Arial"/>
          <w:sz w:val="22"/>
          <w:lang w:val="en-US"/>
        </w:rPr>
        <w:t>be</w:t>
      </w:r>
      <w:r w:rsidR="00071A30" w:rsidRPr="00EE3AC3">
        <w:rPr>
          <w:rFonts w:cs="Arial"/>
          <w:spacing w:val="-1"/>
          <w:sz w:val="22"/>
          <w:lang w:val="en-US"/>
        </w:rPr>
        <w:t xml:space="preserve"> </w:t>
      </w:r>
      <w:r w:rsidR="00071A30" w:rsidRPr="00EE3AC3">
        <w:rPr>
          <w:rFonts w:cs="Arial"/>
          <w:spacing w:val="1"/>
          <w:sz w:val="22"/>
          <w:lang w:val="en-US"/>
        </w:rPr>
        <w:t>c</w:t>
      </w:r>
      <w:r w:rsidR="00071A30" w:rsidRPr="00EE3AC3">
        <w:rPr>
          <w:rFonts w:cs="Arial"/>
          <w:sz w:val="22"/>
          <w:lang w:val="en-US"/>
        </w:rPr>
        <w:t>o</w:t>
      </w:r>
      <w:r w:rsidR="00071A30" w:rsidRPr="00EE3AC3">
        <w:rPr>
          <w:rFonts w:cs="Arial"/>
          <w:spacing w:val="-3"/>
          <w:sz w:val="22"/>
          <w:lang w:val="en-US"/>
        </w:rPr>
        <w:t>n</w:t>
      </w:r>
      <w:r w:rsidR="00071A30" w:rsidRPr="00EE3AC3">
        <w:rPr>
          <w:rFonts w:cs="Arial"/>
          <w:spacing w:val="1"/>
          <w:sz w:val="22"/>
          <w:lang w:val="en-US"/>
        </w:rPr>
        <w:t>s</w:t>
      </w:r>
      <w:r w:rsidR="00071A30" w:rsidRPr="00EE3AC3">
        <w:rPr>
          <w:rFonts w:cs="Arial"/>
          <w:sz w:val="22"/>
          <w:lang w:val="en-US"/>
        </w:rPr>
        <w:t>id</w:t>
      </w:r>
      <w:r w:rsidR="00071A30" w:rsidRPr="00EE3AC3">
        <w:rPr>
          <w:rFonts w:cs="Arial"/>
          <w:spacing w:val="-3"/>
          <w:sz w:val="22"/>
          <w:lang w:val="en-US"/>
        </w:rPr>
        <w:t>e</w:t>
      </w:r>
      <w:r w:rsidR="00071A30" w:rsidRPr="00EE3AC3">
        <w:rPr>
          <w:rFonts w:cs="Arial"/>
          <w:sz w:val="22"/>
          <w:lang w:val="en-US"/>
        </w:rPr>
        <w:t>red</w:t>
      </w:r>
      <w:r w:rsidR="00071A30" w:rsidRPr="00EE3AC3">
        <w:rPr>
          <w:rFonts w:cs="Arial"/>
          <w:spacing w:val="1"/>
          <w:sz w:val="22"/>
          <w:lang w:val="en-US"/>
        </w:rPr>
        <w:t xml:space="preserve"> </w:t>
      </w:r>
      <w:r w:rsidR="00071A30" w:rsidRPr="00EE3AC3">
        <w:rPr>
          <w:rFonts w:cs="Arial"/>
          <w:spacing w:val="-3"/>
          <w:sz w:val="22"/>
          <w:lang w:val="en-US"/>
        </w:rPr>
        <w:t>a</w:t>
      </w:r>
      <w:r w:rsidR="00071A30" w:rsidRPr="00EE3AC3">
        <w:rPr>
          <w:rFonts w:cs="Arial"/>
          <w:sz w:val="22"/>
          <w:lang w:val="en-US"/>
        </w:rPr>
        <w:t>s</w:t>
      </w:r>
      <w:r w:rsidR="00071A30" w:rsidRPr="00EE3AC3">
        <w:rPr>
          <w:rFonts w:cs="Arial"/>
          <w:spacing w:val="-2"/>
          <w:sz w:val="22"/>
          <w:lang w:val="en-US"/>
        </w:rPr>
        <w:t xml:space="preserve"> </w:t>
      </w:r>
      <w:r w:rsidR="00071A30" w:rsidRPr="00EE3AC3">
        <w:rPr>
          <w:rFonts w:cs="Arial"/>
          <w:sz w:val="22"/>
          <w:lang w:val="en-US"/>
        </w:rPr>
        <w:t xml:space="preserve">part of </w:t>
      </w:r>
      <w:r w:rsidR="00071A30" w:rsidRPr="00EE3AC3">
        <w:rPr>
          <w:rFonts w:cs="Arial"/>
          <w:spacing w:val="1"/>
          <w:sz w:val="22"/>
          <w:lang w:val="en-US"/>
        </w:rPr>
        <w:t>t</w:t>
      </w:r>
      <w:r w:rsidR="00071A30" w:rsidRPr="00EE3AC3">
        <w:rPr>
          <w:rFonts w:cs="Arial"/>
          <w:sz w:val="22"/>
          <w:lang w:val="en-US"/>
        </w:rPr>
        <w:t>he</w:t>
      </w:r>
      <w:r w:rsidR="00071A30" w:rsidRPr="00EE3AC3">
        <w:rPr>
          <w:rFonts w:cs="Arial"/>
          <w:spacing w:val="-1"/>
          <w:sz w:val="22"/>
          <w:lang w:val="en-US"/>
        </w:rPr>
        <w:t xml:space="preserve"> </w:t>
      </w:r>
      <w:r w:rsidR="00071A30" w:rsidRPr="00EE3AC3">
        <w:rPr>
          <w:rFonts w:cs="Arial"/>
          <w:sz w:val="22"/>
          <w:lang w:val="en-US"/>
        </w:rPr>
        <w:t>a</w:t>
      </w:r>
      <w:r w:rsidR="00071A30" w:rsidRPr="00EE3AC3">
        <w:rPr>
          <w:rFonts w:cs="Arial"/>
          <w:spacing w:val="-1"/>
          <w:sz w:val="22"/>
          <w:lang w:val="en-US"/>
        </w:rPr>
        <w:t>s</w:t>
      </w:r>
      <w:r w:rsidR="00071A30" w:rsidRPr="00EE3AC3">
        <w:rPr>
          <w:rFonts w:cs="Arial"/>
          <w:spacing w:val="1"/>
          <w:sz w:val="22"/>
          <w:lang w:val="en-US"/>
        </w:rPr>
        <w:t>s</w:t>
      </w:r>
      <w:r w:rsidR="00071A30" w:rsidRPr="00EE3AC3">
        <w:rPr>
          <w:rFonts w:cs="Arial"/>
          <w:spacing w:val="-3"/>
          <w:sz w:val="22"/>
          <w:lang w:val="en-US"/>
        </w:rPr>
        <w:t>e</w:t>
      </w:r>
      <w:r w:rsidR="00071A30" w:rsidRPr="00EE3AC3">
        <w:rPr>
          <w:rFonts w:cs="Arial"/>
          <w:spacing w:val="-1"/>
          <w:sz w:val="22"/>
          <w:lang w:val="en-US"/>
        </w:rPr>
        <w:t>s</w:t>
      </w:r>
      <w:r w:rsidR="00071A30" w:rsidRPr="00EE3AC3">
        <w:rPr>
          <w:rFonts w:cs="Arial"/>
          <w:spacing w:val="1"/>
          <w:sz w:val="22"/>
          <w:lang w:val="en-US"/>
        </w:rPr>
        <w:t>s</w:t>
      </w:r>
      <w:r w:rsidR="00071A30" w:rsidRPr="00EE3AC3">
        <w:rPr>
          <w:rFonts w:cs="Arial"/>
          <w:spacing w:val="-1"/>
          <w:sz w:val="22"/>
          <w:lang w:val="en-US"/>
        </w:rPr>
        <w:t>m</w:t>
      </w:r>
      <w:r w:rsidR="00071A30" w:rsidRPr="00EE3AC3">
        <w:rPr>
          <w:rFonts w:cs="Arial"/>
          <w:sz w:val="22"/>
          <w:lang w:val="en-US"/>
        </w:rPr>
        <w:t>ent</w:t>
      </w:r>
      <w:r w:rsidR="00071A30" w:rsidRPr="00EE3AC3">
        <w:rPr>
          <w:rFonts w:cs="Arial"/>
          <w:spacing w:val="-2"/>
          <w:sz w:val="22"/>
          <w:lang w:val="en-US"/>
        </w:rPr>
        <w:t xml:space="preserve"> </w:t>
      </w:r>
      <w:r w:rsidR="00071A30" w:rsidRPr="00EE3AC3">
        <w:rPr>
          <w:rFonts w:cs="Arial"/>
          <w:sz w:val="22"/>
          <w:lang w:val="en-US"/>
        </w:rPr>
        <w:t>as</w:t>
      </w:r>
      <w:r w:rsidR="00071A30" w:rsidRPr="00EE3AC3">
        <w:rPr>
          <w:rFonts w:cs="Arial"/>
          <w:spacing w:val="2"/>
          <w:sz w:val="22"/>
          <w:lang w:val="en-US"/>
        </w:rPr>
        <w:t xml:space="preserve"> </w:t>
      </w:r>
      <w:r w:rsidR="00071A30" w:rsidRPr="00EE3AC3">
        <w:rPr>
          <w:rFonts w:cs="Arial"/>
          <w:spacing w:val="-3"/>
          <w:sz w:val="22"/>
          <w:lang w:val="en-US"/>
        </w:rPr>
        <w:t>a</w:t>
      </w:r>
      <w:r w:rsidR="00071A30" w:rsidRPr="00EE3AC3">
        <w:rPr>
          <w:rFonts w:cs="Arial"/>
          <w:sz w:val="22"/>
          <w:lang w:val="en-US"/>
        </w:rPr>
        <w:t>l</w:t>
      </w:r>
      <w:r w:rsidR="00071A30" w:rsidRPr="00EE3AC3">
        <w:rPr>
          <w:rFonts w:cs="Arial"/>
          <w:spacing w:val="3"/>
          <w:sz w:val="22"/>
          <w:lang w:val="en-US"/>
        </w:rPr>
        <w:t>l</w:t>
      </w:r>
      <w:r w:rsidR="00071A30" w:rsidRPr="00EE3AC3">
        <w:rPr>
          <w:rFonts w:cs="Arial"/>
          <w:sz w:val="22"/>
          <w:lang w:val="en-US"/>
        </w:rPr>
        <w:t>o</w:t>
      </w:r>
      <w:r w:rsidR="00071A30" w:rsidRPr="00EE3AC3">
        <w:rPr>
          <w:rFonts w:cs="Arial"/>
          <w:spacing w:val="-4"/>
          <w:sz w:val="22"/>
          <w:lang w:val="en-US"/>
        </w:rPr>
        <w:t>w</w:t>
      </w:r>
      <w:r w:rsidR="00071A30" w:rsidRPr="00EE3AC3">
        <w:rPr>
          <w:rFonts w:cs="Arial"/>
          <w:sz w:val="22"/>
          <w:lang w:val="en-US"/>
        </w:rPr>
        <w:t xml:space="preserve">able DRE.  In some circumstances, a cost to another individual may be considered as a cost to the adult.  This is most likely to happen, for example, where the adult pays for their care worker’s admission to a social activity, where the care worker’s support is necessary to enable the adult to attend (note: the adult’s own admission cost would not generally be allowable as DRE).  The adult’s care plan </w:t>
      </w:r>
      <w:r w:rsidRPr="00EE3AC3">
        <w:rPr>
          <w:rFonts w:cs="Arial"/>
          <w:sz w:val="22"/>
          <w:lang w:val="en-US"/>
        </w:rPr>
        <w:t>is</w:t>
      </w:r>
      <w:r w:rsidR="00071A30" w:rsidRPr="00EE3AC3">
        <w:rPr>
          <w:rFonts w:cs="Arial"/>
          <w:sz w:val="22"/>
          <w:lang w:val="en-US"/>
        </w:rPr>
        <w:t xml:space="preserve"> the starting point when deciding whether the costs to another individual should be considered as a cost to the adult, and so as allowable DRE.  </w:t>
      </w:r>
    </w:p>
    <w:p w14:paraId="6F96E269" w14:textId="77777777" w:rsidR="00071A30" w:rsidRPr="00EE3AC3" w:rsidRDefault="00071A30" w:rsidP="00440BDA">
      <w:pPr>
        <w:widowControl w:val="0"/>
        <w:tabs>
          <w:tab w:val="left" w:pos="1540"/>
        </w:tabs>
        <w:autoSpaceDE w:val="0"/>
        <w:autoSpaceDN w:val="0"/>
        <w:adjustRightInd w:val="0"/>
        <w:spacing w:after="0" w:line="240" w:lineRule="auto"/>
        <w:ind w:right="-20"/>
        <w:jc w:val="both"/>
        <w:rPr>
          <w:rFonts w:cs="Arial"/>
          <w:spacing w:val="-1"/>
          <w:sz w:val="22"/>
          <w:lang w:val="en-US"/>
        </w:rPr>
      </w:pPr>
    </w:p>
    <w:p w14:paraId="0A78C3B1" w14:textId="77777777" w:rsidR="0046023A" w:rsidRPr="00EE3AC3" w:rsidRDefault="0046023A" w:rsidP="0046023A">
      <w:pPr>
        <w:pStyle w:val="Heading4"/>
        <w:rPr>
          <w:color w:val="auto"/>
          <w:lang w:val="en-US"/>
        </w:rPr>
      </w:pPr>
      <w:bookmarkStart w:id="28" w:name="_Toc160632069"/>
      <w:r w:rsidRPr="00EE3AC3">
        <w:rPr>
          <w:color w:val="auto"/>
          <w:lang w:val="en-US"/>
        </w:rPr>
        <w:t>4.5.2.3 DRE and deputyship costs</w:t>
      </w:r>
      <w:bookmarkEnd w:id="28"/>
    </w:p>
    <w:p w14:paraId="55F8265B" w14:textId="77777777" w:rsidR="0046023A" w:rsidRPr="00EE3AC3" w:rsidRDefault="0046023A" w:rsidP="0046023A">
      <w:pPr>
        <w:rPr>
          <w:rFonts w:cs="Arial"/>
          <w:spacing w:val="-1"/>
          <w:sz w:val="22"/>
          <w:lang w:val="en-US"/>
        </w:rPr>
      </w:pPr>
      <w:r w:rsidRPr="00EE3AC3">
        <w:rPr>
          <w:rFonts w:cs="Arial"/>
          <w:spacing w:val="-1"/>
          <w:sz w:val="22"/>
          <w:lang w:val="en-US"/>
        </w:rPr>
        <w:t xml:space="preserve">The Council wishes to promote life </w:t>
      </w:r>
      <w:proofErr w:type="gramStart"/>
      <w:r w:rsidRPr="00EE3AC3">
        <w:rPr>
          <w:rFonts w:cs="Arial"/>
          <w:spacing w:val="-1"/>
          <w:sz w:val="22"/>
          <w:lang w:val="en-US"/>
        </w:rPr>
        <w:t>planning, and</w:t>
      </w:r>
      <w:proofErr w:type="gramEnd"/>
      <w:r w:rsidRPr="00EE3AC3">
        <w:rPr>
          <w:rFonts w:cs="Arial"/>
          <w:spacing w:val="-1"/>
          <w:sz w:val="22"/>
          <w:lang w:val="en-US"/>
        </w:rPr>
        <w:t xml:space="preserve"> encourages adults to appoint their own representatives to act as attorneys.  Appointing an attorney offers adults the comfort of selecting those they trust to manage their affairs, and avoids the costs associated with deputyship.  However, the Council </w:t>
      </w:r>
      <w:proofErr w:type="spellStart"/>
      <w:r w:rsidRPr="00EE3AC3">
        <w:rPr>
          <w:rFonts w:cs="Arial"/>
          <w:spacing w:val="-1"/>
          <w:sz w:val="22"/>
          <w:lang w:val="en-US"/>
        </w:rPr>
        <w:t>recognises</w:t>
      </w:r>
      <w:proofErr w:type="spellEnd"/>
      <w:r w:rsidRPr="00EE3AC3">
        <w:rPr>
          <w:rFonts w:cs="Arial"/>
          <w:spacing w:val="-1"/>
          <w:sz w:val="22"/>
          <w:lang w:val="en-US"/>
        </w:rPr>
        <w:t xml:space="preserve"> that this is not possible in all cases, perhaps because the adult has never had the requisite capacity to appoint an </w:t>
      </w:r>
      <w:proofErr w:type="gramStart"/>
      <w:r w:rsidRPr="00EE3AC3">
        <w:rPr>
          <w:rFonts w:cs="Arial"/>
          <w:spacing w:val="-1"/>
          <w:sz w:val="22"/>
          <w:lang w:val="en-US"/>
        </w:rPr>
        <w:t>attorney, or</w:t>
      </w:r>
      <w:proofErr w:type="gramEnd"/>
      <w:r w:rsidRPr="00EE3AC3">
        <w:rPr>
          <w:rFonts w:cs="Arial"/>
          <w:spacing w:val="-1"/>
          <w:sz w:val="22"/>
          <w:lang w:val="en-US"/>
        </w:rPr>
        <w:t xml:space="preserve"> has no one suitable to appoint.  The wish to promote life planning does not indicate any intention by the Council to fetter its discretion by refusing to allow DRE for deputyship costs in all cases.</w:t>
      </w:r>
    </w:p>
    <w:p w14:paraId="2BE44EB8" w14:textId="77777777" w:rsidR="0046023A" w:rsidRPr="00EE3AC3" w:rsidRDefault="0046023A" w:rsidP="0046023A">
      <w:pPr>
        <w:rPr>
          <w:rFonts w:cs="Arial"/>
          <w:spacing w:val="-1"/>
          <w:sz w:val="22"/>
          <w:lang w:val="en-US"/>
        </w:rPr>
      </w:pPr>
      <w:r w:rsidRPr="00EE3AC3">
        <w:rPr>
          <w:rFonts w:cs="Arial"/>
          <w:spacing w:val="-1"/>
          <w:sz w:val="22"/>
          <w:lang w:val="en-US"/>
        </w:rPr>
        <w:t xml:space="preserve">Where deputyship costs become necessary, the Council will consider allowing them as DRE.  Factors to consider will include whether a deputyship application is necessary given the adult’s level of assets (perhaps, for example, securing DWP </w:t>
      </w:r>
      <w:proofErr w:type="spellStart"/>
      <w:r w:rsidRPr="00EE3AC3">
        <w:rPr>
          <w:rFonts w:cs="Arial"/>
          <w:spacing w:val="-1"/>
          <w:sz w:val="22"/>
          <w:lang w:val="en-US"/>
        </w:rPr>
        <w:t>appointeeship</w:t>
      </w:r>
      <w:proofErr w:type="spellEnd"/>
      <w:r w:rsidRPr="00EE3AC3">
        <w:rPr>
          <w:rFonts w:cs="Arial"/>
          <w:spacing w:val="-1"/>
          <w:sz w:val="22"/>
          <w:lang w:val="en-US"/>
        </w:rPr>
        <w:t xml:space="preserve"> will suffice) and whether the Council may be able to provide deputyship services at lesser cost.  The Council will consider making submissions or applications to the Court of Protection in relevant cases.       </w:t>
      </w:r>
    </w:p>
    <w:p w14:paraId="70ACC4A1" w14:textId="77777777" w:rsidR="0046023A" w:rsidRPr="00512B12" w:rsidRDefault="0046023A" w:rsidP="0046023A">
      <w:pPr>
        <w:pStyle w:val="Heading4"/>
        <w:rPr>
          <w:color w:val="auto"/>
          <w:lang w:val="en-US"/>
        </w:rPr>
      </w:pPr>
      <w:bookmarkStart w:id="29" w:name="_Toc160632070"/>
      <w:r w:rsidRPr="00512B12">
        <w:rPr>
          <w:color w:val="auto"/>
          <w:lang w:val="en-US"/>
        </w:rPr>
        <w:t>4.5.3.4 DRE and evidence</w:t>
      </w:r>
      <w:bookmarkEnd w:id="29"/>
    </w:p>
    <w:p w14:paraId="2F0041E3" w14:textId="79893C0C" w:rsidR="00EC1E09" w:rsidRPr="00512B12" w:rsidRDefault="00EC1E09" w:rsidP="00EC1E09">
      <w:pPr>
        <w:widowControl w:val="0"/>
        <w:tabs>
          <w:tab w:val="left" w:pos="1540"/>
        </w:tabs>
        <w:autoSpaceDE w:val="0"/>
        <w:autoSpaceDN w:val="0"/>
        <w:adjustRightInd w:val="0"/>
        <w:spacing w:after="0" w:line="240" w:lineRule="auto"/>
        <w:ind w:right="-20"/>
        <w:jc w:val="both"/>
        <w:rPr>
          <w:rFonts w:cs="Arial"/>
          <w:sz w:val="22"/>
          <w:lang w:val="en-US"/>
        </w:rPr>
      </w:pPr>
      <w:bookmarkStart w:id="30" w:name="_Hlk94252026"/>
      <w:r w:rsidRPr="00512B12">
        <w:rPr>
          <w:rFonts w:cs="Arial"/>
          <w:sz w:val="22"/>
          <w:lang w:val="en-US"/>
        </w:rPr>
        <w:t>DRE will only be allowed if the adult is in receipt of a qualifying benefit</w:t>
      </w:r>
      <w:r w:rsidR="00DA7746" w:rsidRPr="00512B12">
        <w:rPr>
          <w:rFonts w:cs="Arial"/>
          <w:sz w:val="22"/>
          <w:lang w:val="en-US"/>
        </w:rPr>
        <w:t>,</w:t>
      </w:r>
      <w:r w:rsidRPr="00512B12">
        <w:rPr>
          <w:rFonts w:cs="Arial"/>
          <w:sz w:val="22"/>
          <w:lang w:val="en-US"/>
        </w:rPr>
        <w:t xml:space="preserve"> and receipts</w:t>
      </w:r>
      <w:r w:rsidR="00D3647B" w:rsidRPr="00512B12">
        <w:rPr>
          <w:rFonts w:cs="Arial"/>
          <w:sz w:val="22"/>
          <w:lang w:val="en-US"/>
        </w:rPr>
        <w:t>/</w:t>
      </w:r>
      <w:r w:rsidR="00D54313" w:rsidRPr="00512B12">
        <w:rPr>
          <w:rFonts w:cs="Arial"/>
          <w:sz w:val="22"/>
          <w:lang w:val="en-US"/>
        </w:rPr>
        <w:t xml:space="preserve"> </w:t>
      </w:r>
      <w:r w:rsidR="00D3647B" w:rsidRPr="00512B12">
        <w:rPr>
          <w:rFonts w:cs="Arial"/>
          <w:sz w:val="22"/>
          <w:lang w:val="en-US"/>
        </w:rPr>
        <w:t>sufficient evidence</w:t>
      </w:r>
      <w:r w:rsidRPr="00512B12">
        <w:rPr>
          <w:rFonts w:cs="Arial"/>
          <w:sz w:val="22"/>
          <w:lang w:val="en-US"/>
        </w:rPr>
        <w:t xml:space="preserve"> </w:t>
      </w:r>
      <w:r w:rsidR="00DA7746" w:rsidRPr="00512B12">
        <w:rPr>
          <w:rFonts w:cs="Arial"/>
          <w:sz w:val="22"/>
          <w:lang w:val="en-US"/>
        </w:rPr>
        <w:t>is</w:t>
      </w:r>
      <w:r w:rsidRPr="00512B12">
        <w:rPr>
          <w:rFonts w:cs="Arial"/>
          <w:sz w:val="22"/>
          <w:lang w:val="en-US"/>
        </w:rPr>
        <w:t xml:space="preserve"> provided to </w:t>
      </w:r>
      <w:r w:rsidR="00DA7746" w:rsidRPr="00512B12">
        <w:rPr>
          <w:rFonts w:cs="Arial"/>
          <w:sz w:val="22"/>
          <w:lang w:val="en-US"/>
        </w:rPr>
        <w:t xml:space="preserve">support claimed </w:t>
      </w:r>
      <w:r w:rsidRPr="00512B12">
        <w:rPr>
          <w:rFonts w:cs="Arial"/>
          <w:sz w:val="22"/>
          <w:lang w:val="en-US"/>
        </w:rPr>
        <w:t>expenditure.</w:t>
      </w:r>
    </w:p>
    <w:p w14:paraId="37EC5C6F" w14:textId="77777777" w:rsidR="00EC1E09" w:rsidRPr="00512B12" w:rsidRDefault="00EC1E09" w:rsidP="00EC1E09">
      <w:pPr>
        <w:widowControl w:val="0"/>
        <w:tabs>
          <w:tab w:val="left" w:pos="1540"/>
        </w:tabs>
        <w:autoSpaceDE w:val="0"/>
        <w:autoSpaceDN w:val="0"/>
        <w:adjustRightInd w:val="0"/>
        <w:spacing w:after="0" w:line="240" w:lineRule="auto"/>
        <w:ind w:right="-20"/>
        <w:jc w:val="both"/>
        <w:rPr>
          <w:rFonts w:cs="Arial"/>
          <w:sz w:val="22"/>
          <w:lang w:val="en-US"/>
        </w:rPr>
      </w:pPr>
    </w:p>
    <w:bookmarkEnd w:id="30"/>
    <w:p w14:paraId="01A2E64B" w14:textId="45B4E9AF" w:rsidR="00440BDA" w:rsidRPr="00512B12" w:rsidRDefault="002C5DFA" w:rsidP="00440BDA">
      <w:pPr>
        <w:widowControl w:val="0"/>
        <w:tabs>
          <w:tab w:val="left" w:pos="1540"/>
        </w:tabs>
        <w:autoSpaceDE w:val="0"/>
        <w:autoSpaceDN w:val="0"/>
        <w:adjustRightInd w:val="0"/>
        <w:spacing w:after="0" w:line="240" w:lineRule="auto"/>
        <w:ind w:right="-20"/>
        <w:jc w:val="both"/>
        <w:rPr>
          <w:rFonts w:cs="Arial"/>
          <w:sz w:val="22"/>
          <w:lang w:val="en-US"/>
        </w:rPr>
      </w:pPr>
      <w:r w:rsidRPr="00512B12">
        <w:rPr>
          <w:rFonts w:cs="Arial"/>
          <w:spacing w:val="-1"/>
          <w:sz w:val="22"/>
          <w:lang w:val="en-US"/>
        </w:rPr>
        <w:t>T</w:t>
      </w:r>
      <w:r w:rsidR="006B73B5" w:rsidRPr="00512B12">
        <w:rPr>
          <w:rFonts w:cs="Arial"/>
          <w:spacing w:val="-1"/>
          <w:sz w:val="22"/>
          <w:lang w:val="en-US"/>
        </w:rPr>
        <w:t>he Council</w:t>
      </w:r>
      <w:r w:rsidR="00440BDA" w:rsidRPr="00512B12">
        <w:rPr>
          <w:rFonts w:cs="Arial"/>
          <w:spacing w:val="-1"/>
          <w:sz w:val="22"/>
          <w:lang w:val="en-US"/>
        </w:rPr>
        <w:t xml:space="preserve"> retains flexibility to take account </w:t>
      </w:r>
      <w:r w:rsidR="00A319BE" w:rsidRPr="00512B12">
        <w:rPr>
          <w:rFonts w:cs="Arial"/>
          <w:spacing w:val="-1"/>
          <w:sz w:val="22"/>
          <w:lang w:val="en-US"/>
        </w:rPr>
        <w:t xml:space="preserve">of </w:t>
      </w:r>
      <w:r w:rsidR="00440BDA" w:rsidRPr="00512B12">
        <w:rPr>
          <w:rFonts w:cs="Arial"/>
          <w:spacing w:val="-1"/>
          <w:sz w:val="22"/>
          <w:lang w:val="en-US"/>
        </w:rPr>
        <w:t>individual need.  It will consider DRE allowances outside of this policy where individual circumstances may warrant departure from it</w:t>
      </w:r>
      <w:r w:rsidR="00913B3D" w:rsidRPr="00512B12">
        <w:rPr>
          <w:rFonts w:cs="Arial"/>
          <w:spacing w:val="-1"/>
          <w:sz w:val="22"/>
          <w:lang w:val="en-US"/>
        </w:rPr>
        <w:t>.</w:t>
      </w:r>
      <w:r w:rsidR="00440BDA" w:rsidRPr="00512B12">
        <w:rPr>
          <w:rFonts w:cs="Arial"/>
          <w:spacing w:val="-1"/>
          <w:sz w:val="22"/>
          <w:lang w:val="en-US"/>
        </w:rPr>
        <w:t xml:space="preserve">  </w:t>
      </w:r>
    </w:p>
    <w:p w14:paraId="61698829" w14:textId="77777777" w:rsidR="00440BDA" w:rsidRPr="00512B12" w:rsidRDefault="00440BDA" w:rsidP="00440BDA">
      <w:pPr>
        <w:widowControl w:val="0"/>
        <w:tabs>
          <w:tab w:val="left" w:pos="1540"/>
        </w:tabs>
        <w:autoSpaceDE w:val="0"/>
        <w:autoSpaceDN w:val="0"/>
        <w:adjustRightInd w:val="0"/>
        <w:spacing w:after="0" w:line="240" w:lineRule="auto"/>
        <w:ind w:right="-20"/>
        <w:jc w:val="both"/>
        <w:rPr>
          <w:rFonts w:cs="Arial"/>
          <w:sz w:val="22"/>
          <w:lang w:val="en-US"/>
        </w:rPr>
      </w:pPr>
    </w:p>
    <w:p w14:paraId="28998096" w14:textId="77777777" w:rsidR="007C3FEC" w:rsidRPr="00512B12" w:rsidRDefault="007C3FEC" w:rsidP="006B73B5">
      <w:pPr>
        <w:pStyle w:val="Heading3"/>
        <w:rPr>
          <w:rFonts w:cs="Arial"/>
          <w:color w:val="auto"/>
          <w:sz w:val="22"/>
          <w:lang w:val="en-US"/>
        </w:rPr>
      </w:pPr>
      <w:bookmarkStart w:id="31" w:name="_Toc160632071"/>
      <w:r w:rsidRPr="00512B12">
        <w:rPr>
          <w:color w:val="auto"/>
        </w:rPr>
        <w:t>4.6</w:t>
      </w:r>
      <w:r w:rsidRPr="00512B12">
        <w:rPr>
          <w:color w:val="auto"/>
        </w:rPr>
        <w:tab/>
        <w:t>Charging for support for carers</w:t>
      </w:r>
      <w:bookmarkEnd w:id="31"/>
    </w:p>
    <w:p w14:paraId="23E6CAD1" w14:textId="77777777" w:rsidR="007C3FEC" w:rsidRPr="00512B12" w:rsidRDefault="002C5DFA" w:rsidP="007C3FEC">
      <w:pPr>
        <w:widowControl w:val="0"/>
        <w:tabs>
          <w:tab w:val="left" w:pos="1540"/>
        </w:tabs>
        <w:autoSpaceDE w:val="0"/>
        <w:autoSpaceDN w:val="0"/>
        <w:adjustRightInd w:val="0"/>
        <w:ind w:right="353"/>
        <w:jc w:val="both"/>
        <w:rPr>
          <w:rFonts w:cs="Arial"/>
          <w:sz w:val="22"/>
          <w:lang w:val="en-US"/>
        </w:rPr>
      </w:pPr>
      <w:r w:rsidRPr="00512B12">
        <w:rPr>
          <w:rFonts w:cs="Arial"/>
          <w:sz w:val="22"/>
          <w:lang w:val="en-US"/>
        </w:rPr>
        <w:t>T</w:t>
      </w:r>
      <w:r w:rsidR="006B73B5" w:rsidRPr="00512B12">
        <w:rPr>
          <w:rFonts w:cs="Arial"/>
          <w:sz w:val="22"/>
          <w:lang w:val="en-US"/>
        </w:rPr>
        <w:t>he Council</w:t>
      </w:r>
      <w:r w:rsidR="007C3FEC" w:rsidRPr="00512B12">
        <w:rPr>
          <w:rFonts w:cs="Arial"/>
          <w:sz w:val="22"/>
          <w:lang w:val="en-US"/>
        </w:rPr>
        <w:t xml:space="preserve"> does not currently charge carers for any support they receive as it </w:t>
      </w:r>
      <w:proofErr w:type="spellStart"/>
      <w:r w:rsidR="007C3FEC" w:rsidRPr="00512B12">
        <w:rPr>
          <w:rFonts w:cs="Arial"/>
          <w:sz w:val="22"/>
          <w:lang w:val="en-US"/>
        </w:rPr>
        <w:t>recognises</w:t>
      </w:r>
      <w:proofErr w:type="spellEnd"/>
      <w:r w:rsidR="007C3FEC" w:rsidRPr="00512B12">
        <w:rPr>
          <w:rFonts w:cs="Arial"/>
          <w:sz w:val="22"/>
          <w:lang w:val="en-US"/>
        </w:rPr>
        <w:t xml:space="preserve"> the vast contribution carers make towards sustaining the health and social care system.  </w:t>
      </w:r>
    </w:p>
    <w:p w14:paraId="67FF82F9" w14:textId="77777777" w:rsidR="002C5DFA" w:rsidRPr="00512B12" w:rsidRDefault="002C5DFA" w:rsidP="002C5DFA">
      <w:pPr>
        <w:pStyle w:val="Heading3"/>
        <w:rPr>
          <w:color w:val="auto"/>
          <w:lang w:val="en-US"/>
        </w:rPr>
      </w:pPr>
      <w:bookmarkStart w:id="32" w:name="_Toc160632072"/>
      <w:r w:rsidRPr="00512B12">
        <w:rPr>
          <w:color w:val="auto"/>
          <w:lang w:val="en-US"/>
        </w:rPr>
        <w:t>4.7</w:t>
      </w:r>
      <w:r w:rsidRPr="00512B12">
        <w:rPr>
          <w:color w:val="auto"/>
          <w:lang w:val="en-US"/>
        </w:rPr>
        <w:tab/>
        <w:t xml:space="preserve">Requesting </w:t>
      </w:r>
      <w:r w:rsidR="006B73B5" w:rsidRPr="00512B12">
        <w:rPr>
          <w:color w:val="auto"/>
          <w:lang w:val="en-US"/>
        </w:rPr>
        <w:t>C</w:t>
      </w:r>
      <w:r w:rsidRPr="00512B12">
        <w:rPr>
          <w:color w:val="auto"/>
          <w:lang w:val="en-US"/>
        </w:rPr>
        <w:t>ouncil support to meet eligible needs</w:t>
      </w:r>
      <w:bookmarkEnd w:id="32"/>
      <w:r w:rsidRPr="00512B12">
        <w:rPr>
          <w:color w:val="auto"/>
          <w:lang w:val="en-US"/>
        </w:rPr>
        <w:t xml:space="preserve"> </w:t>
      </w:r>
    </w:p>
    <w:p w14:paraId="50507C7F" w14:textId="1E4617EB" w:rsidR="002C5DFA" w:rsidRPr="00512B12" w:rsidRDefault="002C5DFA" w:rsidP="002C5DFA">
      <w:pPr>
        <w:rPr>
          <w:rFonts w:cstheme="majorBidi"/>
          <w:sz w:val="22"/>
          <w:lang w:val="en-US"/>
        </w:rPr>
      </w:pPr>
      <w:r w:rsidRPr="00512B12">
        <w:rPr>
          <w:sz w:val="22"/>
        </w:rPr>
        <w:t xml:space="preserve">The Care Act allows local authorities to charge an administration fee for arranging care and support for someone in their own home when they have </w:t>
      </w:r>
      <w:r w:rsidR="00474047" w:rsidRPr="00512B12">
        <w:rPr>
          <w:sz w:val="22"/>
        </w:rPr>
        <w:t>assets</w:t>
      </w:r>
      <w:r w:rsidRPr="00512B12">
        <w:rPr>
          <w:sz w:val="22"/>
        </w:rPr>
        <w:t xml:space="preserve"> above the upper capital limit.   </w:t>
      </w:r>
    </w:p>
    <w:p w14:paraId="3AC4FF82" w14:textId="0D8659C7" w:rsidR="002C5DFA" w:rsidRPr="001C5882" w:rsidRDefault="002C5DFA" w:rsidP="002C5DFA">
      <w:pPr>
        <w:widowControl w:val="0"/>
        <w:tabs>
          <w:tab w:val="left" w:pos="820"/>
        </w:tabs>
        <w:autoSpaceDE w:val="0"/>
        <w:autoSpaceDN w:val="0"/>
        <w:adjustRightInd w:val="0"/>
        <w:ind w:right="-20"/>
        <w:jc w:val="both"/>
        <w:rPr>
          <w:rFonts w:cs="Arial"/>
          <w:sz w:val="22"/>
        </w:rPr>
      </w:pPr>
      <w:r w:rsidRPr="00512B12">
        <w:rPr>
          <w:rFonts w:cs="Arial"/>
          <w:sz w:val="22"/>
        </w:rPr>
        <w:t>T</w:t>
      </w:r>
      <w:r w:rsidR="006B73B5" w:rsidRPr="00512B12">
        <w:rPr>
          <w:rFonts w:cs="Arial"/>
          <w:sz w:val="22"/>
        </w:rPr>
        <w:t>he Council</w:t>
      </w:r>
      <w:r w:rsidRPr="00512B12">
        <w:rPr>
          <w:rFonts w:cs="Arial"/>
          <w:sz w:val="22"/>
        </w:rPr>
        <w:t xml:space="preserve"> charges an administration fee, which is due for payment when the care and support package has been arranged.  This fee is to cover the costs involved in arranging care and support.  </w:t>
      </w:r>
      <w:r w:rsidR="00AE7557" w:rsidRPr="00512B12">
        <w:rPr>
          <w:rFonts w:cs="Arial"/>
          <w:sz w:val="22"/>
        </w:rPr>
        <w:t>The</w:t>
      </w:r>
      <w:r w:rsidRPr="00512B12">
        <w:rPr>
          <w:rFonts w:cs="Arial"/>
          <w:sz w:val="22"/>
        </w:rPr>
        <w:t xml:space="preserve"> administration fee is payable </w:t>
      </w:r>
      <w:r w:rsidR="00AE7557" w:rsidRPr="00512B12">
        <w:rPr>
          <w:rFonts w:cs="Arial"/>
          <w:sz w:val="22"/>
        </w:rPr>
        <w:t>each year</w:t>
      </w:r>
      <w:r w:rsidRPr="00512B12">
        <w:rPr>
          <w:rFonts w:cs="Arial"/>
          <w:sz w:val="22"/>
        </w:rPr>
        <w:t xml:space="preserve">, at the time of the individual’s financial assessment.  This fee is charged every year regardless of changes to the care and support received.  </w:t>
      </w:r>
      <w:r w:rsidR="001C5882" w:rsidRPr="001C5882">
        <w:rPr>
          <w:sz w:val="22"/>
        </w:rPr>
        <w:t>The full fee is payable regardless of the length of time a service is in place for.  Refunds are generally not offered where services are cancelled part way through a year.</w:t>
      </w:r>
    </w:p>
    <w:p w14:paraId="328B033B" w14:textId="1F38F47C" w:rsidR="002C5DFA" w:rsidRDefault="002C5DFA" w:rsidP="002C5DFA">
      <w:pPr>
        <w:widowControl w:val="0"/>
        <w:tabs>
          <w:tab w:val="left" w:pos="820"/>
        </w:tabs>
        <w:autoSpaceDE w:val="0"/>
        <w:autoSpaceDN w:val="0"/>
        <w:adjustRightInd w:val="0"/>
        <w:ind w:right="-20"/>
        <w:jc w:val="both"/>
        <w:rPr>
          <w:rFonts w:cs="Arial"/>
          <w:sz w:val="22"/>
        </w:rPr>
      </w:pPr>
      <w:r w:rsidRPr="00512B12">
        <w:rPr>
          <w:rFonts w:cs="Arial"/>
          <w:sz w:val="22"/>
        </w:rPr>
        <w:t xml:space="preserve">Fees will be reviewed on an annual basis.  The current fee can be viewed at Appendix </w:t>
      </w:r>
      <w:r w:rsidR="00A77A9F" w:rsidRPr="00512B12">
        <w:rPr>
          <w:rFonts w:cs="Arial"/>
          <w:sz w:val="22"/>
        </w:rPr>
        <w:t>A</w:t>
      </w:r>
      <w:r w:rsidRPr="00512B12">
        <w:rPr>
          <w:rFonts w:cs="Arial"/>
          <w:sz w:val="22"/>
        </w:rPr>
        <w:t xml:space="preserve">. </w:t>
      </w:r>
    </w:p>
    <w:p w14:paraId="1A07C295" w14:textId="77777777" w:rsidR="002C5DFA" w:rsidRPr="00512B12" w:rsidRDefault="002C5DFA" w:rsidP="002C5DFA">
      <w:pPr>
        <w:pStyle w:val="Heading3"/>
        <w:rPr>
          <w:color w:val="auto"/>
        </w:rPr>
      </w:pPr>
      <w:bookmarkStart w:id="33" w:name="_Toc160632073"/>
      <w:r w:rsidRPr="00512B12">
        <w:rPr>
          <w:color w:val="auto"/>
        </w:rPr>
        <w:t>4.8</w:t>
      </w:r>
      <w:r w:rsidRPr="00512B12">
        <w:rPr>
          <w:color w:val="auto"/>
        </w:rPr>
        <w:tab/>
        <w:t>Deprivation of assets (deprivation of capital and/ or income)</w:t>
      </w:r>
      <w:bookmarkEnd w:id="33"/>
    </w:p>
    <w:p w14:paraId="36C080EE" w14:textId="486763FB" w:rsidR="002C5DFA" w:rsidRPr="00512B12" w:rsidRDefault="002C5DFA" w:rsidP="002C5DFA">
      <w:pPr>
        <w:widowControl w:val="0"/>
        <w:tabs>
          <w:tab w:val="left" w:pos="1600"/>
        </w:tabs>
        <w:autoSpaceDE w:val="0"/>
        <w:autoSpaceDN w:val="0"/>
        <w:adjustRightInd w:val="0"/>
        <w:ind w:right="213"/>
        <w:jc w:val="both"/>
        <w:rPr>
          <w:rFonts w:cs="Arial"/>
          <w:sz w:val="22"/>
          <w:lang w:val="en-US"/>
        </w:rPr>
      </w:pPr>
      <w:r w:rsidRPr="00512B12">
        <w:rPr>
          <w:rFonts w:cs="Arial"/>
          <w:spacing w:val="-1"/>
          <w:sz w:val="22"/>
          <w:lang w:val="en-US"/>
        </w:rPr>
        <w:t>D</w:t>
      </w:r>
      <w:r w:rsidRPr="00512B12">
        <w:rPr>
          <w:rFonts w:cs="Arial"/>
          <w:sz w:val="22"/>
          <w:lang w:val="en-US"/>
        </w:rPr>
        <w:t>epri</w:t>
      </w:r>
      <w:r w:rsidRPr="00512B12">
        <w:rPr>
          <w:rFonts w:cs="Arial"/>
          <w:spacing w:val="-4"/>
          <w:sz w:val="22"/>
          <w:lang w:val="en-US"/>
        </w:rPr>
        <w:t>v</w:t>
      </w:r>
      <w:r w:rsidRPr="00512B12">
        <w:rPr>
          <w:rFonts w:cs="Arial"/>
          <w:sz w:val="22"/>
          <w:lang w:val="en-US"/>
        </w:rPr>
        <w:t>a</w:t>
      </w:r>
      <w:r w:rsidRPr="00512B12">
        <w:rPr>
          <w:rFonts w:cs="Arial"/>
          <w:spacing w:val="1"/>
          <w:sz w:val="22"/>
          <w:lang w:val="en-US"/>
        </w:rPr>
        <w:t>t</w:t>
      </w:r>
      <w:r w:rsidRPr="00512B12">
        <w:rPr>
          <w:rFonts w:cs="Arial"/>
          <w:sz w:val="22"/>
          <w:lang w:val="en-US"/>
        </w:rPr>
        <w:t>ion</w:t>
      </w:r>
      <w:r w:rsidRPr="00512B12">
        <w:rPr>
          <w:rFonts w:cs="Arial"/>
          <w:spacing w:val="1"/>
          <w:sz w:val="22"/>
          <w:lang w:val="en-US"/>
        </w:rPr>
        <w:t xml:space="preserve"> </w:t>
      </w:r>
      <w:r w:rsidRPr="00512B12">
        <w:rPr>
          <w:rFonts w:cs="Arial"/>
          <w:sz w:val="22"/>
          <w:lang w:val="en-US"/>
        </w:rPr>
        <w:t xml:space="preserve">of assets is </w:t>
      </w:r>
      <w:r w:rsidRPr="00512B12">
        <w:rPr>
          <w:rFonts w:cs="Arial"/>
          <w:spacing w:val="1"/>
          <w:sz w:val="22"/>
          <w:lang w:val="en-US"/>
        </w:rPr>
        <w:t>t</w:t>
      </w:r>
      <w:r w:rsidRPr="00512B12">
        <w:rPr>
          <w:rFonts w:cs="Arial"/>
          <w:sz w:val="22"/>
          <w:lang w:val="en-US"/>
        </w:rPr>
        <w:t>he</w:t>
      </w:r>
      <w:r w:rsidRPr="00512B12">
        <w:rPr>
          <w:rFonts w:cs="Arial"/>
          <w:spacing w:val="-1"/>
          <w:sz w:val="22"/>
          <w:lang w:val="en-US"/>
        </w:rPr>
        <w:t xml:space="preserve"> </w:t>
      </w:r>
      <w:r w:rsidRPr="00512B12">
        <w:rPr>
          <w:rFonts w:cs="Arial"/>
          <w:sz w:val="22"/>
          <w:lang w:val="en-US"/>
        </w:rPr>
        <w:t>d</w:t>
      </w:r>
      <w:r w:rsidRPr="00512B12">
        <w:rPr>
          <w:rFonts w:cs="Arial"/>
          <w:spacing w:val="-3"/>
          <w:sz w:val="22"/>
          <w:lang w:val="en-US"/>
        </w:rPr>
        <w:t>i</w:t>
      </w:r>
      <w:r w:rsidRPr="00512B12">
        <w:rPr>
          <w:rFonts w:cs="Arial"/>
          <w:spacing w:val="1"/>
          <w:sz w:val="22"/>
          <w:lang w:val="en-US"/>
        </w:rPr>
        <w:t>s</w:t>
      </w:r>
      <w:r w:rsidRPr="00512B12">
        <w:rPr>
          <w:rFonts w:cs="Arial"/>
          <w:sz w:val="22"/>
          <w:lang w:val="en-US"/>
        </w:rPr>
        <w:t>p</w:t>
      </w:r>
      <w:r w:rsidRPr="00512B12">
        <w:rPr>
          <w:rFonts w:cs="Arial"/>
          <w:spacing w:val="-3"/>
          <w:sz w:val="22"/>
          <w:lang w:val="en-US"/>
        </w:rPr>
        <w:t>o</w:t>
      </w:r>
      <w:r w:rsidRPr="00512B12">
        <w:rPr>
          <w:rFonts w:cs="Arial"/>
          <w:spacing w:val="1"/>
          <w:sz w:val="22"/>
          <w:lang w:val="en-US"/>
        </w:rPr>
        <w:t>s</w:t>
      </w:r>
      <w:r w:rsidRPr="00512B12">
        <w:rPr>
          <w:rFonts w:cs="Arial"/>
          <w:sz w:val="22"/>
          <w:lang w:val="en-US"/>
        </w:rPr>
        <w:t>al</w:t>
      </w:r>
      <w:r w:rsidRPr="00512B12">
        <w:rPr>
          <w:rFonts w:cs="Arial"/>
          <w:spacing w:val="-1"/>
          <w:sz w:val="22"/>
          <w:lang w:val="en-US"/>
        </w:rPr>
        <w:t xml:space="preserve"> </w:t>
      </w:r>
      <w:r w:rsidRPr="00512B12">
        <w:rPr>
          <w:rFonts w:cs="Arial"/>
          <w:sz w:val="22"/>
          <w:lang w:val="en-US"/>
        </w:rPr>
        <w:t>of in</w:t>
      </w:r>
      <w:r w:rsidRPr="00512B12">
        <w:rPr>
          <w:rFonts w:cs="Arial"/>
          <w:spacing w:val="1"/>
          <w:sz w:val="22"/>
          <w:lang w:val="en-US"/>
        </w:rPr>
        <w:t>c</w:t>
      </w:r>
      <w:r w:rsidRPr="00512B12">
        <w:rPr>
          <w:rFonts w:cs="Arial"/>
          <w:sz w:val="22"/>
          <w:lang w:val="en-US"/>
        </w:rPr>
        <w:t>o</w:t>
      </w:r>
      <w:r w:rsidRPr="00512B12">
        <w:rPr>
          <w:rFonts w:cs="Arial"/>
          <w:spacing w:val="-1"/>
          <w:sz w:val="22"/>
          <w:lang w:val="en-US"/>
        </w:rPr>
        <w:t>m</w:t>
      </w:r>
      <w:r w:rsidRPr="00512B12">
        <w:rPr>
          <w:rFonts w:cs="Arial"/>
          <w:sz w:val="22"/>
          <w:lang w:val="en-US"/>
        </w:rPr>
        <w:t>e</w:t>
      </w:r>
      <w:r w:rsidRPr="00512B12">
        <w:rPr>
          <w:rFonts w:cs="Arial"/>
          <w:spacing w:val="-1"/>
          <w:sz w:val="22"/>
          <w:lang w:val="en-US"/>
        </w:rPr>
        <w:t xml:space="preserve"> </w:t>
      </w:r>
      <w:r w:rsidRPr="00512B12">
        <w:rPr>
          <w:rFonts w:cs="Arial"/>
          <w:sz w:val="22"/>
          <w:lang w:val="en-US"/>
        </w:rPr>
        <w:t>and</w:t>
      </w:r>
      <w:proofErr w:type="gramStart"/>
      <w:r w:rsidRPr="00512B12">
        <w:rPr>
          <w:rFonts w:cs="Arial"/>
          <w:sz w:val="22"/>
          <w:lang w:val="en-US"/>
        </w:rPr>
        <w:t>/ or</w:t>
      </w:r>
      <w:proofErr w:type="gramEnd"/>
      <w:r w:rsidRPr="00512B12">
        <w:rPr>
          <w:rFonts w:cs="Arial"/>
          <w:spacing w:val="-1"/>
          <w:sz w:val="22"/>
          <w:lang w:val="en-US"/>
        </w:rPr>
        <w:t xml:space="preserve"> </w:t>
      </w:r>
      <w:r w:rsidRPr="00512B12">
        <w:rPr>
          <w:rFonts w:cs="Arial"/>
          <w:spacing w:val="1"/>
          <w:sz w:val="22"/>
          <w:lang w:val="en-US"/>
        </w:rPr>
        <w:t>c</w:t>
      </w:r>
      <w:r w:rsidRPr="00512B12">
        <w:rPr>
          <w:rFonts w:cs="Arial"/>
          <w:sz w:val="22"/>
          <w:lang w:val="en-US"/>
        </w:rPr>
        <w:t>ap</w:t>
      </w:r>
      <w:r w:rsidRPr="00512B12">
        <w:rPr>
          <w:rFonts w:cs="Arial"/>
          <w:spacing w:val="-3"/>
          <w:sz w:val="22"/>
          <w:lang w:val="en-US"/>
        </w:rPr>
        <w:t>i</w:t>
      </w:r>
      <w:r w:rsidRPr="00512B12">
        <w:rPr>
          <w:rFonts w:cs="Arial"/>
          <w:spacing w:val="1"/>
          <w:sz w:val="22"/>
          <w:lang w:val="en-US"/>
        </w:rPr>
        <w:t>t</w:t>
      </w:r>
      <w:r w:rsidRPr="00512B12">
        <w:rPr>
          <w:rFonts w:cs="Arial"/>
          <w:sz w:val="22"/>
          <w:lang w:val="en-US"/>
        </w:rPr>
        <w:t>al</w:t>
      </w:r>
      <w:r w:rsidRPr="00512B12">
        <w:rPr>
          <w:rFonts w:cs="Arial"/>
          <w:spacing w:val="-3"/>
          <w:sz w:val="22"/>
          <w:lang w:val="en-US"/>
        </w:rPr>
        <w:t xml:space="preserve"> </w:t>
      </w:r>
      <w:r w:rsidRPr="00512B12">
        <w:rPr>
          <w:rFonts w:cs="Arial"/>
          <w:sz w:val="22"/>
          <w:lang w:val="en-US"/>
        </w:rPr>
        <w:t>(proper</w:t>
      </w:r>
      <w:r w:rsidRPr="00512B12">
        <w:rPr>
          <w:rFonts w:cs="Arial"/>
          <w:spacing w:val="1"/>
          <w:sz w:val="22"/>
          <w:lang w:val="en-US"/>
        </w:rPr>
        <w:t>t</w:t>
      </w:r>
      <w:r w:rsidRPr="00512B12">
        <w:rPr>
          <w:rFonts w:cs="Arial"/>
          <w:sz w:val="22"/>
          <w:lang w:val="en-US"/>
        </w:rPr>
        <w:t>y</w:t>
      </w:r>
      <w:r w:rsidRPr="00512B12">
        <w:rPr>
          <w:rFonts w:cs="Arial"/>
          <w:spacing w:val="-3"/>
          <w:sz w:val="22"/>
          <w:lang w:val="en-US"/>
        </w:rPr>
        <w:t xml:space="preserve"> </w:t>
      </w:r>
      <w:r w:rsidRPr="00512B12">
        <w:rPr>
          <w:rFonts w:cs="Arial"/>
          <w:sz w:val="22"/>
          <w:lang w:val="en-US"/>
        </w:rPr>
        <w:t>and</w:t>
      </w:r>
      <w:r w:rsidRPr="00512B12">
        <w:rPr>
          <w:rFonts w:cs="Arial"/>
          <w:spacing w:val="-2"/>
          <w:sz w:val="22"/>
          <w:lang w:val="en-US"/>
        </w:rPr>
        <w:t xml:space="preserve"> </w:t>
      </w:r>
      <w:r w:rsidRPr="00512B12">
        <w:rPr>
          <w:rFonts w:cs="Arial"/>
          <w:sz w:val="22"/>
          <w:lang w:val="en-US"/>
        </w:rPr>
        <w:t>in</w:t>
      </w:r>
      <w:r w:rsidRPr="00512B12">
        <w:rPr>
          <w:rFonts w:cs="Arial"/>
          <w:spacing w:val="-4"/>
          <w:sz w:val="22"/>
          <w:lang w:val="en-US"/>
        </w:rPr>
        <w:t>v</w:t>
      </w:r>
      <w:r w:rsidRPr="00512B12">
        <w:rPr>
          <w:rFonts w:cs="Arial"/>
          <w:sz w:val="22"/>
          <w:lang w:val="en-US"/>
        </w:rPr>
        <w:t>e</w:t>
      </w:r>
      <w:r w:rsidRPr="00512B12">
        <w:rPr>
          <w:rFonts w:cs="Arial"/>
          <w:spacing w:val="1"/>
          <w:sz w:val="22"/>
          <w:lang w:val="en-US"/>
        </w:rPr>
        <w:t>st</w:t>
      </w:r>
      <w:r w:rsidRPr="00512B12">
        <w:rPr>
          <w:rFonts w:cs="Arial"/>
          <w:spacing w:val="-1"/>
          <w:sz w:val="22"/>
          <w:lang w:val="en-US"/>
        </w:rPr>
        <w:t>m</w:t>
      </w:r>
      <w:r w:rsidRPr="00512B12">
        <w:rPr>
          <w:rFonts w:cs="Arial"/>
          <w:sz w:val="22"/>
          <w:lang w:val="en-US"/>
        </w:rPr>
        <w:t>en</w:t>
      </w:r>
      <w:r w:rsidRPr="00512B12">
        <w:rPr>
          <w:rFonts w:cs="Arial"/>
          <w:spacing w:val="-1"/>
          <w:sz w:val="22"/>
          <w:lang w:val="en-US"/>
        </w:rPr>
        <w:t>t</w:t>
      </w:r>
      <w:r w:rsidRPr="00512B12">
        <w:rPr>
          <w:rFonts w:cs="Arial"/>
          <w:spacing w:val="1"/>
          <w:sz w:val="22"/>
          <w:lang w:val="en-US"/>
        </w:rPr>
        <w:t>s</w:t>
      </w:r>
      <w:r w:rsidRPr="00512B12">
        <w:rPr>
          <w:rFonts w:cs="Arial"/>
          <w:sz w:val="22"/>
          <w:lang w:val="en-US"/>
        </w:rPr>
        <w:t>)</w:t>
      </w:r>
      <w:r w:rsidRPr="00512B12">
        <w:rPr>
          <w:rFonts w:cs="Arial"/>
          <w:spacing w:val="-1"/>
          <w:sz w:val="22"/>
          <w:lang w:val="en-US"/>
        </w:rPr>
        <w:t xml:space="preserve"> </w:t>
      </w:r>
      <w:proofErr w:type="gramStart"/>
      <w:r w:rsidRPr="00512B12">
        <w:rPr>
          <w:rFonts w:cs="Arial"/>
          <w:sz w:val="22"/>
          <w:lang w:val="en-US"/>
        </w:rPr>
        <w:t>in</w:t>
      </w:r>
      <w:r w:rsidRPr="00512B12">
        <w:rPr>
          <w:rFonts w:cs="Arial"/>
          <w:spacing w:val="1"/>
          <w:sz w:val="22"/>
          <w:lang w:val="en-US"/>
        </w:rPr>
        <w:t xml:space="preserve"> </w:t>
      </w:r>
      <w:r w:rsidRPr="00512B12">
        <w:rPr>
          <w:rFonts w:cs="Arial"/>
          <w:spacing w:val="-3"/>
          <w:sz w:val="22"/>
          <w:lang w:val="en-US"/>
        </w:rPr>
        <w:t>o</w:t>
      </w:r>
      <w:r w:rsidRPr="00512B12">
        <w:rPr>
          <w:rFonts w:cs="Arial"/>
          <w:sz w:val="22"/>
          <w:lang w:val="en-US"/>
        </w:rPr>
        <w:t>rder</w:t>
      </w:r>
      <w:r w:rsidRPr="00512B12">
        <w:rPr>
          <w:rFonts w:cs="Arial"/>
          <w:spacing w:val="-1"/>
          <w:sz w:val="22"/>
          <w:lang w:val="en-US"/>
        </w:rPr>
        <w:t xml:space="preserve"> </w:t>
      </w:r>
      <w:r w:rsidRPr="00512B12">
        <w:rPr>
          <w:rFonts w:cs="Arial"/>
          <w:spacing w:val="1"/>
          <w:sz w:val="22"/>
          <w:lang w:val="en-US"/>
        </w:rPr>
        <w:t>t</w:t>
      </w:r>
      <w:r w:rsidRPr="00512B12">
        <w:rPr>
          <w:rFonts w:cs="Arial"/>
          <w:sz w:val="22"/>
          <w:lang w:val="en-US"/>
        </w:rPr>
        <w:t>o</w:t>
      </w:r>
      <w:proofErr w:type="gramEnd"/>
      <w:r w:rsidRPr="00512B12">
        <w:rPr>
          <w:rFonts w:cs="Arial"/>
          <w:spacing w:val="-3"/>
          <w:sz w:val="22"/>
          <w:lang w:val="en-US"/>
        </w:rPr>
        <w:t xml:space="preserve"> </w:t>
      </w:r>
      <w:r w:rsidRPr="00512B12">
        <w:rPr>
          <w:rFonts w:cs="Arial"/>
          <w:sz w:val="22"/>
          <w:lang w:val="en-US"/>
        </w:rPr>
        <w:t>a</w:t>
      </w:r>
      <w:r w:rsidRPr="00512B12">
        <w:rPr>
          <w:rFonts w:cs="Arial"/>
          <w:spacing w:val="-4"/>
          <w:sz w:val="22"/>
          <w:lang w:val="en-US"/>
        </w:rPr>
        <w:t>v</w:t>
      </w:r>
      <w:r w:rsidRPr="00512B12">
        <w:rPr>
          <w:rFonts w:cs="Arial"/>
          <w:sz w:val="22"/>
          <w:lang w:val="en-US"/>
        </w:rPr>
        <w:t>oid or</w:t>
      </w:r>
      <w:r w:rsidRPr="00512B12">
        <w:rPr>
          <w:rFonts w:cs="Arial"/>
          <w:spacing w:val="1"/>
          <w:sz w:val="22"/>
          <w:lang w:val="en-US"/>
        </w:rPr>
        <w:t xml:space="preserve"> </w:t>
      </w:r>
      <w:r w:rsidRPr="00512B12">
        <w:rPr>
          <w:rFonts w:cs="Arial"/>
          <w:sz w:val="22"/>
          <w:lang w:val="en-US"/>
        </w:rPr>
        <w:t>red</w:t>
      </w:r>
      <w:r w:rsidRPr="00512B12">
        <w:rPr>
          <w:rFonts w:cs="Arial"/>
          <w:spacing w:val="-3"/>
          <w:sz w:val="22"/>
          <w:lang w:val="en-US"/>
        </w:rPr>
        <w:t>u</w:t>
      </w:r>
      <w:r w:rsidRPr="00512B12">
        <w:rPr>
          <w:rFonts w:cs="Arial"/>
          <w:spacing w:val="1"/>
          <w:sz w:val="22"/>
          <w:lang w:val="en-US"/>
        </w:rPr>
        <w:t>c</w:t>
      </w:r>
      <w:r w:rsidRPr="00512B12">
        <w:rPr>
          <w:rFonts w:cs="Arial"/>
          <w:sz w:val="22"/>
          <w:lang w:val="en-US"/>
        </w:rPr>
        <w:t>e</w:t>
      </w:r>
      <w:r w:rsidRPr="00512B12">
        <w:rPr>
          <w:rFonts w:cs="Arial"/>
          <w:spacing w:val="-1"/>
          <w:sz w:val="22"/>
          <w:lang w:val="en-US"/>
        </w:rPr>
        <w:t xml:space="preserve"> </w:t>
      </w:r>
      <w:r w:rsidRPr="00512B12">
        <w:rPr>
          <w:rFonts w:cs="Arial"/>
          <w:spacing w:val="1"/>
          <w:sz w:val="22"/>
          <w:lang w:val="en-US"/>
        </w:rPr>
        <w:t>c</w:t>
      </w:r>
      <w:r w:rsidRPr="00512B12">
        <w:rPr>
          <w:rFonts w:cs="Arial"/>
          <w:spacing w:val="-3"/>
          <w:sz w:val="22"/>
          <w:lang w:val="en-US"/>
        </w:rPr>
        <w:t>a</w:t>
      </w:r>
      <w:r w:rsidRPr="00512B12">
        <w:rPr>
          <w:rFonts w:cs="Arial"/>
          <w:sz w:val="22"/>
          <w:lang w:val="en-US"/>
        </w:rPr>
        <w:t>re</w:t>
      </w:r>
      <w:r w:rsidRPr="00512B12">
        <w:rPr>
          <w:rFonts w:cs="Arial"/>
          <w:spacing w:val="-1"/>
          <w:sz w:val="22"/>
          <w:lang w:val="en-US"/>
        </w:rPr>
        <w:t xml:space="preserve"> </w:t>
      </w:r>
      <w:r w:rsidRPr="00512B12">
        <w:rPr>
          <w:rFonts w:cs="Arial"/>
          <w:spacing w:val="1"/>
          <w:sz w:val="22"/>
          <w:lang w:val="en-US"/>
        </w:rPr>
        <w:t>c</w:t>
      </w:r>
      <w:r w:rsidRPr="00512B12">
        <w:rPr>
          <w:rFonts w:cs="Arial"/>
          <w:sz w:val="22"/>
          <w:lang w:val="en-US"/>
        </w:rPr>
        <w:t>ha</w:t>
      </w:r>
      <w:r w:rsidRPr="00512B12">
        <w:rPr>
          <w:rFonts w:cs="Arial"/>
          <w:spacing w:val="-3"/>
          <w:sz w:val="22"/>
          <w:lang w:val="en-US"/>
        </w:rPr>
        <w:t>r</w:t>
      </w:r>
      <w:r w:rsidRPr="00512B12">
        <w:rPr>
          <w:rFonts w:cs="Arial"/>
          <w:sz w:val="22"/>
          <w:lang w:val="en-US"/>
        </w:rPr>
        <w:t>ge</w:t>
      </w:r>
      <w:r w:rsidRPr="00512B12">
        <w:rPr>
          <w:rFonts w:cs="Arial"/>
          <w:spacing w:val="1"/>
          <w:sz w:val="22"/>
          <w:lang w:val="en-US"/>
        </w:rPr>
        <w:t>s</w:t>
      </w:r>
      <w:r w:rsidRPr="00512B12">
        <w:rPr>
          <w:rFonts w:cs="Arial"/>
          <w:sz w:val="22"/>
          <w:lang w:val="en-US"/>
        </w:rPr>
        <w:t xml:space="preserve">. </w:t>
      </w:r>
      <w:r w:rsidRPr="00512B12">
        <w:rPr>
          <w:rFonts w:cs="Arial"/>
          <w:spacing w:val="-1"/>
          <w:sz w:val="22"/>
          <w:lang w:val="en-US"/>
        </w:rPr>
        <w:t>D</w:t>
      </w:r>
      <w:r w:rsidRPr="00512B12">
        <w:rPr>
          <w:rFonts w:cs="Arial"/>
          <w:spacing w:val="-2"/>
          <w:sz w:val="22"/>
          <w:lang w:val="en-US"/>
        </w:rPr>
        <w:t>i</w:t>
      </w:r>
      <w:r w:rsidRPr="00512B12">
        <w:rPr>
          <w:rFonts w:cs="Arial"/>
          <w:spacing w:val="1"/>
          <w:sz w:val="22"/>
          <w:lang w:val="en-US"/>
        </w:rPr>
        <w:t>s</w:t>
      </w:r>
      <w:r w:rsidRPr="00512B12">
        <w:rPr>
          <w:rFonts w:cs="Arial"/>
          <w:sz w:val="22"/>
          <w:lang w:val="en-US"/>
        </w:rPr>
        <w:t>po</w:t>
      </w:r>
      <w:r w:rsidRPr="00512B12">
        <w:rPr>
          <w:rFonts w:cs="Arial"/>
          <w:spacing w:val="-1"/>
          <w:sz w:val="22"/>
          <w:lang w:val="en-US"/>
        </w:rPr>
        <w:t>s</w:t>
      </w:r>
      <w:r w:rsidRPr="00512B12">
        <w:rPr>
          <w:rFonts w:cs="Arial"/>
          <w:sz w:val="22"/>
          <w:lang w:val="en-US"/>
        </w:rPr>
        <w:t>al</w:t>
      </w:r>
      <w:r w:rsidRPr="00512B12">
        <w:rPr>
          <w:rFonts w:cs="Arial"/>
          <w:spacing w:val="-1"/>
          <w:sz w:val="22"/>
          <w:lang w:val="en-US"/>
        </w:rPr>
        <w:t xml:space="preserve"> </w:t>
      </w:r>
      <w:r w:rsidRPr="00512B12">
        <w:rPr>
          <w:rFonts w:cs="Arial"/>
          <w:spacing w:val="1"/>
          <w:sz w:val="22"/>
          <w:lang w:val="en-US"/>
        </w:rPr>
        <w:t>c</w:t>
      </w:r>
      <w:r w:rsidRPr="00512B12">
        <w:rPr>
          <w:rFonts w:cs="Arial"/>
          <w:sz w:val="22"/>
          <w:lang w:val="en-US"/>
        </w:rPr>
        <w:t>an</w:t>
      </w:r>
      <w:r w:rsidRPr="00512B12">
        <w:rPr>
          <w:rFonts w:cs="Arial"/>
          <w:spacing w:val="-1"/>
          <w:sz w:val="22"/>
          <w:lang w:val="en-US"/>
        </w:rPr>
        <w:t xml:space="preserve"> t</w:t>
      </w:r>
      <w:r w:rsidRPr="00512B12">
        <w:rPr>
          <w:rFonts w:cs="Arial"/>
          <w:sz w:val="22"/>
          <w:lang w:val="en-US"/>
        </w:rPr>
        <w:t>a</w:t>
      </w:r>
      <w:r w:rsidRPr="00512B12">
        <w:rPr>
          <w:rFonts w:cs="Arial"/>
          <w:spacing w:val="1"/>
          <w:sz w:val="22"/>
          <w:lang w:val="en-US"/>
        </w:rPr>
        <w:t>k</w:t>
      </w:r>
      <w:r w:rsidRPr="00512B12">
        <w:rPr>
          <w:rFonts w:cs="Arial"/>
          <w:sz w:val="22"/>
          <w:lang w:val="en-US"/>
        </w:rPr>
        <w:t>e</w:t>
      </w:r>
      <w:r w:rsidRPr="00512B12">
        <w:rPr>
          <w:rFonts w:cs="Arial"/>
          <w:spacing w:val="-1"/>
          <w:sz w:val="22"/>
          <w:lang w:val="en-US"/>
        </w:rPr>
        <w:t xml:space="preserve"> </w:t>
      </w:r>
      <w:r w:rsidRPr="00512B12">
        <w:rPr>
          <w:rFonts w:cs="Arial"/>
          <w:spacing w:val="1"/>
          <w:sz w:val="22"/>
          <w:lang w:val="en-US"/>
        </w:rPr>
        <w:t>t</w:t>
      </w:r>
      <w:r w:rsidRPr="00512B12">
        <w:rPr>
          <w:rFonts w:cs="Arial"/>
          <w:sz w:val="22"/>
          <w:lang w:val="en-US"/>
        </w:rPr>
        <w:t>he</w:t>
      </w:r>
      <w:r w:rsidRPr="00512B12">
        <w:rPr>
          <w:rFonts w:cs="Arial"/>
          <w:spacing w:val="-1"/>
          <w:sz w:val="22"/>
          <w:lang w:val="en-US"/>
        </w:rPr>
        <w:t xml:space="preserve"> f</w:t>
      </w:r>
      <w:r w:rsidRPr="00512B12">
        <w:rPr>
          <w:rFonts w:cs="Arial"/>
          <w:sz w:val="22"/>
          <w:lang w:val="en-US"/>
        </w:rPr>
        <w:t xml:space="preserve">orm </w:t>
      </w:r>
      <w:r w:rsidRPr="00512B12">
        <w:rPr>
          <w:rFonts w:cs="Arial"/>
          <w:spacing w:val="-3"/>
          <w:sz w:val="22"/>
          <w:lang w:val="en-US"/>
        </w:rPr>
        <w:t>o</w:t>
      </w:r>
      <w:r w:rsidRPr="00512B12">
        <w:rPr>
          <w:rFonts w:cs="Arial"/>
          <w:sz w:val="22"/>
          <w:lang w:val="en-US"/>
        </w:rPr>
        <w:t xml:space="preserve">f </w:t>
      </w:r>
      <w:r w:rsidRPr="00512B12">
        <w:rPr>
          <w:rFonts w:cs="Arial"/>
          <w:spacing w:val="1"/>
          <w:sz w:val="22"/>
          <w:lang w:val="en-US"/>
        </w:rPr>
        <w:t>t</w:t>
      </w:r>
      <w:r w:rsidRPr="00512B12">
        <w:rPr>
          <w:rFonts w:cs="Arial"/>
          <w:sz w:val="22"/>
          <w:lang w:val="en-US"/>
        </w:rPr>
        <w:t>ra</w:t>
      </w:r>
      <w:r w:rsidRPr="00512B12">
        <w:rPr>
          <w:rFonts w:cs="Arial"/>
          <w:spacing w:val="-3"/>
          <w:sz w:val="22"/>
          <w:lang w:val="en-US"/>
        </w:rPr>
        <w:t>n</w:t>
      </w:r>
      <w:r w:rsidRPr="00512B12">
        <w:rPr>
          <w:rFonts w:cs="Arial"/>
          <w:spacing w:val="1"/>
          <w:sz w:val="22"/>
          <w:lang w:val="en-US"/>
        </w:rPr>
        <w:t>sf</w:t>
      </w:r>
      <w:r w:rsidRPr="00512B12">
        <w:rPr>
          <w:rFonts w:cs="Arial"/>
          <w:spacing w:val="-3"/>
          <w:sz w:val="22"/>
          <w:lang w:val="en-US"/>
        </w:rPr>
        <w:t>e</w:t>
      </w:r>
      <w:r w:rsidRPr="00512B12">
        <w:rPr>
          <w:rFonts w:cs="Arial"/>
          <w:sz w:val="22"/>
          <w:lang w:val="en-US"/>
        </w:rPr>
        <w:t>r of</w:t>
      </w:r>
      <w:r w:rsidRPr="00512B12">
        <w:rPr>
          <w:rFonts w:cs="Arial"/>
          <w:spacing w:val="2"/>
          <w:sz w:val="22"/>
          <w:lang w:val="en-US"/>
        </w:rPr>
        <w:t xml:space="preserve"> </w:t>
      </w:r>
      <w:r w:rsidRPr="00512B12">
        <w:rPr>
          <w:rFonts w:cs="Arial"/>
          <w:sz w:val="22"/>
          <w:lang w:val="en-US"/>
        </w:rPr>
        <w:t>o</w:t>
      </w:r>
      <w:r w:rsidRPr="00512B12">
        <w:rPr>
          <w:rFonts w:cs="Arial"/>
          <w:spacing w:val="-4"/>
          <w:sz w:val="22"/>
          <w:lang w:val="en-US"/>
        </w:rPr>
        <w:t>w</w:t>
      </w:r>
      <w:r w:rsidRPr="00512B12">
        <w:rPr>
          <w:rFonts w:cs="Arial"/>
          <w:sz w:val="22"/>
          <w:lang w:val="en-US"/>
        </w:rPr>
        <w:t>ner</w:t>
      </w:r>
      <w:r w:rsidRPr="00512B12">
        <w:rPr>
          <w:rFonts w:cs="Arial"/>
          <w:spacing w:val="1"/>
          <w:sz w:val="22"/>
          <w:lang w:val="en-US"/>
        </w:rPr>
        <w:t>s</w:t>
      </w:r>
      <w:r w:rsidRPr="00512B12">
        <w:rPr>
          <w:rFonts w:cs="Arial"/>
          <w:sz w:val="22"/>
          <w:lang w:val="en-US"/>
        </w:rPr>
        <w:t>hip</w:t>
      </w:r>
      <w:r w:rsidRPr="00512B12">
        <w:rPr>
          <w:rFonts w:cs="Arial"/>
          <w:spacing w:val="-1"/>
          <w:sz w:val="22"/>
          <w:lang w:val="en-US"/>
        </w:rPr>
        <w:t xml:space="preserve"> </w:t>
      </w:r>
      <w:r w:rsidRPr="00512B12">
        <w:rPr>
          <w:rFonts w:cs="Arial"/>
          <w:sz w:val="22"/>
          <w:lang w:val="en-US"/>
        </w:rPr>
        <w:t>or</w:t>
      </w:r>
      <w:r w:rsidRPr="00512B12">
        <w:rPr>
          <w:rFonts w:cs="Arial"/>
          <w:spacing w:val="-3"/>
          <w:sz w:val="22"/>
          <w:lang w:val="en-US"/>
        </w:rPr>
        <w:t xml:space="preserve"> </w:t>
      </w:r>
      <w:r w:rsidRPr="00512B12">
        <w:rPr>
          <w:rFonts w:cs="Arial"/>
          <w:spacing w:val="1"/>
          <w:sz w:val="22"/>
          <w:lang w:val="en-US"/>
        </w:rPr>
        <w:t>c</w:t>
      </w:r>
      <w:r w:rsidRPr="00512B12">
        <w:rPr>
          <w:rFonts w:cs="Arial"/>
          <w:sz w:val="22"/>
          <w:lang w:val="en-US"/>
        </w:rPr>
        <w:t>o</w:t>
      </w:r>
      <w:r w:rsidRPr="00512B12">
        <w:rPr>
          <w:rFonts w:cs="Arial"/>
          <w:spacing w:val="-3"/>
          <w:sz w:val="22"/>
          <w:lang w:val="en-US"/>
        </w:rPr>
        <w:t>n</w:t>
      </w:r>
      <w:r w:rsidRPr="00512B12">
        <w:rPr>
          <w:rFonts w:cs="Arial"/>
          <w:spacing w:val="-4"/>
          <w:sz w:val="22"/>
          <w:lang w:val="en-US"/>
        </w:rPr>
        <w:t>v</w:t>
      </w:r>
      <w:r w:rsidRPr="00512B12">
        <w:rPr>
          <w:rFonts w:cs="Arial"/>
          <w:sz w:val="22"/>
          <w:lang w:val="en-US"/>
        </w:rPr>
        <w:t>er</w:t>
      </w:r>
      <w:r w:rsidRPr="00512B12">
        <w:rPr>
          <w:rFonts w:cs="Arial"/>
          <w:spacing w:val="1"/>
          <w:sz w:val="22"/>
          <w:lang w:val="en-US"/>
        </w:rPr>
        <w:t>s</w:t>
      </w:r>
      <w:r w:rsidRPr="00512B12">
        <w:rPr>
          <w:rFonts w:cs="Arial"/>
          <w:sz w:val="22"/>
          <w:lang w:val="en-US"/>
        </w:rPr>
        <w:t>ion of an asset into a different type of asset that is di</w:t>
      </w:r>
      <w:r w:rsidRPr="00512B12">
        <w:rPr>
          <w:rFonts w:cs="Arial"/>
          <w:spacing w:val="-1"/>
          <w:sz w:val="22"/>
          <w:lang w:val="en-US"/>
        </w:rPr>
        <w:t>s</w:t>
      </w:r>
      <w:r w:rsidRPr="00512B12">
        <w:rPr>
          <w:rFonts w:cs="Arial"/>
          <w:sz w:val="22"/>
          <w:lang w:val="en-US"/>
        </w:rPr>
        <w:t>r</w:t>
      </w:r>
      <w:r w:rsidRPr="00512B12">
        <w:rPr>
          <w:rFonts w:cs="Arial"/>
          <w:spacing w:val="-3"/>
          <w:sz w:val="22"/>
          <w:lang w:val="en-US"/>
        </w:rPr>
        <w:t>e</w:t>
      </w:r>
      <w:r w:rsidRPr="00512B12">
        <w:rPr>
          <w:rFonts w:cs="Arial"/>
          <w:sz w:val="22"/>
          <w:lang w:val="en-US"/>
        </w:rPr>
        <w:t>garded</w:t>
      </w:r>
      <w:r w:rsidRPr="00512B12">
        <w:rPr>
          <w:rFonts w:cs="Arial"/>
          <w:spacing w:val="-1"/>
          <w:sz w:val="22"/>
          <w:lang w:val="en-US"/>
        </w:rPr>
        <w:t xml:space="preserve"> </w:t>
      </w:r>
      <w:r w:rsidRPr="00512B12">
        <w:rPr>
          <w:rFonts w:cs="Arial"/>
          <w:spacing w:val="1"/>
          <w:sz w:val="22"/>
          <w:lang w:val="en-US"/>
        </w:rPr>
        <w:t>as part of a financial assessment</w:t>
      </w:r>
      <w:r w:rsidRPr="00512B12">
        <w:rPr>
          <w:rFonts w:cs="Arial"/>
          <w:sz w:val="22"/>
          <w:lang w:val="en-US"/>
        </w:rPr>
        <w:t>.</w:t>
      </w:r>
      <w:r w:rsidRPr="00512B12">
        <w:rPr>
          <w:rFonts w:cs="Arial"/>
          <w:spacing w:val="5"/>
          <w:sz w:val="22"/>
          <w:lang w:val="en-US"/>
        </w:rPr>
        <w:t xml:space="preserve"> </w:t>
      </w:r>
      <w:r w:rsidRPr="00512B12">
        <w:rPr>
          <w:rFonts w:cs="Arial"/>
          <w:spacing w:val="1"/>
          <w:sz w:val="22"/>
          <w:lang w:val="en-US"/>
        </w:rPr>
        <w:t>I</w:t>
      </w:r>
      <w:r w:rsidRPr="00512B12">
        <w:rPr>
          <w:rFonts w:cs="Arial"/>
          <w:sz w:val="22"/>
          <w:lang w:val="en-US"/>
        </w:rPr>
        <w:t>n</w:t>
      </w:r>
      <w:r w:rsidRPr="00512B12">
        <w:rPr>
          <w:rFonts w:cs="Arial"/>
          <w:spacing w:val="1"/>
          <w:sz w:val="22"/>
          <w:lang w:val="en-US"/>
        </w:rPr>
        <w:t xml:space="preserve"> </w:t>
      </w:r>
      <w:r w:rsidRPr="00512B12">
        <w:rPr>
          <w:rFonts w:cs="Arial"/>
          <w:spacing w:val="-3"/>
          <w:sz w:val="22"/>
          <w:lang w:val="en-US"/>
        </w:rPr>
        <w:t>a</w:t>
      </w:r>
      <w:r w:rsidRPr="00512B12">
        <w:rPr>
          <w:rFonts w:cs="Arial"/>
          <w:sz w:val="22"/>
          <w:lang w:val="en-US"/>
        </w:rPr>
        <w:t>ll</w:t>
      </w:r>
      <w:r w:rsidRPr="00512B12">
        <w:rPr>
          <w:rFonts w:cs="Arial"/>
          <w:spacing w:val="-1"/>
          <w:sz w:val="22"/>
          <w:lang w:val="en-US"/>
        </w:rPr>
        <w:t xml:space="preserve"> </w:t>
      </w:r>
      <w:r w:rsidRPr="00512B12">
        <w:rPr>
          <w:rFonts w:cs="Arial"/>
          <w:spacing w:val="1"/>
          <w:sz w:val="22"/>
          <w:lang w:val="en-US"/>
        </w:rPr>
        <w:t>c</w:t>
      </w:r>
      <w:r w:rsidRPr="00512B12">
        <w:rPr>
          <w:rFonts w:cs="Arial"/>
          <w:sz w:val="22"/>
          <w:lang w:val="en-US"/>
        </w:rPr>
        <w:t>a</w:t>
      </w:r>
      <w:r w:rsidRPr="00512B12">
        <w:rPr>
          <w:rFonts w:cs="Arial"/>
          <w:spacing w:val="-1"/>
          <w:sz w:val="22"/>
          <w:lang w:val="en-US"/>
        </w:rPr>
        <w:t>s</w:t>
      </w:r>
      <w:r w:rsidRPr="00512B12">
        <w:rPr>
          <w:rFonts w:cs="Arial"/>
          <w:sz w:val="22"/>
          <w:lang w:val="en-US"/>
        </w:rPr>
        <w:t>e</w:t>
      </w:r>
      <w:r w:rsidRPr="00512B12">
        <w:rPr>
          <w:rFonts w:cs="Arial"/>
          <w:spacing w:val="-1"/>
          <w:sz w:val="22"/>
          <w:lang w:val="en-US"/>
        </w:rPr>
        <w:t>s</w:t>
      </w:r>
      <w:r w:rsidRPr="00512B12">
        <w:rPr>
          <w:rFonts w:cs="Arial"/>
          <w:sz w:val="22"/>
          <w:lang w:val="en-US"/>
        </w:rPr>
        <w:t>, it</w:t>
      </w:r>
      <w:r w:rsidRPr="00512B12">
        <w:rPr>
          <w:rFonts w:cs="Arial"/>
          <w:spacing w:val="2"/>
          <w:sz w:val="22"/>
          <w:lang w:val="en-US"/>
        </w:rPr>
        <w:t xml:space="preserve"> </w:t>
      </w:r>
      <w:r w:rsidRPr="00512B12">
        <w:rPr>
          <w:rFonts w:cs="Arial"/>
          <w:spacing w:val="-2"/>
          <w:sz w:val="22"/>
          <w:lang w:val="en-US"/>
        </w:rPr>
        <w:t>i</w:t>
      </w:r>
      <w:r w:rsidRPr="00512B12">
        <w:rPr>
          <w:rFonts w:cs="Arial"/>
          <w:sz w:val="22"/>
          <w:lang w:val="en-US"/>
        </w:rPr>
        <w:t xml:space="preserve">s up </w:t>
      </w:r>
      <w:r w:rsidRPr="00512B12">
        <w:rPr>
          <w:rFonts w:cs="Arial"/>
          <w:spacing w:val="1"/>
          <w:sz w:val="22"/>
          <w:lang w:val="en-US"/>
        </w:rPr>
        <w:t>t</w:t>
      </w:r>
      <w:r w:rsidRPr="00512B12">
        <w:rPr>
          <w:rFonts w:cs="Arial"/>
          <w:sz w:val="22"/>
          <w:lang w:val="en-US"/>
        </w:rPr>
        <w:t>o</w:t>
      </w:r>
      <w:r w:rsidRPr="00512B12">
        <w:rPr>
          <w:rFonts w:cs="Arial"/>
          <w:spacing w:val="-1"/>
          <w:sz w:val="22"/>
          <w:lang w:val="en-US"/>
        </w:rPr>
        <w:t xml:space="preserve"> </w:t>
      </w:r>
      <w:r w:rsidRPr="00512B12">
        <w:rPr>
          <w:rFonts w:cs="Arial"/>
          <w:spacing w:val="1"/>
          <w:sz w:val="22"/>
          <w:lang w:val="en-US"/>
        </w:rPr>
        <w:t>t</w:t>
      </w:r>
      <w:r w:rsidRPr="00512B12">
        <w:rPr>
          <w:rFonts w:cs="Arial"/>
          <w:sz w:val="22"/>
          <w:lang w:val="en-US"/>
        </w:rPr>
        <w:t>he</w:t>
      </w:r>
      <w:r w:rsidRPr="00512B12">
        <w:rPr>
          <w:rFonts w:cs="Arial"/>
          <w:spacing w:val="-3"/>
          <w:sz w:val="22"/>
          <w:lang w:val="en-US"/>
        </w:rPr>
        <w:t xml:space="preserve"> </w:t>
      </w:r>
      <w:r w:rsidR="00563FDF" w:rsidRPr="00512B12">
        <w:rPr>
          <w:rFonts w:cs="Arial"/>
          <w:spacing w:val="1"/>
          <w:sz w:val="22"/>
          <w:lang w:val="en-US"/>
        </w:rPr>
        <w:t>adult</w:t>
      </w:r>
      <w:r w:rsidRPr="00512B12">
        <w:rPr>
          <w:rFonts w:cs="Arial"/>
          <w:spacing w:val="1"/>
          <w:sz w:val="22"/>
          <w:lang w:val="en-US"/>
        </w:rPr>
        <w:t xml:space="preserve"> t</w:t>
      </w:r>
      <w:r w:rsidRPr="00512B12">
        <w:rPr>
          <w:rFonts w:cs="Arial"/>
          <w:sz w:val="22"/>
          <w:lang w:val="en-US"/>
        </w:rPr>
        <w:t>o</w:t>
      </w:r>
      <w:r w:rsidRPr="00512B12">
        <w:rPr>
          <w:rFonts w:cs="Arial"/>
          <w:spacing w:val="-1"/>
          <w:sz w:val="22"/>
          <w:lang w:val="en-US"/>
        </w:rPr>
        <w:t xml:space="preserve"> </w:t>
      </w:r>
      <w:r w:rsidRPr="00512B12">
        <w:rPr>
          <w:rFonts w:cs="Arial"/>
          <w:sz w:val="22"/>
          <w:lang w:val="en-US"/>
        </w:rPr>
        <w:t>pro</w:t>
      </w:r>
      <w:r w:rsidRPr="00512B12">
        <w:rPr>
          <w:rFonts w:cs="Arial"/>
          <w:spacing w:val="-4"/>
          <w:sz w:val="22"/>
          <w:lang w:val="en-US"/>
        </w:rPr>
        <w:t>v</w:t>
      </w:r>
      <w:r w:rsidRPr="00512B12">
        <w:rPr>
          <w:rFonts w:cs="Arial"/>
          <w:sz w:val="22"/>
          <w:lang w:val="en-US"/>
        </w:rPr>
        <w:t>e</w:t>
      </w:r>
      <w:r w:rsidRPr="00512B12">
        <w:rPr>
          <w:rFonts w:cs="Arial"/>
          <w:spacing w:val="1"/>
          <w:sz w:val="22"/>
          <w:lang w:val="en-US"/>
        </w:rPr>
        <w:t xml:space="preserve"> t</w:t>
      </w:r>
      <w:r w:rsidRPr="00512B12">
        <w:rPr>
          <w:rFonts w:cs="Arial"/>
          <w:sz w:val="22"/>
          <w:lang w:val="en-US"/>
        </w:rPr>
        <w:t>o</w:t>
      </w:r>
      <w:r w:rsidRPr="00512B12">
        <w:rPr>
          <w:rFonts w:cs="Arial"/>
          <w:spacing w:val="-3"/>
          <w:sz w:val="22"/>
          <w:lang w:val="en-US"/>
        </w:rPr>
        <w:t xml:space="preserve"> </w:t>
      </w:r>
      <w:r w:rsidR="00A77A9F" w:rsidRPr="00512B12">
        <w:rPr>
          <w:rFonts w:cs="Arial"/>
          <w:spacing w:val="1"/>
          <w:sz w:val="22"/>
          <w:lang w:val="en-US"/>
        </w:rPr>
        <w:t>the Council</w:t>
      </w:r>
      <w:r w:rsidRPr="00512B12">
        <w:rPr>
          <w:rFonts w:cs="Arial"/>
          <w:spacing w:val="-1"/>
          <w:sz w:val="22"/>
          <w:lang w:val="en-US"/>
        </w:rPr>
        <w:t xml:space="preserve"> </w:t>
      </w:r>
      <w:r w:rsidRPr="00512B12">
        <w:rPr>
          <w:rFonts w:cs="Arial"/>
          <w:spacing w:val="1"/>
          <w:sz w:val="22"/>
          <w:lang w:val="en-US"/>
        </w:rPr>
        <w:t>t</w:t>
      </w:r>
      <w:r w:rsidRPr="00512B12">
        <w:rPr>
          <w:rFonts w:cs="Arial"/>
          <w:sz w:val="22"/>
          <w:lang w:val="en-US"/>
        </w:rPr>
        <w:t>h</w:t>
      </w:r>
      <w:r w:rsidRPr="00512B12">
        <w:rPr>
          <w:rFonts w:cs="Arial"/>
          <w:spacing w:val="-3"/>
          <w:sz w:val="22"/>
          <w:lang w:val="en-US"/>
        </w:rPr>
        <w:t>a</w:t>
      </w:r>
      <w:r w:rsidRPr="00512B12">
        <w:rPr>
          <w:rFonts w:cs="Arial"/>
          <w:sz w:val="22"/>
          <w:lang w:val="en-US"/>
        </w:rPr>
        <w:t xml:space="preserve">t </w:t>
      </w:r>
      <w:r w:rsidRPr="00512B12">
        <w:rPr>
          <w:rFonts w:cs="Arial"/>
          <w:spacing w:val="1"/>
          <w:sz w:val="22"/>
          <w:lang w:val="en-US"/>
        </w:rPr>
        <w:t>t</w:t>
      </w:r>
      <w:r w:rsidRPr="00512B12">
        <w:rPr>
          <w:rFonts w:cs="Arial"/>
          <w:sz w:val="22"/>
          <w:lang w:val="en-US"/>
        </w:rPr>
        <w:t>hey</w:t>
      </w:r>
      <w:r w:rsidRPr="00512B12">
        <w:rPr>
          <w:rFonts w:cs="Arial"/>
          <w:spacing w:val="-3"/>
          <w:sz w:val="22"/>
          <w:lang w:val="en-US"/>
        </w:rPr>
        <w:t xml:space="preserve"> </w:t>
      </w:r>
      <w:r w:rsidRPr="00512B12">
        <w:rPr>
          <w:rFonts w:cs="Arial"/>
          <w:sz w:val="22"/>
          <w:lang w:val="en-US"/>
        </w:rPr>
        <w:t>no longer p</w:t>
      </w:r>
      <w:r w:rsidRPr="00512B12">
        <w:rPr>
          <w:rFonts w:cs="Arial"/>
          <w:spacing w:val="-2"/>
          <w:sz w:val="22"/>
          <w:lang w:val="en-US"/>
        </w:rPr>
        <w:t>o</w:t>
      </w:r>
      <w:r w:rsidRPr="00512B12">
        <w:rPr>
          <w:rFonts w:cs="Arial"/>
          <w:spacing w:val="-1"/>
          <w:sz w:val="22"/>
          <w:lang w:val="en-US"/>
        </w:rPr>
        <w:t>s</w:t>
      </w:r>
      <w:r w:rsidRPr="00512B12">
        <w:rPr>
          <w:rFonts w:cs="Arial"/>
          <w:spacing w:val="1"/>
          <w:sz w:val="22"/>
          <w:lang w:val="en-US"/>
        </w:rPr>
        <w:t>s</w:t>
      </w:r>
      <w:r w:rsidRPr="00512B12">
        <w:rPr>
          <w:rFonts w:cs="Arial"/>
          <w:spacing w:val="-3"/>
          <w:sz w:val="22"/>
          <w:lang w:val="en-US"/>
        </w:rPr>
        <w:t>e</w:t>
      </w:r>
      <w:r w:rsidRPr="00512B12">
        <w:rPr>
          <w:rFonts w:cs="Arial"/>
          <w:spacing w:val="1"/>
          <w:sz w:val="22"/>
          <w:lang w:val="en-US"/>
        </w:rPr>
        <w:t>s</w:t>
      </w:r>
      <w:r w:rsidRPr="00512B12">
        <w:rPr>
          <w:rFonts w:cs="Arial"/>
          <w:sz w:val="22"/>
          <w:lang w:val="en-US"/>
        </w:rPr>
        <w:t>s the</w:t>
      </w:r>
      <w:r w:rsidRPr="00512B12">
        <w:rPr>
          <w:rFonts w:cs="Arial"/>
          <w:spacing w:val="-1"/>
          <w:sz w:val="22"/>
          <w:lang w:val="en-US"/>
        </w:rPr>
        <w:t xml:space="preserve"> </w:t>
      </w:r>
      <w:r w:rsidRPr="00512B12">
        <w:rPr>
          <w:rFonts w:cs="Arial"/>
          <w:spacing w:val="-3"/>
          <w:sz w:val="22"/>
          <w:lang w:val="en-US"/>
        </w:rPr>
        <w:t>a</w:t>
      </w:r>
      <w:r w:rsidRPr="00512B12">
        <w:rPr>
          <w:rFonts w:cs="Arial"/>
          <w:spacing w:val="1"/>
          <w:sz w:val="22"/>
          <w:lang w:val="en-US"/>
        </w:rPr>
        <w:t>s</w:t>
      </w:r>
      <w:r w:rsidRPr="00512B12">
        <w:rPr>
          <w:rFonts w:cs="Arial"/>
          <w:spacing w:val="-1"/>
          <w:sz w:val="22"/>
          <w:lang w:val="en-US"/>
        </w:rPr>
        <w:t>s</w:t>
      </w:r>
      <w:r w:rsidRPr="00512B12">
        <w:rPr>
          <w:rFonts w:cs="Arial"/>
          <w:sz w:val="22"/>
          <w:lang w:val="en-US"/>
        </w:rPr>
        <w:t>e</w:t>
      </w:r>
      <w:r w:rsidRPr="00512B12">
        <w:rPr>
          <w:rFonts w:cs="Arial"/>
          <w:spacing w:val="-1"/>
          <w:sz w:val="22"/>
          <w:lang w:val="en-US"/>
        </w:rPr>
        <w:t>t</w:t>
      </w:r>
      <w:r w:rsidRPr="00512B12">
        <w:rPr>
          <w:rFonts w:cs="Arial"/>
          <w:sz w:val="22"/>
          <w:lang w:val="en-US"/>
        </w:rPr>
        <w:t xml:space="preserve">. </w:t>
      </w:r>
    </w:p>
    <w:p w14:paraId="53B119C2" w14:textId="52DCA40F" w:rsidR="00CB057C" w:rsidRPr="00512B12" w:rsidRDefault="002C5DFA" w:rsidP="00CB057C">
      <w:pPr>
        <w:widowControl w:val="0"/>
        <w:tabs>
          <w:tab w:val="left" w:pos="1600"/>
        </w:tabs>
        <w:autoSpaceDE w:val="0"/>
        <w:autoSpaceDN w:val="0"/>
        <w:adjustRightInd w:val="0"/>
        <w:ind w:right="213"/>
        <w:jc w:val="both"/>
        <w:rPr>
          <w:rFonts w:cs="Arial"/>
          <w:sz w:val="22"/>
          <w:lang w:val="en-US"/>
        </w:rPr>
      </w:pPr>
      <w:r w:rsidRPr="00512B12">
        <w:rPr>
          <w:rFonts w:cs="Arial"/>
          <w:sz w:val="22"/>
          <w:lang w:val="en-US"/>
        </w:rPr>
        <w:t>T</w:t>
      </w:r>
      <w:r w:rsidR="00A77A9F" w:rsidRPr="00512B12">
        <w:rPr>
          <w:rFonts w:cs="Arial"/>
          <w:sz w:val="22"/>
          <w:lang w:val="en-US"/>
        </w:rPr>
        <w:t>he Council</w:t>
      </w:r>
      <w:r w:rsidRPr="00512B12">
        <w:rPr>
          <w:rFonts w:cs="Arial"/>
          <w:sz w:val="22"/>
          <w:lang w:val="en-US"/>
        </w:rPr>
        <w:t xml:space="preserve"> </w:t>
      </w:r>
      <w:r w:rsidRPr="00512B12">
        <w:rPr>
          <w:rFonts w:cs="Arial"/>
          <w:spacing w:val="-4"/>
          <w:sz w:val="22"/>
          <w:lang w:val="en-US"/>
        </w:rPr>
        <w:t>w</w:t>
      </w:r>
      <w:r w:rsidRPr="00512B12">
        <w:rPr>
          <w:rFonts w:cs="Arial"/>
          <w:sz w:val="22"/>
          <w:lang w:val="en-US"/>
        </w:rPr>
        <w:t>ill de</w:t>
      </w:r>
      <w:r w:rsidRPr="00512B12">
        <w:rPr>
          <w:rFonts w:cs="Arial"/>
          <w:spacing w:val="1"/>
          <w:sz w:val="22"/>
          <w:lang w:val="en-US"/>
        </w:rPr>
        <w:t>t</w:t>
      </w:r>
      <w:r w:rsidRPr="00512B12">
        <w:rPr>
          <w:rFonts w:cs="Arial"/>
          <w:sz w:val="22"/>
          <w:lang w:val="en-US"/>
        </w:rPr>
        <w:t>er</w:t>
      </w:r>
      <w:r w:rsidRPr="00512B12">
        <w:rPr>
          <w:rFonts w:cs="Arial"/>
          <w:spacing w:val="-1"/>
          <w:sz w:val="22"/>
          <w:lang w:val="en-US"/>
        </w:rPr>
        <w:t>m</w:t>
      </w:r>
      <w:r w:rsidRPr="00512B12">
        <w:rPr>
          <w:rFonts w:cs="Arial"/>
          <w:sz w:val="22"/>
          <w:lang w:val="en-US"/>
        </w:rPr>
        <w:t>ine</w:t>
      </w:r>
      <w:r w:rsidRPr="00512B12">
        <w:rPr>
          <w:rFonts w:cs="Arial"/>
          <w:spacing w:val="-1"/>
          <w:sz w:val="22"/>
          <w:lang w:val="en-US"/>
        </w:rPr>
        <w:t xml:space="preserve"> </w:t>
      </w:r>
      <w:r w:rsidRPr="00512B12">
        <w:rPr>
          <w:rFonts w:cs="Arial"/>
          <w:spacing w:val="-4"/>
          <w:sz w:val="22"/>
          <w:lang w:val="en-US"/>
        </w:rPr>
        <w:t>w</w:t>
      </w:r>
      <w:r w:rsidRPr="00512B12">
        <w:rPr>
          <w:rFonts w:cs="Arial"/>
          <w:sz w:val="22"/>
          <w:lang w:val="en-US"/>
        </w:rPr>
        <w:t>he</w:t>
      </w:r>
      <w:r w:rsidRPr="00512B12">
        <w:rPr>
          <w:rFonts w:cs="Arial"/>
          <w:spacing w:val="1"/>
          <w:sz w:val="22"/>
          <w:lang w:val="en-US"/>
        </w:rPr>
        <w:t>t</w:t>
      </w:r>
      <w:r w:rsidRPr="00512B12">
        <w:rPr>
          <w:rFonts w:cs="Arial"/>
          <w:sz w:val="22"/>
          <w:lang w:val="en-US"/>
        </w:rPr>
        <w:t>her</w:t>
      </w:r>
      <w:r w:rsidRPr="00512B12">
        <w:rPr>
          <w:rFonts w:cs="Arial"/>
          <w:spacing w:val="-1"/>
          <w:sz w:val="22"/>
          <w:lang w:val="en-US"/>
        </w:rPr>
        <w:t xml:space="preserve"> </w:t>
      </w:r>
      <w:r w:rsidRPr="00512B12">
        <w:rPr>
          <w:rFonts w:cs="Arial"/>
          <w:spacing w:val="1"/>
          <w:sz w:val="22"/>
          <w:lang w:val="en-US"/>
        </w:rPr>
        <w:t>t</w:t>
      </w:r>
      <w:r w:rsidRPr="00512B12">
        <w:rPr>
          <w:rFonts w:cs="Arial"/>
          <w:sz w:val="22"/>
          <w:lang w:val="en-US"/>
        </w:rPr>
        <w:t>o</w:t>
      </w:r>
      <w:r w:rsidRPr="00512B12">
        <w:rPr>
          <w:rFonts w:cs="Arial"/>
          <w:spacing w:val="-1"/>
          <w:sz w:val="22"/>
          <w:lang w:val="en-US"/>
        </w:rPr>
        <w:t xml:space="preserve"> </w:t>
      </w:r>
      <w:proofErr w:type="gramStart"/>
      <w:r w:rsidRPr="00512B12">
        <w:rPr>
          <w:rFonts w:cs="Arial"/>
          <w:spacing w:val="1"/>
          <w:sz w:val="22"/>
          <w:lang w:val="en-US"/>
        </w:rPr>
        <w:t>c</w:t>
      </w:r>
      <w:r w:rsidRPr="00512B12">
        <w:rPr>
          <w:rFonts w:cs="Arial"/>
          <w:sz w:val="22"/>
          <w:lang w:val="en-US"/>
        </w:rPr>
        <w:t>ond</w:t>
      </w:r>
      <w:r w:rsidRPr="00512B12">
        <w:rPr>
          <w:rFonts w:cs="Arial"/>
          <w:spacing w:val="-3"/>
          <w:sz w:val="22"/>
          <w:lang w:val="en-US"/>
        </w:rPr>
        <w:t>u</w:t>
      </w:r>
      <w:r w:rsidRPr="00512B12">
        <w:rPr>
          <w:rFonts w:cs="Arial"/>
          <w:spacing w:val="-1"/>
          <w:sz w:val="22"/>
          <w:lang w:val="en-US"/>
        </w:rPr>
        <w:t>c</w:t>
      </w:r>
      <w:r w:rsidRPr="00512B12">
        <w:rPr>
          <w:rFonts w:cs="Arial"/>
          <w:sz w:val="22"/>
          <w:lang w:val="en-US"/>
        </w:rPr>
        <w:t>t</w:t>
      </w:r>
      <w:r w:rsidRPr="00512B12">
        <w:rPr>
          <w:rFonts w:cs="Arial"/>
          <w:spacing w:val="2"/>
          <w:sz w:val="22"/>
          <w:lang w:val="en-US"/>
        </w:rPr>
        <w:t xml:space="preserve"> </w:t>
      </w:r>
      <w:r w:rsidRPr="00512B12">
        <w:rPr>
          <w:rFonts w:cs="Arial"/>
          <w:sz w:val="22"/>
          <w:lang w:val="en-US"/>
        </w:rPr>
        <w:t>an</w:t>
      </w:r>
      <w:r w:rsidRPr="00512B12">
        <w:rPr>
          <w:rFonts w:cs="Arial"/>
          <w:spacing w:val="-1"/>
          <w:sz w:val="22"/>
          <w:lang w:val="en-US"/>
        </w:rPr>
        <w:t xml:space="preserve"> </w:t>
      </w:r>
      <w:r w:rsidRPr="00512B12">
        <w:rPr>
          <w:rFonts w:cs="Arial"/>
          <w:sz w:val="22"/>
          <w:lang w:val="en-US"/>
        </w:rPr>
        <w:t>in</w:t>
      </w:r>
      <w:r w:rsidRPr="00512B12">
        <w:rPr>
          <w:rFonts w:cs="Arial"/>
          <w:spacing w:val="-4"/>
          <w:sz w:val="22"/>
          <w:lang w:val="en-US"/>
        </w:rPr>
        <w:t>v</w:t>
      </w:r>
      <w:r w:rsidRPr="00512B12">
        <w:rPr>
          <w:rFonts w:cs="Arial"/>
          <w:sz w:val="22"/>
          <w:lang w:val="en-US"/>
        </w:rPr>
        <w:t>e</w:t>
      </w:r>
      <w:r w:rsidRPr="00512B12">
        <w:rPr>
          <w:rFonts w:cs="Arial"/>
          <w:spacing w:val="-1"/>
          <w:sz w:val="22"/>
          <w:lang w:val="en-US"/>
        </w:rPr>
        <w:t>s</w:t>
      </w:r>
      <w:r w:rsidRPr="00512B12">
        <w:rPr>
          <w:rFonts w:cs="Arial"/>
          <w:spacing w:val="1"/>
          <w:sz w:val="22"/>
          <w:lang w:val="en-US"/>
        </w:rPr>
        <w:t>t</w:t>
      </w:r>
      <w:r w:rsidRPr="00512B12">
        <w:rPr>
          <w:rFonts w:cs="Arial"/>
          <w:sz w:val="22"/>
          <w:lang w:val="en-US"/>
        </w:rPr>
        <w:t>iga</w:t>
      </w:r>
      <w:r w:rsidRPr="00512B12">
        <w:rPr>
          <w:rFonts w:cs="Arial"/>
          <w:spacing w:val="-1"/>
          <w:sz w:val="22"/>
          <w:lang w:val="en-US"/>
        </w:rPr>
        <w:t>t</w:t>
      </w:r>
      <w:r w:rsidRPr="00512B12">
        <w:rPr>
          <w:rFonts w:cs="Arial"/>
          <w:sz w:val="22"/>
          <w:lang w:val="en-US"/>
        </w:rPr>
        <w:t>ion</w:t>
      </w:r>
      <w:r w:rsidRPr="00512B12">
        <w:rPr>
          <w:rFonts w:cs="Arial"/>
          <w:spacing w:val="1"/>
          <w:sz w:val="22"/>
          <w:lang w:val="en-US"/>
        </w:rPr>
        <w:t xml:space="preserve"> </w:t>
      </w:r>
      <w:r w:rsidRPr="00512B12">
        <w:rPr>
          <w:rFonts w:cs="Arial"/>
          <w:spacing w:val="-2"/>
          <w:sz w:val="22"/>
          <w:lang w:val="en-US"/>
        </w:rPr>
        <w:t>i</w:t>
      </w:r>
      <w:r w:rsidRPr="00512B12">
        <w:rPr>
          <w:rFonts w:cs="Arial"/>
          <w:sz w:val="22"/>
          <w:lang w:val="en-US"/>
        </w:rPr>
        <w:t>n</w:t>
      </w:r>
      <w:r w:rsidRPr="00512B12">
        <w:rPr>
          <w:rFonts w:cs="Arial"/>
          <w:spacing w:val="1"/>
          <w:sz w:val="22"/>
          <w:lang w:val="en-US"/>
        </w:rPr>
        <w:t>t</w:t>
      </w:r>
      <w:r w:rsidRPr="00512B12">
        <w:rPr>
          <w:rFonts w:cs="Arial"/>
          <w:sz w:val="22"/>
          <w:lang w:val="en-US"/>
        </w:rPr>
        <w:t>o</w:t>
      </w:r>
      <w:proofErr w:type="gramEnd"/>
      <w:r w:rsidRPr="00512B12">
        <w:rPr>
          <w:rFonts w:cs="Arial"/>
          <w:spacing w:val="-1"/>
          <w:sz w:val="22"/>
          <w:lang w:val="en-US"/>
        </w:rPr>
        <w:t xml:space="preserve"> </w:t>
      </w:r>
      <w:r w:rsidRPr="00512B12">
        <w:rPr>
          <w:rFonts w:cs="Arial"/>
          <w:spacing w:val="-4"/>
          <w:sz w:val="22"/>
          <w:lang w:val="en-US"/>
        </w:rPr>
        <w:t>w</w:t>
      </w:r>
      <w:r w:rsidRPr="00512B12">
        <w:rPr>
          <w:rFonts w:cs="Arial"/>
          <w:sz w:val="22"/>
          <w:lang w:val="en-US"/>
        </w:rPr>
        <w:t>he</w:t>
      </w:r>
      <w:r w:rsidRPr="00512B12">
        <w:rPr>
          <w:rFonts w:cs="Arial"/>
          <w:spacing w:val="1"/>
          <w:sz w:val="22"/>
          <w:lang w:val="en-US"/>
        </w:rPr>
        <w:t>t</w:t>
      </w:r>
      <w:r w:rsidRPr="00512B12">
        <w:rPr>
          <w:rFonts w:cs="Arial"/>
          <w:sz w:val="22"/>
          <w:lang w:val="en-US"/>
        </w:rPr>
        <w:t>h</w:t>
      </w:r>
      <w:r w:rsidRPr="00512B12">
        <w:rPr>
          <w:rFonts w:cs="Arial"/>
          <w:spacing w:val="-3"/>
          <w:sz w:val="22"/>
          <w:lang w:val="en-US"/>
        </w:rPr>
        <w:t>e</w:t>
      </w:r>
      <w:r w:rsidRPr="00512B12">
        <w:rPr>
          <w:rFonts w:cs="Arial"/>
          <w:sz w:val="22"/>
          <w:lang w:val="en-US"/>
        </w:rPr>
        <w:t>r depri</w:t>
      </w:r>
      <w:r w:rsidRPr="00512B12">
        <w:rPr>
          <w:rFonts w:cs="Arial"/>
          <w:spacing w:val="-4"/>
          <w:sz w:val="22"/>
          <w:lang w:val="en-US"/>
        </w:rPr>
        <w:t>v</w:t>
      </w:r>
      <w:r w:rsidRPr="00512B12">
        <w:rPr>
          <w:rFonts w:cs="Arial"/>
          <w:sz w:val="22"/>
          <w:lang w:val="en-US"/>
        </w:rPr>
        <w:t>a</w:t>
      </w:r>
      <w:r w:rsidRPr="00512B12">
        <w:rPr>
          <w:rFonts w:cs="Arial"/>
          <w:spacing w:val="1"/>
          <w:sz w:val="22"/>
          <w:lang w:val="en-US"/>
        </w:rPr>
        <w:t>t</w:t>
      </w:r>
      <w:r w:rsidRPr="00512B12">
        <w:rPr>
          <w:rFonts w:cs="Arial"/>
          <w:sz w:val="22"/>
          <w:lang w:val="en-US"/>
        </w:rPr>
        <w:t>ion</w:t>
      </w:r>
      <w:r w:rsidRPr="00512B12">
        <w:rPr>
          <w:rFonts w:cs="Arial"/>
          <w:spacing w:val="1"/>
          <w:sz w:val="22"/>
          <w:lang w:val="en-US"/>
        </w:rPr>
        <w:t xml:space="preserve"> </w:t>
      </w:r>
      <w:r w:rsidRPr="00512B12">
        <w:rPr>
          <w:rFonts w:cs="Arial"/>
          <w:sz w:val="22"/>
          <w:lang w:val="en-US"/>
        </w:rPr>
        <w:t xml:space="preserve">of </w:t>
      </w:r>
      <w:r w:rsidRPr="00512B12">
        <w:rPr>
          <w:rFonts w:cs="Arial"/>
          <w:spacing w:val="-3"/>
          <w:sz w:val="22"/>
          <w:lang w:val="en-US"/>
        </w:rPr>
        <w:t>a</w:t>
      </w:r>
      <w:r w:rsidRPr="00512B12">
        <w:rPr>
          <w:rFonts w:cs="Arial"/>
          <w:spacing w:val="-1"/>
          <w:sz w:val="22"/>
          <w:lang w:val="en-US"/>
        </w:rPr>
        <w:t>s</w:t>
      </w:r>
      <w:r w:rsidRPr="00512B12">
        <w:rPr>
          <w:rFonts w:cs="Arial"/>
          <w:spacing w:val="1"/>
          <w:sz w:val="22"/>
          <w:lang w:val="en-US"/>
        </w:rPr>
        <w:t>s</w:t>
      </w:r>
      <w:r w:rsidRPr="00512B12">
        <w:rPr>
          <w:rFonts w:cs="Arial"/>
          <w:sz w:val="22"/>
          <w:lang w:val="en-US"/>
        </w:rPr>
        <w:t>e</w:t>
      </w:r>
      <w:r w:rsidRPr="00512B12">
        <w:rPr>
          <w:rFonts w:cs="Arial"/>
          <w:spacing w:val="-1"/>
          <w:sz w:val="22"/>
          <w:lang w:val="en-US"/>
        </w:rPr>
        <w:t>t</w:t>
      </w:r>
      <w:r w:rsidRPr="00512B12">
        <w:rPr>
          <w:rFonts w:cs="Arial"/>
          <w:sz w:val="22"/>
          <w:lang w:val="en-US"/>
        </w:rPr>
        <w:t>s h</w:t>
      </w:r>
      <w:r w:rsidRPr="00512B12">
        <w:rPr>
          <w:rFonts w:cs="Arial"/>
          <w:spacing w:val="-3"/>
          <w:sz w:val="22"/>
          <w:lang w:val="en-US"/>
        </w:rPr>
        <w:t>a</w:t>
      </w:r>
      <w:r w:rsidRPr="00512B12">
        <w:rPr>
          <w:rFonts w:cs="Arial"/>
          <w:sz w:val="22"/>
          <w:lang w:val="en-US"/>
        </w:rPr>
        <w:t>s</w:t>
      </w:r>
      <w:r w:rsidRPr="00512B12">
        <w:rPr>
          <w:rFonts w:cs="Arial"/>
          <w:spacing w:val="2"/>
          <w:sz w:val="22"/>
          <w:lang w:val="en-US"/>
        </w:rPr>
        <w:t xml:space="preserve"> </w:t>
      </w:r>
      <w:r w:rsidRPr="00512B12">
        <w:rPr>
          <w:rFonts w:cs="Arial"/>
          <w:spacing w:val="-3"/>
          <w:sz w:val="22"/>
          <w:lang w:val="en-US"/>
        </w:rPr>
        <w:t>o</w:t>
      </w:r>
      <w:r w:rsidRPr="00512B12">
        <w:rPr>
          <w:rFonts w:cs="Arial"/>
          <w:spacing w:val="1"/>
          <w:sz w:val="22"/>
          <w:lang w:val="en-US"/>
        </w:rPr>
        <w:t>cc</w:t>
      </w:r>
      <w:r w:rsidRPr="00512B12">
        <w:rPr>
          <w:rFonts w:cs="Arial"/>
          <w:spacing w:val="-3"/>
          <w:sz w:val="22"/>
          <w:lang w:val="en-US"/>
        </w:rPr>
        <w:t>u</w:t>
      </w:r>
      <w:r w:rsidRPr="00512B12">
        <w:rPr>
          <w:rFonts w:cs="Arial"/>
          <w:sz w:val="22"/>
          <w:lang w:val="en-US"/>
        </w:rPr>
        <w:t>rre</w:t>
      </w:r>
      <w:r w:rsidRPr="00512B12">
        <w:rPr>
          <w:rFonts w:cs="Arial"/>
          <w:spacing w:val="-3"/>
          <w:sz w:val="22"/>
          <w:lang w:val="en-US"/>
        </w:rPr>
        <w:t>d</w:t>
      </w:r>
      <w:r w:rsidRPr="00512B12">
        <w:rPr>
          <w:rFonts w:cs="Arial"/>
          <w:sz w:val="22"/>
          <w:lang w:val="en-US"/>
        </w:rPr>
        <w:t>.</w:t>
      </w:r>
      <w:r w:rsidR="00CB057C" w:rsidRPr="00512B12">
        <w:rPr>
          <w:rFonts w:cs="Arial"/>
          <w:sz w:val="22"/>
          <w:lang w:val="en-US"/>
        </w:rPr>
        <w:t xml:space="preserve"> The Council will require evidence to satisfy it that any transfer of assets was not a deprivation of assets. </w:t>
      </w:r>
    </w:p>
    <w:p w14:paraId="56FB6A40" w14:textId="04950D0A" w:rsidR="00F30657" w:rsidRPr="00512B12" w:rsidRDefault="00CC2A87" w:rsidP="00CB057C">
      <w:pPr>
        <w:widowControl w:val="0"/>
        <w:tabs>
          <w:tab w:val="left" w:pos="1600"/>
        </w:tabs>
        <w:autoSpaceDE w:val="0"/>
        <w:autoSpaceDN w:val="0"/>
        <w:adjustRightInd w:val="0"/>
        <w:spacing w:after="0" w:line="240" w:lineRule="auto"/>
        <w:ind w:right="213"/>
        <w:jc w:val="both"/>
        <w:rPr>
          <w:rFonts w:cs="Arial"/>
          <w:sz w:val="22"/>
          <w:lang w:val="en-US"/>
        </w:rPr>
      </w:pPr>
      <w:r w:rsidRPr="00512B12">
        <w:rPr>
          <w:rFonts w:cs="Arial"/>
          <w:sz w:val="22"/>
          <w:lang w:val="en-US"/>
        </w:rPr>
        <w:t xml:space="preserve">Establishing whether a deprivation of assets (capital and/ or income) has occurred means </w:t>
      </w:r>
      <w:r w:rsidR="00F30657" w:rsidRPr="00512B12">
        <w:rPr>
          <w:rFonts w:cs="Arial"/>
          <w:sz w:val="22"/>
          <w:lang w:val="en-US"/>
        </w:rPr>
        <w:t xml:space="preserve">that the Council is satisfied that an </w:t>
      </w:r>
      <w:r w:rsidR="00563FDF" w:rsidRPr="00512B12">
        <w:rPr>
          <w:rFonts w:cs="Arial"/>
          <w:sz w:val="22"/>
          <w:lang w:val="en-US"/>
        </w:rPr>
        <w:t>adult</w:t>
      </w:r>
      <w:r w:rsidR="00F30657" w:rsidRPr="00512B12">
        <w:rPr>
          <w:rFonts w:cs="Arial"/>
          <w:sz w:val="22"/>
          <w:lang w:val="en-US"/>
        </w:rPr>
        <w:t xml:space="preserve"> has:</w:t>
      </w:r>
    </w:p>
    <w:p w14:paraId="1E231230" w14:textId="5FAB11D3" w:rsidR="00CC2A87" w:rsidRPr="00512B12" w:rsidRDefault="00CC2A87" w:rsidP="00CB057C">
      <w:pPr>
        <w:pStyle w:val="Default"/>
        <w:numPr>
          <w:ilvl w:val="0"/>
          <w:numId w:val="42"/>
        </w:numPr>
        <w:rPr>
          <w:rFonts w:ascii="Arial" w:hAnsi="Arial" w:cs="Arial"/>
          <w:color w:val="auto"/>
          <w:sz w:val="22"/>
          <w:szCs w:val="22"/>
        </w:rPr>
      </w:pPr>
      <w:r w:rsidRPr="00512B12">
        <w:rPr>
          <w:rFonts w:ascii="Arial" w:hAnsi="Arial" w:cs="Arial"/>
          <w:color w:val="auto"/>
          <w:sz w:val="22"/>
          <w:szCs w:val="22"/>
        </w:rPr>
        <w:t>deprived themselves of the asset and</w:t>
      </w:r>
    </w:p>
    <w:p w14:paraId="3399EE99" w14:textId="6754E839" w:rsidR="00CC2A87" w:rsidRPr="00512B12" w:rsidRDefault="00CC2A87" w:rsidP="00CC2A87">
      <w:pPr>
        <w:pStyle w:val="Default"/>
        <w:numPr>
          <w:ilvl w:val="0"/>
          <w:numId w:val="42"/>
        </w:numPr>
        <w:rPr>
          <w:rFonts w:ascii="Arial" w:hAnsi="Arial" w:cs="Arial"/>
          <w:color w:val="auto"/>
          <w:sz w:val="22"/>
          <w:szCs w:val="22"/>
        </w:rPr>
      </w:pPr>
      <w:r w:rsidRPr="00512B12">
        <w:rPr>
          <w:rFonts w:ascii="Arial" w:hAnsi="Arial" w:cs="Arial"/>
          <w:color w:val="auto"/>
          <w:sz w:val="22"/>
          <w:szCs w:val="22"/>
        </w:rPr>
        <w:t>has done so with the intention of reducing what they have available to pay towards the costs of their care and support.</w:t>
      </w:r>
    </w:p>
    <w:p w14:paraId="3F5DCC51" w14:textId="0C7411B3" w:rsidR="001355D4" w:rsidRPr="00512B12" w:rsidRDefault="001355D4" w:rsidP="001355D4">
      <w:pPr>
        <w:pStyle w:val="Default"/>
        <w:rPr>
          <w:rFonts w:ascii="Arial" w:hAnsi="Arial" w:cs="Arial"/>
          <w:color w:val="auto"/>
          <w:sz w:val="22"/>
          <w:szCs w:val="22"/>
        </w:rPr>
      </w:pPr>
    </w:p>
    <w:p w14:paraId="77837D8E" w14:textId="60496A89" w:rsidR="00563FDF" w:rsidRPr="00512B12" w:rsidRDefault="001355D4" w:rsidP="00563FDF">
      <w:pPr>
        <w:pStyle w:val="Default"/>
        <w:rPr>
          <w:rFonts w:ascii="Arial" w:hAnsi="Arial" w:cs="Arial"/>
          <w:color w:val="auto"/>
          <w:sz w:val="22"/>
          <w:szCs w:val="22"/>
        </w:rPr>
      </w:pPr>
      <w:r w:rsidRPr="00512B12">
        <w:rPr>
          <w:rFonts w:ascii="Arial" w:hAnsi="Arial" w:cs="Arial"/>
          <w:color w:val="auto"/>
          <w:sz w:val="22"/>
          <w:szCs w:val="22"/>
        </w:rPr>
        <w:t xml:space="preserve">As part of its investigation, the Council will speak to the </w:t>
      </w:r>
      <w:r w:rsidR="002059EF" w:rsidRPr="00512B12">
        <w:rPr>
          <w:rFonts w:ascii="Arial" w:hAnsi="Arial" w:cs="Arial"/>
          <w:color w:val="auto"/>
          <w:sz w:val="22"/>
          <w:szCs w:val="22"/>
        </w:rPr>
        <w:t>adult</w:t>
      </w:r>
      <w:r w:rsidRPr="00512B12">
        <w:rPr>
          <w:rFonts w:ascii="Arial" w:hAnsi="Arial" w:cs="Arial"/>
          <w:color w:val="auto"/>
          <w:sz w:val="22"/>
          <w:szCs w:val="22"/>
        </w:rPr>
        <w:t xml:space="preserve"> and/ or their representative (where appropriate) to understand the situation.</w:t>
      </w:r>
      <w:r w:rsidR="00563FDF" w:rsidRPr="00512B12">
        <w:rPr>
          <w:rFonts w:ascii="Arial" w:hAnsi="Arial" w:cs="Arial"/>
          <w:color w:val="auto"/>
          <w:sz w:val="22"/>
          <w:szCs w:val="22"/>
        </w:rPr>
        <w:t xml:space="preserve">  The Council may also need to speak to other professionals such as solicitors to establish ownership, or independent valuers to establish the value of the asset.</w:t>
      </w:r>
    </w:p>
    <w:p w14:paraId="5F6E6DE7" w14:textId="0A74B477" w:rsidR="00563FDF" w:rsidRPr="00512B12" w:rsidRDefault="00563FDF" w:rsidP="001355D4">
      <w:pPr>
        <w:pStyle w:val="Default"/>
        <w:rPr>
          <w:rFonts w:ascii="Arial" w:hAnsi="Arial" w:cs="Arial"/>
          <w:color w:val="auto"/>
          <w:sz w:val="22"/>
          <w:szCs w:val="22"/>
        </w:rPr>
      </w:pPr>
    </w:p>
    <w:p w14:paraId="5BD7C46F" w14:textId="26745678" w:rsidR="001355D4" w:rsidRPr="00512B12" w:rsidRDefault="00CB057C" w:rsidP="001355D4">
      <w:pPr>
        <w:pStyle w:val="Default"/>
        <w:rPr>
          <w:rFonts w:ascii="Arial" w:hAnsi="Arial" w:cs="Arial"/>
          <w:color w:val="auto"/>
          <w:sz w:val="22"/>
          <w:szCs w:val="22"/>
        </w:rPr>
      </w:pPr>
      <w:r w:rsidRPr="00512B12">
        <w:rPr>
          <w:rFonts w:ascii="Arial" w:hAnsi="Arial" w:cs="Arial"/>
          <w:color w:val="auto"/>
          <w:sz w:val="22"/>
          <w:szCs w:val="22"/>
        </w:rPr>
        <w:t>Core considerations</w:t>
      </w:r>
      <w:r w:rsidR="001355D4" w:rsidRPr="00512B12">
        <w:rPr>
          <w:rFonts w:ascii="Arial" w:hAnsi="Arial" w:cs="Arial"/>
          <w:color w:val="auto"/>
          <w:sz w:val="22"/>
          <w:szCs w:val="22"/>
        </w:rPr>
        <w:t xml:space="preserve"> will include (but may not be limited to)</w:t>
      </w:r>
      <w:r w:rsidR="00E061EE" w:rsidRPr="00512B12">
        <w:rPr>
          <w:rFonts w:ascii="Arial" w:hAnsi="Arial" w:cs="Arial"/>
          <w:color w:val="auto"/>
          <w:sz w:val="22"/>
          <w:szCs w:val="22"/>
        </w:rPr>
        <w:t xml:space="preserve"> seeking to</w:t>
      </w:r>
      <w:r w:rsidR="001355D4" w:rsidRPr="00512B12">
        <w:rPr>
          <w:rFonts w:ascii="Arial" w:hAnsi="Arial" w:cs="Arial"/>
          <w:color w:val="auto"/>
          <w:sz w:val="22"/>
          <w:szCs w:val="22"/>
        </w:rPr>
        <w:t>:</w:t>
      </w:r>
    </w:p>
    <w:p w14:paraId="7B3E939D" w14:textId="42036829" w:rsidR="001355D4" w:rsidRPr="00512B12" w:rsidRDefault="001355D4" w:rsidP="001355D4">
      <w:pPr>
        <w:pStyle w:val="Default"/>
        <w:numPr>
          <w:ilvl w:val="0"/>
          <w:numId w:val="43"/>
        </w:numPr>
        <w:rPr>
          <w:rFonts w:ascii="Arial" w:hAnsi="Arial" w:cs="Arial"/>
          <w:color w:val="auto"/>
          <w:sz w:val="22"/>
          <w:szCs w:val="22"/>
        </w:rPr>
      </w:pPr>
      <w:r w:rsidRPr="00512B12">
        <w:rPr>
          <w:rFonts w:ascii="Arial" w:hAnsi="Arial" w:cs="Arial"/>
          <w:color w:val="auto"/>
          <w:sz w:val="22"/>
          <w:szCs w:val="22"/>
        </w:rPr>
        <w:t xml:space="preserve">understand if the </w:t>
      </w:r>
      <w:r w:rsidR="00563FDF" w:rsidRPr="00512B12">
        <w:rPr>
          <w:rFonts w:ascii="Arial" w:hAnsi="Arial" w:cs="Arial"/>
          <w:color w:val="auto"/>
          <w:sz w:val="22"/>
          <w:szCs w:val="22"/>
        </w:rPr>
        <w:t>adult</w:t>
      </w:r>
      <w:r w:rsidRPr="00512B12">
        <w:rPr>
          <w:rFonts w:ascii="Arial" w:hAnsi="Arial" w:cs="Arial"/>
          <w:color w:val="auto"/>
          <w:sz w:val="22"/>
          <w:szCs w:val="22"/>
        </w:rPr>
        <w:t xml:space="preserve"> </w:t>
      </w:r>
      <w:r w:rsidR="00E061EE" w:rsidRPr="00512B12">
        <w:rPr>
          <w:rFonts w:ascii="Arial" w:hAnsi="Arial" w:cs="Arial"/>
          <w:color w:val="auto"/>
          <w:sz w:val="22"/>
          <w:szCs w:val="22"/>
        </w:rPr>
        <w:t xml:space="preserve">had a reasonable expectation of needing </w:t>
      </w:r>
      <w:r w:rsidRPr="00512B12">
        <w:rPr>
          <w:rFonts w:ascii="Arial" w:hAnsi="Arial" w:cs="Arial"/>
          <w:color w:val="auto"/>
          <w:sz w:val="22"/>
          <w:szCs w:val="22"/>
        </w:rPr>
        <w:t>care and support</w:t>
      </w:r>
      <w:r w:rsidR="00E061EE" w:rsidRPr="00512B12">
        <w:rPr>
          <w:rFonts w:ascii="Arial" w:hAnsi="Arial" w:cs="Arial"/>
          <w:color w:val="auto"/>
          <w:sz w:val="22"/>
          <w:szCs w:val="22"/>
        </w:rPr>
        <w:t>; and</w:t>
      </w:r>
    </w:p>
    <w:p w14:paraId="37B63F56" w14:textId="2A43F470" w:rsidR="001355D4" w:rsidRPr="00512B12" w:rsidRDefault="001355D4" w:rsidP="001355D4">
      <w:pPr>
        <w:pStyle w:val="Default"/>
        <w:numPr>
          <w:ilvl w:val="0"/>
          <w:numId w:val="43"/>
        </w:numPr>
        <w:rPr>
          <w:rFonts w:ascii="Arial" w:hAnsi="Arial" w:cs="Arial"/>
          <w:color w:val="auto"/>
          <w:sz w:val="22"/>
          <w:szCs w:val="22"/>
        </w:rPr>
      </w:pPr>
      <w:r w:rsidRPr="00512B12">
        <w:rPr>
          <w:rFonts w:ascii="Arial" w:hAnsi="Arial" w:cs="Arial"/>
          <w:color w:val="auto"/>
          <w:sz w:val="22"/>
          <w:szCs w:val="22"/>
        </w:rPr>
        <w:t xml:space="preserve">understand if the </w:t>
      </w:r>
      <w:r w:rsidR="00563FDF" w:rsidRPr="00512B12">
        <w:rPr>
          <w:rFonts w:ascii="Arial" w:hAnsi="Arial" w:cs="Arial"/>
          <w:color w:val="auto"/>
          <w:sz w:val="22"/>
          <w:szCs w:val="22"/>
        </w:rPr>
        <w:t>adult</w:t>
      </w:r>
      <w:r w:rsidRPr="00512B12">
        <w:rPr>
          <w:rFonts w:ascii="Arial" w:hAnsi="Arial" w:cs="Arial"/>
          <w:color w:val="auto"/>
          <w:sz w:val="22"/>
          <w:szCs w:val="22"/>
        </w:rPr>
        <w:t xml:space="preserve"> had a reasonable expectation that they might need to pay towards the costs of their care and support</w:t>
      </w:r>
      <w:r w:rsidR="00E061EE" w:rsidRPr="00512B12">
        <w:rPr>
          <w:rFonts w:ascii="Arial" w:hAnsi="Arial" w:cs="Arial"/>
          <w:color w:val="auto"/>
          <w:sz w:val="22"/>
          <w:szCs w:val="22"/>
        </w:rPr>
        <w:t>; and</w:t>
      </w:r>
    </w:p>
    <w:p w14:paraId="7A5855C1" w14:textId="14F6FA09" w:rsidR="00E061EE" w:rsidRPr="00512B12" w:rsidRDefault="00E061EE" w:rsidP="001355D4">
      <w:pPr>
        <w:pStyle w:val="Default"/>
        <w:numPr>
          <w:ilvl w:val="0"/>
          <w:numId w:val="43"/>
        </w:numPr>
        <w:rPr>
          <w:rFonts w:ascii="Arial" w:hAnsi="Arial" w:cs="Arial"/>
          <w:color w:val="auto"/>
          <w:sz w:val="22"/>
          <w:szCs w:val="22"/>
        </w:rPr>
      </w:pPr>
      <w:r w:rsidRPr="00512B12">
        <w:rPr>
          <w:rFonts w:ascii="Arial" w:hAnsi="Arial" w:cs="Arial"/>
          <w:color w:val="auto"/>
          <w:sz w:val="22"/>
          <w:szCs w:val="22"/>
        </w:rPr>
        <w:t>establish whether avoiding care costs was a significant motivation in the timing of the disposal of the asset (noting that there is no time limit on how far back the Council can go to explore whether a disposal constitutes a deprivation of assets).</w:t>
      </w:r>
    </w:p>
    <w:p w14:paraId="61E2DDB2" w14:textId="575FD8DE" w:rsidR="00CB057C" w:rsidRPr="00512B12" w:rsidRDefault="00CB057C" w:rsidP="00CB057C">
      <w:pPr>
        <w:pStyle w:val="Default"/>
        <w:rPr>
          <w:rFonts w:ascii="Arial" w:hAnsi="Arial" w:cs="Arial"/>
          <w:color w:val="auto"/>
          <w:sz w:val="22"/>
          <w:szCs w:val="22"/>
        </w:rPr>
      </w:pPr>
    </w:p>
    <w:p w14:paraId="130FA95F" w14:textId="107EF9FB" w:rsidR="00CB057C" w:rsidRPr="00512B12" w:rsidRDefault="00CB057C" w:rsidP="00CB057C">
      <w:pPr>
        <w:pStyle w:val="Default"/>
        <w:rPr>
          <w:rFonts w:ascii="Arial" w:hAnsi="Arial" w:cs="Arial"/>
          <w:color w:val="auto"/>
          <w:sz w:val="22"/>
          <w:szCs w:val="22"/>
        </w:rPr>
      </w:pPr>
      <w:r w:rsidRPr="00512B12">
        <w:rPr>
          <w:rFonts w:ascii="Arial" w:hAnsi="Arial" w:cs="Arial"/>
          <w:color w:val="auto"/>
          <w:sz w:val="22"/>
          <w:szCs w:val="22"/>
        </w:rPr>
        <w:lastRenderedPageBreak/>
        <w:t xml:space="preserve">In respect of gifts made by the </w:t>
      </w:r>
      <w:r w:rsidR="00563FDF" w:rsidRPr="00512B12">
        <w:rPr>
          <w:rFonts w:ascii="Arial" w:hAnsi="Arial" w:cs="Arial"/>
          <w:color w:val="auto"/>
          <w:sz w:val="22"/>
          <w:szCs w:val="22"/>
        </w:rPr>
        <w:t xml:space="preserve">adult </w:t>
      </w:r>
      <w:r w:rsidRPr="00512B12">
        <w:rPr>
          <w:rFonts w:ascii="Arial" w:hAnsi="Arial" w:cs="Arial"/>
          <w:color w:val="auto"/>
          <w:sz w:val="22"/>
          <w:szCs w:val="22"/>
        </w:rPr>
        <w:t>which have the effect of reducing their assets, the Council will also consider</w:t>
      </w:r>
      <w:r w:rsidR="00563FDF" w:rsidRPr="00512B12">
        <w:rPr>
          <w:rFonts w:ascii="Arial" w:hAnsi="Arial" w:cs="Arial"/>
          <w:color w:val="auto"/>
          <w:sz w:val="22"/>
          <w:szCs w:val="22"/>
        </w:rPr>
        <w:t xml:space="preserve"> (by way of example only)</w:t>
      </w:r>
      <w:r w:rsidRPr="00512B12">
        <w:rPr>
          <w:rFonts w:ascii="Arial" w:hAnsi="Arial" w:cs="Arial"/>
          <w:color w:val="auto"/>
          <w:sz w:val="22"/>
          <w:szCs w:val="22"/>
        </w:rPr>
        <w:t>:</w:t>
      </w:r>
    </w:p>
    <w:p w14:paraId="191D364F" w14:textId="5895B402" w:rsidR="00CB057C" w:rsidRPr="00512B12" w:rsidRDefault="00CB057C" w:rsidP="00CB057C">
      <w:pPr>
        <w:pStyle w:val="Default"/>
        <w:numPr>
          <w:ilvl w:val="0"/>
          <w:numId w:val="44"/>
        </w:numPr>
        <w:rPr>
          <w:rFonts w:ascii="Arial" w:hAnsi="Arial" w:cs="Arial"/>
          <w:color w:val="auto"/>
          <w:sz w:val="22"/>
          <w:szCs w:val="22"/>
        </w:rPr>
      </w:pPr>
      <w:r w:rsidRPr="00512B12">
        <w:rPr>
          <w:rFonts w:ascii="Arial" w:hAnsi="Arial" w:cs="Arial"/>
          <w:color w:val="auto"/>
          <w:sz w:val="22"/>
          <w:szCs w:val="22"/>
        </w:rPr>
        <w:t>how much money they had when the made the gift</w:t>
      </w:r>
    </w:p>
    <w:p w14:paraId="0227A385" w14:textId="64BC33CC" w:rsidR="00CB057C" w:rsidRPr="00512B12" w:rsidRDefault="00CB057C" w:rsidP="00CB057C">
      <w:pPr>
        <w:pStyle w:val="Default"/>
        <w:numPr>
          <w:ilvl w:val="0"/>
          <w:numId w:val="44"/>
        </w:numPr>
        <w:rPr>
          <w:rFonts w:ascii="Arial" w:hAnsi="Arial" w:cs="Arial"/>
          <w:color w:val="auto"/>
          <w:sz w:val="22"/>
          <w:szCs w:val="22"/>
        </w:rPr>
      </w:pPr>
      <w:r w:rsidRPr="00512B12">
        <w:rPr>
          <w:rFonts w:ascii="Arial" w:hAnsi="Arial" w:cs="Arial"/>
          <w:color w:val="auto"/>
          <w:sz w:val="22"/>
          <w:szCs w:val="22"/>
        </w:rPr>
        <w:t>the size of the gift relative to their overall assets</w:t>
      </w:r>
    </w:p>
    <w:p w14:paraId="231C11E5" w14:textId="38F784E1" w:rsidR="00CB057C" w:rsidRPr="00512B12" w:rsidRDefault="00CB057C" w:rsidP="00CB057C">
      <w:pPr>
        <w:pStyle w:val="Default"/>
        <w:numPr>
          <w:ilvl w:val="0"/>
          <w:numId w:val="44"/>
        </w:numPr>
        <w:rPr>
          <w:rFonts w:ascii="Arial" w:hAnsi="Arial" w:cs="Arial"/>
          <w:color w:val="auto"/>
          <w:sz w:val="22"/>
          <w:szCs w:val="22"/>
        </w:rPr>
      </w:pPr>
      <w:r w:rsidRPr="00512B12">
        <w:rPr>
          <w:rFonts w:ascii="Arial" w:hAnsi="Arial" w:cs="Arial"/>
          <w:color w:val="auto"/>
          <w:sz w:val="22"/>
          <w:szCs w:val="22"/>
        </w:rPr>
        <w:t>the purpose/ occasion of the gift (for example on a significant event such as a birthday)</w:t>
      </w:r>
    </w:p>
    <w:p w14:paraId="602735AC" w14:textId="0C7A61BC" w:rsidR="00CB057C" w:rsidRPr="00512B12" w:rsidRDefault="00CB057C" w:rsidP="00CB057C">
      <w:pPr>
        <w:pStyle w:val="Default"/>
        <w:numPr>
          <w:ilvl w:val="0"/>
          <w:numId w:val="44"/>
        </w:numPr>
        <w:rPr>
          <w:rFonts w:ascii="Arial" w:hAnsi="Arial" w:cs="Arial"/>
          <w:color w:val="auto"/>
          <w:sz w:val="22"/>
          <w:szCs w:val="22"/>
        </w:rPr>
      </w:pPr>
      <w:r w:rsidRPr="00512B12">
        <w:rPr>
          <w:rFonts w:ascii="Arial" w:hAnsi="Arial" w:cs="Arial"/>
          <w:color w:val="auto"/>
          <w:sz w:val="22"/>
          <w:szCs w:val="22"/>
        </w:rPr>
        <w:t>whether the gift is in line with their historic patterns of giving</w:t>
      </w:r>
    </w:p>
    <w:p w14:paraId="4E041AE6" w14:textId="21B3B488" w:rsidR="00CB057C" w:rsidRPr="00512B12" w:rsidRDefault="00CB057C" w:rsidP="00CB057C">
      <w:pPr>
        <w:pStyle w:val="Default"/>
        <w:numPr>
          <w:ilvl w:val="0"/>
          <w:numId w:val="44"/>
        </w:numPr>
        <w:rPr>
          <w:rFonts w:ascii="Arial" w:hAnsi="Arial" w:cs="Arial"/>
          <w:color w:val="auto"/>
          <w:sz w:val="22"/>
          <w:szCs w:val="22"/>
        </w:rPr>
      </w:pPr>
      <w:r w:rsidRPr="00512B12">
        <w:rPr>
          <w:rFonts w:ascii="Arial" w:hAnsi="Arial" w:cs="Arial"/>
          <w:color w:val="auto"/>
          <w:sz w:val="22"/>
          <w:szCs w:val="22"/>
        </w:rPr>
        <w:t xml:space="preserve">the </w:t>
      </w:r>
      <w:r w:rsidR="00563FDF" w:rsidRPr="00512B12">
        <w:rPr>
          <w:rFonts w:ascii="Arial" w:hAnsi="Arial" w:cs="Arial"/>
          <w:color w:val="auto"/>
          <w:sz w:val="22"/>
          <w:szCs w:val="22"/>
        </w:rPr>
        <w:t>adult</w:t>
      </w:r>
      <w:r w:rsidRPr="00512B12">
        <w:rPr>
          <w:rFonts w:ascii="Arial" w:hAnsi="Arial" w:cs="Arial"/>
          <w:color w:val="auto"/>
          <w:sz w:val="22"/>
          <w:szCs w:val="22"/>
        </w:rPr>
        <w:t xml:space="preserve">’s life expectancy when </w:t>
      </w:r>
      <w:r w:rsidR="00563FDF" w:rsidRPr="00512B12">
        <w:rPr>
          <w:rFonts w:ascii="Arial" w:hAnsi="Arial" w:cs="Arial"/>
          <w:color w:val="auto"/>
          <w:sz w:val="22"/>
          <w:szCs w:val="22"/>
        </w:rPr>
        <w:t xml:space="preserve">the </w:t>
      </w:r>
      <w:r w:rsidRPr="00512B12">
        <w:rPr>
          <w:rFonts w:ascii="Arial" w:hAnsi="Arial" w:cs="Arial"/>
          <w:color w:val="auto"/>
          <w:sz w:val="22"/>
          <w:szCs w:val="22"/>
        </w:rPr>
        <w:t>gift</w:t>
      </w:r>
      <w:r w:rsidR="00563FDF" w:rsidRPr="00512B12">
        <w:rPr>
          <w:rFonts w:ascii="Arial" w:hAnsi="Arial" w:cs="Arial"/>
          <w:color w:val="auto"/>
          <w:sz w:val="22"/>
          <w:szCs w:val="22"/>
        </w:rPr>
        <w:t xml:space="preserve"> was</w:t>
      </w:r>
      <w:r w:rsidRPr="00512B12">
        <w:rPr>
          <w:rFonts w:ascii="Arial" w:hAnsi="Arial" w:cs="Arial"/>
          <w:color w:val="auto"/>
          <w:sz w:val="22"/>
          <w:szCs w:val="22"/>
        </w:rPr>
        <w:t xml:space="preserve"> made.</w:t>
      </w:r>
    </w:p>
    <w:p w14:paraId="187E1245" w14:textId="378F9930" w:rsidR="00CB057C" w:rsidRPr="00512B12" w:rsidRDefault="00CB057C" w:rsidP="00CB057C">
      <w:pPr>
        <w:pStyle w:val="Default"/>
        <w:rPr>
          <w:rFonts w:ascii="Arial" w:hAnsi="Arial" w:cs="Arial"/>
          <w:color w:val="auto"/>
          <w:sz w:val="22"/>
          <w:szCs w:val="22"/>
        </w:rPr>
      </w:pPr>
    </w:p>
    <w:p w14:paraId="121F0A26" w14:textId="69E7C8FE" w:rsidR="002C5DFA" w:rsidRPr="00512B12" w:rsidRDefault="002C5DFA" w:rsidP="002C5DFA">
      <w:pPr>
        <w:widowControl w:val="0"/>
        <w:tabs>
          <w:tab w:val="left" w:pos="1600"/>
        </w:tabs>
        <w:autoSpaceDE w:val="0"/>
        <w:autoSpaceDN w:val="0"/>
        <w:adjustRightInd w:val="0"/>
        <w:ind w:right="213"/>
        <w:jc w:val="both"/>
        <w:rPr>
          <w:rFonts w:cs="Arial"/>
          <w:sz w:val="22"/>
          <w:lang w:val="en-US"/>
        </w:rPr>
      </w:pPr>
      <w:r w:rsidRPr="00512B12">
        <w:rPr>
          <w:rFonts w:cs="Arial"/>
          <w:spacing w:val="-4"/>
          <w:sz w:val="22"/>
          <w:lang w:val="en-US"/>
        </w:rPr>
        <w:t>F</w:t>
      </w:r>
      <w:r w:rsidRPr="00512B12">
        <w:rPr>
          <w:rFonts w:cs="Arial"/>
          <w:sz w:val="22"/>
          <w:lang w:val="en-US"/>
        </w:rPr>
        <w:t>ollo</w:t>
      </w:r>
      <w:r w:rsidRPr="00512B12">
        <w:rPr>
          <w:rFonts w:cs="Arial"/>
          <w:spacing w:val="-4"/>
          <w:sz w:val="22"/>
          <w:lang w:val="en-US"/>
        </w:rPr>
        <w:t>w</w:t>
      </w:r>
      <w:r w:rsidRPr="00512B12">
        <w:rPr>
          <w:rFonts w:cs="Arial"/>
          <w:sz w:val="22"/>
          <w:lang w:val="en-US"/>
        </w:rPr>
        <w:t>ing</w:t>
      </w:r>
      <w:r w:rsidRPr="00512B12">
        <w:rPr>
          <w:rFonts w:cs="Arial"/>
          <w:spacing w:val="1"/>
          <w:sz w:val="22"/>
          <w:lang w:val="en-US"/>
        </w:rPr>
        <w:t xml:space="preserve"> t</w:t>
      </w:r>
      <w:r w:rsidRPr="00512B12">
        <w:rPr>
          <w:rFonts w:cs="Arial"/>
          <w:sz w:val="22"/>
          <w:lang w:val="en-US"/>
        </w:rPr>
        <w:t>he</w:t>
      </w:r>
      <w:r w:rsidRPr="00512B12">
        <w:rPr>
          <w:rFonts w:cs="Arial"/>
          <w:spacing w:val="1"/>
          <w:sz w:val="22"/>
          <w:lang w:val="en-US"/>
        </w:rPr>
        <w:t xml:space="preserve"> </w:t>
      </w:r>
      <w:r w:rsidRPr="00512B12">
        <w:rPr>
          <w:rFonts w:cs="Arial"/>
          <w:spacing w:val="-2"/>
          <w:sz w:val="22"/>
          <w:lang w:val="en-US"/>
        </w:rPr>
        <w:t>i</w:t>
      </w:r>
      <w:r w:rsidRPr="00512B12">
        <w:rPr>
          <w:rFonts w:cs="Arial"/>
          <w:sz w:val="22"/>
          <w:lang w:val="en-US"/>
        </w:rPr>
        <w:t>n</w:t>
      </w:r>
      <w:r w:rsidRPr="00512B12">
        <w:rPr>
          <w:rFonts w:cs="Arial"/>
          <w:spacing w:val="-4"/>
          <w:sz w:val="22"/>
          <w:lang w:val="en-US"/>
        </w:rPr>
        <w:t>v</w:t>
      </w:r>
      <w:r w:rsidRPr="00512B12">
        <w:rPr>
          <w:rFonts w:cs="Arial"/>
          <w:sz w:val="22"/>
          <w:lang w:val="en-US"/>
        </w:rPr>
        <w:t>e</w:t>
      </w:r>
      <w:r w:rsidRPr="00512B12">
        <w:rPr>
          <w:rFonts w:cs="Arial"/>
          <w:spacing w:val="1"/>
          <w:sz w:val="22"/>
          <w:lang w:val="en-US"/>
        </w:rPr>
        <w:t>st</w:t>
      </w:r>
      <w:r w:rsidRPr="00512B12">
        <w:rPr>
          <w:rFonts w:cs="Arial"/>
          <w:spacing w:val="-2"/>
          <w:sz w:val="22"/>
          <w:lang w:val="en-US"/>
        </w:rPr>
        <w:t>i</w:t>
      </w:r>
      <w:r w:rsidRPr="00512B12">
        <w:rPr>
          <w:rFonts w:cs="Arial"/>
          <w:sz w:val="22"/>
          <w:lang w:val="en-US"/>
        </w:rPr>
        <w:t>ga</w:t>
      </w:r>
      <w:r w:rsidRPr="00512B12">
        <w:rPr>
          <w:rFonts w:cs="Arial"/>
          <w:spacing w:val="1"/>
          <w:sz w:val="22"/>
          <w:lang w:val="en-US"/>
        </w:rPr>
        <w:t>t</w:t>
      </w:r>
      <w:r w:rsidRPr="00512B12">
        <w:rPr>
          <w:rFonts w:cs="Arial"/>
          <w:sz w:val="22"/>
          <w:lang w:val="en-US"/>
        </w:rPr>
        <w:t>io</w:t>
      </w:r>
      <w:r w:rsidRPr="00512B12">
        <w:rPr>
          <w:rFonts w:cs="Arial"/>
          <w:spacing w:val="-3"/>
          <w:sz w:val="22"/>
          <w:lang w:val="en-US"/>
        </w:rPr>
        <w:t>n</w:t>
      </w:r>
      <w:r w:rsidRPr="00512B12">
        <w:rPr>
          <w:rFonts w:cs="Arial"/>
          <w:sz w:val="22"/>
          <w:lang w:val="en-US"/>
        </w:rPr>
        <w:t>,</w:t>
      </w:r>
      <w:r w:rsidRPr="00512B12">
        <w:rPr>
          <w:rFonts w:cs="Arial"/>
          <w:spacing w:val="2"/>
          <w:sz w:val="22"/>
          <w:lang w:val="en-US"/>
        </w:rPr>
        <w:t xml:space="preserve"> </w:t>
      </w:r>
      <w:r w:rsidRPr="00512B12">
        <w:rPr>
          <w:rFonts w:cs="Arial"/>
          <w:sz w:val="22"/>
          <w:lang w:val="en-US"/>
        </w:rPr>
        <w:t>where</w:t>
      </w:r>
      <w:r w:rsidRPr="00512B12">
        <w:rPr>
          <w:rFonts w:cs="Arial"/>
          <w:spacing w:val="-1"/>
          <w:sz w:val="22"/>
          <w:lang w:val="en-US"/>
        </w:rPr>
        <w:t xml:space="preserve"> </w:t>
      </w:r>
      <w:r w:rsidR="00A77A9F" w:rsidRPr="00512B12">
        <w:rPr>
          <w:rFonts w:cs="Arial"/>
          <w:spacing w:val="1"/>
          <w:sz w:val="22"/>
          <w:lang w:val="en-US"/>
        </w:rPr>
        <w:t>the Council</w:t>
      </w:r>
      <w:r w:rsidRPr="00512B12">
        <w:rPr>
          <w:rFonts w:cs="Arial"/>
          <w:sz w:val="22"/>
          <w:lang w:val="en-US"/>
        </w:rPr>
        <w:t xml:space="preserve"> de</w:t>
      </w:r>
      <w:r w:rsidRPr="00512B12">
        <w:rPr>
          <w:rFonts w:cs="Arial"/>
          <w:spacing w:val="1"/>
          <w:sz w:val="22"/>
          <w:lang w:val="en-US"/>
        </w:rPr>
        <w:t>c</w:t>
      </w:r>
      <w:r w:rsidRPr="00512B12">
        <w:rPr>
          <w:rFonts w:cs="Arial"/>
          <w:sz w:val="22"/>
          <w:lang w:val="en-US"/>
        </w:rPr>
        <w:t>id</w:t>
      </w:r>
      <w:r w:rsidRPr="00512B12">
        <w:rPr>
          <w:rFonts w:cs="Arial"/>
          <w:spacing w:val="-3"/>
          <w:sz w:val="22"/>
          <w:lang w:val="en-US"/>
        </w:rPr>
        <w:t>e</w:t>
      </w:r>
      <w:r w:rsidRPr="00512B12">
        <w:rPr>
          <w:rFonts w:cs="Arial"/>
          <w:sz w:val="22"/>
          <w:lang w:val="en-US"/>
        </w:rPr>
        <w:t xml:space="preserve">s </w:t>
      </w:r>
      <w:r w:rsidRPr="00512B12">
        <w:rPr>
          <w:rFonts w:cs="Arial"/>
          <w:spacing w:val="1"/>
          <w:sz w:val="22"/>
          <w:lang w:val="en-US"/>
        </w:rPr>
        <w:t>t</w:t>
      </w:r>
      <w:r w:rsidRPr="00512B12">
        <w:rPr>
          <w:rFonts w:cs="Arial"/>
          <w:sz w:val="22"/>
          <w:lang w:val="en-US"/>
        </w:rPr>
        <w:t>h</w:t>
      </w:r>
      <w:r w:rsidRPr="00512B12">
        <w:rPr>
          <w:rFonts w:cs="Arial"/>
          <w:spacing w:val="-3"/>
          <w:sz w:val="22"/>
          <w:lang w:val="en-US"/>
        </w:rPr>
        <w:t>a</w:t>
      </w:r>
      <w:r w:rsidRPr="00512B12">
        <w:rPr>
          <w:rFonts w:cs="Arial"/>
          <w:sz w:val="22"/>
          <w:lang w:val="en-US"/>
        </w:rPr>
        <w:t>t an</w:t>
      </w:r>
      <w:r w:rsidRPr="00512B12">
        <w:rPr>
          <w:rFonts w:cs="Arial"/>
          <w:spacing w:val="-1"/>
          <w:sz w:val="22"/>
          <w:lang w:val="en-US"/>
        </w:rPr>
        <w:t xml:space="preserve"> </w:t>
      </w:r>
      <w:r w:rsidRPr="00512B12">
        <w:rPr>
          <w:rFonts w:cs="Arial"/>
          <w:spacing w:val="1"/>
          <w:sz w:val="22"/>
          <w:lang w:val="en-US"/>
        </w:rPr>
        <w:t xml:space="preserve">adult </w:t>
      </w:r>
      <w:r w:rsidRPr="00512B12">
        <w:rPr>
          <w:rFonts w:cs="Arial"/>
          <w:sz w:val="22"/>
          <w:lang w:val="en-US"/>
        </w:rPr>
        <w:t>h</w:t>
      </w:r>
      <w:r w:rsidRPr="00512B12">
        <w:rPr>
          <w:rFonts w:cs="Arial"/>
          <w:spacing w:val="-3"/>
          <w:sz w:val="22"/>
          <w:lang w:val="en-US"/>
        </w:rPr>
        <w:t>a</w:t>
      </w:r>
      <w:r w:rsidRPr="00512B12">
        <w:rPr>
          <w:rFonts w:cs="Arial"/>
          <w:sz w:val="22"/>
          <w:lang w:val="en-US"/>
        </w:rPr>
        <w:t>s</w:t>
      </w:r>
      <w:r w:rsidRPr="00512B12">
        <w:rPr>
          <w:rFonts w:cs="Arial"/>
          <w:spacing w:val="2"/>
          <w:sz w:val="22"/>
          <w:lang w:val="en-US"/>
        </w:rPr>
        <w:t xml:space="preserve"> </w:t>
      </w:r>
      <w:r w:rsidRPr="00512B12">
        <w:rPr>
          <w:rFonts w:cs="Arial"/>
          <w:sz w:val="22"/>
          <w:lang w:val="en-US"/>
        </w:rPr>
        <w:t>d</w:t>
      </w:r>
      <w:r w:rsidRPr="00512B12">
        <w:rPr>
          <w:rFonts w:cs="Arial"/>
          <w:spacing w:val="-3"/>
          <w:sz w:val="22"/>
          <w:lang w:val="en-US"/>
        </w:rPr>
        <w:t>e</w:t>
      </w:r>
      <w:r w:rsidRPr="00512B12">
        <w:rPr>
          <w:rFonts w:cs="Arial"/>
          <w:sz w:val="22"/>
          <w:lang w:val="en-US"/>
        </w:rPr>
        <w:t>liber</w:t>
      </w:r>
      <w:r w:rsidRPr="00512B12">
        <w:rPr>
          <w:rFonts w:cs="Arial"/>
          <w:spacing w:val="-3"/>
          <w:sz w:val="22"/>
          <w:lang w:val="en-US"/>
        </w:rPr>
        <w:t>a</w:t>
      </w:r>
      <w:r w:rsidRPr="00512B12">
        <w:rPr>
          <w:rFonts w:cs="Arial"/>
          <w:spacing w:val="-1"/>
          <w:sz w:val="22"/>
          <w:lang w:val="en-US"/>
        </w:rPr>
        <w:t>t</w:t>
      </w:r>
      <w:r w:rsidRPr="00512B12">
        <w:rPr>
          <w:rFonts w:cs="Arial"/>
          <w:sz w:val="22"/>
          <w:lang w:val="en-US"/>
        </w:rPr>
        <w:t>ely</w:t>
      </w:r>
      <w:r w:rsidRPr="00512B12">
        <w:rPr>
          <w:rFonts w:cs="Arial"/>
          <w:spacing w:val="-3"/>
          <w:sz w:val="22"/>
          <w:lang w:val="en-US"/>
        </w:rPr>
        <w:t xml:space="preserve"> </w:t>
      </w:r>
      <w:r w:rsidRPr="00512B12">
        <w:rPr>
          <w:rFonts w:cs="Arial"/>
          <w:sz w:val="22"/>
          <w:lang w:val="en-US"/>
        </w:rPr>
        <w:t>depri</w:t>
      </w:r>
      <w:r w:rsidRPr="00512B12">
        <w:rPr>
          <w:rFonts w:cs="Arial"/>
          <w:spacing w:val="-4"/>
          <w:sz w:val="22"/>
          <w:lang w:val="en-US"/>
        </w:rPr>
        <w:t>v</w:t>
      </w:r>
      <w:r w:rsidRPr="00512B12">
        <w:rPr>
          <w:rFonts w:cs="Arial"/>
          <w:sz w:val="22"/>
          <w:lang w:val="en-US"/>
        </w:rPr>
        <w:t>ed</w:t>
      </w:r>
      <w:r w:rsidRPr="00512B12">
        <w:rPr>
          <w:rFonts w:cs="Arial"/>
          <w:spacing w:val="1"/>
          <w:sz w:val="22"/>
          <w:lang w:val="en-US"/>
        </w:rPr>
        <w:t xml:space="preserve"> t</w:t>
      </w:r>
      <w:r w:rsidRPr="00512B12">
        <w:rPr>
          <w:rFonts w:cs="Arial"/>
          <w:sz w:val="22"/>
          <w:lang w:val="en-US"/>
        </w:rPr>
        <w:t>he</w:t>
      </w:r>
      <w:r w:rsidRPr="00512B12">
        <w:rPr>
          <w:rFonts w:cs="Arial"/>
          <w:spacing w:val="-1"/>
          <w:sz w:val="22"/>
          <w:lang w:val="en-US"/>
        </w:rPr>
        <w:t>ms</w:t>
      </w:r>
      <w:r w:rsidRPr="00512B12">
        <w:rPr>
          <w:rFonts w:cs="Arial"/>
          <w:sz w:val="22"/>
          <w:lang w:val="en-US"/>
        </w:rPr>
        <w:t>el</w:t>
      </w:r>
      <w:r w:rsidRPr="00512B12">
        <w:rPr>
          <w:rFonts w:cs="Arial"/>
          <w:spacing w:val="-4"/>
          <w:sz w:val="22"/>
          <w:lang w:val="en-US"/>
        </w:rPr>
        <w:t>v</w:t>
      </w:r>
      <w:r w:rsidRPr="00512B12">
        <w:rPr>
          <w:rFonts w:cs="Arial"/>
          <w:sz w:val="22"/>
          <w:lang w:val="en-US"/>
        </w:rPr>
        <w:t>es of</w:t>
      </w:r>
      <w:r w:rsidRPr="00512B12">
        <w:rPr>
          <w:rFonts w:cs="Arial"/>
          <w:spacing w:val="2"/>
          <w:sz w:val="22"/>
          <w:lang w:val="en-US"/>
        </w:rPr>
        <w:t xml:space="preserve"> </w:t>
      </w:r>
      <w:r w:rsidRPr="00512B12">
        <w:rPr>
          <w:rFonts w:cs="Arial"/>
          <w:sz w:val="22"/>
          <w:lang w:val="en-US"/>
        </w:rPr>
        <w:t>an</w:t>
      </w:r>
      <w:r w:rsidRPr="00512B12">
        <w:rPr>
          <w:rFonts w:cs="Arial"/>
          <w:spacing w:val="-1"/>
          <w:sz w:val="22"/>
          <w:lang w:val="en-US"/>
        </w:rPr>
        <w:t xml:space="preserve"> </w:t>
      </w:r>
      <w:r w:rsidRPr="00512B12">
        <w:rPr>
          <w:rFonts w:cs="Arial"/>
          <w:spacing w:val="-3"/>
          <w:sz w:val="22"/>
          <w:lang w:val="en-US"/>
        </w:rPr>
        <w:t>a</w:t>
      </w:r>
      <w:r w:rsidRPr="00512B12">
        <w:rPr>
          <w:rFonts w:cs="Arial"/>
          <w:spacing w:val="-1"/>
          <w:sz w:val="22"/>
          <w:lang w:val="en-US"/>
        </w:rPr>
        <w:t>s</w:t>
      </w:r>
      <w:r w:rsidRPr="00512B12">
        <w:rPr>
          <w:rFonts w:cs="Arial"/>
          <w:spacing w:val="1"/>
          <w:sz w:val="22"/>
          <w:lang w:val="en-US"/>
        </w:rPr>
        <w:t>s</w:t>
      </w:r>
      <w:r w:rsidRPr="00512B12">
        <w:rPr>
          <w:rFonts w:cs="Arial"/>
          <w:sz w:val="22"/>
          <w:lang w:val="en-US"/>
        </w:rPr>
        <w:t>et</w:t>
      </w:r>
      <w:r w:rsidRPr="00512B12">
        <w:rPr>
          <w:rFonts w:cs="Arial"/>
          <w:spacing w:val="-1"/>
          <w:sz w:val="22"/>
          <w:lang w:val="en-US"/>
        </w:rPr>
        <w:t xml:space="preserve"> </w:t>
      </w:r>
      <w:r w:rsidRPr="00512B12">
        <w:rPr>
          <w:rFonts w:cs="Arial"/>
          <w:spacing w:val="1"/>
          <w:sz w:val="22"/>
          <w:lang w:val="en-US"/>
        </w:rPr>
        <w:t>t</w:t>
      </w:r>
      <w:r w:rsidRPr="00512B12">
        <w:rPr>
          <w:rFonts w:cs="Arial"/>
          <w:sz w:val="22"/>
          <w:lang w:val="en-US"/>
        </w:rPr>
        <w:t>o</w:t>
      </w:r>
      <w:r w:rsidRPr="00512B12">
        <w:rPr>
          <w:rFonts w:cs="Arial"/>
          <w:spacing w:val="-1"/>
          <w:sz w:val="22"/>
          <w:lang w:val="en-US"/>
        </w:rPr>
        <w:t xml:space="preserve"> avoid or </w:t>
      </w:r>
      <w:r w:rsidRPr="00512B12">
        <w:rPr>
          <w:rFonts w:cs="Arial"/>
          <w:sz w:val="22"/>
          <w:lang w:val="en-US"/>
        </w:rPr>
        <w:t>red</w:t>
      </w:r>
      <w:r w:rsidRPr="00512B12">
        <w:rPr>
          <w:rFonts w:cs="Arial"/>
          <w:spacing w:val="-3"/>
          <w:sz w:val="22"/>
          <w:lang w:val="en-US"/>
        </w:rPr>
        <w:t>u</w:t>
      </w:r>
      <w:r w:rsidRPr="00512B12">
        <w:rPr>
          <w:rFonts w:cs="Arial"/>
          <w:spacing w:val="1"/>
          <w:sz w:val="22"/>
          <w:lang w:val="en-US"/>
        </w:rPr>
        <w:t>c</w:t>
      </w:r>
      <w:r w:rsidRPr="00512B12">
        <w:rPr>
          <w:rFonts w:cs="Arial"/>
          <w:sz w:val="22"/>
          <w:lang w:val="en-US"/>
        </w:rPr>
        <w:t>e</w:t>
      </w:r>
      <w:r w:rsidRPr="00512B12">
        <w:rPr>
          <w:rFonts w:cs="Arial"/>
          <w:spacing w:val="1"/>
          <w:sz w:val="22"/>
          <w:lang w:val="en-US"/>
        </w:rPr>
        <w:t xml:space="preserve"> </w:t>
      </w:r>
      <w:r w:rsidRPr="00512B12">
        <w:rPr>
          <w:rFonts w:cs="Arial"/>
          <w:sz w:val="22"/>
          <w:lang w:val="en-US"/>
        </w:rPr>
        <w:t>a</w:t>
      </w:r>
      <w:r w:rsidRPr="00512B12">
        <w:rPr>
          <w:rFonts w:cs="Arial"/>
          <w:spacing w:val="-3"/>
          <w:sz w:val="22"/>
          <w:lang w:val="en-US"/>
        </w:rPr>
        <w:t xml:space="preserve"> </w:t>
      </w:r>
      <w:r w:rsidRPr="00512B12">
        <w:rPr>
          <w:rFonts w:cs="Arial"/>
          <w:spacing w:val="1"/>
          <w:sz w:val="22"/>
          <w:lang w:val="en-US"/>
        </w:rPr>
        <w:t>c</w:t>
      </w:r>
      <w:r w:rsidRPr="00512B12">
        <w:rPr>
          <w:rFonts w:cs="Arial"/>
          <w:sz w:val="22"/>
          <w:lang w:val="en-US"/>
        </w:rPr>
        <w:t>harge</w:t>
      </w:r>
      <w:r w:rsidRPr="00512B12">
        <w:rPr>
          <w:rFonts w:cs="Arial"/>
          <w:spacing w:val="4"/>
          <w:sz w:val="22"/>
          <w:lang w:val="en-US"/>
        </w:rPr>
        <w:t xml:space="preserve"> </w:t>
      </w:r>
      <w:r w:rsidRPr="00512B12">
        <w:rPr>
          <w:rFonts w:cs="Arial"/>
          <w:spacing w:val="-1"/>
          <w:sz w:val="22"/>
          <w:lang w:val="en-US"/>
        </w:rPr>
        <w:t>f</w:t>
      </w:r>
      <w:r w:rsidRPr="00512B12">
        <w:rPr>
          <w:rFonts w:cs="Arial"/>
          <w:sz w:val="22"/>
          <w:lang w:val="en-US"/>
        </w:rPr>
        <w:t>or</w:t>
      </w:r>
      <w:r w:rsidRPr="00512B12">
        <w:rPr>
          <w:rFonts w:cs="Arial"/>
          <w:spacing w:val="-1"/>
          <w:sz w:val="22"/>
          <w:lang w:val="en-US"/>
        </w:rPr>
        <w:t xml:space="preserve"> </w:t>
      </w:r>
      <w:r w:rsidRPr="00512B12">
        <w:rPr>
          <w:rFonts w:cs="Arial"/>
          <w:spacing w:val="1"/>
          <w:sz w:val="22"/>
          <w:lang w:val="en-US"/>
        </w:rPr>
        <w:t>c</w:t>
      </w:r>
      <w:r w:rsidRPr="00512B12">
        <w:rPr>
          <w:rFonts w:cs="Arial"/>
          <w:sz w:val="22"/>
          <w:lang w:val="en-US"/>
        </w:rPr>
        <w:t>a</w:t>
      </w:r>
      <w:r w:rsidRPr="00512B12">
        <w:rPr>
          <w:rFonts w:cs="Arial"/>
          <w:spacing w:val="-2"/>
          <w:sz w:val="22"/>
          <w:lang w:val="en-US"/>
        </w:rPr>
        <w:t>r</w:t>
      </w:r>
      <w:r w:rsidRPr="00512B12">
        <w:rPr>
          <w:rFonts w:cs="Arial"/>
          <w:sz w:val="22"/>
          <w:lang w:val="en-US"/>
        </w:rPr>
        <w:t>e</w:t>
      </w:r>
      <w:r w:rsidRPr="00512B12">
        <w:rPr>
          <w:rFonts w:cs="Arial"/>
          <w:spacing w:val="2"/>
          <w:sz w:val="22"/>
          <w:lang w:val="en-US"/>
        </w:rPr>
        <w:t xml:space="preserve"> </w:t>
      </w:r>
      <w:r w:rsidRPr="00512B12">
        <w:rPr>
          <w:rFonts w:cs="Arial"/>
          <w:sz w:val="22"/>
          <w:lang w:val="en-US"/>
        </w:rPr>
        <w:t xml:space="preserve">and support, </w:t>
      </w:r>
      <w:r w:rsidR="00A77A9F" w:rsidRPr="00512B12">
        <w:rPr>
          <w:rFonts w:cs="Arial"/>
          <w:sz w:val="22"/>
          <w:lang w:val="en-US"/>
        </w:rPr>
        <w:t>the Council</w:t>
      </w:r>
      <w:r w:rsidRPr="00512B12">
        <w:rPr>
          <w:rFonts w:cs="Arial"/>
          <w:sz w:val="22"/>
          <w:lang w:val="en-US"/>
        </w:rPr>
        <w:t xml:space="preserve"> will charge the adult as though they still owned the asset </w:t>
      </w:r>
      <w:r w:rsidR="00021272" w:rsidRPr="00512B12">
        <w:rPr>
          <w:rFonts w:cs="Arial"/>
          <w:sz w:val="22"/>
          <w:lang w:val="en-US"/>
        </w:rPr>
        <w:t>(this is called notional capital or notional income; see below)</w:t>
      </w:r>
      <w:r w:rsidRPr="00512B12">
        <w:rPr>
          <w:rFonts w:cs="Arial"/>
          <w:sz w:val="22"/>
          <w:lang w:val="en-US"/>
        </w:rPr>
        <w:t>.</w:t>
      </w:r>
      <w:r w:rsidR="00CB057C" w:rsidRPr="00512B12">
        <w:rPr>
          <w:rFonts w:cs="Arial"/>
          <w:sz w:val="22"/>
          <w:lang w:val="en-US"/>
        </w:rPr>
        <w:t xml:space="preserve">  The Council will write to the adult</w:t>
      </w:r>
      <w:r w:rsidR="00563FDF" w:rsidRPr="00512B12">
        <w:rPr>
          <w:rFonts w:cs="Arial"/>
          <w:sz w:val="22"/>
          <w:lang w:val="en-US"/>
        </w:rPr>
        <w:t xml:space="preserve"> at the conclusion of the investigation, setting out its decision and explaining how it might be challenged.  </w:t>
      </w:r>
      <w:r w:rsidR="00CB057C" w:rsidRPr="00512B12">
        <w:rPr>
          <w:rFonts w:cs="Arial"/>
          <w:sz w:val="22"/>
          <w:lang w:val="en-US"/>
        </w:rPr>
        <w:t xml:space="preserve"> </w:t>
      </w:r>
      <w:r w:rsidRPr="00512B12">
        <w:rPr>
          <w:rFonts w:cs="Arial"/>
          <w:sz w:val="22"/>
          <w:lang w:val="en-US"/>
        </w:rPr>
        <w:t xml:space="preserve">  </w:t>
      </w:r>
    </w:p>
    <w:p w14:paraId="4BD5058F" w14:textId="69005519" w:rsidR="002C5DFA" w:rsidRPr="00512B12" w:rsidRDefault="002C5DFA" w:rsidP="002C5DFA">
      <w:pPr>
        <w:widowControl w:val="0"/>
        <w:tabs>
          <w:tab w:val="left" w:pos="1600"/>
        </w:tabs>
        <w:autoSpaceDE w:val="0"/>
        <w:autoSpaceDN w:val="0"/>
        <w:adjustRightInd w:val="0"/>
        <w:ind w:right="213"/>
        <w:jc w:val="both"/>
        <w:rPr>
          <w:rFonts w:cs="Arial"/>
          <w:sz w:val="22"/>
          <w:lang w:val="en-US"/>
        </w:rPr>
      </w:pPr>
      <w:r w:rsidRPr="00512B12">
        <w:rPr>
          <w:rFonts w:cs="Arial"/>
          <w:sz w:val="22"/>
          <w:lang w:val="en-US"/>
        </w:rPr>
        <w:t>T</w:t>
      </w:r>
      <w:r w:rsidR="00A77A9F" w:rsidRPr="00512B12">
        <w:rPr>
          <w:rFonts w:cs="Arial"/>
          <w:sz w:val="22"/>
          <w:lang w:val="en-US"/>
        </w:rPr>
        <w:t>he Council</w:t>
      </w:r>
      <w:r w:rsidRPr="00512B12">
        <w:rPr>
          <w:rFonts w:cs="Arial"/>
          <w:sz w:val="22"/>
          <w:lang w:val="en-US"/>
        </w:rPr>
        <w:t xml:space="preserve"> recommends that any adult wishing to dispose of an asset seeks legal advice before doing so</w:t>
      </w:r>
      <w:r w:rsidR="00563FDF" w:rsidRPr="00512B12">
        <w:rPr>
          <w:rFonts w:cs="Arial"/>
          <w:sz w:val="22"/>
          <w:lang w:val="en-US"/>
        </w:rPr>
        <w:t>,</w:t>
      </w:r>
      <w:r w:rsidRPr="00512B12">
        <w:rPr>
          <w:rFonts w:cs="Arial"/>
          <w:sz w:val="22"/>
          <w:lang w:val="en-US"/>
        </w:rPr>
        <w:t xml:space="preserve"> to avoid any financial implications relating to care and support charges.  </w:t>
      </w:r>
    </w:p>
    <w:p w14:paraId="464309CD" w14:textId="77777777" w:rsidR="00021272" w:rsidRPr="00512B12" w:rsidRDefault="002C5DFA" w:rsidP="002C5DFA">
      <w:pPr>
        <w:pStyle w:val="Heading3"/>
        <w:rPr>
          <w:color w:val="auto"/>
          <w:lang w:val="en-US"/>
        </w:rPr>
      </w:pPr>
      <w:bookmarkStart w:id="34" w:name="_Toc160632074"/>
      <w:r w:rsidRPr="00512B12">
        <w:rPr>
          <w:color w:val="auto"/>
          <w:lang w:val="en-US"/>
        </w:rPr>
        <w:t xml:space="preserve">4.9 </w:t>
      </w:r>
      <w:r w:rsidRPr="00512B12">
        <w:rPr>
          <w:color w:val="auto"/>
          <w:lang w:val="en-US"/>
        </w:rPr>
        <w:tab/>
      </w:r>
      <w:r w:rsidR="00021272" w:rsidRPr="00512B12">
        <w:rPr>
          <w:color w:val="auto"/>
          <w:lang w:val="en-US"/>
        </w:rPr>
        <w:t>Notional income</w:t>
      </w:r>
      <w:bookmarkEnd w:id="34"/>
      <w:r w:rsidR="00021272" w:rsidRPr="00512B12">
        <w:rPr>
          <w:color w:val="auto"/>
          <w:lang w:val="en-US"/>
        </w:rPr>
        <w:t xml:space="preserve"> </w:t>
      </w:r>
    </w:p>
    <w:p w14:paraId="14DBE8EC" w14:textId="77777777" w:rsidR="00021272" w:rsidRPr="00512B12" w:rsidRDefault="00021272" w:rsidP="00021272">
      <w:pPr>
        <w:pStyle w:val="NormalWeb"/>
        <w:shd w:val="clear" w:color="auto" w:fill="FFFFFF"/>
        <w:spacing w:before="75" w:beforeAutospacing="0" w:after="300" w:afterAutospacing="0"/>
        <w:rPr>
          <w:rFonts w:ascii="Arial" w:hAnsi="Arial" w:cs="Arial"/>
          <w:sz w:val="22"/>
          <w:szCs w:val="22"/>
        </w:rPr>
      </w:pPr>
      <w:r w:rsidRPr="00512B12">
        <w:rPr>
          <w:rFonts w:ascii="Arial" w:hAnsi="Arial" w:cs="Arial"/>
          <w:sz w:val="22"/>
          <w:szCs w:val="22"/>
        </w:rPr>
        <w:t>In some circumstances an adult may be treated as having income that they do not actually have. This is known as notional income. This might include for example</w:t>
      </w:r>
      <w:r w:rsidR="002E5F2C" w:rsidRPr="00512B12">
        <w:rPr>
          <w:rFonts w:ascii="Arial" w:hAnsi="Arial" w:cs="Arial"/>
          <w:sz w:val="22"/>
          <w:szCs w:val="22"/>
        </w:rPr>
        <w:t>,</w:t>
      </w:r>
      <w:r w:rsidRPr="00512B12">
        <w:rPr>
          <w:rFonts w:ascii="Arial" w:hAnsi="Arial" w:cs="Arial"/>
          <w:sz w:val="22"/>
          <w:szCs w:val="22"/>
        </w:rPr>
        <w:t xml:space="preserve"> income that would be available on application but has not been applied for, income that is due but has not been received</w:t>
      </w:r>
      <w:r w:rsidR="002E5F2C" w:rsidRPr="00512B12">
        <w:rPr>
          <w:rFonts w:ascii="Arial" w:hAnsi="Arial" w:cs="Arial"/>
          <w:sz w:val="22"/>
          <w:szCs w:val="22"/>
        </w:rPr>
        <w:t>,</w:t>
      </w:r>
      <w:r w:rsidRPr="00512B12">
        <w:rPr>
          <w:rFonts w:ascii="Arial" w:hAnsi="Arial" w:cs="Arial"/>
          <w:sz w:val="22"/>
          <w:szCs w:val="22"/>
        </w:rPr>
        <w:t xml:space="preserve"> or income that the adult has deliberately deprived themselves of for the purpose of reducing the amount they are liable to pay for their care. In all cases the Council will satisfy itself that the income would or should have been available to the person.</w:t>
      </w:r>
    </w:p>
    <w:p w14:paraId="53836B58" w14:textId="77777777" w:rsidR="00021272" w:rsidRPr="00512B12" w:rsidRDefault="00021272" w:rsidP="00021272">
      <w:pPr>
        <w:rPr>
          <w:rFonts w:cs="Arial"/>
          <w:sz w:val="22"/>
          <w:shd w:val="clear" w:color="auto" w:fill="FFFFFF"/>
        </w:rPr>
      </w:pPr>
      <w:r w:rsidRPr="00512B12">
        <w:rPr>
          <w:rFonts w:cs="Arial"/>
          <w:sz w:val="22"/>
          <w:shd w:val="clear" w:color="auto" w:fill="FFFFFF"/>
        </w:rPr>
        <w:t xml:space="preserve">Notional income will be applied </w:t>
      </w:r>
      <w:r w:rsidR="002E5F2C" w:rsidRPr="00512B12">
        <w:rPr>
          <w:rFonts w:cs="Arial"/>
          <w:sz w:val="22"/>
          <w:shd w:val="clear" w:color="auto" w:fill="FFFFFF"/>
        </w:rPr>
        <w:t>in respect of</w:t>
      </w:r>
      <w:r w:rsidRPr="00512B12">
        <w:rPr>
          <w:rFonts w:cs="Arial"/>
          <w:sz w:val="22"/>
          <w:shd w:val="clear" w:color="auto" w:fill="FFFFFF"/>
        </w:rPr>
        <w:t xml:space="preserve"> a defined contribution pension in the way described in the Care Act’s statutory guidance.  </w:t>
      </w:r>
    </w:p>
    <w:p w14:paraId="73B9DEFD" w14:textId="77777777" w:rsidR="00021272" w:rsidRPr="00512B12" w:rsidRDefault="00021272" w:rsidP="00021272">
      <w:pPr>
        <w:rPr>
          <w:sz w:val="22"/>
        </w:rPr>
      </w:pPr>
      <w:r w:rsidRPr="00512B12">
        <w:rPr>
          <w:sz w:val="22"/>
        </w:rPr>
        <w:t xml:space="preserve">Notional income will be applied in respect of benefit entitlement that the adult </w:t>
      </w:r>
      <w:r w:rsidR="002E5F2C" w:rsidRPr="00512B12">
        <w:rPr>
          <w:sz w:val="22"/>
        </w:rPr>
        <w:t xml:space="preserve">(or their representative) </w:t>
      </w:r>
      <w:r w:rsidRPr="00512B12">
        <w:rPr>
          <w:sz w:val="22"/>
        </w:rPr>
        <w:t xml:space="preserve">has </w:t>
      </w:r>
      <w:r w:rsidR="002E5F2C" w:rsidRPr="00512B12">
        <w:rPr>
          <w:sz w:val="22"/>
        </w:rPr>
        <w:t xml:space="preserve">unreasonably </w:t>
      </w:r>
      <w:r w:rsidRPr="00512B12">
        <w:rPr>
          <w:sz w:val="22"/>
        </w:rPr>
        <w:t xml:space="preserve">failed to claim.  </w:t>
      </w:r>
      <w:r w:rsidR="00EB5A60" w:rsidRPr="00512B12">
        <w:rPr>
          <w:sz w:val="22"/>
        </w:rPr>
        <w:t>Classing t</w:t>
      </w:r>
      <w:r w:rsidRPr="00512B12">
        <w:rPr>
          <w:sz w:val="22"/>
        </w:rPr>
        <w:t xml:space="preserve">he </w:t>
      </w:r>
      <w:r w:rsidR="002E5F2C" w:rsidRPr="00512B12">
        <w:rPr>
          <w:sz w:val="22"/>
        </w:rPr>
        <w:t>amount</w:t>
      </w:r>
      <w:r w:rsidRPr="00512B12">
        <w:rPr>
          <w:sz w:val="22"/>
        </w:rPr>
        <w:t xml:space="preserve"> </w:t>
      </w:r>
      <w:r w:rsidR="002E5F2C" w:rsidRPr="00512B12">
        <w:rPr>
          <w:sz w:val="22"/>
        </w:rPr>
        <w:t>of the</w:t>
      </w:r>
      <w:r w:rsidRPr="00512B12">
        <w:rPr>
          <w:sz w:val="22"/>
        </w:rPr>
        <w:t xml:space="preserve"> adult</w:t>
      </w:r>
      <w:r w:rsidR="002E5F2C" w:rsidRPr="00512B12">
        <w:rPr>
          <w:sz w:val="22"/>
        </w:rPr>
        <w:t>’s entitlement</w:t>
      </w:r>
      <w:r w:rsidRPr="00512B12">
        <w:rPr>
          <w:sz w:val="22"/>
        </w:rPr>
        <w:t xml:space="preserve"> as part of their income/ capital</w:t>
      </w:r>
      <w:r w:rsidR="002E5F2C" w:rsidRPr="00512B12">
        <w:rPr>
          <w:sz w:val="22"/>
        </w:rPr>
        <w:t>,</w:t>
      </w:r>
      <w:r w:rsidRPr="00512B12">
        <w:rPr>
          <w:sz w:val="22"/>
        </w:rPr>
        <w:t xml:space="preserve"> may result in an increase to </w:t>
      </w:r>
      <w:r w:rsidR="002E5F2C" w:rsidRPr="00512B12">
        <w:rPr>
          <w:sz w:val="22"/>
        </w:rPr>
        <w:t xml:space="preserve">their </w:t>
      </w:r>
      <w:r w:rsidRPr="00512B12">
        <w:rPr>
          <w:sz w:val="22"/>
        </w:rPr>
        <w:t xml:space="preserve">financial contributions. The </w:t>
      </w:r>
      <w:r w:rsidR="002E5F2C" w:rsidRPr="00512B12">
        <w:rPr>
          <w:sz w:val="22"/>
        </w:rPr>
        <w:t>Council will work with adults/ their representatives</w:t>
      </w:r>
      <w:r w:rsidRPr="00512B12">
        <w:rPr>
          <w:sz w:val="22"/>
        </w:rPr>
        <w:t xml:space="preserve"> to </w:t>
      </w:r>
      <w:r w:rsidR="002E5F2C" w:rsidRPr="00512B12">
        <w:rPr>
          <w:sz w:val="22"/>
        </w:rPr>
        <w:t xml:space="preserve">support benefit applications, and to </w:t>
      </w:r>
      <w:r w:rsidRPr="00512B12">
        <w:rPr>
          <w:sz w:val="22"/>
        </w:rPr>
        <w:t xml:space="preserve">maximise </w:t>
      </w:r>
      <w:r w:rsidR="002E5F2C" w:rsidRPr="00512B12">
        <w:rPr>
          <w:sz w:val="22"/>
        </w:rPr>
        <w:t xml:space="preserve">the adult’s </w:t>
      </w:r>
      <w:r w:rsidRPr="00512B12">
        <w:rPr>
          <w:sz w:val="22"/>
        </w:rPr>
        <w:t>financial position</w:t>
      </w:r>
      <w:r w:rsidR="00EB5A60" w:rsidRPr="00512B12">
        <w:rPr>
          <w:sz w:val="22"/>
        </w:rPr>
        <w:t>,</w:t>
      </w:r>
      <w:r w:rsidRPr="00512B12">
        <w:rPr>
          <w:sz w:val="22"/>
        </w:rPr>
        <w:t xml:space="preserve"> wherever possible</w:t>
      </w:r>
      <w:r w:rsidR="002E5F2C" w:rsidRPr="00512B12">
        <w:rPr>
          <w:sz w:val="22"/>
        </w:rPr>
        <w:t>.</w:t>
      </w:r>
    </w:p>
    <w:p w14:paraId="3CAC8FD0" w14:textId="77777777" w:rsidR="00EB5A60" w:rsidRPr="00512B12" w:rsidRDefault="00EB5A60" w:rsidP="00EB5A60">
      <w:pPr>
        <w:pStyle w:val="NormalWeb"/>
        <w:shd w:val="clear" w:color="auto" w:fill="FFFFFF"/>
        <w:spacing w:before="300" w:beforeAutospacing="0" w:after="300" w:afterAutospacing="0"/>
        <w:rPr>
          <w:rFonts w:ascii="Arial" w:hAnsi="Arial" w:cs="Arial"/>
          <w:sz w:val="22"/>
          <w:szCs w:val="22"/>
        </w:rPr>
      </w:pPr>
      <w:r w:rsidRPr="00512B12">
        <w:rPr>
          <w:rFonts w:ascii="Arial" w:hAnsi="Arial" w:cs="Arial"/>
          <w:sz w:val="22"/>
          <w:szCs w:val="22"/>
        </w:rPr>
        <w:t>Where notional income is included in a financial assessment, it will be treated the same way as actual income.  Any income that would usually be disregarded will continue to be so.</w:t>
      </w:r>
    </w:p>
    <w:p w14:paraId="4315FACD" w14:textId="77777777" w:rsidR="00EB5A60" w:rsidRPr="00512B12" w:rsidRDefault="00EB5A60" w:rsidP="00EE77C6">
      <w:pPr>
        <w:pStyle w:val="NormalWeb"/>
        <w:shd w:val="clear" w:color="auto" w:fill="FFFFFF"/>
        <w:spacing w:before="300" w:beforeAutospacing="0" w:after="300" w:afterAutospacing="0"/>
        <w:rPr>
          <w:rFonts w:ascii="Arial" w:hAnsi="Arial" w:cs="Arial"/>
          <w:sz w:val="22"/>
          <w:szCs w:val="22"/>
        </w:rPr>
      </w:pPr>
      <w:r w:rsidRPr="00512B12">
        <w:rPr>
          <w:rFonts w:ascii="Arial" w:hAnsi="Arial" w:cs="Arial"/>
          <w:sz w:val="22"/>
          <w:szCs w:val="22"/>
        </w:rPr>
        <w:t>Notional income will generally be calculated from the date it could be expected to be acquired if an application had been made.  The Council will assume the application was made when it first became aware of the possibility and take account of any time limits which may limit the period of arrears.</w:t>
      </w:r>
    </w:p>
    <w:p w14:paraId="3D4354F4" w14:textId="77777777" w:rsidR="002C5DFA" w:rsidRPr="00512B12" w:rsidRDefault="00021272" w:rsidP="002C5DFA">
      <w:pPr>
        <w:pStyle w:val="Heading3"/>
        <w:rPr>
          <w:color w:val="auto"/>
          <w:lang w:val="en-US"/>
        </w:rPr>
      </w:pPr>
      <w:bookmarkStart w:id="35" w:name="_Toc160632075"/>
      <w:r w:rsidRPr="00512B12">
        <w:rPr>
          <w:color w:val="auto"/>
          <w:lang w:val="en-US"/>
        </w:rPr>
        <w:t>4.10</w:t>
      </w:r>
      <w:r w:rsidRPr="00512B12">
        <w:rPr>
          <w:color w:val="auto"/>
          <w:lang w:val="en-US"/>
        </w:rPr>
        <w:tab/>
      </w:r>
      <w:r w:rsidR="002C5DFA" w:rsidRPr="00512B12">
        <w:rPr>
          <w:color w:val="auto"/>
          <w:lang w:val="en-US"/>
        </w:rPr>
        <w:t>Reco</w:t>
      </w:r>
      <w:r w:rsidR="002C5DFA" w:rsidRPr="00512B12">
        <w:rPr>
          <w:color w:val="auto"/>
          <w:spacing w:val="-3"/>
          <w:lang w:val="en-US"/>
        </w:rPr>
        <w:t>v</w:t>
      </w:r>
      <w:r w:rsidR="002C5DFA" w:rsidRPr="00512B12">
        <w:rPr>
          <w:color w:val="auto"/>
          <w:lang w:val="en-US"/>
        </w:rPr>
        <w:t>e</w:t>
      </w:r>
      <w:r w:rsidR="002C5DFA" w:rsidRPr="00512B12">
        <w:rPr>
          <w:color w:val="auto"/>
          <w:spacing w:val="6"/>
          <w:lang w:val="en-US"/>
        </w:rPr>
        <w:t>r</w:t>
      </w:r>
      <w:r w:rsidR="002C5DFA" w:rsidRPr="00512B12">
        <w:rPr>
          <w:color w:val="auto"/>
          <w:lang w:val="en-US"/>
        </w:rPr>
        <w:t>y</w:t>
      </w:r>
      <w:r w:rsidR="002C5DFA" w:rsidRPr="00512B12">
        <w:rPr>
          <w:color w:val="auto"/>
          <w:spacing w:val="-6"/>
          <w:lang w:val="en-US"/>
        </w:rPr>
        <w:t xml:space="preserve"> </w:t>
      </w:r>
      <w:r w:rsidR="002C5DFA" w:rsidRPr="00512B12">
        <w:rPr>
          <w:color w:val="auto"/>
          <w:lang w:val="en-US"/>
        </w:rPr>
        <w:t>of</w:t>
      </w:r>
      <w:r w:rsidR="002C5DFA" w:rsidRPr="00512B12">
        <w:rPr>
          <w:color w:val="auto"/>
          <w:spacing w:val="1"/>
          <w:lang w:val="en-US"/>
        </w:rPr>
        <w:t xml:space="preserve"> </w:t>
      </w:r>
      <w:r w:rsidR="002C5DFA" w:rsidRPr="00512B12">
        <w:rPr>
          <w:color w:val="auto"/>
          <w:lang w:val="en-US"/>
        </w:rPr>
        <w:t>Debt</w:t>
      </w:r>
      <w:bookmarkEnd w:id="35"/>
    </w:p>
    <w:p w14:paraId="5B1EDD3F" w14:textId="77777777" w:rsidR="002C5DFA" w:rsidRPr="00512B12" w:rsidRDefault="002C5DFA" w:rsidP="002C5DFA">
      <w:pPr>
        <w:widowControl w:val="0"/>
        <w:tabs>
          <w:tab w:val="left" w:pos="1540"/>
        </w:tabs>
        <w:autoSpaceDE w:val="0"/>
        <w:autoSpaceDN w:val="0"/>
        <w:adjustRightInd w:val="0"/>
        <w:ind w:right="249"/>
        <w:jc w:val="both"/>
        <w:rPr>
          <w:rFonts w:cs="Arial"/>
          <w:sz w:val="22"/>
          <w:lang w:val="en-US"/>
        </w:rPr>
      </w:pPr>
      <w:r w:rsidRPr="00512B12">
        <w:rPr>
          <w:rFonts w:cs="Arial"/>
          <w:spacing w:val="-1"/>
          <w:sz w:val="22"/>
          <w:lang w:val="en-US"/>
        </w:rPr>
        <w:t>T</w:t>
      </w:r>
      <w:r w:rsidRPr="00512B12">
        <w:rPr>
          <w:rFonts w:cs="Arial"/>
          <w:sz w:val="22"/>
          <w:lang w:val="en-US"/>
        </w:rPr>
        <w:t>he</w:t>
      </w:r>
      <w:r w:rsidRPr="00512B12">
        <w:rPr>
          <w:rFonts w:cs="Arial"/>
          <w:spacing w:val="1"/>
          <w:sz w:val="22"/>
          <w:lang w:val="en-US"/>
        </w:rPr>
        <w:t xml:space="preserve"> </w:t>
      </w:r>
      <w:r w:rsidRPr="00512B12">
        <w:rPr>
          <w:rFonts w:cs="Arial"/>
          <w:spacing w:val="-1"/>
          <w:sz w:val="22"/>
          <w:lang w:val="en-US"/>
        </w:rPr>
        <w:t>C</w:t>
      </w:r>
      <w:r w:rsidRPr="00512B12">
        <w:rPr>
          <w:rFonts w:cs="Arial"/>
          <w:sz w:val="22"/>
          <w:lang w:val="en-US"/>
        </w:rPr>
        <w:t>are</w:t>
      </w:r>
      <w:r w:rsidRPr="00512B12">
        <w:rPr>
          <w:rFonts w:cs="Arial"/>
          <w:spacing w:val="1"/>
          <w:sz w:val="22"/>
          <w:lang w:val="en-US"/>
        </w:rPr>
        <w:t xml:space="preserve"> </w:t>
      </w:r>
      <w:r w:rsidRPr="00512B12">
        <w:rPr>
          <w:rFonts w:cs="Arial"/>
          <w:spacing w:val="-3"/>
          <w:sz w:val="22"/>
          <w:lang w:val="en-US"/>
        </w:rPr>
        <w:t>A</w:t>
      </w:r>
      <w:r w:rsidRPr="00512B12">
        <w:rPr>
          <w:rFonts w:cs="Arial"/>
          <w:spacing w:val="-1"/>
          <w:sz w:val="22"/>
          <w:lang w:val="en-US"/>
        </w:rPr>
        <w:t>c</w:t>
      </w:r>
      <w:r w:rsidRPr="00512B12">
        <w:rPr>
          <w:rFonts w:cs="Arial"/>
          <w:sz w:val="22"/>
          <w:lang w:val="en-US"/>
        </w:rPr>
        <w:t>t</w:t>
      </w:r>
      <w:r w:rsidRPr="00512B12">
        <w:rPr>
          <w:rFonts w:cs="Arial"/>
          <w:spacing w:val="2"/>
          <w:sz w:val="22"/>
          <w:lang w:val="en-US"/>
        </w:rPr>
        <w:t xml:space="preserve"> </w:t>
      </w:r>
      <w:r w:rsidRPr="00512B12">
        <w:rPr>
          <w:rFonts w:cs="Arial"/>
          <w:spacing w:val="1"/>
          <w:sz w:val="22"/>
          <w:lang w:val="en-US"/>
        </w:rPr>
        <w:t>c</w:t>
      </w:r>
      <w:r w:rsidRPr="00512B12">
        <w:rPr>
          <w:rFonts w:cs="Arial"/>
          <w:sz w:val="22"/>
          <w:lang w:val="en-US"/>
        </w:rPr>
        <w:t>o</w:t>
      </w:r>
      <w:r w:rsidRPr="00512B12">
        <w:rPr>
          <w:rFonts w:cs="Arial"/>
          <w:spacing w:val="-3"/>
          <w:sz w:val="22"/>
          <w:lang w:val="en-US"/>
        </w:rPr>
        <w:t>n</w:t>
      </w:r>
      <w:r w:rsidRPr="00512B12">
        <w:rPr>
          <w:rFonts w:cs="Arial"/>
          <w:spacing w:val="1"/>
          <w:sz w:val="22"/>
          <w:lang w:val="en-US"/>
        </w:rPr>
        <w:t>s</w:t>
      </w:r>
      <w:r w:rsidRPr="00512B12">
        <w:rPr>
          <w:rFonts w:cs="Arial"/>
          <w:sz w:val="22"/>
          <w:lang w:val="en-US"/>
        </w:rPr>
        <w:t>olid</w:t>
      </w:r>
      <w:r w:rsidRPr="00512B12">
        <w:rPr>
          <w:rFonts w:cs="Arial"/>
          <w:spacing w:val="-3"/>
          <w:sz w:val="22"/>
          <w:lang w:val="en-US"/>
        </w:rPr>
        <w:t>a</w:t>
      </w:r>
      <w:r w:rsidRPr="00512B12">
        <w:rPr>
          <w:rFonts w:cs="Arial"/>
          <w:spacing w:val="1"/>
          <w:sz w:val="22"/>
          <w:lang w:val="en-US"/>
        </w:rPr>
        <w:t>t</w:t>
      </w:r>
      <w:r w:rsidRPr="00512B12">
        <w:rPr>
          <w:rFonts w:cs="Arial"/>
          <w:sz w:val="22"/>
          <w:lang w:val="en-US"/>
        </w:rPr>
        <w:t>es</w:t>
      </w:r>
      <w:r w:rsidRPr="00512B12">
        <w:rPr>
          <w:rFonts w:cs="Arial"/>
          <w:spacing w:val="-2"/>
          <w:sz w:val="22"/>
          <w:lang w:val="en-US"/>
        </w:rPr>
        <w:t xml:space="preserve"> </w:t>
      </w:r>
      <w:r w:rsidRPr="00512B12">
        <w:rPr>
          <w:rFonts w:cs="Arial"/>
          <w:spacing w:val="1"/>
          <w:sz w:val="22"/>
          <w:lang w:val="en-US"/>
        </w:rPr>
        <w:t>local authorities’</w:t>
      </w:r>
      <w:r w:rsidRPr="00512B12">
        <w:rPr>
          <w:rFonts w:cs="Arial"/>
          <w:spacing w:val="2"/>
          <w:sz w:val="22"/>
          <w:lang w:val="en-US"/>
        </w:rPr>
        <w:t xml:space="preserve"> </w:t>
      </w:r>
      <w:r w:rsidRPr="00512B12">
        <w:rPr>
          <w:rFonts w:cs="Arial"/>
          <w:spacing w:val="-3"/>
          <w:sz w:val="22"/>
          <w:lang w:val="en-US"/>
        </w:rPr>
        <w:t>p</w:t>
      </w:r>
      <w:r w:rsidRPr="00512B12">
        <w:rPr>
          <w:rFonts w:cs="Arial"/>
          <w:sz w:val="22"/>
          <w:lang w:val="en-US"/>
        </w:rPr>
        <w:t>o</w:t>
      </w:r>
      <w:r w:rsidRPr="00512B12">
        <w:rPr>
          <w:rFonts w:cs="Arial"/>
          <w:spacing w:val="-4"/>
          <w:sz w:val="22"/>
          <w:lang w:val="en-US"/>
        </w:rPr>
        <w:t>w</w:t>
      </w:r>
      <w:r w:rsidRPr="00512B12">
        <w:rPr>
          <w:rFonts w:cs="Arial"/>
          <w:sz w:val="22"/>
          <w:lang w:val="en-US"/>
        </w:rPr>
        <w:t>ers</w:t>
      </w:r>
      <w:r w:rsidRPr="00512B12">
        <w:rPr>
          <w:rFonts w:cs="Arial"/>
          <w:spacing w:val="2"/>
          <w:sz w:val="22"/>
          <w:lang w:val="en-US"/>
        </w:rPr>
        <w:t xml:space="preserve"> </w:t>
      </w:r>
      <w:r w:rsidRPr="00512B12">
        <w:rPr>
          <w:rFonts w:cs="Arial"/>
          <w:spacing w:val="-1"/>
          <w:sz w:val="22"/>
          <w:lang w:val="en-US"/>
        </w:rPr>
        <w:t>t</w:t>
      </w:r>
      <w:r w:rsidRPr="00512B12">
        <w:rPr>
          <w:rFonts w:cs="Arial"/>
          <w:sz w:val="22"/>
          <w:lang w:val="en-US"/>
        </w:rPr>
        <w:t>o re</w:t>
      </w:r>
      <w:r w:rsidRPr="00512B12">
        <w:rPr>
          <w:rFonts w:cs="Arial"/>
          <w:spacing w:val="1"/>
          <w:sz w:val="22"/>
          <w:lang w:val="en-US"/>
        </w:rPr>
        <w:t>c</w:t>
      </w:r>
      <w:r w:rsidRPr="00512B12">
        <w:rPr>
          <w:rFonts w:cs="Arial"/>
          <w:sz w:val="22"/>
          <w:lang w:val="en-US"/>
        </w:rPr>
        <w:t>o</w:t>
      </w:r>
      <w:r w:rsidRPr="00512B12">
        <w:rPr>
          <w:rFonts w:cs="Arial"/>
          <w:spacing w:val="-4"/>
          <w:sz w:val="22"/>
          <w:lang w:val="en-US"/>
        </w:rPr>
        <w:t>v</w:t>
      </w:r>
      <w:r w:rsidRPr="00512B12">
        <w:rPr>
          <w:rFonts w:cs="Arial"/>
          <w:sz w:val="22"/>
          <w:lang w:val="en-US"/>
        </w:rPr>
        <w:t>er</w:t>
      </w:r>
      <w:r w:rsidRPr="00512B12">
        <w:rPr>
          <w:rFonts w:cs="Arial"/>
          <w:spacing w:val="1"/>
          <w:sz w:val="22"/>
          <w:lang w:val="en-US"/>
        </w:rPr>
        <w:t xml:space="preserve"> </w:t>
      </w:r>
      <w:r w:rsidRPr="00512B12">
        <w:rPr>
          <w:rFonts w:cs="Arial"/>
          <w:spacing w:val="-1"/>
          <w:sz w:val="22"/>
          <w:lang w:val="en-US"/>
        </w:rPr>
        <w:t>m</w:t>
      </w:r>
      <w:r w:rsidRPr="00512B12">
        <w:rPr>
          <w:rFonts w:cs="Arial"/>
          <w:sz w:val="22"/>
          <w:lang w:val="en-US"/>
        </w:rPr>
        <w:t>oney</w:t>
      </w:r>
      <w:r w:rsidRPr="00512B12">
        <w:rPr>
          <w:rFonts w:cs="Arial"/>
          <w:spacing w:val="-3"/>
          <w:sz w:val="22"/>
          <w:lang w:val="en-US"/>
        </w:rPr>
        <w:t xml:space="preserve"> </w:t>
      </w:r>
      <w:r w:rsidRPr="00512B12">
        <w:rPr>
          <w:rFonts w:cs="Arial"/>
          <w:sz w:val="22"/>
          <w:lang w:val="en-US"/>
        </w:rPr>
        <w:t>o</w:t>
      </w:r>
      <w:r w:rsidRPr="00512B12">
        <w:rPr>
          <w:rFonts w:cs="Arial"/>
          <w:spacing w:val="-4"/>
          <w:sz w:val="22"/>
          <w:lang w:val="en-US"/>
        </w:rPr>
        <w:t>w</w:t>
      </w:r>
      <w:r w:rsidRPr="00512B12">
        <w:rPr>
          <w:rFonts w:cs="Arial"/>
          <w:spacing w:val="2"/>
          <w:sz w:val="22"/>
          <w:lang w:val="en-US"/>
        </w:rPr>
        <w:t>e</w:t>
      </w:r>
      <w:r w:rsidRPr="00512B12">
        <w:rPr>
          <w:rFonts w:cs="Arial"/>
          <w:sz w:val="22"/>
          <w:lang w:val="en-US"/>
        </w:rPr>
        <w:t>d</w:t>
      </w:r>
      <w:r w:rsidRPr="00512B12">
        <w:rPr>
          <w:rFonts w:cs="Arial"/>
          <w:spacing w:val="1"/>
          <w:sz w:val="22"/>
          <w:lang w:val="en-US"/>
        </w:rPr>
        <w:t xml:space="preserve"> f</w:t>
      </w:r>
      <w:r w:rsidRPr="00512B12">
        <w:rPr>
          <w:rFonts w:cs="Arial"/>
          <w:spacing w:val="-3"/>
          <w:sz w:val="22"/>
          <w:lang w:val="en-US"/>
        </w:rPr>
        <w:t>o</w:t>
      </w:r>
      <w:r w:rsidRPr="00512B12">
        <w:rPr>
          <w:rFonts w:cs="Arial"/>
          <w:sz w:val="22"/>
          <w:lang w:val="en-US"/>
        </w:rPr>
        <w:t>r</w:t>
      </w:r>
      <w:r w:rsidRPr="00512B12">
        <w:rPr>
          <w:rFonts w:cs="Arial"/>
          <w:spacing w:val="1"/>
          <w:sz w:val="22"/>
          <w:lang w:val="en-US"/>
        </w:rPr>
        <w:t xml:space="preserve"> </w:t>
      </w:r>
      <w:r w:rsidRPr="00512B12">
        <w:rPr>
          <w:rFonts w:cs="Arial"/>
          <w:sz w:val="22"/>
          <w:lang w:val="en-US"/>
        </w:rPr>
        <w:t>a</w:t>
      </w:r>
      <w:r w:rsidRPr="00512B12">
        <w:rPr>
          <w:rFonts w:cs="Arial"/>
          <w:spacing w:val="1"/>
          <w:sz w:val="22"/>
          <w:lang w:val="en-US"/>
        </w:rPr>
        <w:t>r</w:t>
      </w:r>
      <w:r w:rsidRPr="00512B12">
        <w:rPr>
          <w:rFonts w:cs="Arial"/>
          <w:sz w:val="22"/>
          <w:lang w:val="en-US"/>
        </w:rPr>
        <w:t>ranging</w:t>
      </w:r>
      <w:r w:rsidRPr="00512B12">
        <w:rPr>
          <w:rFonts w:cs="Arial"/>
          <w:spacing w:val="-2"/>
          <w:sz w:val="22"/>
          <w:lang w:val="en-US"/>
        </w:rPr>
        <w:t xml:space="preserve"> </w:t>
      </w:r>
      <w:r w:rsidRPr="00512B12">
        <w:rPr>
          <w:rFonts w:cs="Arial"/>
          <w:spacing w:val="-1"/>
          <w:sz w:val="22"/>
          <w:lang w:val="en-US"/>
        </w:rPr>
        <w:t>c</w:t>
      </w:r>
      <w:r w:rsidRPr="00512B12">
        <w:rPr>
          <w:rFonts w:cs="Arial"/>
          <w:sz w:val="22"/>
          <w:lang w:val="en-US"/>
        </w:rPr>
        <w:t>are</w:t>
      </w:r>
      <w:r w:rsidRPr="00512B12">
        <w:rPr>
          <w:rFonts w:cs="Arial"/>
          <w:spacing w:val="-1"/>
          <w:sz w:val="22"/>
          <w:lang w:val="en-US"/>
        </w:rPr>
        <w:t xml:space="preserve"> </w:t>
      </w:r>
      <w:r w:rsidRPr="00512B12">
        <w:rPr>
          <w:rFonts w:cs="Arial"/>
          <w:sz w:val="22"/>
          <w:lang w:val="en-US"/>
        </w:rPr>
        <w:t>and</w:t>
      </w:r>
      <w:r w:rsidRPr="00512B12">
        <w:rPr>
          <w:rFonts w:cs="Arial"/>
          <w:spacing w:val="-1"/>
          <w:sz w:val="22"/>
          <w:lang w:val="en-US"/>
        </w:rPr>
        <w:t xml:space="preserve"> </w:t>
      </w:r>
      <w:r w:rsidRPr="00512B12">
        <w:rPr>
          <w:rFonts w:cs="Arial"/>
          <w:spacing w:val="1"/>
          <w:sz w:val="22"/>
          <w:lang w:val="en-US"/>
        </w:rPr>
        <w:t>s</w:t>
      </w:r>
      <w:r w:rsidRPr="00512B12">
        <w:rPr>
          <w:rFonts w:cs="Arial"/>
          <w:sz w:val="22"/>
          <w:lang w:val="en-US"/>
        </w:rPr>
        <w:t>up</w:t>
      </w:r>
      <w:r w:rsidRPr="00512B12">
        <w:rPr>
          <w:rFonts w:cs="Arial"/>
          <w:spacing w:val="-3"/>
          <w:sz w:val="22"/>
          <w:lang w:val="en-US"/>
        </w:rPr>
        <w:t>p</w:t>
      </w:r>
      <w:r w:rsidRPr="00512B12">
        <w:rPr>
          <w:rFonts w:cs="Arial"/>
          <w:sz w:val="22"/>
          <w:lang w:val="en-US"/>
        </w:rPr>
        <w:t>ort</w:t>
      </w:r>
      <w:r w:rsidRPr="00512B12">
        <w:rPr>
          <w:rFonts w:cs="Arial"/>
          <w:spacing w:val="-2"/>
          <w:sz w:val="22"/>
          <w:lang w:val="en-US"/>
        </w:rPr>
        <w:t xml:space="preserve"> </w:t>
      </w:r>
      <w:r w:rsidRPr="00512B12">
        <w:rPr>
          <w:rFonts w:cs="Arial"/>
          <w:spacing w:val="1"/>
          <w:sz w:val="22"/>
          <w:lang w:val="en-US"/>
        </w:rPr>
        <w:t>f</w:t>
      </w:r>
      <w:r w:rsidRPr="00512B12">
        <w:rPr>
          <w:rFonts w:cs="Arial"/>
          <w:sz w:val="22"/>
          <w:lang w:val="en-US"/>
        </w:rPr>
        <w:t>or</w:t>
      </w:r>
      <w:r w:rsidRPr="00512B12">
        <w:rPr>
          <w:rFonts w:cs="Arial"/>
          <w:spacing w:val="1"/>
          <w:sz w:val="22"/>
          <w:lang w:val="en-US"/>
        </w:rPr>
        <w:t xml:space="preserve"> </w:t>
      </w:r>
      <w:r w:rsidRPr="00512B12">
        <w:rPr>
          <w:rFonts w:cs="Arial"/>
          <w:sz w:val="22"/>
          <w:lang w:val="en-US"/>
        </w:rPr>
        <w:t xml:space="preserve">an </w:t>
      </w:r>
      <w:r w:rsidRPr="00512B12">
        <w:rPr>
          <w:rFonts w:cs="Arial"/>
          <w:spacing w:val="1"/>
          <w:sz w:val="22"/>
          <w:lang w:val="en-US"/>
        </w:rPr>
        <w:t>adult</w:t>
      </w:r>
      <w:r w:rsidRPr="00512B12">
        <w:rPr>
          <w:rFonts w:cs="Arial"/>
          <w:sz w:val="22"/>
          <w:lang w:val="en-US"/>
        </w:rPr>
        <w:t>.</w:t>
      </w:r>
      <w:r w:rsidRPr="00512B12">
        <w:rPr>
          <w:rFonts w:cs="Arial"/>
          <w:spacing w:val="2"/>
          <w:sz w:val="22"/>
          <w:lang w:val="en-US"/>
        </w:rPr>
        <w:t xml:space="preserve"> </w:t>
      </w:r>
      <w:r w:rsidRPr="00512B12">
        <w:rPr>
          <w:rFonts w:cs="Arial"/>
          <w:spacing w:val="-1"/>
          <w:sz w:val="22"/>
          <w:lang w:val="en-US"/>
        </w:rPr>
        <w:t>T</w:t>
      </w:r>
      <w:r w:rsidRPr="00512B12">
        <w:rPr>
          <w:rFonts w:cs="Arial"/>
          <w:sz w:val="22"/>
          <w:lang w:val="en-US"/>
        </w:rPr>
        <w:t>h</w:t>
      </w:r>
      <w:r w:rsidRPr="00512B12">
        <w:rPr>
          <w:rFonts w:cs="Arial"/>
          <w:spacing w:val="-3"/>
          <w:sz w:val="22"/>
          <w:lang w:val="en-US"/>
        </w:rPr>
        <w:t>e</w:t>
      </w:r>
      <w:r w:rsidRPr="00512B12">
        <w:rPr>
          <w:rFonts w:cs="Arial"/>
          <w:spacing w:val="1"/>
          <w:sz w:val="22"/>
          <w:lang w:val="en-US"/>
        </w:rPr>
        <w:t>s</w:t>
      </w:r>
      <w:r w:rsidRPr="00512B12">
        <w:rPr>
          <w:rFonts w:cs="Arial"/>
          <w:sz w:val="22"/>
          <w:lang w:val="en-US"/>
        </w:rPr>
        <w:t>e</w:t>
      </w:r>
      <w:r w:rsidRPr="00512B12">
        <w:rPr>
          <w:rFonts w:cs="Arial"/>
          <w:spacing w:val="-1"/>
          <w:sz w:val="22"/>
          <w:lang w:val="en-US"/>
        </w:rPr>
        <w:t xml:space="preserve"> </w:t>
      </w:r>
      <w:r w:rsidRPr="00512B12">
        <w:rPr>
          <w:rFonts w:cs="Arial"/>
          <w:spacing w:val="-3"/>
          <w:sz w:val="22"/>
          <w:lang w:val="en-US"/>
        </w:rPr>
        <w:t>p</w:t>
      </w:r>
      <w:r w:rsidRPr="00512B12">
        <w:rPr>
          <w:rFonts w:cs="Arial"/>
          <w:sz w:val="22"/>
          <w:lang w:val="en-US"/>
        </w:rPr>
        <w:t>o</w:t>
      </w:r>
      <w:r w:rsidRPr="00512B12">
        <w:rPr>
          <w:rFonts w:cs="Arial"/>
          <w:spacing w:val="-4"/>
          <w:sz w:val="22"/>
          <w:lang w:val="en-US"/>
        </w:rPr>
        <w:t>w</w:t>
      </w:r>
      <w:r w:rsidRPr="00512B12">
        <w:rPr>
          <w:rFonts w:cs="Arial"/>
          <w:sz w:val="22"/>
          <w:lang w:val="en-US"/>
        </w:rPr>
        <w:t>ers</w:t>
      </w:r>
      <w:r w:rsidRPr="00512B12">
        <w:rPr>
          <w:rFonts w:cs="Arial"/>
          <w:spacing w:val="2"/>
          <w:sz w:val="22"/>
          <w:lang w:val="en-US"/>
        </w:rPr>
        <w:t xml:space="preserve"> </w:t>
      </w:r>
      <w:r w:rsidRPr="00512B12">
        <w:rPr>
          <w:rFonts w:cs="Arial"/>
          <w:spacing w:val="1"/>
          <w:sz w:val="22"/>
          <w:lang w:val="en-US"/>
        </w:rPr>
        <w:t>c</w:t>
      </w:r>
      <w:r w:rsidRPr="00512B12">
        <w:rPr>
          <w:rFonts w:cs="Arial"/>
          <w:sz w:val="22"/>
          <w:lang w:val="en-US"/>
        </w:rPr>
        <w:t>an</w:t>
      </w:r>
      <w:r w:rsidRPr="00512B12">
        <w:rPr>
          <w:rFonts w:cs="Arial"/>
          <w:spacing w:val="-1"/>
          <w:sz w:val="22"/>
          <w:lang w:val="en-US"/>
        </w:rPr>
        <w:t xml:space="preserve"> </w:t>
      </w:r>
      <w:r w:rsidRPr="00512B12">
        <w:rPr>
          <w:rFonts w:cs="Arial"/>
          <w:sz w:val="22"/>
          <w:lang w:val="en-US"/>
        </w:rPr>
        <w:t>be</w:t>
      </w:r>
      <w:r w:rsidRPr="00512B12">
        <w:rPr>
          <w:rFonts w:cs="Arial"/>
          <w:spacing w:val="-1"/>
          <w:sz w:val="22"/>
          <w:lang w:val="en-US"/>
        </w:rPr>
        <w:t xml:space="preserve"> </w:t>
      </w:r>
      <w:r w:rsidRPr="00512B12">
        <w:rPr>
          <w:rFonts w:cs="Arial"/>
          <w:sz w:val="22"/>
          <w:lang w:val="en-US"/>
        </w:rPr>
        <w:t>e</w:t>
      </w:r>
      <w:r w:rsidRPr="00512B12">
        <w:rPr>
          <w:rFonts w:cs="Arial"/>
          <w:spacing w:val="-4"/>
          <w:sz w:val="22"/>
          <w:lang w:val="en-US"/>
        </w:rPr>
        <w:t>x</w:t>
      </w:r>
      <w:r w:rsidRPr="00512B12">
        <w:rPr>
          <w:rFonts w:cs="Arial"/>
          <w:sz w:val="22"/>
          <w:lang w:val="en-US"/>
        </w:rPr>
        <w:t>er</w:t>
      </w:r>
      <w:r w:rsidRPr="00512B12">
        <w:rPr>
          <w:rFonts w:cs="Arial"/>
          <w:spacing w:val="1"/>
          <w:sz w:val="22"/>
          <w:lang w:val="en-US"/>
        </w:rPr>
        <w:t>c</w:t>
      </w:r>
      <w:r w:rsidRPr="00512B12">
        <w:rPr>
          <w:rFonts w:cs="Arial"/>
          <w:sz w:val="22"/>
          <w:lang w:val="en-US"/>
        </w:rPr>
        <w:t>i</w:t>
      </w:r>
      <w:r w:rsidRPr="00512B12">
        <w:rPr>
          <w:rFonts w:cs="Arial"/>
          <w:spacing w:val="1"/>
          <w:sz w:val="22"/>
          <w:lang w:val="en-US"/>
        </w:rPr>
        <w:t>s</w:t>
      </w:r>
      <w:r w:rsidRPr="00512B12">
        <w:rPr>
          <w:rFonts w:cs="Arial"/>
          <w:sz w:val="22"/>
          <w:lang w:val="en-US"/>
        </w:rPr>
        <w:t>ed</w:t>
      </w:r>
      <w:r w:rsidRPr="00512B12">
        <w:rPr>
          <w:rFonts w:cs="Arial"/>
          <w:spacing w:val="-1"/>
          <w:sz w:val="22"/>
          <w:lang w:val="en-US"/>
        </w:rPr>
        <w:t xml:space="preserve"> </w:t>
      </w:r>
      <w:r w:rsidRPr="00512B12">
        <w:rPr>
          <w:rFonts w:cs="Arial"/>
          <w:spacing w:val="-4"/>
          <w:sz w:val="22"/>
          <w:lang w:val="en-US"/>
        </w:rPr>
        <w:t>w</w:t>
      </w:r>
      <w:r w:rsidRPr="00512B12">
        <w:rPr>
          <w:rFonts w:cs="Arial"/>
          <w:sz w:val="22"/>
          <w:lang w:val="en-US"/>
        </w:rPr>
        <w:t>here</w:t>
      </w:r>
      <w:r w:rsidRPr="00512B12">
        <w:rPr>
          <w:rFonts w:cs="Arial"/>
          <w:spacing w:val="1"/>
          <w:sz w:val="22"/>
          <w:lang w:val="en-US"/>
        </w:rPr>
        <w:t xml:space="preserve"> </w:t>
      </w:r>
      <w:r w:rsidRPr="00512B12">
        <w:rPr>
          <w:rFonts w:cs="Arial"/>
          <w:sz w:val="22"/>
          <w:lang w:val="en-US"/>
        </w:rPr>
        <w:t>an</w:t>
      </w:r>
      <w:r w:rsidRPr="00512B12">
        <w:rPr>
          <w:rFonts w:cs="Arial"/>
          <w:spacing w:val="-1"/>
          <w:sz w:val="22"/>
          <w:lang w:val="en-US"/>
        </w:rPr>
        <w:t xml:space="preserve"> </w:t>
      </w:r>
      <w:r w:rsidRPr="00512B12">
        <w:rPr>
          <w:rFonts w:cs="Arial"/>
          <w:spacing w:val="1"/>
          <w:sz w:val="22"/>
          <w:lang w:val="en-US"/>
        </w:rPr>
        <w:t>adult</w:t>
      </w:r>
      <w:r w:rsidRPr="00512B12">
        <w:rPr>
          <w:rFonts w:cs="Arial"/>
          <w:sz w:val="22"/>
          <w:lang w:val="en-US"/>
        </w:rPr>
        <w:t xml:space="preserve"> re</w:t>
      </w:r>
      <w:r w:rsidRPr="00512B12">
        <w:rPr>
          <w:rFonts w:cs="Arial"/>
          <w:spacing w:val="1"/>
          <w:sz w:val="22"/>
          <w:lang w:val="en-US"/>
        </w:rPr>
        <w:t>f</w:t>
      </w:r>
      <w:r w:rsidRPr="00512B12">
        <w:rPr>
          <w:rFonts w:cs="Arial"/>
          <w:spacing w:val="-3"/>
          <w:sz w:val="22"/>
          <w:lang w:val="en-US"/>
        </w:rPr>
        <w:t>u</w:t>
      </w:r>
      <w:r w:rsidRPr="00512B12">
        <w:rPr>
          <w:rFonts w:cs="Arial"/>
          <w:spacing w:val="1"/>
          <w:sz w:val="22"/>
          <w:lang w:val="en-US"/>
        </w:rPr>
        <w:t>s</w:t>
      </w:r>
      <w:r w:rsidRPr="00512B12">
        <w:rPr>
          <w:rFonts w:cs="Arial"/>
          <w:sz w:val="22"/>
          <w:lang w:val="en-US"/>
        </w:rPr>
        <w:t>es</w:t>
      </w:r>
      <w:r w:rsidRPr="00512B12">
        <w:rPr>
          <w:rFonts w:cs="Arial"/>
          <w:spacing w:val="-2"/>
          <w:sz w:val="22"/>
          <w:lang w:val="en-US"/>
        </w:rPr>
        <w:t xml:space="preserve"> </w:t>
      </w:r>
      <w:r w:rsidRPr="00512B12">
        <w:rPr>
          <w:rFonts w:cs="Arial"/>
          <w:spacing w:val="1"/>
          <w:sz w:val="22"/>
          <w:lang w:val="en-US"/>
        </w:rPr>
        <w:t>t</w:t>
      </w:r>
      <w:r w:rsidRPr="00512B12">
        <w:rPr>
          <w:rFonts w:cs="Arial"/>
          <w:sz w:val="22"/>
          <w:lang w:val="en-US"/>
        </w:rPr>
        <w:t>o</w:t>
      </w:r>
      <w:r w:rsidRPr="00512B12">
        <w:rPr>
          <w:rFonts w:cs="Arial"/>
          <w:spacing w:val="1"/>
          <w:sz w:val="22"/>
          <w:lang w:val="en-US"/>
        </w:rPr>
        <w:t xml:space="preserve"> </w:t>
      </w:r>
      <w:r w:rsidRPr="00512B12">
        <w:rPr>
          <w:rFonts w:cs="Arial"/>
          <w:sz w:val="22"/>
          <w:lang w:val="en-US"/>
        </w:rPr>
        <w:t>pay</w:t>
      </w:r>
      <w:r w:rsidRPr="00512B12">
        <w:rPr>
          <w:rFonts w:cs="Arial"/>
          <w:spacing w:val="-3"/>
          <w:sz w:val="22"/>
          <w:lang w:val="en-US"/>
        </w:rPr>
        <w:t xml:space="preserve"> </w:t>
      </w:r>
      <w:r w:rsidRPr="00512B12">
        <w:rPr>
          <w:rFonts w:cs="Arial"/>
          <w:spacing w:val="1"/>
          <w:sz w:val="22"/>
          <w:lang w:val="en-US"/>
        </w:rPr>
        <w:t>t</w:t>
      </w:r>
      <w:r w:rsidRPr="00512B12">
        <w:rPr>
          <w:rFonts w:cs="Arial"/>
          <w:spacing w:val="-3"/>
          <w:sz w:val="22"/>
          <w:lang w:val="en-US"/>
        </w:rPr>
        <w:t>h</w:t>
      </w:r>
      <w:r w:rsidRPr="00512B12">
        <w:rPr>
          <w:rFonts w:cs="Arial"/>
          <w:sz w:val="22"/>
          <w:lang w:val="en-US"/>
        </w:rPr>
        <w:t>e</w:t>
      </w:r>
      <w:r w:rsidRPr="00512B12">
        <w:rPr>
          <w:rFonts w:cs="Arial"/>
          <w:spacing w:val="-1"/>
          <w:sz w:val="22"/>
          <w:lang w:val="en-US"/>
        </w:rPr>
        <w:t xml:space="preserve"> </w:t>
      </w:r>
      <w:r w:rsidRPr="00512B12">
        <w:rPr>
          <w:rFonts w:cs="Arial"/>
          <w:sz w:val="22"/>
          <w:lang w:val="en-US"/>
        </w:rPr>
        <w:t>a</w:t>
      </w:r>
      <w:r w:rsidRPr="00512B12">
        <w:rPr>
          <w:rFonts w:cs="Arial"/>
          <w:spacing w:val="-1"/>
          <w:sz w:val="22"/>
          <w:lang w:val="en-US"/>
        </w:rPr>
        <w:t>m</w:t>
      </w:r>
      <w:r w:rsidRPr="00512B12">
        <w:rPr>
          <w:rFonts w:cs="Arial"/>
          <w:sz w:val="22"/>
          <w:lang w:val="en-US"/>
        </w:rPr>
        <w:t>ount they</w:t>
      </w:r>
      <w:r w:rsidRPr="00512B12">
        <w:rPr>
          <w:rFonts w:cs="Arial"/>
          <w:spacing w:val="-2"/>
          <w:sz w:val="22"/>
          <w:lang w:val="en-US"/>
        </w:rPr>
        <w:t xml:space="preserve"> </w:t>
      </w:r>
      <w:r w:rsidRPr="00512B12">
        <w:rPr>
          <w:rFonts w:cs="Arial"/>
          <w:sz w:val="22"/>
          <w:lang w:val="en-US"/>
        </w:rPr>
        <w:t>ha</w:t>
      </w:r>
      <w:r w:rsidRPr="00512B12">
        <w:rPr>
          <w:rFonts w:cs="Arial"/>
          <w:spacing w:val="-4"/>
          <w:sz w:val="22"/>
          <w:lang w:val="en-US"/>
        </w:rPr>
        <w:t>v</w:t>
      </w:r>
      <w:r w:rsidRPr="00512B12">
        <w:rPr>
          <w:rFonts w:cs="Arial"/>
          <w:sz w:val="22"/>
          <w:lang w:val="en-US"/>
        </w:rPr>
        <w:t>e</w:t>
      </w:r>
      <w:r w:rsidRPr="00512B12">
        <w:rPr>
          <w:rFonts w:cs="Arial"/>
          <w:spacing w:val="1"/>
          <w:sz w:val="22"/>
          <w:lang w:val="en-US"/>
        </w:rPr>
        <w:t xml:space="preserve"> </w:t>
      </w:r>
      <w:r w:rsidRPr="00512B12">
        <w:rPr>
          <w:rFonts w:cs="Arial"/>
          <w:sz w:val="22"/>
          <w:lang w:val="en-US"/>
        </w:rPr>
        <w:t xml:space="preserve">been </w:t>
      </w:r>
      <w:r w:rsidRPr="00512B12">
        <w:rPr>
          <w:rFonts w:cs="Arial"/>
          <w:spacing w:val="-2"/>
          <w:sz w:val="22"/>
          <w:lang w:val="en-US"/>
        </w:rPr>
        <w:t>a</w:t>
      </w:r>
      <w:r w:rsidRPr="00512B12">
        <w:rPr>
          <w:rFonts w:cs="Arial"/>
          <w:spacing w:val="1"/>
          <w:sz w:val="22"/>
          <w:lang w:val="en-US"/>
        </w:rPr>
        <w:t>s</w:t>
      </w:r>
      <w:r w:rsidRPr="00512B12">
        <w:rPr>
          <w:rFonts w:cs="Arial"/>
          <w:spacing w:val="-1"/>
          <w:sz w:val="22"/>
          <w:lang w:val="en-US"/>
        </w:rPr>
        <w:t>s</w:t>
      </w:r>
      <w:r w:rsidRPr="00512B12">
        <w:rPr>
          <w:rFonts w:cs="Arial"/>
          <w:sz w:val="22"/>
          <w:lang w:val="en-US"/>
        </w:rPr>
        <w:t>e</w:t>
      </w:r>
      <w:r w:rsidRPr="00512B12">
        <w:rPr>
          <w:rFonts w:cs="Arial"/>
          <w:spacing w:val="-1"/>
          <w:sz w:val="22"/>
          <w:lang w:val="en-US"/>
        </w:rPr>
        <w:t>s</w:t>
      </w:r>
      <w:r w:rsidRPr="00512B12">
        <w:rPr>
          <w:rFonts w:cs="Arial"/>
          <w:spacing w:val="1"/>
          <w:sz w:val="22"/>
          <w:lang w:val="en-US"/>
        </w:rPr>
        <w:t>s</w:t>
      </w:r>
      <w:r w:rsidRPr="00512B12">
        <w:rPr>
          <w:rFonts w:cs="Arial"/>
          <w:sz w:val="22"/>
          <w:lang w:val="en-US"/>
        </w:rPr>
        <w:t>ed</w:t>
      </w:r>
      <w:r w:rsidRPr="00512B12">
        <w:rPr>
          <w:rFonts w:cs="Arial"/>
          <w:spacing w:val="-1"/>
          <w:sz w:val="22"/>
          <w:lang w:val="en-US"/>
        </w:rPr>
        <w:t xml:space="preserve"> </w:t>
      </w:r>
      <w:r w:rsidRPr="00512B12">
        <w:rPr>
          <w:rFonts w:cs="Arial"/>
          <w:sz w:val="22"/>
          <w:lang w:val="en-US"/>
        </w:rPr>
        <w:t>as</w:t>
      </w:r>
      <w:r w:rsidRPr="00512B12">
        <w:rPr>
          <w:rFonts w:cs="Arial"/>
          <w:spacing w:val="-2"/>
          <w:sz w:val="22"/>
          <w:lang w:val="en-US"/>
        </w:rPr>
        <w:t xml:space="preserve"> </w:t>
      </w:r>
      <w:r w:rsidRPr="00512B12">
        <w:rPr>
          <w:rFonts w:cs="Arial"/>
          <w:sz w:val="22"/>
          <w:lang w:val="en-US"/>
        </w:rPr>
        <w:t>being able</w:t>
      </w:r>
      <w:r w:rsidRPr="00512B12">
        <w:rPr>
          <w:rFonts w:cs="Arial"/>
          <w:spacing w:val="-1"/>
          <w:sz w:val="22"/>
          <w:lang w:val="en-US"/>
        </w:rPr>
        <w:t xml:space="preserve"> </w:t>
      </w:r>
      <w:r w:rsidRPr="00512B12">
        <w:rPr>
          <w:rFonts w:cs="Arial"/>
          <w:spacing w:val="1"/>
          <w:sz w:val="22"/>
          <w:lang w:val="en-US"/>
        </w:rPr>
        <w:t>t</w:t>
      </w:r>
      <w:r w:rsidRPr="00512B12">
        <w:rPr>
          <w:rFonts w:cs="Arial"/>
          <w:sz w:val="22"/>
          <w:lang w:val="en-US"/>
        </w:rPr>
        <w:t>o</w:t>
      </w:r>
      <w:r w:rsidRPr="00512B12">
        <w:rPr>
          <w:rFonts w:cs="Arial"/>
          <w:spacing w:val="1"/>
          <w:sz w:val="22"/>
          <w:lang w:val="en-US"/>
        </w:rPr>
        <w:t xml:space="preserve"> </w:t>
      </w:r>
      <w:proofErr w:type="gramStart"/>
      <w:r w:rsidRPr="00512B12">
        <w:rPr>
          <w:rFonts w:cs="Arial"/>
          <w:sz w:val="22"/>
          <w:lang w:val="en-US"/>
        </w:rPr>
        <w:t>pa</w:t>
      </w:r>
      <w:r w:rsidRPr="00512B12">
        <w:rPr>
          <w:rFonts w:cs="Arial"/>
          <w:spacing w:val="-4"/>
          <w:sz w:val="22"/>
          <w:lang w:val="en-US"/>
        </w:rPr>
        <w:t>y</w:t>
      </w:r>
      <w:r w:rsidRPr="00512B12">
        <w:rPr>
          <w:rFonts w:cs="Arial"/>
          <w:sz w:val="22"/>
          <w:lang w:val="en-US"/>
        </w:rPr>
        <w:t>,</w:t>
      </w:r>
      <w:r w:rsidRPr="00512B12">
        <w:rPr>
          <w:rFonts w:cs="Arial"/>
          <w:spacing w:val="2"/>
          <w:sz w:val="22"/>
          <w:lang w:val="en-US"/>
        </w:rPr>
        <w:t xml:space="preserve"> </w:t>
      </w:r>
      <w:r w:rsidRPr="00512B12">
        <w:rPr>
          <w:rFonts w:cs="Arial"/>
          <w:spacing w:val="-3"/>
          <w:sz w:val="22"/>
          <w:lang w:val="en-US"/>
        </w:rPr>
        <w:t>o</w:t>
      </w:r>
      <w:r w:rsidRPr="00512B12">
        <w:rPr>
          <w:rFonts w:cs="Arial"/>
          <w:sz w:val="22"/>
          <w:lang w:val="en-US"/>
        </w:rPr>
        <w:t>r</w:t>
      </w:r>
      <w:proofErr w:type="gramEnd"/>
      <w:r w:rsidRPr="00512B12">
        <w:rPr>
          <w:rFonts w:cs="Arial"/>
          <w:spacing w:val="1"/>
          <w:sz w:val="22"/>
          <w:lang w:val="en-US"/>
        </w:rPr>
        <w:t xml:space="preserve"> </w:t>
      </w:r>
      <w:r w:rsidRPr="00512B12">
        <w:rPr>
          <w:rFonts w:cs="Arial"/>
          <w:sz w:val="22"/>
          <w:lang w:val="en-US"/>
        </w:rPr>
        <w:t>ha</w:t>
      </w:r>
      <w:r w:rsidRPr="00512B12">
        <w:rPr>
          <w:rFonts w:cs="Arial"/>
          <w:spacing w:val="-4"/>
          <w:sz w:val="22"/>
          <w:lang w:val="en-US"/>
        </w:rPr>
        <w:t>v</w:t>
      </w:r>
      <w:r w:rsidRPr="00512B12">
        <w:rPr>
          <w:rFonts w:cs="Arial"/>
          <w:sz w:val="22"/>
          <w:lang w:val="en-US"/>
        </w:rPr>
        <w:t>e</w:t>
      </w:r>
      <w:r w:rsidRPr="00512B12">
        <w:rPr>
          <w:rFonts w:cs="Arial"/>
          <w:spacing w:val="1"/>
          <w:sz w:val="22"/>
          <w:lang w:val="en-US"/>
        </w:rPr>
        <w:t xml:space="preserve"> </w:t>
      </w:r>
      <w:r w:rsidRPr="00512B12">
        <w:rPr>
          <w:rFonts w:cs="Arial"/>
          <w:sz w:val="22"/>
          <w:lang w:val="en-US"/>
        </w:rPr>
        <w:t>been</w:t>
      </w:r>
      <w:r w:rsidRPr="00512B12">
        <w:rPr>
          <w:rFonts w:cs="Arial"/>
          <w:spacing w:val="-2"/>
          <w:sz w:val="22"/>
          <w:lang w:val="en-US"/>
        </w:rPr>
        <w:t xml:space="preserve"> </w:t>
      </w:r>
      <w:r w:rsidRPr="00512B12">
        <w:rPr>
          <w:rFonts w:cs="Arial"/>
          <w:sz w:val="22"/>
          <w:lang w:val="en-US"/>
        </w:rPr>
        <w:t>a</w:t>
      </w:r>
      <w:r w:rsidRPr="00512B12">
        <w:rPr>
          <w:rFonts w:cs="Arial"/>
          <w:spacing w:val="-1"/>
          <w:sz w:val="22"/>
          <w:lang w:val="en-US"/>
        </w:rPr>
        <w:t>s</w:t>
      </w:r>
      <w:r w:rsidRPr="00512B12">
        <w:rPr>
          <w:rFonts w:cs="Arial"/>
          <w:spacing w:val="1"/>
          <w:sz w:val="22"/>
          <w:lang w:val="en-US"/>
        </w:rPr>
        <w:t>k</w:t>
      </w:r>
      <w:r w:rsidRPr="00512B12">
        <w:rPr>
          <w:rFonts w:cs="Arial"/>
          <w:sz w:val="22"/>
          <w:lang w:val="en-US"/>
        </w:rPr>
        <w:t>ed</w:t>
      </w:r>
      <w:r w:rsidRPr="00512B12">
        <w:rPr>
          <w:rFonts w:cs="Arial"/>
          <w:spacing w:val="-3"/>
          <w:sz w:val="22"/>
          <w:lang w:val="en-US"/>
        </w:rPr>
        <w:t xml:space="preserve"> </w:t>
      </w:r>
      <w:r w:rsidRPr="00512B12">
        <w:rPr>
          <w:rFonts w:cs="Arial"/>
          <w:spacing w:val="1"/>
          <w:sz w:val="22"/>
          <w:lang w:val="en-US"/>
        </w:rPr>
        <w:t>t</w:t>
      </w:r>
      <w:r w:rsidRPr="00512B12">
        <w:rPr>
          <w:rFonts w:cs="Arial"/>
          <w:sz w:val="22"/>
          <w:lang w:val="en-US"/>
        </w:rPr>
        <w:t>o</w:t>
      </w:r>
      <w:r w:rsidRPr="00512B12">
        <w:rPr>
          <w:rFonts w:cs="Arial"/>
          <w:spacing w:val="1"/>
          <w:sz w:val="22"/>
          <w:lang w:val="en-US"/>
        </w:rPr>
        <w:t xml:space="preserve"> </w:t>
      </w:r>
      <w:r w:rsidRPr="00512B12">
        <w:rPr>
          <w:rFonts w:cs="Arial"/>
          <w:sz w:val="22"/>
          <w:lang w:val="en-US"/>
        </w:rPr>
        <w:t>p</w:t>
      </w:r>
      <w:r w:rsidRPr="00512B12">
        <w:rPr>
          <w:rFonts w:cs="Arial"/>
          <w:spacing w:val="-3"/>
          <w:sz w:val="22"/>
          <w:lang w:val="en-US"/>
        </w:rPr>
        <w:t>a</w:t>
      </w:r>
      <w:r w:rsidRPr="00512B12">
        <w:rPr>
          <w:rFonts w:cs="Arial"/>
          <w:sz w:val="22"/>
          <w:lang w:val="en-US"/>
        </w:rPr>
        <w:t>y</w:t>
      </w:r>
      <w:r w:rsidRPr="00512B12">
        <w:rPr>
          <w:rFonts w:cs="Arial"/>
          <w:spacing w:val="-3"/>
          <w:sz w:val="22"/>
          <w:lang w:val="en-US"/>
        </w:rPr>
        <w:t xml:space="preserve"> </w:t>
      </w:r>
      <w:r w:rsidRPr="00512B12">
        <w:rPr>
          <w:rFonts w:cs="Arial"/>
          <w:spacing w:val="2"/>
          <w:sz w:val="22"/>
          <w:lang w:val="en-US"/>
        </w:rPr>
        <w:t>(</w:t>
      </w:r>
      <w:r w:rsidRPr="00512B12">
        <w:rPr>
          <w:rFonts w:cs="Arial"/>
          <w:spacing w:val="-4"/>
          <w:sz w:val="22"/>
          <w:lang w:val="en-US"/>
        </w:rPr>
        <w:t>w</w:t>
      </w:r>
      <w:r w:rsidRPr="00512B12">
        <w:rPr>
          <w:rFonts w:cs="Arial"/>
          <w:sz w:val="22"/>
          <w:lang w:val="en-US"/>
        </w:rPr>
        <w:t>here</w:t>
      </w:r>
      <w:r w:rsidRPr="00512B12">
        <w:rPr>
          <w:rFonts w:cs="Arial"/>
          <w:spacing w:val="1"/>
          <w:sz w:val="22"/>
          <w:lang w:val="en-US"/>
        </w:rPr>
        <w:t xml:space="preserve"> t</w:t>
      </w:r>
      <w:r w:rsidRPr="00512B12">
        <w:rPr>
          <w:rFonts w:cs="Arial"/>
          <w:sz w:val="22"/>
          <w:lang w:val="en-US"/>
        </w:rPr>
        <w:t>he</w:t>
      </w:r>
      <w:r w:rsidRPr="00512B12">
        <w:rPr>
          <w:rFonts w:cs="Arial"/>
          <w:spacing w:val="-1"/>
          <w:sz w:val="22"/>
          <w:lang w:val="en-US"/>
        </w:rPr>
        <w:t xml:space="preserve"> </w:t>
      </w:r>
      <w:r w:rsidRPr="00512B12">
        <w:rPr>
          <w:rFonts w:cs="Arial"/>
          <w:spacing w:val="1"/>
          <w:sz w:val="22"/>
          <w:lang w:val="en-US"/>
        </w:rPr>
        <w:t>c</w:t>
      </w:r>
      <w:r w:rsidRPr="00512B12">
        <w:rPr>
          <w:rFonts w:cs="Arial"/>
          <w:spacing w:val="-3"/>
          <w:sz w:val="22"/>
          <w:lang w:val="en-US"/>
        </w:rPr>
        <w:t>o</w:t>
      </w:r>
      <w:r w:rsidRPr="00512B12">
        <w:rPr>
          <w:rFonts w:cs="Arial"/>
          <w:spacing w:val="-1"/>
          <w:sz w:val="22"/>
          <w:lang w:val="en-US"/>
        </w:rPr>
        <w:t>s</w:t>
      </w:r>
      <w:r w:rsidRPr="00512B12">
        <w:rPr>
          <w:rFonts w:cs="Arial"/>
          <w:sz w:val="22"/>
          <w:lang w:val="en-US"/>
        </w:rPr>
        <w:t>t</w:t>
      </w:r>
      <w:r w:rsidRPr="00512B12">
        <w:rPr>
          <w:rFonts w:cs="Arial"/>
          <w:spacing w:val="2"/>
          <w:sz w:val="22"/>
          <w:lang w:val="en-US"/>
        </w:rPr>
        <w:t xml:space="preserve"> </w:t>
      </w:r>
      <w:r w:rsidRPr="00512B12">
        <w:rPr>
          <w:rFonts w:cs="Arial"/>
          <w:spacing w:val="-3"/>
          <w:sz w:val="22"/>
          <w:lang w:val="en-US"/>
        </w:rPr>
        <w:t>o</w:t>
      </w:r>
      <w:r w:rsidRPr="00512B12">
        <w:rPr>
          <w:rFonts w:cs="Arial"/>
          <w:sz w:val="22"/>
          <w:lang w:val="en-US"/>
        </w:rPr>
        <w:t xml:space="preserve">f </w:t>
      </w:r>
      <w:r w:rsidRPr="00512B12">
        <w:rPr>
          <w:rFonts w:cs="Arial"/>
          <w:spacing w:val="1"/>
          <w:sz w:val="22"/>
          <w:lang w:val="en-US"/>
        </w:rPr>
        <w:t>c</w:t>
      </w:r>
      <w:r w:rsidRPr="00512B12">
        <w:rPr>
          <w:rFonts w:cs="Arial"/>
          <w:spacing w:val="-3"/>
          <w:sz w:val="22"/>
          <w:lang w:val="en-US"/>
        </w:rPr>
        <w:t>a</w:t>
      </w:r>
      <w:r w:rsidRPr="00512B12">
        <w:rPr>
          <w:rFonts w:cs="Arial"/>
          <w:sz w:val="22"/>
          <w:lang w:val="en-US"/>
        </w:rPr>
        <w:t>re and</w:t>
      </w:r>
      <w:r w:rsidRPr="00512B12">
        <w:rPr>
          <w:rFonts w:cs="Arial"/>
          <w:spacing w:val="-1"/>
          <w:sz w:val="22"/>
          <w:lang w:val="en-US"/>
        </w:rPr>
        <w:t xml:space="preserve"> </w:t>
      </w:r>
      <w:r w:rsidRPr="00512B12">
        <w:rPr>
          <w:rFonts w:cs="Arial"/>
          <w:spacing w:val="1"/>
          <w:sz w:val="22"/>
          <w:lang w:val="en-US"/>
        </w:rPr>
        <w:t>s</w:t>
      </w:r>
      <w:r w:rsidRPr="00512B12">
        <w:rPr>
          <w:rFonts w:cs="Arial"/>
          <w:sz w:val="22"/>
          <w:lang w:val="en-US"/>
        </w:rPr>
        <w:t>uppo</w:t>
      </w:r>
      <w:r w:rsidRPr="00512B12">
        <w:rPr>
          <w:rFonts w:cs="Arial"/>
          <w:spacing w:val="-3"/>
          <w:sz w:val="22"/>
          <w:lang w:val="en-US"/>
        </w:rPr>
        <w:t>r</w:t>
      </w:r>
      <w:r w:rsidRPr="00512B12">
        <w:rPr>
          <w:rFonts w:cs="Arial"/>
          <w:sz w:val="22"/>
          <w:lang w:val="en-US"/>
        </w:rPr>
        <w:t>t</w:t>
      </w:r>
      <w:r w:rsidRPr="00512B12">
        <w:rPr>
          <w:rFonts w:cs="Arial"/>
          <w:spacing w:val="2"/>
          <w:sz w:val="22"/>
          <w:lang w:val="en-US"/>
        </w:rPr>
        <w:t xml:space="preserve"> </w:t>
      </w:r>
      <w:r w:rsidRPr="00512B12">
        <w:rPr>
          <w:rFonts w:cs="Arial"/>
          <w:spacing w:val="-2"/>
          <w:sz w:val="22"/>
          <w:lang w:val="en-US"/>
        </w:rPr>
        <w:t>i</w:t>
      </w:r>
      <w:r w:rsidRPr="00512B12">
        <w:rPr>
          <w:rFonts w:cs="Arial"/>
          <w:sz w:val="22"/>
          <w:lang w:val="en-US"/>
        </w:rPr>
        <w:t>s l</w:t>
      </w:r>
      <w:r w:rsidRPr="00512B12">
        <w:rPr>
          <w:rFonts w:cs="Arial"/>
          <w:spacing w:val="-3"/>
          <w:sz w:val="22"/>
          <w:lang w:val="en-US"/>
        </w:rPr>
        <w:t>e</w:t>
      </w:r>
      <w:r w:rsidRPr="00512B12">
        <w:rPr>
          <w:rFonts w:cs="Arial"/>
          <w:spacing w:val="1"/>
          <w:sz w:val="22"/>
          <w:lang w:val="en-US"/>
        </w:rPr>
        <w:t>s</w:t>
      </w:r>
      <w:r w:rsidRPr="00512B12">
        <w:rPr>
          <w:rFonts w:cs="Arial"/>
          <w:sz w:val="22"/>
          <w:lang w:val="en-US"/>
        </w:rPr>
        <w:t>s</w:t>
      </w:r>
      <w:r w:rsidRPr="00512B12">
        <w:rPr>
          <w:rFonts w:cs="Arial"/>
          <w:spacing w:val="-2"/>
          <w:sz w:val="22"/>
          <w:lang w:val="en-US"/>
        </w:rPr>
        <w:t xml:space="preserve"> </w:t>
      </w:r>
      <w:r w:rsidRPr="00512B12">
        <w:rPr>
          <w:rFonts w:cs="Arial"/>
          <w:spacing w:val="1"/>
          <w:sz w:val="22"/>
          <w:lang w:val="en-US"/>
        </w:rPr>
        <w:t>t</w:t>
      </w:r>
      <w:r w:rsidRPr="00512B12">
        <w:rPr>
          <w:rFonts w:cs="Arial"/>
          <w:sz w:val="22"/>
          <w:lang w:val="en-US"/>
        </w:rPr>
        <w:t>han</w:t>
      </w:r>
      <w:r w:rsidRPr="00512B12">
        <w:rPr>
          <w:rFonts w:cs="Arial"/>
          <w:spacing w:val="-1"/>
          <w:sz w:val="22"/>
          <w:lang w:val="en-US"/>
        </w:rPr>
        <w:t xml:space="preserve"> </w:t>
      </w:r>
      <w:r w:rsidRPr="00512B12">
        <w:rPr>
          <w:rFonts w:cs="Arial"/>
          <w:spacing w:val="1"/>
          <w:sz w:val="22"/>
          <w:lang w:val="en-US"/>
        </w:rPr>
        <w:t>t</w:t>
      </w:r>
      <w:r w:rsidRPr="00512B12">
        <w:rPr>
          <w:rFonts w:cs="Arial"/>
          <w:sz w:val="22"/>
          <w:lang w:val="en-US"/>
        </w:rPr>
        <w:t>he</w:t>
      </w:r>
      <w:r w:rsidRPr="00512B12">
        <w:rPr>
          <w:rFonts w:cs="Arial"/>
          <w:spacing w:val="-3"/>
          <w:sz w:val="22"/>
          <w:lang w:val="en-US"/>
        </w:rPr>
        <w:t>i</w:t>
      </w:r>
      <w:r w:rsidRPr="00512B12">
        <w:rPr>
          <w:rFonts w:cs="Arial"/>
          <w:sz w:val="22"/>
          <w:lang w:val="en-US"/>
        </w:rPr>
        <w:t>r</w:t>
      </w:r>
      <w:r w:rsidRPr="00512B12">
        <w:rPr>
          <w:rFonts w:cs="Arial"/>
          <w:spacing w:val="1"/>
          <w:sz w:val="22"/>
          <w:lang w:val="en-US"/>
        </w:rPr>
        <w:t xml:space="preserve"> </w:t>
      </w:r>
      <w:r w:rsidRPr="00512B12">
        <w:rPr>
          <w:rFonts w:cs="Arial"/>
          <w:spacing w:val="-3"/>
          <w:sz w:val="22"/>
          <w:lang w:val="en-US"/>
        </w:rPr>
        <w:t>a</w:t>
      </w:r>
      <w:r w:rsidRPr="00512B12">
        <w:rPr>
          <w:rFonts w:cs="Arial"/>
          <w:spacing w:val="-1"/>
          <w:sz w:val="22"/>
          <w:lang w:val="en-US"/>
        </w:rPr>
        <w:t>s</w:t>
      </w:r>
      <w:r w:rsidRPr="00512B12">
        <w:rPr>
          <w:rFonts w:cs="Arial"/>
          <w:spacing w:val="1"/>
          <w:sz w:val="22"/>
          <w:lang w:val="en-US"/>
        </w:rPr>
        <w:t>s</w:t>
      </w:r>
      <w:r w:rsidRPr="00512B12">
        <w:rPr>
          <w:rFonts w:cs="Arial"/>
          <w:sz w:val="22"/>
          <w:lang w:val="en-US"/>
        </w:rPr>
        <w:t>e</w:t>
      </w:r>
      <w:r w:rsidRPr="00512B12">
        <w:rPr>
          <w:rFonts w:cs="Arial"/>
          <w:spacing w:val="-1"/>
          <w:sz w:val="22"/>
          <w:lang w:val="en-US"/>
        </w:rPr>
        <w:t>s</w:t>
      </w:r>
      <w:r w:rsidRPr="00512B12">
        <w:rPr>
          <w:rFonts w:cs="Arial"/>
          <w:spacing w:val="1"/>
          <w:sz w:val="22"/>
          <w:lang w:val="en-US"/>
        </w:rPr>
        <w:t>s</w:t>
      </w:r>
      <w:r w:rsidRPr="00512B12">
        <w:rPr>
          <w:rFonts w:cs="Arial"/>
          <w:sz w:val="22"/>
          <w:lang w:val="en-US"/>
        </w:rPr>
        <w:t>ed</w:t>
      </w:r>
      <w:r w:rsidRPr="00512B12">
        <w:rPr>
          <w:rFonts w:cs="Arial"/>
          <w:spacing w:val="-1"/>
          <w:sz w:val="22"/>
          <w:lang w:val="en-US"/>
        </w:rPr>
        <w:t xml:space="preserve"> </w:t>
      </w:r>
      <w:r w:rsidRPr="00512B12">
        <w:rPr>
          <w:rFonts w:cs="Arial"/>
          <w:spacing w:val="1"/>
          <w:sz w:val="22"/>
          <w:lang w:val="en-US"/>
        </w:rPr>
        <w:t>c</w:t>
      </w:r>
      <w:r w:rsidRPr="00512B12">
        <w:rPr>
          <w:rFonts w:cs="Arial"/>
          <w:sz w:val="22"/>
          <w:lang w:val="en-US"/>
        </w:rPr>
        <w:t>o</w:t>
      </w:r>
      <w:r w:rsidRPr="00512B12">
        <w:rPr>
          <w:rFonts w:cs="Arial"/>
          <w:spacing w:val="-3"/>
          <w:sz w:val="22"/>
          <w:lang w:val="en-US"/>
        </w:rPr>
        <w:t>n</w:t>
      </w:r>
      <w:r w:rsidRPr="00512B12">
        <w:rPr>
          <w:rFonts w:cs="Arial"/>
          <w:spacing w:val="1"/>
          <w:sz w:val="22"/>
          <w:lang w:val="en-US"/>
        </w:rPr>
        <w:t>t</w:t>
      </w:r>
      <w:r w:rsidRPr="00512B12">
        <w:rPr>
          <w:rFonts w:cs="Arial"/>
          <w:sz w:val="22"/>
          <w:lang w:val="en-US"/>
        </w:rPr>
        <w:t>rib</w:t>
      </w:r>
      <w:r w:rsidRPr="00512B12">
        <w:rPr>
          <w:rFonts w:cs="Arial"/>
          <w:spacing w:val="-3"/>
          <w:sz w:val="22"/>
          <w:lang w:val="en-US"/>
        </w:rPr>
        <w:t>u</w:t>
      </w:r>
      <w:r w:rsidRPr="00512B12">
        <w:rPr>
          <w:rFonts w:cs="Arial"/>
          <w:spacing w:val="1"/>
          <w:sz w:val="22"/>
          <w:lang w:val="en-US"/>
        </w:rPr>
        <w:t>t</w:t>
      </w:r>
      <w:r w:rsidRPr="00512B12">
        <w:rPr>
          <w:rFonts w:cs="Arial"/>
          <w:sz w:val="22"/>
          <w:lang w:val="en-US"/>
        </w:rPr>
        <w:t>io</w:t>
      </w:r>
      <w:r w:rsidRPr="00512B12">
        <w:rPr>
          <w:rFonts w:cs="Arial"/>
          <w:spacing w:val="-3"/>
          <w:sz w:val="22"/>
          <w:lang w:val="en-US"/>
        </w:rPr>
        <w:t>n</w:t>
      </w:r>
      <w:r w:rsidRPr="00512B12">
        <w:rPr>
          <w:rFonts w:cs="Arial"/>
          <w:sz w:val="22"/>
          <w:lang w:val="en-US"/>
        </w:rPr>
        <w:t xml:space="preserve">).  </w:t>
      </w:r>
    </w:p>
    <w:p w14:paraId="4A1A941A" w14:textId="77777777" w:rsidR="002C5DFA" w:rsidRPr="00512B12" w:rsidRDefault="002C5DFA" w:rsidP="002C5DFA">
      <w:pPr>
        <w:widowControl w:val="0"/>
        <w:tabs>
          <w:tab w:val="left" w:pos="1540"/>
        </w:tabs>
        <w:autoSpaceDE w:val="0"/>
        <w:autoSpaceDN w:val="0"/>
        <w:adjustRightInd w:val="0"/>
        <w:ind w:right="249"/>
        <w:jc w:val="both"/>
        <w:rPr>
          <w:rFonts w:cs="Arial"/>
          <w:sz w:val="22"/>
          <w:lang w:val="en-US"/>
        </w:rPr>
      </w:pPr>
      <w:r w:rsidRPr="00512B12">
        <w:rPr>
          <w:rFonts w:cs="Arial"/>
          <w:spacing w:val="-1"/>
          <w:sz w:val="22"/>
          <w:lang w:val="en-US"/>
        </w:rPr>
        <w:t>T</w:t>
      </w:r>
      <w:r w:rsidRPr="00512B12">
        <w:rPr>
          <w:rFonts w:cs="Arial"/>
          <w:sz w:val="22"/>
          <w:lang w:val="en-US"/>
        </w:rPr>
        <w:t>he</w:t>
      </w:r>
      <w:r w:rsidRPr="00512B12">
        <w:rPr>
          <w:rFonts w:cs="Arial"/>
          <w:spacing w:val="1"/>
          <w:sz w:val="22"/>
          <w:lang w:val="en-US"/>
        </w:rPr>
        <w:t xml:space="preserve"> </w:t>
      </w:r>
      <w:r w:rsidRPr="00512B12">
        <w:rPr>
          <w:rFonts w:cs="Arial"/>
          <w:sz w:val="22"/>
          <w:lang w:val="en-US"/>
        </w:rPr>
        <w:t>po</w:t>
      </w:r>
      <w:r w:rsidRPr="00512B12">
        <w:rPr>
          <w:rFonts w:cs="Arial"/>
          <w:spacing w:val="-4"/>
          <w:sz w:val="22"/>
          <w:lang w:val="en-US"/>
        </w:rPr>
        <w:t>w</w:t>
      </w:r>
      <w:r w:rsidRPr="00512B12">
        <w:rPr>
          <w:rFonts w:cs="Arial"/>
          <w:sz w:val="22"/>
          <w:lang w:val="en-US"/>
        </w:rPr>
        <w:t>ers</w:t>
      </w:r>
      <w:r w:rsidRPr="00512B12">
        <w:rPr>
          <w:rFonts w:cs="Arial"/>
          <w:spacing w:val="2"/>
          <w:sz w:val="22"/>
          <w:lang w:val="en-US"/>
        </w:rPr>
        <w:t xml:space="preserve"> </w:t>
      </w:r>
      <w:r w:rsidRPr="00512B12">
        <w:rPr>
          <w:rFonts w:cs="Arial"/>
          <w:sz w:val="22"/>
          <w:lang w:val="en-US"/>
        </w:rPr>
        <w:t>gra</w:t>
      </w:r>
      <w:r w:rsidRPr="00512B12">
        <w:rPr>
          <w:rFonts w:cs="Arial"/>
          <w:spacing w:val="-3"/>
          <w:sz w:val="22"/>
          <w:lang w:val="en-US"/>
        </w:rPr>
        <w:t>n</w:t>
      </w:r>
      <w:r w:rsidRPr="00512B12">
        <w:rPr>
          <w:rFonts w:cs="Arial"/>
          <w:spacing w:val="1"/>
          <w:sz w:val="22"/>
          <w:lang w:val="en-US"/>
        </w:rPr>
        <w:t>t</w:t>
      </w:r>
      <w:r w:rsidRPr="00512B12">
        <w:rPr>
          <w:rFonts w:cs="Arial"/>
          <w:spacing w:val="-3"/>
          <w:sz w:val="22"/>
          <w:lang w:val="en-US"/>
        </w:rPr>
        <w:t>e</w:t>
      </w:r>
      <w:r w:rsidRPr="00512B12">
        <w:rPr>
          <w:rFonts w:cs="Arial"/>
          <w:sz w:val="22"/>
          <w:lang w:val="en-US"/>
        </w:rPr>
        <w:t>d</w:t>
      </w:r>
      <w:r w:rsidRPr="00512B12">
        <w:rPr>
          <w:rFonts w:cs="Arial"/>
          <w:spacing w:val="1"/>
          <w:sz w:val="22"/>
          <w:lang w:val="en-US"/>
        </w:rPr>
        <w:t xml:space="preserve"> t</w:t>
      </w:r>
      <w:r w:rsidRPr="00512B12">
        <w:rPr>
          <w:rFonts w:cs="Arial"/>
          <w:sz w:val="22"/>
          <w:lang w:val="en-US"/>
        </w:rPr>
        <w:t>o</w:t>
      </w:r>
      <w:r w:rsidRPr="00512B12">
        <w:rPr>
          <w:rFonts w:cs="Arial"/>
          <w:spacing w:val="-3"/>
          <w:sz w:val="22"/>
          <w:lang w:val="en-US"/>
        </w:rPr>
        <w:t xml:space="preserve"> </w:t>
      </w:r>
      <w:r w:rsidRPr="00512B12">
        <w:rPr>
          <w:rFonts w:cs="Arial"/>
          <w:spacing w:val="1"/>
          <w:sz w:val="22"/>
          <w:lang w:val="en-US"/>
        </w:rPr>
        <w:t>local authorities</w:t>
      </w:r>
      <w:r w:rsidRPr="00512B12">
        <w:rPr>
          <w:rFonts w:cs="Arial"/>
          <w:spacing w:val="-1"/>
          <w:sz w:val="22"/>
          <w:lang w:val="en-US"/>
        </w:rPr>
        <w:t xml:space="preserve"> </w:t>
      </w:r>
      <w:r w:rsidRPr="00512B12">
        <w:rPr>
          <w:rFonts w:cs="Arial"/>
          <w:spacing w:val="1"/>
          <w:sz w:val="22"/>
          <w:lang w:val="en-US"/>
        </w:rPr>
        <w:t>f</w:t>
      </w:r>
      <w:r w:rsidRPr="00512B12">
        <w:rPr>
          <w:rFonts w:cs="Arial"/>
          <w:spacing w:val="-3"/>
          <w:sz w:val="22"/>
          <w:lang w:val="en-US"/>
        </w:rPr>
        <w:t>o</w:t>
      </w:r>
      <w:r w:rsidRPr="00512B12">
        <w:rPr>
          <w:rFonts w:cs="Arial"/>
          <w:sz w:val="22"/>
          <w:lang w:val="en-US"/>
        </w:rPr>
        <w:t>r</w:t>
      </w:r>
      <w:r w:rsidRPr="00512B12">
        <w:rPr>
          <w:rFonts w:cs="Arial"/>
          <w:spacing w:val="-1"/>
          <w:sz w:val="22"/>
          <w:lang w:val="en-US"/>
        </w:rPr>
        <w:t xml:space="preserve"> t</w:t>
      </w:r>
      <w:r w:rsidRPr="00512B12">
        <w:rPr>
          <w:rFonts w:cs="Arial"/>
          <w:sz w:val="22"/>
          <w:lang w:val="en-US"/>
        </w:rPr>
        <w:t>he</w:t>
      </w:r>
      <w:r w:rsidRPr="00512B12">
        <w:rPr>
          <w:rFonts w:cs="Arial"/>
          <w:spacing w:val="1"/>
          <w:sz w:val="22"/>
          <w:lang w:val="en-US"/>
        </w:rPr>
        <w:t xml:space="preserve"> </w:t>
      </w:r>
      <w:r w:rsidRPr="00512B12">
        <w:rPr>
          <w:rFonts w:cs="Arial"/>
          <w:sz w:val="22"/>
          <w:lang w:val="en-US"/>
        </w:rPr>
        <w:t>r</w:t>
      </w:r>
      <w:r w:rsidRPr="00512B12">
        <w:rPr>
          <w:rFonts w:cs="Arial"/>
          <w:spacing w:val="-3"/>
          <w:sz w:val="22"/>
          <w:lang w:val="en-US"/>
        </w:rPr>
        <w:t>e</w:t>
      </w:r>
      <w:r w:rsidRPr="00512B12">
        <w:rPr>
          <w:rFonts w:cs="Arial"/>
          <w:spacing w:val="1"/>
          <w:sz w:val="22"/>
          <w:lang w:val="en-US"/>
        </w:rPr>
        <w:t>c</w:t>
      </w:r>
      <w:r w:rsidRPr="00512B12">
        <w:rPr>
          <w:rFonts w:cs="Arial"/>
          <w:sz w:val="22"/>
          <w:lang w:val="en-US"/>
        </w:rPr>
        <w:t>o</w:t>
      </w:r>
      <w:r w:rsidRPr="00512B12">
        <w:rPr>
          <w:rFonts w:cs="Arial"/>
          <w:spacing w:val="-4"/>
          <w:sz w:val="22"/>
          <w:lang w:val="en-US"/>
        </w:rPr>
        <w:t>v</w:t>
      </w:r>
      <w:r w:rsidRPr="00512B12">
        <w:rPr>
          <w:rFonts w:cs="Arial"/>
          <w:sz w:val="22"/>
          <w:lang w:val="en-US"/>
        </w:rPr>
        <w:t>e</w:t>
      </w:r>
      <w:r w:rsidRPr="00512B12">
        <w:rPr>
          <w:rFonts w:cs="Arial"/>
          <w:spacing w:val="2"/>
          <w:sz w:val="22"/>
          <w:lang w:val="en-US"/>
        </w:rPr>
        <w:t>r</w:t>
      </w:r>
      <w:r w:rsidRPr="00512B12">
        <w:rPr>
          <w:rFonts w:cs="Arial"/>
          <w:sz w:val="22"/>
          <w:lang w:val="en-US"/>
        </w:rPr>
        <w:t>y</w:t>
      </w:r>
      <w:r w:rsidRPr="00512B12">
        <w:rPr>
          <w:rFonts w:cs="Arial"/>
          <w:spacing w:val="-3"/>
          <w:sz w:val="22"/>
          <w:lang w:val="en-US"/>
        </w:rPr>
        <w:t xml:space="preserve"> </w:t>
      </w:r>
      <w:r w:rsidRPr="00512B12">
        <w:rPr>
          <w:rFonts w:cs="Arial"/>
          <w:sz w:val="22"/>
          <w:lang w:val="en-US"/>
        </w:rPr>
        <w:t>of</w:t>
      </w:r>
      <w:r w:rsidRPr="00512B12">
        <w:rPr>
          <w:rFonts w:cs="Arial"/>
          <w:spacing w:val="2"/>
          <w:sz w:val="22"/>
          <w:lang w:val="en-US"/>
        </w:rPr>
        <w:t xml:space="preserve"> </w:t>
      </w:r>
      <w:r w:rsidRPr="00512B12">
        <w:rPr>
          <w:rFonts w:cs="Arial"/>
          <w:sz w:val="22"/>
          <w:lang w:val="en-US"/>
        </w:rPr>
        <w:t>d</w:t>
      </w:r>
      <w:r w:rsidRPr="00512B12">
        <w:rPr>
          <w:rFonts w:cs="Arial"/>
          <w:spacing w:val="-3"/>
          <w:sz w:val="22"/>
          <w:lang w:val="en-US"/>
        </w:rPr>
        <w:t>e</w:t>
      </w:r>
      <w:r w:rsidRPr="00512B12">
        <w:rPr>
          <w:rFonts w:cs="Arial"/>
          <w:sz w:val="22"/>
          <w:lang w:val="en-US"/>
        </w:rPr>
        <w:t>bt e</w:t>
      </w:r>
      <w:r w:rsidRPr="00512B12">
        <w:rPr>
          <w:rFonts w:cs="Arial"/>
          <w:spacing w:val="-4"/>
          <w:sz w:val="22"/>
          <w:lang w:val="en-US"/>
        </w:rPr>
        <w:t>x</w:t>
      </w:r>
      <w:r w:rsidRPr="00512B12">
        <w:rPr>
          <w:rFonts w:cs="Arial"/>
          <w:spacing w:val="1"/>
          <w:sz w:val="22"/>
          <w:lang w:val="en-US"/>
        </w:rPr>
        <w:t>t</w:t>
      </w:r>
      <w:r w:rsidRPr="00512B12">
        <w:rPr>
          <w:rFonts w:cs="Arial"/>
          <w:sz w:val="22"/>
          <w:lang w:val="en-US"/>
        </w:rPr>
        <w:t xml:space="preserve">end to </w:t>
      </w:r>
      <w:r w:rsidRPr="00512B12">
        <w:rPr>
          <w:rFonts w:cs="Arial"/>
          <w:spacing w:val="1"/>
          <w:sz w:val="22"/>
          <w:lang w:val="en-US"/>
        </w:rPr>
        <w:t>t</w:t>
      </w:r>
      <w:r w:rsidRPr="00512B12">
        <w:rPr>
          <w:rFonts w:cs="Arial"/>
          <w:spacing w:val="-3"/>
          <w:sz w:val="22"/>
          <w:lang w:val="en-US"/>
        </w:rPr>
        <w:t>h</w:t>
      </w:r>
      <w:r w:rsidRPr="00512B12">
        <w:rPr>
          <w:rFonts w:cs="Arial"/>
          <w:sz w:val="22"/>
          <w:lang w:val="en-US"/>
        </w:rPr>
        <w:t>e</w:t>
      </w:r>
      <w:r w:rsidRPr="00512B12">
        <w:rPr>
          <w:rFonts w:cs="Arial"/>
          <w:spacing w:val="-1"/>
          <w:sz w:val="22"/>
          <w:lang w:val="en-US"/>
        </w:rPr>
        <w:t xml:space="preserve"> </w:t>
      </w:r>
      <w:r w:rsidRPr="00512B12">
        <w:rPr>
          <w:rFonts w:cs="Arial"/>
          <w:spacing w:val="1"/>
          <w:sz w:val="22"/>
          <w:lang w:val="en-US"/>
        </w:rPr>
        <w:t>adult</w:t>
      </w:r>
      <w:r w:rsidRPr="00512B12">
        <w:rPr>
          <w:rFonts w:cs="Arial"/>
          <w:spacing w:val="-1"/>
          <w:sz w:val="22"/>
          <w:lang w:val="en-US"/>
        </w:rPr>
        <w:t xml:space="preserve"> </w:t>
      </w:r>
      <w:r w:rsidRPr="00512B12">
        <w:rPr>
          <w:rFonts w:cs="Arial"/>
          <w:sz w:val="22"/>
          <w:lang w:val="en-US"/>
        </w:rPr>
        <w:t>or</w:t>
      </w:r>
      <w:r w:rsidRPr="00512B12">
        <w:rPr>
          <w:rFonts w:cs="Arial"/>
          <w:spacing w:val="-1"/>
          <w:sz w:val="22"/>
          <w:lang w:val="en-US"/>
        </w:rPr>
        <w:t xml:space="preserve"> </w:t>
      </w:r>
      <w:r w:rsidRPr="00512B12">
        <w:rPr>
          <w:rFonts w:cs="Arial"/>
          <w:spacing w:val="1"/>
          <w:sz w:val="22"/>
          <w:lang w:val="en-US"/>
        </w:rPr>
        <w:t>t</w:t>
      </w:r>
      <w:r w:rsidRPr="00512B12">
        <w:rPr>
          <w:rFonts w:cs="Arial"/>
          <w:sz w:val="22"/>
          <w:lang w:val="en-US"/>
        </w:rPr>
        <w:t>h</w:t>
      </w:r>
      <w:r w:rsidRPr="00512B12">
        <w:rPr>
          <w:rFonts w:cs="Arial"/>
          <w:spacing w:val="-3"/>
          <w:sz w:val="22"/>
          <w:lang w:val="en-US"/>
        </w:rPr>
        <w:t>e</w:t>
      </w:r>
      <w:r w:rsidRPr="00512B12">
        <w:rPr>
          <w:rFonts w:cs="Arial"/>
          <w:sz w:val="22"/>
          <w:lang w:val="en-US"/>
        </w:rPr>
        <w:t>ir</w:t>
      </w:r>
      <w:r w:rsidRPr="00512B12">
        <w:rPr>
          <w:rFonts w:cs="Arial"/>
          <w:spacing w:val="1"/>
          <w:sz w:val="22"/>
          <w:lang w:val="en-US"/>
        </w:rPr>
        <w:t xml:space="preserve"> </w:t>
      </w:r>
      <w:r w:rsidRPr="00512B12">
        <w:rPr>
          <w:rFonts w:cs="Arial"/>
          <w:sz w:val="22"/>
          <w:lang w:val="en-US"/>
        </w:rPr>
        <w:t>r</w:t>
      </w:r>
      <w:r w:rsidRPr="00512B12">
        <w:rPr>
          <w:rFonts w:cs="Arial"/>
          <w:spacing w:val="-3"/>
          <w:sz w:val="22"/>
          <w:lang w:val="en-US"/>
        </w:rPr>
        <w:t>e</w:t>
      </w:r>
      <w:r w:rsidRPr="00512B12">
        <w:rPr>
          <w:rFonts w:cs="Arial"/>
          <w:sz w:val="22"/>
          <w:lang w:val="en-US"/>
        </w:rPr>
        <w:t>pre</w:t>
      </w:r>
      <w:r w:rsidRPr="00512B12">
        <w:rPr>
          <w:rFonts w:cs="Arial"/>
          <w:spacing w:val="1"/>
          <w:sz w:val="22"/>
          <w:lang w:val="en-US"/>
        </w:rPr>
        <w:t>s</w:t>
      </w:r>
      <w:r w:rsidRPr="00512B12">
        <w:rPr>
          <w:rFonts w:cs="Arial"/>
          <w:sz w:val="22"/>
          <w:lang w:val="en-US"/>
        </w:rPr>
        <w:t>e</w:t>
      </w:r>
      <w:r w:rsidRPr="00512B12">
        <w:rPr>
          <w:rFonts w:cs="Arial"/>
          <w:spacing w:val="-3"/>
          <w:sz w:val="22"/>
          <w:lang w:val="en-US"/>
        </w:rPr>
        <w:t>n</w:t>
      </w:r>
      <w:r w:rsidRPr="00512B12">
        <w:rPr>
          <w:rFonts w:cs="Arial"/>
          <w:spacing w:val="1"/>
          <w:sz w:val="22"/>
          <w:lang w:val="en-US"/>
        </w:rPr>
        <w:t>t</w:t>
      </w:r>
      <w:r w:rsidRPr="00512B12">
        <w:rPr>
          <w:rFonts w:cs="Arial"/>
          <w:spacing w:val="-3"/>
          <w:sz w:val="22"/>
          <w:lang w:val="en-US"/>
        </w:rPr>
        <w:t>a</w:t>
      </w:r>
      <w:r w:rsidRPr="00512B12">
        <w:rPr>
          <w:rFonts w:cs="Arial"/>
          <w:spacing w:val="1"/>
          <w:sz w:val="22"/>
          <w:lang w:val="en-US"/>
        </w:rPr>
        <w:t>t</w:t>
      </w:r>
      <w:r w:rsidRPr="00512B12">
        <w:rPr>
          <w:rFonts w:cs="Arial"/>
          <w:sz w:val="22"/>
          <w:lang w:val="en-US"/>
        </w:rPr>
        <w:t>i</w:t>
      </w:r>
      <w:r w:rsidRPr="00512B12">
        <w:rPr>
          <w:rFonts w:cs="Arial"/>
          <w:spacing w:val="-4"/>
          <w:sz w:val="22"/>
          <w:lang w:val="en-US"/>
        </w:rPr>
        <w:t>v</w:t>
      </w:r>
      <w:r w:rsidRPr="00512B12">
        <w:rPr>
          <w:rFonts w:cs="Arial"/>
          <w:sz w:val="22"/>
          <w:lang w:val="en-US"/>
        </w:rPr>
        <w:t>e,</w:t>
      </w:r>
      <w:r w:rsidRPr="00512B12">
        <w:rPr>
          <w:rFonts w:cs="Arial"/>
          <w:spacing w:val="2"/>
          <w:sz w:val="22"/>
          <w:lang w:val="en-US"/>
        </w:rPr>
        <w:t xml:space="preserve"> </w:t>
      </w:r>
      <w:r w:rsidRPr="00512B12">
        <w:rPr>
          <w:rFonts w:cs="Arial"/>
          <w:spacing w:val="-4"/>
          <w:sz w:val="22"/>
          <w:lang w:val="en-US"/>
        </w:rPr>
        <w:t>w</w:t>
      </w:r>
      <w:r w:rsidRPr="00512B12">
        <w:rPr>
          <w:rFonts w:cs="Arial"/>
          <w:sz w:val="22"/>
          <w:lang w:val="en-US"/>
        </w:rPr>
        <w:t>here</w:t>
      </w:r>
      <w:r w:rsidRPr="00512B12">
        <w:rPr>
          <w:rFonts w:cs="Arial"/>
          <w:spacing w:val="1"/>
          <w:sz w:val="22"/>
          <w:lang w:val="en-US"/>
        </w:rPr>
        <w:t xml:space="preserve"> t</w:t>
      </w:r>
      <w:r w:rsidRPr="00512B12">
        <w:rPr>
          <w:rFonts w:cs="Arial"/>
          <w:sz w:val="22"/>
          <w:lang w:val="en-US"/>
        </w:rPr>
        <w:t>hey ha</w:t>
      </w:r>
      <w:r w:rsidRPr="00512B12">
        <w:rPr>
          <w:rFonts w:cs="Arial"/>
          <w:spacing w:val="-4"/>
          <w:sz w:val="22"/>
          <w:lang w:val="en-US"/>
        </w:rPr>
        <w:t>v</w:t>
      </w:r>
      <w:r w:rsidRPr="00512B12">
        <w:rPr>
          <w:rFonts w:cs="Arial"/>
          <w:sz w:val="22"/>
          <w:lang w:val="en-US"/>
        </w:rPr>
        <w:t>e</w:t>
      </w:r>
      <w:r w:rsidRPr="00512B12">
        <w:rPr>
          <w:rFonts w:cs="Arial"/>
          <w:spacing w:val="1"/>
          <w:sz w:val="22"/>
          <w:lang w:val="en-US"/>
        </w:rPr>
        <w:t xml:space="preserve"> </w:t>
      </w:r>
      <w:r w:rsidRPr="00512B12">
        <w:rPr>
          <w:rFonts w:cs="Arial"/>
          <w:spacing w:val="-1"/>
          <w:sz w:val="22"/>
          <w:lang w:val="en-US"/>
        </w:rPr>
        <w:t>m</w:t>
      </w:r>
      <w:r w:rsidRPr="00512B12">
        <w:rPr>
          <w:rFonts w:cs="Arial"/>
          <w:sz w:val="22"/>
          <w:lang w:val="en-US"/>
        </w:rPr>
        <w:t>i</w:t>
      </w:r>
      <w:r w:rsidRPr="00512B12">
        <w:rPr>
          <w:rFonts w:cs="Arial"/>
          <w:spacing w:val="1"/>
          <w:sz w:val="22"/>
          <w:lang w:val="en-US"/>
        </w:rPr>
        <w:t>s</w:t>
      </w:r>
      <w:r w:rsidRPr="00512B12">
        <w:rPr>
          <w:rFonts w:cs="Arial"/>
          <w:sz w:val="22"/>
          <w:lang w:val="en-US"/>
        </w:rPr>
        <w:t>repre</w:t>
      </w:r>
      <w:r w:rsidRPr="00512B12">
        <w:rPr>
          <w:rFonts w:cs="Arial"/>
          <w:spacing w:val="-1"/>
          <w:sz w:val="22"/>
          <w:lang w:val="en-US"/>
        </w:rPr>
        <w:t>s</w:t>
      </w:r>
      <w:r w:rsidRPr="00512B12">
        <w:rPr>
          <w:rFonts w:cs="Arial"/>
          <w:sz w:val="22"/>
          <w:lang w:val="en-US"/>
        </w:rPr>
        <w:t>en</w:t>
      </w:r>
      <w:r w:rsidRPr="00512B12">
        <w:rPr>
          <w:rFonts w:cs="Arial"/>
          <w:spacing w:val="-1"/>
          <w:sz w:val="22"/>
          <w:lang w:val="en-US"/>
        </w:rPr>
        <w:t>t</w:t>
      </w:r>
      <w:r w:rsidRPr="00512B12">
        <w:rPr>
          <w:rFonts w:cs="Arial"/>
          <w:sz w:val="22"/>
          <w:lang w:val="en-US"/>
        </w:rPr>
        <w:t>ed</w:t>
      </w:r>
      <w:r w:rsidRPr="00512B12">
        <w:rPr>
          <w:rFonts w:cs="Arial"/>
          <w:spacing w:val="1"/>
          <w:sz w:val="22"/>
          <w:lang w:val="en-US"/>
        </w:rPr>
        <w:t xml:space="preserve"> </w:t>
      </w:r>
      <w:r w:rsidRPr="00512B12">
        <w:rPr>
          <w:rFonts w:cs="Arial"/>
          <w:sz w:val="22"/>
          <w:lang w:val="en-US"/>
        </w:rPr>
        <w:t>or</w:t>
      </w:r>
      <w:r w:rsidRPr="00512B12">
        <w:rPr>
          <w:rFonts w:cs="Arial"/>
          <w:spacing w:val="-1"/>
          <w:sz w:val="22"/>
          <w:lang w:val="en-US"/>
        </w:rPr>
        <w:t xml:space="preserve"> </w:t>
      </w:r>
      <w:r w:rsidRPr="00512B12">
        <w:rPr>
          <w:rFonts w:cs="Arial"/>
          <w:sz w:val="22"/>
          <w:lang w:val="en-US"/>
        </w:rPr>
        <w:t>ha</w:t>
      </w:r>
      <w:r w:rsidRPr="00512B12">
        <w:rPr>
          <w:rFonts w:cs="Arial"/>
          <w:spacing w:val="-4"/>
          <w:sz w:val="22"/>
          <w:lang w:val="en-US"/>
        </w:rPr>
        <w:t>v</w:t>
      </w:r>
      <w:r w:rsidRPr="00512B12">
        <w:rPr>
          <w:rFonts w:cs="Arial"/>
          <w:sz w:val="22"/>
          <w:lang w:val="en-US"/>
        </w:rPr>
        <w:t>e</w:t>
      </w:r>
      <w:r w:rsidRPr="00512B12">
        <w:rPr>
          <w:rFonts w:cs="Arial"/>
          <w:spacing w:val="1"/>
          <w:sz w:val="22"/>
          <w:lang w:val="en-US"/>
        </w:rPr>
        <w:t xml:space="preserve"> f</w:t>
      </w:r>
      <w:r w:rsidRPr="00512B12">
        <w:rPr>
          <w:rFonts w:cs="Arial"/>
          <w:sz w:val="22"/>
          <w:lang w:val="en-US"/>
        </w:rPr>
        <w:t>ailed</w:t>
      </w:r>
      <w:r w:rsidRPr="00512B12">
        <w:rPr>
          <w:rFonts w:cs="Arial"/>
          <w:spacing w:val="-1"/>
          <w:sz w:val="22"/>
          <w:lang w:val="en-US"/>
        </w:rPr>
        <w:t xml:space="preserve"> t</w:t>
      </w:r>
      <w:r w:rsidRPr="00512B12">
        <w:rPr>
          <w:rFonts w:cs="Arial"/>
          <w:sz w:val="22"/>
          <w:lang w:val="en-US"/>
        </w:rPr>
        <w:t>o</w:t>
      </w:r>
      <w:r w:rsidRPr="00512B12">
        <w:rPr>
          <w:rFonts w:cs="Arial"/>
          <w:spacing w:val="-1"/>
          <w:sz w:val="22"/>
          <w:lang w:val="en-US"/>
        </w:rPr>
        <w:t xml:space="preserve"> </w:t>
      </w:r>
      <w:r w:rsidRPr="00512B12">
        <w:rPr>
          <w:rFonts w:cs="Arial"/>
          <w:sz w:val="22"/>
          <w:lang w:val="en-US"/>
        </w:rPr>
        <w:t>di</w:t>
      </w:r>
      <w:r w:rsidRPr="00512B12">
        <w:rPr>
          <w:rFonts w:cs="Arial"/>
          <w:spacing w:val="-1"/>
          <w:sz w:val="22"/>
          <w:lang w:val="en-US"/>
        </w:rPr>
        <w:t>s</w:t>
      </w:r>
      <w:r w:rsidRPr="00512B12">
        <w:rPr>
          <w:rFonts w:cs="Arial"/>
          <w:spacing w:val="1"/>
          <w:sz w:val="22"/>
          <w:lang w:val="en-US"/>
        </w:rPr>
        <w:t>c</w:t>
      </w:r>
      <w:r w:rsidRPr="00512B12">
        <w:rPr>
          <w:rFonts w:cs="Arial"/>
          <w:sz w:val="22"/>
          <w:lang w:val="en-US"/>
        </w:rPr>
        <w:t>l</w:t>
      </w:r>
      <w:r w:rsidRPr="00512B12">
        <w:rPr>
          <w:rFonts w:cs="Arial"/>
          <w:spacing w:val="-3"/>
          <w:sz w:val="22"/>
          <w:lang w:val="en-US"/>
        </w:rPr>
        <w:t>o</w:t>
      </w:r>
      <w:r w:rsidRPr="00512B12">
        <w:rPr>
          <w:rFonts w:cs="Arial"/>
          <w:spacing w:val="1"/>
          <w:sz w:val="22"/>
          <w:lang w:val="en-US"/>
        </w:rPr>
        <w:t>s</w:t>
      </w:r>
      <w:r w:rsidRPr="00512B12">
        <w:rPr>
          <w:rFonts w:cs="Arial"/>
          <w:sz w:val="22"/>
          <w:lang w:val="en-US"/>
        </w:rPr>
        <w:t>e</w:t>
      </w:r>
      <w:r w:rsidRPr="00512B12">
        <w:rPr>
          <w:rFonts w:cs="Arial"/>
          <w:spacing w:val="-1"/>
          <w:sz w:val="22"/>
          <w:lang w:val="en-US"/>
        </w:rPr>
        <w:t xml:space="preserve"> </w:t>
      </w:r>
      <w:r w:rsidRPr="00512B12">
        <w:rPr>
          <w:rFonts w:cs="Arial"/>
          <w:sz w:val="22"/>
          <w:lang w:val="en-US"/>
        </w:rPr>
        <w:t>(</w:t>
      </w:r>
      <w:r w:rsidRPr="00512B12">
        <w:rPr>
          <w:rFonts w:cs="Arial"/>
          <w:spacing w:val="-3"/>
          <w:sz w:val="22"/>
          <w:lang w:val="en-US"/>
        </w:rPr>
        <w:t>w</w:t>
      </w:r>
      <w:r w:rsidRPr="00512B12">
        <w:rPr>
          <w:rFonts w:cs="Arial"/>
          <w:sz w:val="22"/>
          <w:lang w:val="en-US"/>
        </w:rPr>
        <w:t>he</w:t>
      </w:r>
      <w:r w:rsidRPr="00512B12">
        <w:rPr>
          <w:rFonts w:cs="Arial"/>
          <w:spacing w:val="1"/>
          <w:sz w:val="22"/>
          <w:lang w:val="en-US"/>
        </w:rPr>
        <w:t>t</w:t>
      </w:r>
      <w:r w:rsidRPr="00512B12">
        <w:rPr>
          <w:rFonts w:cs="Arial"/>
          <w:sz w:val="22"/>
          <w:lang w:val="en-US"/>
        </w:rPr>
        <w:t xml:space="preserve">her </w:t>
      </w:r>
      <w:r w:rsidRPr="00512B12">
        <w:rPr>
          <w:rFonts w:cs="Arial"/>
          <w:spacing w:val="1"/>
          <w:sz w:val="22"/>
          <w:lang w:val="en-US"/>
        </w:rPr>
        <w:t>f</w:t>
      </w:r>
      <w:r w:rsidRPr="00512B12">
        <w:rPr>
          <w:rFonts w:cs="Arial"/>
          <w:sz w:val="22"/>
          <w:lang w:val="en-US"/>
        </w:rPr>
        <w:t>raudule</w:t>
      </w:r>
      <w:r w:rsidRPr="00512B12">
        <w:rPr>
          <w:rFonts w:cs="Arial"/>
          <w:spacing w:val="-3"/>
          <w:sz w:val="22"/>
          <w:lang w:val="en-US"/>
        </w:rPr>
        <w:t>n</w:t>
      </w:r>
      <w:r w:rsidRPr="00512B12">
        <w:rPr>
          <w:rFonts w:cs="Arial"/>
          <w:spacing w:val="1"/>
          <w:sz w:val="22"/>
          <w:lang w:val="en-US"/>
        </w:rPr>
        <w:t>t</w:t>
      </w:r>
      <w:r w:rsidRPr="00512B12">
        <w:rPr>
          <w:rFonts w:cs="Arial"/>
          <w:sz w:val="22"/>
          <w:lang w:val="en-US"/>
        </w:rPr>
        <w:t>ly</w:t>
      </w:r>
      <w:r w:rsidRPr="00512B12">
        <w:rPr>
          <w:rFonts w:cs="Arial"/>
          <w:spacing w:val="-3"/>
          <w:sz w:val="22"/>
          <w:lang w:val="en-US"/>
        </w:rPr>
        <w:t xml:space="preserve"> </w:t>
      </w:r>
      <w:r w:rsidRPr="00512B12">
        <w:rPr>
          <w:rFonts w:cs="Arial"/>
          <w:sz w:val="22"/>
          <w:lang w:val="en-US"/>
        </w:rPr>
        <w:t>or</w:t>
      </w:r>
      <w:r w:rsidRPr="00512B12">
        <w:rPr>
          <w:rFonts w:cs="Arial"/>
          <w:spacing w:val="1"/>
          <w:sz w:val="22"/>
          <w:lang w:val="en-US"/>
        </w:rPr>
        <w:t xml:space="preserve"> </w:t>
      </w:r>
      <w:r w:rsidRPr="00512B12">
        <w:rPr>
          <w:rFonts w:cs="Arial"/>
          <w:spacing w:val="-3"/>
          <w:sz w:val="22"/>
          <w:lang w:val="en-US"/>
        </w:rPr>
        <w:t>o</w:t>
      </w:r>
      <w:r w:rsidRPr="00512B12">
        <w:rPr>
          <w:rFonts w:cs="Arial"/>
          <w:spacing w:val="1"/>
          <w:sz w:val="22"/>
          <w:lang w:val="en-US"/>
        </w:rPr>
        <w:t>t</w:t>
      </w:r>
      <w:r w:rsidRPr="00512B12">
        <w:rPr>
          <w:rFonts w:cs="Arial"/>
          <w:sz w:val="22"/>
          <w:lang w:val="en-US"/>
        </w:rPr>
        <w:t>h</w:t>
      </w:r>
      <w:r w:rsidRPr="00512B12">
        <w:rPr>
          <w:rFonts w:cs="Arial"/>
          <w:spacing w:val="-3"/>
          <w:sz w:val="22"/>
          <w:lang w:val="en-US"/>
        </w:rPr>
        <w:t>e</w:t>
      </w:r>
      <w:r w:rsidRPr="00512B12">
        <w:rPr>
          <w:rFonts w:cs="Arial"/>
          <w:sz w:val="22"/>
          <w:lang w:val="en-US"/>
        </w:rPr>
        <w:t>r</w:t>
      </w:r>
      <w:r w:rsidRPr="00512B12">
        <w:rPr>
          <w:rFonts w:cs="Arial"/>
          <w:spacing w:val="-3"/>
          <w:sz w:val="22"/>
          <w:lang w:val="en-US"/>
        </w:rPr>
        <w:t>w</w:t>
      </w:r>
      <w:r w:rsidRPr="00512B12">
        <w:rPr>
          <w:rFonts w:cs="Arial"/>
          <w:sz w:val="22"/>
          <w:lang w:val="en-US"/>
        </w:rPr>
        <w:t>i</w:t>
      </w:r>
      <w:r w:rsidRPr="00512B12">
        <w:rPr>
          <w:rFonts w:cs="Arial"/>
          <w:spacing w:val="1"/>
          <w:sz w:val="22"/>
          <w:lang w:val="en-US"/>
        </w:rPr>
        <w:t>s</w:t>
      </w:r>
      <w:r w:rsidRPr="00512B12">
        <w:rPr>
          <w:rFonts w:cs="Arial"/>
          <w:sz w:val="22"/>
          <w:lang w:val="en-US"/>
        </w:rPr>
        <w:t>e)</w:t>
      </w:r>
      <w:r w:rsidRPr="00512B12">
        <w:rPr>
          <w:rFonts w:cs="Arial"/>
          <w:spacing w:val="2"/>
          <w:sz w:val="22"/>
          <w:lang w:val="en-US"/>
        </w:rPr>
        <w:t xml:space="preserve"> </w:t>
      </w:r>
      <w:r w:rsidRPr="00512B12">
        <w:rPr>
          <w:rFonts w:cs="Arial"/>
          <w:sz w:val="22"/>
          <w:lang w:val="en-US"/>
        </w:rPr>
        <w:t>i</w:t>
      </w:r>
      <w:r w:rsidRPr="00512B12">
        <w:rPr>
          <w:rFonts w:cs="Arial"/>
          <w:spacing w:val="-3"/>
          <w:sz w:val="22"/>
          <w:lang w:val="en-US"/>
        </w:rPr>
        <w:t>n</w:t>
      </w:r>
      <w:r w:rsidRPr="00512B12">
        <w:rPr>
          <w:rFonts w:cs="Arial"/>
          <w:spacing w:val="1"/>
          <w:sz w:val="22"/>
          <w:lang w:val="en-US"/>
        </w:rPr>
        <w:t>f</w:t>
      </w:r>
      <w:r w:rsidRPr="00512B12">
        <w:rPr>
          <w:rFonts w:cs="Arial"/>
          <w:sz w:val="22"/>
          <w:lang w:val="en-US"/>
        </w:rPr>
        <w:t>or</w:t>
      </w:r>
      <w:r w:rsidRPr="00512B12">
        <w:rPr>
          <w:rFonts w:cs="Arial"/>
          <w:spacing w:val="-1"/>
          <w:sz w:val="22"/>
          <w:lang w:val="en-US"/>
        </w:rPr>
        <w:t>m</w:t>
      </w:r>
      <w:r w:rsidRPr="00512B12">
        <w:rPr>
          <w:rFonts w:cs="Arial"/>
          <w:spacing w:val="-3"/>
          <w:sz w:val="22"/>
          <w:lang w:val="en-US"/>
        </w:rPr>
        <w:t>a</w:t>
      </w:r>
      <w:r w:rsidRPr="00512B12">
        <w:rPr>
          <w:rFonts w:cs="Arial"/>
          <w:spacing w:val="1"/>
          <w:sz w:val="22"/>
          <w:lang w:val="en-US"/>
        </w:rPr>
        <w:t>t</w:t>
      </w:r>
      <w:r w:rsidRPr="00512B12">
        <w:rPr>
          <w:rFonts w:cs="Arial"/>
          <w:sz w:val="22"/>
          <w:lang w:val="en-US"/>
        </w:rPr>
        <w:t>ion</w:t>
      </w:r>
      <w:r w:rsidRPr="00512B12">
        <w:rPr>
          <w:rFonts w:cs="Arial"/>
          <w:spacing w:val="-1"/>
          <w:sz w:val="22"/>
          <w:lang w:val="en-US"/>
        </w:rPr>
        <w:t xml:space="preserve"> </w:t>
      </w:r>
      <w:r w:rsidRPr="00512B12">
        <w:rPr>
          <w:rFonts w:cs="Arial"/>
          <w:sz w:val="22"/>
          <w:lang w:val="en-US"/>
        </w:rPr>
        <w:t>rele</w:t>
      </w:r>
      <w:r w:rsidRPr="00512B12">
        <w:rPr>
          <w:rFonts w:cs="Arial"/>
          <w:spacing w:val="-4"/>
          <w:sz w:val="22"/>
          <w:lang w:val="en-US"/>
        </w:rPr>
        <w:t>v</w:t>
      </w:r>
      <w:r w:rsidRPr="00512B12">
        <w:rPr>
          <w:rFonts w:cs="Arial"/>
          <w:sz w:val="22"/>
          <w:lang w:val="en-US"/>
        </w:rPr>
        <w:t>ant</w:t>
      </w:r>
      <w:r w:rsidRPr="00512B12">
        <w:rPr>
          <w:rFonts w:cs="Arial"/>
          <w:spacing w:val="2"/>
          <w:sz w:val="22"/>
          <w:lang w:val="en-US"/>
        </w:rPr>
        <w:t xml:space="preserve"> </w:t>
      </w:r>
      <w:r w:rsidRPr="00512B12">
        <w:rPr>
          <w:rFonts w:cs="Arial"/>
          <w:spacing w:val="1"/>
          <w:sz w:val="22"/>
          <w:lang w:val="en-US"/>
        </w:rPr>
        <w:t>t</w:t>
      </w:r>
      <w:r w:rsidRPr="00512B12">
        <w:rPr>
          <w:rFonts w:cs="Arial"/>
          <w:sz w:val="22"/>
          <w:lang w:val="en-US"/>
        </w:rPr>
        <w:t>o</w:t>
      </w:r>
      <w:r w:rsidRPr="00512B12">
        <w:rPr>
          <w:rFonts w:cs="Arial"/>
          <w:spacing w:val="-1"/>
          <w:sz w:val="22"/>
          <w:lang w:val="en-US"/>
        </w:rPr>
        <w:t xml:space="preserve"> </w:t>
      </w:r>
      <w:r w:rsidRPr="00512B12">
        <w:rPr>
          <w:rFonts w:cs="Arial"/>
          <w:spacing w:val="1"/>
          <w:sz w:val="22"/>
          <w:lang w:val="en-US"/>
        </w:rPr>
        <w:t>t</w:t>
      </w:r>
      <w:r w:rsidRPr="00512B12">
        <w:rPr>
          <w:rFonts w:cs="Arial"/>
          <w:spacing w:val="-3"/>
          <w:sz w:val="22"/>
          <w:lang w:val="en-US"/>
        </w:rPr>
        <w:t>h</w:t>
      </w:r>
      <w:r w:rsidRPr="00512B12">
        <w:rPr>
          <w:rFonts w:cs="Arial"/>
          <w:sz w:val="22"/>
          <w:lang w:val="en-US"/>
        </w:rPr>
        <w:t>e</w:t>
      </w:r>
      <w:r w:rsidRPr="00512B12">
        <w:rPr>
          <w:rFonts w:cs="Arial"/>
          <w:spacing w:val="-1"/>
          <w:sz w:val="22"/>
          <w:lang w:val="en-US"/>
        </w:rPr>
        <w:t xml:space="preserve"> </w:t>
      </w:r>
      <w:r w:rsidRPr="00512B12">
        <w:rPr>
          <w:rFonts w:cs="Arial"/>
          <w:sz w:val="22"/>
          <w:lang w:val="en-US"/>
        </w:rPr>
        <w:t>a</w:t>
      </w:r>
      <w:r w:rsidRPr="00512B12">
        <w:rPr>
          <w:rFonts w:cs="Arial"/>
          <w:spacing w:val="1"/>
          <w:sz w:val="22"/>
          <w:lang w:val="en-US"/>
        </w:rPr>
        <w:t>s</w:t>
      </w:r>
      <w:r w:rsidRPr="00512B12">
        <w:rPr>
          <w:rFonts w:cs="Arial"/>
          <w:spacing w:val="-1"/>
          <w:sz w:val="22"/>
          <w:lang w:val="en-US"/>
        </w:rPr>
        <w:t>s</w:t>
      </w:r>
      <w:r w:rsidRPr="00512B12">
        <w:rPr>
          <w:rFonts w:cs="Arial"/>
          <w:sz w:val="22"/>
          <w:lang w:val="en-US"/>
        </w:rPr>
        <w:t>e</w:t>
      </w:r>
      <w:r w:rsidRPr="00512B12">
        <w:rPr>
          <w:rFonts w:cs="Arial"/>
          <w:spacing w:val="-1"/>
          <w:sz w:val="22"/>
          <w:lang w:val="en-US"/>
        </w:rPr>
        <w:t>s</w:t>
      </w:r>
      <w:r w:rsidRPr="00512B12">
        <w:rPr>
          <w:rFonts w:cs="Arial"/>
          <w:spacing w:val="1"/>
          <w:sz w:val="22"/>
          <w:lang w:val="en-US"/>
        </w:rPr>
        <w:t>s</w:t>
      </w:r>
      <w:r w:rsidRPr="00512B12">
        <w:rPr>
          <w:rFonts w:cs="Arial"/>
          <w:spacing w:val="-1"/>
          <w:sz w:val="22"/>
          <w:lang w:val="en-US"/>
        </w:rPr>
        <w:t>m</w:t>
      </w:r>
      <w:r w:rsidRPr="00512B12">
        <w:rPr>
          <w:rFonts w:cs="Arial"/>
          <w:sz w:val="22"/>
          <w:lang w:val="en-US"/>
        </w:rPr>
        <w:t xml:space="preserve">ent </w:t>
      </w:r>
      <w:r w:rsidRPr="00512B12">
        <w:rPr>
          <w:rFonts w:cs="Arial"/>
          <w:spacing w:val="-3"/>
          <w:sz w:val="22"/>
          <w:lang w:val="en-US"/>
        </w:rPr>
        <w:t>o</w:t>
      </w:r>
      <w:r w:rsidRPr="00512B12">
        <w:rPr>
          <w:rFonts w:cs="Arial"/>
          <w:sz w:val="22"/>
          <w:lang w:val="en-US"/>
        </w:rPr>
        <w:t>f</w:t>
      </w:r>
      <w:r w:rsidRPr="00512B12">
        <w:rPr>
          <w:rFonts w:cs="Arial"/>
          <w:spacing w:val="2"/>
          <w:sz w:val="22"/>
          <w:lang w:val="en-US"/>
        </w:rPr>
        <w:t xml:space="preserve"> </w:t>
      </w:r>
      <w:r w:rsidRPr="00512B12">
        <w:rPr>
          <w:rFonts w:cs="Arial"/>
          <w:spacing w:val="-4"/>
          <w:sz w:val="22"/>
          <w:lang w:val="en-US"/>
        </w:rPr>
        <w:t>w</w:t>
      </w:r>
      <w:r w:rsidRPr="00512B12">
        <w:rPr>
          <w:rFonts w:cs="Arial"/>
          <w:sz w:val="22"/>
          <w:lang w:val="en-US"/>
        </w:rPr>
        <w:t xml:space="preserve">hat </w:t>
      </w:r>
      <w:r w:rsidRPr="00512B12">
        <w:rPr>
          <w:rFonts w:cs="Arial"/>
          <w:spacing w:val="1"/>
          <w:sz w:val="22"/>
          <w:lang w:val="en-US"/>
        </w:rPr>
        <w:t>t</w:t>
      </w:r>
      <w:r w:rsidRPr="00512B12">
        <w:rPr>
          <w:rFonts w:cs="Arial"/>
          <w:sz w:val="22"/>
          <w:lang w:val="en-US"/>
        </w:rPr>
        <w:t>he adult</w:t>
      </w:r>
      <w:r w:rsidRPr="00512B12">
        <w:rPr>
          <w:rFonts w:cs="Arial"/>
          <w:spacing w:val="-3"/>
          <w:sz w:val="22"/>
          <w:lang w:val="en-US"/>
        </w:rPr>
        <w:t xml:space="preserve"> </w:t>
      </w:r>
      <w:r w:rsidRPr="00512B12">
        <w:rPr>
          <w:rFonts w:cs="Arial"/>
          <w:spacing w:val="1"/>
          <w:sz w:val="22"/>
          <w:lang w:val="en-US"/>
        </w:rPr>
        <w:t>c</w:t>
      </w:r>
      <w:r w:rsidRPr="00512B12">
        <w:rPr>
          <w:rFonts w:cs="Arial"/>
          <w:sz w:val="22"/>
          <w:lang w:val="en-US"/>
        </w:rPr>
        <w:t>an</w:t>
      </w:r>
      <w:r w:rsidRPr="00512B12">
        <w:rPr>
          <w:rFonts w:cs="Arial"/>
          <w:spacing w:val="-1"/>
          <w:sz w:val="22"/>
          <w:lang w:val="en-US"/>
        </w:rPr>
        <w:t xml:space="preserve"> </w:t>
      </w:r>
      <w:r w:rsidRPr="00512B12">
        <w:rPr>
          <w:rFonts w:cs="Arial"/>
          <w:sz w:val="22"/>
          <w:lang w:val="en-US"/>
        </w:rPr>
        <w:lastRenderedPageBreak/>
        <w:t>a</w:t>
      </w:r>
      <w:r w:rsidRPr="00512B12">
        <w:rPr>
          <w:rFonts w:cs="Arial"/>
          <w:spacing w:val="-1"/>
          <w:sz w:val="22"/>
          <w:lang w:val="en-US"/>
        </w:rPr>
        <w:t>f</w:t>
      </w:r>
      <w:r w:rsidRPr="00512B12">
        <w:rPr>
          <w:rFonts w:cs="Arial"/>
          <w:spacing w:val="1"/>
          <w:sz w:val="22"/>
          <w:lang w:val="en-US"/>
        </w:rPr>
        <w:t>f</w:t>
      </w:r>
      <w:r w:rsidRPr="00512B12">
        <w:rPr>
          <w:rFonts w:cs="Arial"/>
          <w:sz w:val="22"/>
          <w:lang w:val="en-US"/>
        </w:rPr>
        <w:t>ord</w:t>
      </w:r>
      <w:r w:rsidRPr="00512B12">
        <w:rPr>
          <w:rFonts w:cs="Arial"/>
          <w:spacing w:val="-1"/>
          <w:sz w:val="22"/>
          <w:lang w:val="en-US"/>
        </w:rPr>
        <w:t xml:space="preserve"> t</w:t>
      </w:r>
      <w:r w:rsidRPr="00512B12">
        <w:rPr>
          <w:rFonts w:cs="Arial"/>
          <w:sz w:val="22"/>
          <w:lang w:val="en-US"/>
        </w:rPr>
        <w:t>o</w:t>
      </w:r>
      <w:r w:rsidRPr="00512B12">
        <w:rPr>
          <w:rFonts w:cs="Arial"/>
          <w:spacing w:val="3"/>
          <w:sz w:val="22"/>
          <w:lang w:val="en-US"/>
        </w:rPr>
        <w:t xml:space="preserve"> </w:t>
      </w:r>
      <w:r w:rsidRPr="00512B12">
        <w:rPr>
          <w:rFonts w:cs="Arial"/>
          <w:sz w:val="22"/>
          <w:lang w:val="en-US"/>
        </w:rPr>
        <w:t>pa</w:t>
      </w:r>
      <w:r w:rsidRPr="00512B12">
        <w:rPr>
          <w:rFonts w:cs="Arial"/>
          <w:spacing w:val="-4"/>
          <w:sz w:val="22"/>
          <w:lang w:val="en-US"/>
        </w:rPr>
        <w:t>y</w:t>
      </w:r>
      <w:r w:rsidRPr="00512B12">
        <w:rPr>
          <w:rFonts w:cs="Arial"/>
          <w:sz w:val="22"/>
          <w:lang w:val="en-US"/>
        </w:rPr>
        <w:t>.</w:t>
      </w:r>
    </w:p>
    <w:p w14:paraId="78B07798" w14:textId="611E0D36" w:rsidR="002C5DFA" w:rsidRPr="00512B12" w:rsidRDefault="002C5DFA" w:rsidP="002C5DFA">
      <w:pPr>
        <w:widowControl w:val="0"/>
        <w:tabs>
          <w:tab w:val="left" w:pos="1540"/>
        </w:tabs>
        <w:autoSpaceDE w:val="0"/>
        <w:autoSpaceDN w:val="0"/>
        <w:adjustRightInd w:val="0"/>
        <w:ind w:right="249"/>
        <w:jc w:val="both"/>
        <w:rPr>
          <w:rFonts w:cs="Arial"/>
          <w:sz w:val="22"/>
          <w:lang w:val="en-US"/>
        </w:rPr>
      </w:pPr>
      <w:bookmarkStart w:id="36" w:name="_Hlk129081722"/>
      <w:r w:rsidRPr="00512B12">
        <w:rPr>
          <w:rFonts w:cs="Arial"/>
          <w:sz w:val="22"/>
          <w:lang w:val="en-US"/>
        </w:rPr>
        <w:t>T</w:t>
      </w:r>
      <w:r w:rsidR="00A77A9F" w:rsidRPr="00512B12">
        <w:rPr>
          <w:rFonts w:cs="Arial"/>
          <w:sz w:val="22"/>
          <w:lang w:val="en-US"/>
        </w:rPr>
        <w:t>he Council</w:t>
      </w:r>
      <w:r w:rsidRPr="00512B12">
        <w:rPr>
          <w:rFonts w:cs="Arial"/>
          <w:sz w:val="22"/>
          <w:lang w:val="en-US"/>
        </w:rPr>
        <w:t xml:space="preserve"> is committed to recovering all monies owed to it </w:t>
      </w:r>
      <w:proofErr w:type="gramStart"/>
      <w:r w:rsidRPr="00512B12">
        <w:rPr>
          <w:rFonts w:cs="Arial"/>
          <w:sz w:val="22"/>
          <w:lang w:val="en-US"/>
        </w:rPr>
        <w:t>in order to</w:t>
      </w:r>
      <w:proofErr w:type="gramEnd"/>
      <w:r w:rsidRPr="00512B12">
        <w:rPr>
          <w:rFonts w:cs="Arial"/>
          <w:sz w:val="22"/>
          <w:lang w:val="en-US"/>
        </w:rPr>
        <w:t xml:space="preserve"> </w:t>
      </w:r>
      <w:proofErr w:type="spellStart"/>
      <w:r w:rsidRPr="00512B12">
        <w:rPr>
          <w:rFonts w:cs="Arial"/>
          <w:sz w:val="22"/>
          <w:lang w:val="en-US"/>
        </w:rPr>
        <w:t>maximise</w:t>
      </w:r>
      <w:proofErr w:type="spellEnd"/>
      <w:r w:rsidRPr="00512B12">
        <w:rPr>
          <w:rFonts w:cs="Arial"/>
          <w:sz w:val="22"/>
          <w:lang w:val="en-US"/>
        </w:rPr>
        <w:t xml:space="preserve"> income to sustain services for the local community. </w:t>
      </w:r>
      <w:r w:rsidR="00D54313" w:rsidRPr="00512B12">
        <w:rPr>
          <w:rStyle w:val="cf01"/>
          <w:rFonts w:ascii="Arial" w:hAnsi="Arial" w:cs="Arial"/>
          <w:sz w:val="22"/>
          <w:szCs w:val="22"/>
        </w:rPr>
        <w:t>The Council will take legal advice to ensure that all appropriate options are considered to recover debt.</w:t>
      </w:r>
    </w:p>
    <w:p w14:paraId="24E8ED5E" w14:textId="1C427797" w:rsidR="002C5DFA" w:rsidRPr="00512B12" w:rsidRDefault="002C5DFA" w:rsidP="002C5DFA">
      <w:pPr>
        <w:widowControl w:val="0"/>
        <w:tabs>
          <w:tab w:val="left" w:pos="1540"/>
        </w:tabs>
        <w:autoSpaceDE w:val="0"/>
        <w:autoSpaceDN w:val="0"/>
        <w:adjustRightInd w:val="0"/>
        <w:ind w:right="249"/>
        <w:jc w:val="both"/>
        <w:rPr>
          <w:rFonts w:cs="Arial"/>
          <w:sz w:val="22"/>
          <w:lang w:val="en-US"/>
        </w:rPr>
      </w:pPr>
      <w:r w:rsidRPr="00512B12">
        <w:rPr>
          <w:rFonts w:cs="Arial"/>
          <w:sz w:val="22"/>
          <w:lang w:val="en-US"/>
        </w:rPr>
        <w:t>T</w:t>
      </w:r>
      <w:r w:rsidR="00A77A9F" w:rsidRPr="00512B12">
        <w:rPr>
          <w:rFonts w:cs="Arial"/>
          <w:sz w:val="22"/>
          <w:lang w:val="en-US"/>
        </w:rPr>
        <w:t>he Council</w:t>
      </w:r>
      <w:r w:rsidRPr="00512B12">
        <w:rPr>
          <w:rFonts w:cs="Arial"/>
          <w:sz w:val="22"/>
          <w:lang w:val="en-US"/>
        </w:rPr>
        <w:t xml:space="preserve"> </w:t>
      </w:r>
      <w:r w:rsidRPr="00512B12">
        <w:rPr>
          <w:rFonts w:cs="Arial"/>
          <w:spacing w:val="-4"/>
          <w:sz w:val="22"/>
          <w:lang w:val="en-US"/>
        </w:rPr>
        <w:t>w</w:t>
      </w:r>
      <w:r w:rsidRPr="00512B12">
        <w:rPr>
          <w:rFonts w:cs="Arial"/>
          <w:sz w:val="22"/>
          <w:lang w:val="en-US"/>
        </w:rPr>
        <w:t>ill</w:t>
      </w:r>
      <w:r w:rsidRPr="00512B12">
        <w:rPr>
          <w:rFonts w:cs="Arial"/>
          <w:spacing w:val="1"/>
          <w:sz w:val="22"/>
          <w:lang w:val="en-US"/>
        </w:rPr>
        <w:t xml:space="preserve"> </w:t>
      </w:r>
      <w:r w:rsidRPr="00512B12">
        <w:rPr>
          <w:rFonts w:cs="Arial"/>
          <w:sz w:val="22"/>
          <w:lang w:val="en-US"/>
        </w:rPr>
        <w:t>ap</w:t>
      </w:r>
      <w:r w:rsidRPr="00512B12">
        <w:rPr>
          <w:rFonts w:cs="Arial"/>
          <w:spacing w:val="-3"/>
          <w:sz w:val="22"/>
          <w:lang w:val="en-US"/>
        </w:rPr>
        <w:t>p</w:t>
      </w:r>
      <w:r w:rsidRPr="00512B12">
        <w:rPr>
          <w:rFonts w:cs="Arial"/>
          <w:sz w:val="22"/>
          <w:lang w:val="en-US"/>
        </w:rPr>
        <w:t>roa</w:t>
      </w:r>
      <w:r w:rsidRPr="00512B12">
        <w:rPr>
          <w:rFonts w:cs="Arial"/>
          <w:spacing w:val="1"/>
          <w:sz w:val="22"/>
          <w:lang w:val="en-US"/>
        </w:rPr>
        <w:t>c</w:t>
      </w:r>
      <w:r w:rsidRPr="00512B12">
        <w:rPr>
          <w:rFonts w:cs="Arial"/>
          <w:sz w:val="22"/>
          <w:lang w:val="en-US"/>
        </w:rPr>
        <w:t>h</w:t>
      </w:r>
      <w:r w:rsidRPr="00512B12">
        <w:rPr>
          <w:rFonts w:cs="Arial"/>
          <w:spacing w:val="-1"/>
          <w:sz w:val="22"/>
          <w:lang w:val="en-US"/>
        </w:rPr>
        <w:t xml:space="preserve"> </w:t>
      </w:r>
      <w:r w:rsidRPr="00512B12">
        <w:rPr>
          <w:rFonts w:cs="Arial"/>
          <w:spacing w:val="1"/>
          <w:sz w:val="22"/>
          <w:lang w:val="en-US"/>
        </w:rPr>
        <w:t>t</w:t>
      </w:r>
      <w:r w:rsidRPr="00512B12">
        <w:rPr>
          <w:rFonts w:cs="Arial"/>
          <w:spacing w:val="-3"/>
          <w:sz w:val="22"/>
          <w:lang w:val="en-US"/>
        </w:rPr>
        <w:t>h</w:t>
      </w:r>
      <w:r w:rsidRPr="00512B12">
        <w:rPr>
          <w:rFonts w:cs="Arial"/>
          <w:sz w:val="22"/>
          <w:lang w:val="en-US"/>
        </w:rPr>
        <w:t>e</w:t>
      </w:r>
      <w:r w:rsidRPr="00512B12">
        <w:rPr>
          <w:rFonts w:cs="Arial"/>
          <w:spacing w:val="1"/>
          <w:sz w:val="22"/>
          <w:lang w:val="en-US"/>
        </w:rPr>
        <w:t xml:space="preserve"> </w:t>
      </w:r>
      <w:r w:rsidRPr="00512B12">
        <w:rPr>
          <w:rFonts w:cs="Arial"/>
          <w:sz w:val="22"/>
          <w:lang w:val="en-US"/>
        </w:rPr>
        <w:t>r</w:t>
      </w:r>
      <w:r w:rsidRPr="00512B12">
        <w:rPr>
          <w:rFonts w:cs="Arial"/>
          <w:spacing w:val="-3"/>
          <w:sz w:val="22"/>
          <w:lang w:val="en-US"/>
        </w:rPr>
        <w:t>e</w:t>
      </w:r>
      <w:r w:rsidRPr="00512B12">
        <w:rPr>
          <w:rFonts w:cs="Arial"/>
          <w:spacing w:val="1"/>
          <w:sz w:val="22"/>
          <w:lang w:val="en-US"/>
        </w:rPr>
        <w:t>c</w:t>
      </w:r>
      <w:r w:rsidRPr="00512B12">
        <w:rPr>
          <w:rFonts w:cs="Arial"/>
          <w:sz w:val="22"/>
          <w:lang w:val="en-US"/>
        </w:rPr>
        <w:t>o</w:t>
      </w:r>
      <w:r w:rsidRPr="00512B12">
        <w:rPr>
          <w:rFonts w:cs="Arial"/>
          <w:spacing w:val="-4"/>
          <w:sz w:val="22"/>
          <w:lang w:val="en-US"/>
        </w:rPr>
        <w:t>v</w:t>
      </w:r>
      <w:r w:rsidRPr="00512B12">
        <w:rPr>
          <w:rFonts w:cs="Arial"/>
          <w:sz w:val="22"/>
          <w:lang w:val="en-US"/>
        </w:rPr>
        <w:t>ery of</w:t>
      </w:r>
      <w:r w:rsidRPr="00512B12">
        <w:rPr>
          <w:rFonts w:cs="Arial"/>
          <w:spacing w:val="2"/>
          <w:sz w:val="22"/>
          <w:lang w:val="en-US"/>
        </w:rPr>
        <w:t xml:space="preserve"> </w:t>
      </w:r>
      <w:r w:rsidRPr="00512B12">
        <w:rPr>
          <w:rFonts w:cs="Arial"/>
          <w:sz w:val="22"/>
          <w:lang w:val="en-US"/>
        </w:rPr>
        <w:t>d</w:t>
      </w:r>
      <w:r w:rsidRPr="00512B12">
        <w:rPr>
          <w:rFonts w:cs="Arial"/>
          <w:spacing w:val="-3"/>
          <w:sz w:val="22"/>
          <w:lang w:val="en-US"/>
        </w:rPr>
        <w:t>e</w:t>
      </w:r>
      <w:r w:rsidRPr="00512B12">
        <w:rPr>
          <w:rFonts w:cs="Arial"/>
          <w:sz w:val="22"/>
          <w:lang w:val="en-US"/>
        </w:rPr>
        <w:t>bt</w:t>
      </w:r>
      <w:r w:rsidRPr="00512B12">
        <w:rPr>
          <w:rFonts w:cs="Arial"/>
          <w:spacing w:val="5"/>
          <w:sz w:val="22"/>
          <w:lang w:val="en-US"/>
        </w:rPr>
        <w:t xml:space="preserve"> </w:t>
      </w:r>
      <w:r w:rsidRPr="00512B12">
        <w:rPr>
          <w:rFonts w:cs="Arial"/>
          <w:sz w:val="22"/>
          <w:lang w:val="en-US"/>
        </w:rPr>
        <w:t>re</w:t>
      </w:r>
      <w:r w:rsidRPr="00512B12">
        <w:rPr>
          <w:rFonts w:cs="Arial"/>
          <w:spacing w:val="-3"/>
          <w:sz w:val="22"/>
          <w:lang w:val="en-US"/>
        </w:rPr>
        <w:t>a</w:t>
      </w:r>
      <w:r w:rsidRPr="00512B12">
        <w:rPr>
          <w:rFonts w:cs="Arial"/>
          <w:spacing w:val="1"/>
          <w:sz w:val="22"/>
          <w:lang w:val="en-US"/>
        </w:rPr>
        <w:t>s</w:t>
      </w:r>
      <w:r w:rsidRPr="00512B12">
        <w:rPr>
          <w:rFonts w:cs="Arial"/>
          <w:sz w:val="22"/>
          <w:lang w:val="en-US"/>
        </w:rPr>
        <w:t>onably and</w:t>
      </w:r>
      <w:r w:rsidRPr="00512B12">
        <w:rPr>
          <w:rFonts w:cs="Arial"/>
          <w:spacing w:val="-1"/>
          <w:sz w:val="22"/>
          <w:lang w:val="en-US"/>
        </w:rPr>
        <w:t xml:space="preserve"> </w:t>
      </w:r>
      <w:r w:rsidRPr="00512B12">
        <w:rPr>
          <w:rFonts w:cs="Arial"/>
          <w:spacing w:val="1"/>
          <w:sz w:val="22"/>
          <w:lang w:val="en-US"/>
        </w:rPr>
        <w:t>s</w:t>
      </w:r>
      <w:r w:rsidRPr="00512B12">
        <w:rPr>
          <w:rFonts w:cs="Arial"/>
          <w:sz w:val="22"/>
          <w:lang w:val="en-US"/>
        </w:rPr>
        <w:t>en</w:t>
      </w:r>
      <w:r w:rsidRPr="00512B12">
        <w:rPr>
          <w:rFonts w:cs="Arial"/>
          <w:spacing w:val="-1"/>
          <w:sz w:val="22"/>
          <w:lang w:val="en-US"/>
        </w:rPr>
        <w:t>s</w:t>
      </w:r>
      <w:r w:rsidRPr="00512B12">
        <w:rPr>
          <w:rFonts w:cs="Arial"/>
          <w:sz w:val="22"/>
          <w:lang w:val="en-US"/>
        </w:rPr>
        <w:t>i</w:t>
      </w:r>
      <w:r w:rsidRPr="00512B12">
        <w:rPr>
          <w:rFonts w:cs="Arial"/>
          <w:spacing w:val="1"/>
          <w:sz w:val="22"/>
          <w:lang w:val="en-US"/>
        </w:rPr>
        <w:t>t</w:t>
      </w:r>
      <w:r w:rsidRPr="00512B12">
        <w:rPr>
          <w:rFonts w:cs="Arial"/>
          <w:sz w:val="22"/>
          <w:lang w:val="en-US"/>
        </w:rPr>
        <w:t>i</w:t>
      </w:r>
      <w:r w:rsidRPr="00512B12">
        <w:rPr>
          <w:rFonts w:cs="Arial"/>
          <w:spacing w:val="-4"/>
          <w:sz w:val="22"/>
          <w:lang w:val="en-US"/>
        </w:rPr>
        <w:t>v</w:t>
      </w:r>
      <w:r w:rsidRPr="00512B12">
        <w:rPr>
          <w:rFonts w:cs="Arial"/>
          <w:sz w:val="22"/>
          <w:lang w:val="en-US"/>
        </w:rPr>
        <w:t>ely</w:t>
      </w:r>
      <w:r w:rsidRPr="00512B12">
        <w:rPr>
          <w:rFonts w:cs="Arial"/>
          <w:spacing w:val="-3"/>
          <w:sz w:val="22"/>
          <w:lang w:val="en-US"/>
        </w:rPr>
        <w:t xml:space="preserve"> </w:t>
      </w:r>
      <w:r w:rsidRPr="00512B12">
        <w:rPr>
          <w:rFonts w:cs="Arial"/>
          <w:sz w:val="22"/>
          <w:lang w:val="en-US"/>
        </w:rPr>
        <w:t xml:space="preserve">and </w:t>
      </w:r>
      <w:r w:rsidRPr="00512B12">
        <w:rPr>
          <w:rFonts w:cs="Arial"/>
          <w:spacing w:val="-3"/>
          <w:sz w:val="22"/>
          <w:lang w:val="en-US"/>
        </w:rPr>
        <w:t>w</w:t>
      </w:r>
      <w:r w:rsidRPr="00512B12">
        <w:rPr>
          <w:rFonts w:cs="Arial"/>
          <w:sz w:val="22"/>
          <w:lang w:val="en-US"/>
        </w:rPr>
        <w:t>ill</w:t>
      </w:r>
      <w:r w:rsidRPr="00512B12">
        <w:rPr>
          <w:rFonts w:cs="Arial"/>
          <w:spacing w:val="1"/>
          <w:sz w:val="22"/>
          <w:lang w:val="en-US"/>
        </w:rPr>
        <w:t xml:space="preserve"> </w:t>
      </w:r>
      <w:r w:rsidRPr="00512B12">
        <w:rPr>
          <w:rFonts w:cs="Arial"/>
          <w:sz w:val="22"/>
          <w:lang w:val="en-US"/>
        </w:rPr>
        <w:t>only</w:t>
      </w:r>
      <w:r w:rsidRPr="00512B12">
        <w:rPr>
          <w:rFonts w:cs="Arial"/>
          <w:spacing w:val="-3"/>
          <w:sz w:val="22"/>
          <w:lang w:val="en-US"/>
        </w:rPr>
        <w:t xml:space="preserve"> </w:t>
      </w:r>
      <w:r w:rsidRPr="00512B12">
        <w:rPr>
          <w:rFonts w:cs="Arial"/>
          <w:spacing w:val="1"/>
          <w:sz w:val="22"/>
          <w:lang w:val="en-US"/>
        </w:rPr>
        <w:t>t</w:t>
      </w:r>
      <w:r w:rsidRPr="00512B12">
        <w:rPr>
          <w:rFonts w:cs="Arial"/>
          <w:sz w:val="22"/>
          <w:lang w:val="en-US"/>
        </w:rPr>
        <w:t>a</w:t>
      </w:r>
      <w:r w:rsidRPr="00512B12">
        <w:rPr>
          <w:rFonts w:cs="Arial"/>
          <w:spacing w:val="1"/>
          <w:sz w:val="22"/>
          <w:lang w:val="en-US"/>
        </w:rPr>
        <w:t>k</w:t>
      </w:r>
      <w:r w:rsidRPr="00512B12">
        <w:rPr>
          <w:rFonts w:cs="Arial"/>
          <w:sz w:val="22"/>
          <w:lang w:val="en-US"/>
        </w:rPr>
        <w:t>e</w:t>
      </w:r>
      <w:r w:rsidRPr="00512B12">
        <w:rPr>
          <w:rFonts w:cs="Arial"/>
          <w:spacing w:val="-1"/>
          <w:sz w:val="22"/>
          <w:lang w:val="en-US"/>
        </w:rPr>
        <w:t xml:space="preserve"> c</w:t>
      </w:r>
      <w:r w:rsidRPr="00512B12">
        <w:rPr>
          <w:rFonts w:cs="Arial"/>
          <w:sz w:val="22"/>
          <w:lang w:val="en-US"/>
        </w:rPr>
        <w:t>ourt a</w:t>
      </w:r>
      <w:r w:rsidRPr="00512B12">
        <w:rPr>
          <w:rFonts w:cs="Arial"/>
          <w:spacing w:val="-1"/>
          <w:sz w:val="22"/>
          <w:lang w:val="en-US"/>
        </w:rPr>
        <w:t>c</w:t>
      </w:r>
      <w:r w:rsidRPr="00512B12">
        <w:rPr>
          <w:rFonts w:cs="Arial"/>
          <w:spacing w:val="1"/>
          <w:sz w:val="22"/>
          <w:lang w:val="en-US"/>
        </w:rPr>
        <w:t>t</w:t>
      </w:r>
      <w:r w:rsidRPr="00512B12">
        <w:rPr>
          <w:rFonts w:cs="Arial"/>
          <w:sz w:val="22"/>
          <w:lang w:val="en-US"/>
        </w:rPr>
        <w:t>ion</w:t>
      </w:r>
      <w:r w:rsidRPr="00512B12">
        <w:rPr>
          <w:rFonts w:cs="Arial"/>
          <w:spacing w:val="-1"/>
          <w:sz w:val="22"/>
          <w:lang w:val="en-US"/>
        </w:rPr>
        <w:t xml:space="preserve"> </w:t>
      </w:r>
      <w:r w:rsidRPr="00512B12">
        <w:rPr>
          <w:rFonts w:cs="Arial"/>
          <w:spacing w:val="-3"/>
          <w:sz w:val="22"/>
          <w:lang w:val="en-US"/>
        </w:rPr>
        <w:t>a</w:t>
      </w:r>
      <w:r w:rsidRPr="00512B12">
        <w:rPr>
          <w:rFonts w:cs="Arial"/>
          <w:sz w:val="22"/>
          <w:lang w:val="en-US"/>
        </w:rPr>
        <w:t>s</w:t>
      </w:r>
      <w:r w:rsidRPr="00512B12">
        <w:rPr>
          <w:rFonts w:cs="Arial"/>
          <w:spacing w:val="2"/>
          <w:sz w:val="22"/>
          <w:lang w:val="en-US"/>
        </w:rPr>
        <w:t xml:space="preserve"> </w:t>
      </w:r>
      <w:r w:rsidRPr="00512B12">
        <w:rPr>
          <w:rFonts w:cs="Arial"/>
          <w:sz w:val="22"/>
          <w:lang w:val="en-US"/>
        </w:rPr>
        <w:t>a</w:t>
      </w:r>
      <w:r w:rsidRPr="00512B12">
        <w:rPr>
          <w:rFonts w:cs="Arial"/>
          <w:spacing w:val="-1"/>
          <w:sz w:val="22"/>
          <w:lang w:val="en-US"/>
        </w:rPr>
        <w:t xml:space="preserve"> </w:t>
      </w:r>
      <w:r w:rsidRPr="00512B12">
        <w:rPr>
          <w:rFonts w:cs="Arial"/>
          <w:sz w:val="22"/>
          <w:lang w:val="en-US"/>
        </w:rPr>
        <w:t>l</w:t>
      </w:r>
      <w:r w:rsidRPr="00512B12">
        <w:rPr>
          <w:rFonts w:cs="Arial"/>
          <w:spacing w:val="-3"/>
          <w:sz w:val="22"/>
          <w:lang w:val="en-US"/>
        </w:rPr>
        <w:t>a</w:t>
      </w:r>
      <w:r w:rsidRPr="00512B12">
        <w:rPr>
          <w:rFonts w:cs="Arial"/>
          <w:spacing w:val="1"/>
          <w:sz w:val="22"/>
          <w:lang w:val="en-US"/>
        </w:rPr>
        <w:t>s</w:t>
      </w:r>
      <w:r w:rsidRPr="00512B12">
        <w:rPr>
          <w:rFonts w:cs="Arial"/>
          <w:sz w:val="22"/>
          <w:lang w:val="en-US"/>
        </w:rPr>
        <w:t>t r</w:t>
      </w:r>
      <w:r w:rsidRPr="00512B12">
        <w:rPr>
          <w:rFonts w:cs="Arial"/>
          <w:spacing w:val="-3"/>
          <w:sz w:val="22"/>
          <w:lang w:val="en-US"/>
        </w:rPr>
        <w:t>e</w:t>
      </w:r>
      <w:r w:rsidRPr="00512B12">
        <w:rPr>
          <w:rFonts w:cs="Arial"/>
          <w:spacing w:val="-1"/>
          <w:sz w:val="22"/>
          <w:lang w:val="en-US"/>
        </w:rPr>
        <w:t>s</w:t>
      </w:r>
      <w:r w:rsidRPr="00512B12">
        <w:rPr>
          <w:rFonts w:cs="Arial"/>
          <w:sz w:val="22"/>
          <w:lang w:val="en-US"/>
        </w:rPr>
        <w:t>or</w:t>
      </w:r>
      <w:r w:rsidRPr="00512B12">
        <w:rPr>
          <w:rFonts w:cs="Arial"/>
          <w:spacing w:val="1"/>
          <w:sz w:val="22"/>
          <w:lang w:val="en-US"/>
        </w:rPr>
        <w:t>t</w:t>
      </w:r>
      <w:r w:rsidRPr="00512B12">
        <w:rPr>
          <w:rFonts w:cs="Arial"/>
          <w:sz w:val="22"/>
          <w:lang w:val="en-US"/>
        </w:rPr>
        <w:t xml:space="preserve">. The </w:t>
      </w:r>
      <w:r w:rsidR="00247C27">
        <w:rPr>
          <w:rFonts w:cs="Arial"/>
          <w:sz w:val="22"/>
          <w:lang w:val="en-US"/>
        </w:rPr>
        <w:t>F</w:t>
      </w:r>
      <w:r w:rsidRPr="00512B12">
        <w:rPr>
          <w:rFonts w:cs="Arial"/>
          <w:sz w:val="22"/>
          <w:lang w:val="en-US"/>
        </w:rPr>
        <w:t>inanc</w:t>
      </w:r>
      <w:r w:rsidR="00DA7746" w:rsidRPr="00512B12">
        <w:rPr>
          <w:rFonts w:cs="Arial"/>
          <w:sz w:val="22"/>
          <w:lang w:val="en-US"/>
        </w:rPr>
        <w:t xml:space="preserve">e </w:t>
      </w:r>
      <w:r w:rsidR="00247C27">
        <w:rPr>
          <w:rFonts w:cs="Arial"/>
          <w:sz w:val="22"/>
          <w:lang w:val="en-US"/>
        </w:rPr>
        <w:t>T</w:t>
      </w:r>
      <w:r w:rsidRPr="00512B12">
        <w:rPr>
          <w:rFonts w:cs="Arial"/>
          <w:sz w:val="22"/>
          <w:lang w:val="en-US"/>
        </w:rPr>
        <w:t>eam will work with adults and</w:t>
      </w:r>
      <w:proofErr w:type="gramStart"/>
      <w:r w:rsidRPr="00512B12">
        <w:rPr>
          <w:rFonts w:cs="Arial"/>
          <w:sz w:val="22"/>
          <w:lang w:val="en-US"/>
        </w:rPr>
        <w:t>/ or</w:t>
      </w:r>
      <w:proofErr w:type="gramEnd"/>
      <w:r w:rsidRPr="00512B12">
        <w:rPr>
          <w:rFonts w:cs="Arial"/>
          <w:sz w:val="22"/>
          <w:lang w:val="en-US"/>
        </w:rPr>
        <w:t xml:space="preserve"> their representatives to prevent debts from occurring. </w:t>
      </w:r>
      <w:r w:rsidRPr="00512B12">
        <w:rPr>
          <w:rFonts w:cs="Arial"/>
          <w:spacing w:val="-1"/>
          <w:sz w:val="22"/>
          <w:lang w:val="en-US"/>
        </w:rPr>
        <w:t>T</w:t>
      </w:r>
      <w:r w:rsidR="00A77A9F" w:rsidRPr="00512B12">
        <w:rPr>
          <w:rFonts w:cs="Arial"/>
          <w:spacing w:val="-1"/>
          <w:sz w:val="22"/>
          <w:lang w:val="en-US"/>
        </w:rPr>
        <w:t>he Council</w:t>
      </w:r>
      <w:r w:rsidRPr="00512B12">
        <w:rPr>
          <w:rFonts w:cs="Arial"/>
          <w:spacing w:val="-1"/>
          <w:sz w:val="22"/>
          <w:lang w:val="en-US"/>
        </w:rPr>
        <w:t xml:space="preserve">’s debt recovery process for recovering </w:t>
      </w:r>
      <w:proofErr w:type="gramStart"/>
      <w:r w:rsidRPr="00512B12">
        <w:rPr>
          <w:rFonts w:cs="Arial"/>
          <w:spacing w:val="-1"/>
          <w:sz w:val="22"/>
          <w:lang w:val="en-US"/>
        </w:rPr>
        <w:t>monies</w:t>
      </w:r>
      <w:proofErr w:type="gramEnd"/>
      <w:r w:rsidRPr="00512B12">
        <w:rPr>
          <w:rFonts w:cs="Arial"/>
          <w:spacing w:val="-1"/>
          <w:sz w:val="22"/>
          <w:lang w:val="en-US"/>
        </w:rPr>
        <w:t xml:space="preserve"> due </w:t>
      </w:r>
      <w:proofErr w:type="gramStart"/>
      <w:r w:rsidRPr="00512B12">
        <w:rPr>
          <w:rFonts w:cs="Arial"/>
          <w:spacing w:val="-1"/>
          <w:sz w:val="22"/>
          <w:lang w:val="en-US"/>
        </w:rPr>
        <w:t>for</w:t>
      </w:r>
      <w:proofErr w:type="gramEnd"/>
      <w:r w:rsidRPr="00512B12">
        <w:rPr>
          <w:rFonts w:cs="Arial"/>
          <w:spacing w:val="-1"/>
          <w:sz w:val="22"/>
          <w:lang w:val="en-US"/>
        </w:rPr>
        <w:t xml:space="preserve"> care and support costs can be found at Appendix </w:t>
      </w:r>
      <w:r w:rsidR="002A5BB5" w:rsidRPr="00512B12">
        <w:rPr>
          <w:rFonts w:cs="Arial"/>
          <w:spacing w:val="-1"/>
          <w:sz w:val="22"/>
          <w:lang w:val="en-US"/>
        </w:rPr>
        <w:t>C</w:t>
      </w:r>
      <w:r w:rsidRPr="00512B12">
        <w:rPr>
          <w:rFonts w:cs="Arial"/>
          <w:spacing w:val="-1"/>
          <w:sz w:val="22"/>
          <w:lang w:val="en-US"/>
        </w:rPr>
        <w:t>.</w:t>
      </w:r>
    </w:p>
    <w:p w14:paraId="16E6FF66" w14:textId="7B5D53F8" w:rsidR="002C5DFA" w:rsidRPr="00512B12" w:rsidRDefault="002C5DFA" w:rsidP="002C5DFA">
      <w:pPr>
        <w:widowControl w:val="0"/>
        <w:tabs>
          <w:tab w:val="left" w:pos="1540"/>
        </w:tabs>
        <w:autoSpaceDE w:val="0"/>
        <w:autoSpaceDN w:val="0"/>
        <w:adjustRightInd w:val="0"/>
        <w:ind w:right="249"/>
        <w:jc w:val="both"/>
        <w:rPr>
          <w:rFonts w:cs="Arial"/>
          <w:sz w:val="22"/>
          <w:lang w:val="en-US"/>
        </w:rPr>
      </w:pPr>
      <w:r w:rsidRPr="00512B12">
        <w:rPr>
          <w:rFonts w:cs="Arial"/>
          <w:sz w:val="22"/>
          <w:lang w:val="en-US"/>
        </w:rPr>
        <w:t>All</w:t>
      </w:r>
      <w:r w:rsidRPr="00512B12">
        <w:rPr>
          <w:rFonts w:cs="Arial"/>
          <w:spacing w:val="1"/>
          <w:sz w:val="22"/>
          <w:lang w:val="en-US"/>
        </w:rPr>
        <w:t xml:space="preserve"> </w:t>
      </w:r>
      <w:r w:rsidRPr="00512B12">
        <w:rPr>
          <w:rFonts w:cs="Arial"/>
          <w:sz w:val="22"/>
          <w:lang w:val="en-US"/>
        </w:rPr>
        <w:t>de</w:t>
      </w:r>
      <w:r w:rsidRPr="00512B12">
        <w:rPr>
          <w:rFonts w:cs="Arial"/>
          <w:spacing w:val="-3"/>
          <w:sz w:val="22"/>
          <w:lang w:val="en-US"/>
        </w:rPr>
        <w:t>b</w:t>
      </w:r>
      <w:r w:rsidRPr="00512B12">
        <w:rPr>
          <w:rFonts w:cs="Arial"/>
          <w:sz w:val="22"/>
          <w:lang w:val="en-US"/>
        </w:rPr>
        <w:t xml:space="preserve">t </w:t>
      </w:r>
      <w:r w:rsidRPr="00512B12">
        <w:rPr>
          <w:rFonts w:cs="Arial"/>
          <w:spacing w:val="1"/>
          <w:sz w:val="22"/>
          <w:lang w:val="en-US"/>
        </w:rPr>
        <w:t>t</w:t>
      </w:r>
      <w:r w:rsidRPr="00512B12">
        <w:rPr>
          <w:rFonts w:cs="Arial"/>
          <w:sz w:val="22"/>
          <w:lang w:val="en-US"/>
        </w:rPr>
        <w:t>h</w:t>
      </w:r>
      <w:r w:rsidRPr="00512B12">
        <w:rPr>
          <w:rFonts w:cs="Arial"/>
          <w:spacing w:val="-3"/>
          <w:sz w:val="22"/>
          <w:lang w:val="en-US"/>
        </w:rPr>
        <w:t>a</w:t>
      </w:r>
      <w:r w:rsidRPr="00512B12">
        <w:rPr>
          <w:rFonts w:cs="Arial"/>
          <w:sz w:val="22"/>
          <w:lang w:val="en-US"/>
        </w:rPr>
        <w:t>t ari</w:t>
      </w:r>
      <w:r w:rsidRPr="00512B12">
        <w:rPr>
          <w:rFonts w:cs="Arial"/>
          <w:spacing w:val="1"/>
          <w:sz w:val="22"/>
          <w:lang w:val="en-US"/>
        </w:rPr>
        <w:t>s</w:t>
      </w:r>
      <w:r w:rsidRPr="00512B12">
        <w:rPr>
          <w:rFonts w:cs="Arial"/>
          <w:spacing w:val="-3"/>
          <w:sz w:val="22"/>
          <w:lang w:val="en-US"/>
        </w:rPr>
        <w:t>e</w:t>
      </w:r>
      <w:r w:rsidRPr="00512B12">
        <w:rPr>
          <w:rFonts w:cs="Arial"/>
          <w:sz w:val="22"/>
          <w:lang w:val="en-US"/>
        </w:rPr>
        <w:t>s</w:t>
      </w:r>
      <w:r w:rsidRPr="00512B12">
        <w:rPr>
          <w:rFonts w:cs="Arial"/>
          <w:spacing w:val="-2"/>
          <w:sz w:val="22"/>
          <w:lang w:val="en-US"/>
        </w:rPr>
        <w:t xml:space="preserve"> </w:t>
      </w:r>
      <w:r w:rsidRPr="00512B12">
        <w:rPr>
          <w:rFonts w:cs="Arial"/>
          <w:spacing w:val="1"/>
          <w:sz w:val="22"/>
          <w:lang w:val="en-US"/>
        </w:rPr>
        <w:t>f</w:t>
      </w:r>
      <w:r w:rsidRPr="00512B12">
        <w:rPr>
          <w:rFonts w:cs="Arial"/>
          <w:sz w:val="22"/>
          <w:lang w:val="en-US"/>
        </w:rPr>
        <w:t>rom 1</w:t>
      </w:r>
      <w:r w:rsidRPr="00512B12">
        <w:rPr>
          <w:rFonts w:cs="Arial"/>
          <w:sz w:val="22"/>
          <w:vertAlign w:val="superscript"/>
          <w:lang w:val="en-US"/>
        </w:rPr>
        <w:t>st</w:t>
      </w:r>
      <w:r w:rsidRPr="00512B12">
        <w:rPr>
          <w:rFonts w:cs="Arial"/>
          <w:sz w:val="22"/>
          <w:lang w:val="en-US"/>
        </w:rPr>
        <w:t xml:space="preserve"> April 2015</w:t>
      </w:r>
      <w:r w:rsidRPr="00512B12">
        <w:rPr>
          <w:rFonts w:cs="Arial"/>
          <w:spacing w:val="-3"/>
          <w:sz w:val="22"/>
          <w:lang w:val="en-US"/>
        </w:rPr>
        <w:t xml:space="preserve"> </w:t>
      </w:r>
      <w:r w:rsidRPr="00512B12">
        <w:rPr>
          <w:rFonts w:cs="Arial"/>
          <w:spacing w:val="-1"/>
          <w:sz w:val="22"/>
          <w:lang w:val="en-US"/>
        </w:rPr>
        <w:t>m</w:t>
      </w:r>
      <w:r w:rsidRPr="00512B12">
        <w:rPr>
          <w:rFonts w:cs="Arial"/>
          <w:sz w:val="22"/>
          <w:lang w:val="en-US"/>
        </w:rPr>
        <w:t>u</w:t>
      </w:r>
      <w:r w:rsidRPr="00512B12">
        <w:rPr>
          <w:rFonts w:cs="Arial"/>
          <w:spacing w:val="1"/>
          <w:sz w:val="22"/>
          <w:lang w:val="en-US"/>
        </w:rPr>
        <w:t>s</w:t>
      </w:r>
      <w:r w:rsidRPr="00512B12">
        <w:rPr>
          <w:rFonts w:cs="Arial"/>
          <w:sz w:val="22"/>
          <w:lang w:val="en-US"/>
        </w:rPr>
        <w:t xml:space="preserve">t </w:t>
      </w:r>
      <w:r w:rsidR="00D54313" w:rsidRPr="00512B12">
        <w:rPr>
          <w:rFonts w:cs="Arial"/>
          <w:sz w:val="22"/>
          <w:lang w:val="en-US"/>
        </w:rPr>
        <w:t xml:space="preserve">generally </w:t>
      </w:r>
      <w:r w:rsidRPr="00512B12">
        <w:rPr>
          <w:rFonts w:cs="Arial"/>
          <w:sz w:val="22"/>
          <w:lang w:val="en-US"/>
        </w:rPr>
        <w:t>be</w:t>
      </w:r>
      <w:r w:rsidRPr="00512B12">
        <w:rPr>
          <w:rFonts w:cs="Arial"/>
          <w:spacing w:val="-1"/>
          <w:sz w:val="22"/>
          <w:lang w:val="en-US"/>
        </w:rPr>
        <w:t xml:space="preserve"> </w:t>
      </w:r>
      <w:r w:rsidRPr="00512B12">
        <w:rPr>
          <w:rFonts w:cs="Arial"/>
          <w:sz w:val="22"/>
          <w:lang w:val="en-US"/>
        </w:rPr>
        <w:t>re</w:t>
      </w:r>
      <w:r w:rsidRPr="00512B12">
        <w:rPr>
          <w:rFonts w:cs="Arial"/>
          <w:spacing w:val="-1"/>
          <w:sz w:val="22"/>
          <w:lang w:val="en-US"/>
        </w:rPr>
        <w:t>c</w:t>
      </w:r>
      <w:r w:rsidRPr="00512B12">
        <w:rPr>
          <w:rFonts w:cs="Arial"/>
          <w:sz w:val="22"/>
          <w:lang w:val="en-US"/>
        </w:rPr>
        <w:t>o</w:t>
      </w:r>
      <w:r w:rsidRPr="00512B12">
        <w:rPr>
          <w:rFonts w:cs="Arial"/>
          <w:spacing w:val="-4"/>
          <w:sz w:val="22"/>
          <w:lang w:val="en-US"/>
        </w:rPr>
        <w:t>v</w:t>
      </w:r>
      <w:r w:rsidRPr="00512B12">
        <w:rPr>
          <w:rFonts w:cs="Arial"/>
          <w:sz w:val="22"/>
          <w:lang w:val="en-US"/>
        </w:rPr>
        <w:t xml:space="preserve">ered </w:t>
      </w:r>
      <w:r w:rsidRPr="00512B12">
        <w:rPr>
          <w:rFonts w:cs="Arial"/>
          <w:spacing w:val="-4"/>
          <w:sz w:val="22"/>
          <w:lang w:val="en-US"/>
        </w:rPr>
        <w:t>w</w:t>
      </w:r>
      <w:r w:rsidRPr="00512B12">
        <w:rPr>
          <w:rFonts w:cs="Arial"/>
          <w:sz w:val="22"/>
          <w:lang w:val="en-US"/>
        </w:rPr>
        <w:t>i</w:t>
      </w:r>
      <w:r w:rsidRPr="00512B12">
        <w:rPr>
          <w:rFonts w:cs="Arial"/>
          <w:spacing w:val="1"/>
          <w:sz w:val="22"/>
          <w:lang w:val="en-US"/>
        </w:rPr>
        <w:t>t</w:t>
      </w:r>
      <w:r w:rsidRPr="00512B12">
        <w:rPr>
          <w:rFonts w:cs="Arial"/>
          <w:sz w:val="22"/>
          <w:lang w:val="en-US"/>
        </w:rPr>
        <w:t>hin</w:t>
      </w:r>
      <w:r w:rsidRPr="00512B12">
        <w:rPr>
          <w:rFonts w:cs="Arial"/>
          <w:spacing w:val="1"/>
          <w:sz w:val="22"/>
          <w:lang w:val="en-US"/>
        </w:rPr>
        <w:t xml:space="preserve"> </w:t>
      </w:r>
      <w:r w:rsidRPr="00512B12">
        <w:rPr>
          <w:rFonts w:cs="Arial"/>
          <w:sz w:val="22"/>
          <w:lang w:val="en-US"/>
        </w:rPr>
        <w:t>6</w:t>
      </w:r>
      <w:r w:rsidRPr="00512B12">
        <w:rPr>
          <w:rFonts w:cs="Arial"/>
          <w:spacing w:val="1"/>
          <w:sz w:val="22"/>
          <w:lang w:val="en-US"/>
        </w:rPr>
        <w:t xml:space="preserve"> </w:t>
      </w:r>
      <w:r w:rsidRPr="00512B12">
        <w:rPr>
          <w:rFonts w:cs="Arial"/>
          <w:spacing w:val="-4"/>
          <w:sz w:val="22"/>
          <w:lang w:val="en-US"/>
        </w:rPr>
        <w:t>y</w:t>
      </w:r>
      <w:r w:rsidRPr="00512B12">
        <w:rPr>
          <w:rFonts w:cs="Arial"/>
          <w:sz w:val="22"/>
          <w:lang w:val="en-US"/>
        </w:rPr>
        <w:t xml:space="preserve">ears </w:t>
      </w:r>
      <w:r w:rsidRPr="00512B12">
        <w:rPr>
          <w:rFonts w:cs="Arial"/>
          <w:spacing w:val="1"/>
          <w:sz w:val="22"/>
          <w:lang w:val="en-US"/>
        </w:rPr>
        <w:t>f</w:t>
      </w:r>
      <w:r w:rsidRPr="00512B12">
        <w:rPr>
          <w:rFonts w:cs="Arial"/>
          <w:sz w:val="22"/>
          <w:lang w:val="en-US"/>
        </w:rPr>
        <w:t>rom</w:t>
      </w:r>
      <w:r w:rsidRPr="00512B12">
        <w:rPr>
          <w:rFonts w:cs="Arial"/>
          <w:spacing w:val="-2"/>
          <w:sz w:val="22"/>
          <w:lang w:val="en-US"/>
        </w:rPr>
        <w:t xml:space="preserve"> </w:t>
      </w:r>
      <w:r w:rsidRPr="00512B12">
        <w:rPr>
          <w:rFonts w:cs="Arial"/>
          <w:spacing w:val="-4"/>
          <w:sz w:val="22"/>
          <w:lang w:val="en-US"/>
        </w:rPr>
        <w:t>w</w:t>
      </w:r>
      <w:r w:rsidRPr="00512B12">
        <w:rPr>
          <w:rFonts w:cs="Arial"/>
          <w:sz w:val="22"/>
          <w:lang w:val="en-US"/>
        </w:rPr>
        <w:t xml:space="preserve">hen </w:t>
      </w:r>
      <w:r w:rsidRPr="00512B12">
        <w:rPr>
          <w:rFonts w:cs="Arial"/>
          <w:spacing w:val="2"/>
          <w:sz w:val="22"/>
          <w:lang w:val="en-US"/>
        </w:rPr>
        <w:t>t</w:t>
      </w:r>
      <w:r w:rsidRPr="00512B12">
        <w:rPr>
          <w:rFonts w:cs="Arial"/>
          <w:sz w:val="22"/>
          <w:lang w:val="en-US"/>
        </w:rPr>
        <w:t>he</w:t>
      </w:r>
      <w:r w:rsidRPr="00512B12">
        <w:rPr>
          <w:rFonts w:cs="Arial"/>
          <w:spacing w:val="-1"/>
          <w:sz w:val="22"/>
          <w:lang w:val="en-US"/>
        </w:rPr>
        <w:t xml:space="preserve"> </w:t>
      </w:r>
      <w:r w:rsidRPr="00512B12">
        <w:rPr>
          <w:rFonts w:cs="Arial"/>
          <w:spacing w:val="1"/>
          <w:sz w:val="22"/>
          <w:lang w:val="en-US"/>
        </w:rPr>
        <w:t>s</w:t>
      </w:r>
      <w:r w:rsidRPr="00512B12">
        <w:rPr>
          <w:rFonts w:cs="Arial"/>
          <w:sz w:val="22"/>
          <w:lang w:val="en-US"/>
        </w:rPr>
        <w:t>um b</w:t>
      </w:r>
      <w:r w:rsidRPr="00512B12">
        <w:rPr>
          <w:rFonts w:cs="Arial"/>
          <w:spacing w:val="-3"/>
          <w:sz w:val="22"/>
          <w:lang w:val="en-US"/>
        </w:rPr>
        <w:t>e</w:t>
      </w:r>
      <w:r w:rsidRPr="00512B12">
        <w:rPr>
          <w:rFonts w:cs="Arial"/>
          <w:spacing w:val="1"/>
          <w:sz w:val="22"/>
          <w:lang w:val="en-US"/>
        </w:rPr>
        <w:t>c</w:t>
      </w:r>
      <w:r w:rsidRPr="00512B12">
        <w:rPr>
          <w:rFonts w:cs="Arial"/>
          <w:spacing w:val="-3"/>
          <w:sz w:val="22"/>
          <w:lang w:val="en-US"/>
        </w:rPr>
        <w:t>a</w:t>
      </w:r>
      <w:r w:rsidRPr="00512B12">
        <w:rPr>
          <w:rFonts w:cs="Arial"/>
          <w:spacing w:val="-1"/>
          <w:sz w:val="22"/>
          <w:lang w:val="en-US"/>
        </w:rPr>
        <w:t>m</w:t>
      </w:r>
      <w:r w:rsidRPr="00512B12">
        <w:rPr>
          <w:rFonts w:cs="Arial"/>
          <w:sz w:val="22"/>
          <w:lang w:val="en-US"/>
        </w:rPr>
        <w:t>e</w:t>
      </w:r>
      <w:r w:rsidRPr="00512B12">
        <w:rPr>
          <w:rFonts w:cs="Arial"/>
          <w:spacing w:val="1"/>
          <w:sz w:val="22"/>
          <w:lang w:val="en-US"/>
        </w:rPr>
        <w:t xml:space="preserve"> </w:t>
      </w:r>
      <w:r w:rsidRPr="00512B12">
        <w:rPr>
          <w:rFonts w:cs="Arial"/>
          <w:sz w:val="22"/>
          <w:lang w:val="en-US"/>
        </w:rPr>
        <w:t>due</w:t>
      </w:r>
      <w:r w:rsidRPr="00512B12">
        <w:rPr>
          <w:rFonts w:cs="Arial"/>
          <w:spacing w:val="-1"/>
          <w:sz w:val="22"/>
          <w:lang w:val="en-US"/>
        </w:rPr>
        <w:t xml:space="preserve"> </w:t>
      </w:r>
      <w:r w:rsidRPr="00512B12">
        <w:rPr>
          <w:rFonts w:cs="Arial"/>
          <w:spacing w:val="1"/>
          <w:sz w:val="22"/>
          <w:lang w:val="en-US"/>
        </w:rPr>
        <w:t>t</w:t>
      </w:r>
      <w:r w:rsidRPr="00512B12">
        <w:rPr>
          <w:rFonts w:cs="Arial"/>
          <w:sz w:val="22"/>
          <w:lang w:val="en-US"/>
        </w:rPr>
        <w:t>o</w:t>
      </w:r>
      <w:r w:rsidRPr="00512B12">
        <w:rPr>
          <w:rFonts w:cs="Arial"/>
          <w:spacing w:val="-1"/>
          <w:sz w:val="22"/>
          <w:lang w:val="en-US"/>
        </w:rPr>
        <w:t xml:space="preserve"> </w:t>
      </w:r>
      <w:r w:rsidR="00A77A9F" w:rsidRPr="00512B12">
        <w:rPr>
          <w:rFonts w:cs="Arial"/>
          <w:spacing w:val="1"/>
          <w:sz w:val="22"/>
          <w:lang w:val="en-US"/>
        </w:rPr>
        <w:t>the Council</w:t>
      </w:r>
      <w:r w:rsidRPr="00512B12">
        <w:rPr>
          <w:rFonts w:cs="Arial"/>
          <w:sz w:val="22"/>
          <w:lang w:val="en-US"/>
        </w:rPr>
        <w:t>.</w:t>
      </w:r>
      <w:r w:rsidR="00D54313" w:rsidRPr="00512B12">
        <w:rPr>
          <w:rFonts w:cs="Arial"/>
          <w:sz w:val="22"/>
          <w:lang w:val="en-US"/>
        </w:rPr>
        <w:t xml:space="preserve">  Acknowledged debts such as those connected with deferred payment agreements for example</w:t>
      </w:r>
      <w:r w:rsidR="00DA7746" w:rsidRPr="00512B12">
        <w:rPr>
          <w:rFonts w:cs="Arial"/>
          <w:sz w:val="22"/>
          <w:lang w:val="en-US"/>
        </w:rPr>
        <w:t xml:space="preserve"> (see 4.2.1)</w:t>
      </w:r>
      <w:r w:rsidR="00D54313" w:rsidRPr="00512B12">
        <w:rPr>
          <w:rFonts w:cs="Arial"/>
          <w:sz w:val="22"/>
          <w:lang w:val="en-US"/>
        </w:rPr>
        <w:t>, may go beyond this period.</w:t>
      </w:r>
      <w:r w:rsidR="0020465B" w:rsidRPr="00512B12">
        <w:rPr>
          <w:rFonts w:cs="Arial"/>
          <w:sz w:val="22"/>
          <w:lang w:val="en-US"/>
        </w:rPr>
        <w:t xml:space="preserve">  </w:t>
      </w:r>
    </w:p>
    <w:p w14:paraId="36E0B423" w14:textId="77777777" w:rsidR="002C5DFA" w:rsidRPr="00512B12" w:rsidRDefault="002C5DFA" w:rsidP="002C5DFA">
      <w:pPr>
        <w:pStyle w:val="Heading3"/>
        <w:rPr>
          <w:color w:val="auto"/>
          <w:lang w:val="en-US"/>
        </w:rPr>
      </w:pPr>
      <w:bookmarkStart w:id="37" w:name="_Toc160632076"/>
      <w:bookmarkEnd w:id="36"/>
      <w:r w:rsidRPr="00512B12">
        <w:rPr>
          <w:color w:val="auto"/>
          <w:lang w:val="en-US"/>
        </w:rPr>
        <w:t>4.1</w:t>
      </w:r>
      <w:r w:rsidR="00EB5A60" w:rsidRPr="00512B12">
        <w:rPr>
          <w:color w:val="auto"/>
          <w:lang w:val="en-US"/>
        </w:rPr>
        <w:t>1</w:t>
      </w:r>
      <w:r w:rsidRPr="00512B12">
        <w:rPr>
          <w:color w:val="auto"/>
          <w:lang w:val="en-US"/>
        </w:rPr>
        <w:tab/>
        <w:t>The Appeal Panel</w:t>
      </w:r>
      <w:bookmarkEnd w:id="37"/>
      <w:r w:rsidRPr="00512B12">
        <w:rPr>
          <w:color w:val="auto"/>
          <w:lang w:val="en-US"/>
        </w:rPr>
        <w:t xml:space="preserve"> </w:t>
      </w:r>
    </w:p>
    <w:p w14:paraId="656B7283" w14:textId="6294B822" w:rsidR="002C5DFA" w:rsidRPr="00415BE0" w:rsidRDefault="002C5DFA" w:rsidP="002C5DFA">
      <w:pPr>
        <w:widowControl w:val="0"/>
        <w:tabs>
          <w:tab w:val="left" w:pos="1540"/>
        </w:tabs>
        <w:autoSpaceDE w:val="0"/>
        <w:autoSpaceDN w:val="0"/>
        <w:adjustRightInd w:val="0"/>
        <w:ind w:right="249"/>
        <w:jc w:val="both"/>
        <w:rPr>
          <w:rFonts w:cs="Arial"/>
          <w:b/>
          <w:bCs/>
          <w:color w:val="FF0000"/>
          <w:sz w:val="22"/>
          <w:lang w:val="en-US"/>
        </w:rPr>
      </w:pPr>
      <w:r w:rsidRPr="00512B12">
        <w:rPr>
          <w:rFonts w:cs="Arial"/>
          <w:sz w:val="22"/>
        </w:rPr>
        <w:t xml:space="preserve">The Appeal Panel considers appeals from adults or their representatives against charges, formal complaints relating to charging, or regarding decisions of the </w:t>
      </w:r>
      <w:bookmarkStart w:id="38" w:name="_Hlk78485633"/>
      <w:r w:rsidR="001B0B39" w:rsidRPr="00512B12">
        <w:rPr>
          <w:sz w:val="22"/>
        </w:rPr>
        <w:t xml:space="preserve">Individual Commissioning Approval and Advice Panel </w:t>
      </w:r>
      <w:bookmarkEnd w:id="38"/>
      <w:r w:rsidR="001B0B39" w:rsidRPr="00512B12">
        <w:rPr>
          <w:sz w:val="22"/>
        </w:rPr>
        <w:t>(ICAAP)</w:t>
      </w:r>
      <w:r w:rsidRPr="00512B12">
        <w:rPr>
          <w:rFonts w:cs="Arial"/>
          <w:sz w:val="22"/>
        </w:rPr>
        <w:t xml:space="preserve">.  The Appeal Panel comprises a </w:t>
      </w:r>
      <w:r w:rsidR="00A319BE" w:rsidRPr="00512B12">
        <w:rPr>
          <w:rFonts w:cs="Arial"/>
          <w:sz w:val="22"/>
        </w:rPr>
        <w:t>Council</w:t>
      </w:r>
      <w:r w:rsidRPr="00512B12">
        <w:rPr>
          <w:rFonts w:cs="Arial"/>
          <w:sz w:val="22"/>
        </w:rPr>
        <w:t xml:space="preserve"> representative, a charging policy expert, and representatives of both adult social care and customer care teams.  The Appeal Panel uses generic guidance from the Local Government Ombudsman and Parliamentary and Health Service Ombudsman when considering its responses to appeals, complaints and decisions.   </w:t>
      </w:r>
    </w:p>
    <w:p w14:paraId="6614F696" w14:textId="77777777" w:rsidR="007C3FEC" w:rsidRPr="007C3FEC" w:rsidRDefault="007C3FEC" w:rsidP="007C3FEC"/>
    <w:p w14:paraId="4D44C104" w14:textId="77777777" w:rsidR="002C5DFA" w:rsidRPr="00415BE0" w:rsidRDefault="002C5DFA" w:rsidP="002C5DFA">
      <w:pPr>
        <w:pStyle w:val="Heading2"/>
        <w:rPr>
          <w:lang w:val="en-US"/>
        </w:rPr>
      </w:pPr>
      <w:bookmarkStart w:id="39" w:name="_Toc160632077"/>
      <w:r>
        <w:rPr>
          <w:lang w:val="en-US"/>
        </w:rPr>
        <w:t>5</w:t>
      </w:r>
      <w:r>
        <w:rPr>
          <w:lang w:val="en-US"/>
        </w:rPr>
        <w:tab/>
      </w:r>
      <w:r w:rsidRPr="00415BE0">
        <w:rPr>
          <w:lang w:val="en-US"/>
        </w:rPr>
        <w:t>S</w:t>
      </w:r>
      <w:r w:rsidRPr="00415BE0">
        <w:rPr>
          <w:spacing w:val="-1"/>
          <w:lang w:val="en-US"/>
        </w:rPr>
        <w:t>u</w:t>
      </w:r>
      <w:r w:rsidRPr="00415BE0">
        <w:rPr>
          <w:spacing w:val="-3"/>
          <w:lang w:val="en-US"/>
        </w:rPr>
        <w:t>m</w:t>
      </w:r>
      <w:r w:rsidRPr="00415BE0">
        <w:rPr>
          <w:lang w:val="en-US"/>
        </w:rPr>
        <w:t>ma</w:t>
      </w:r>
      <w:r w:rsidRPr="00415BE0">
        <w:rPr>
          <w:spacing w:val="3"/>
          <w:lang w:val="en-US"/>
        </w:rPr>
        <w:t>r</w:t>
      </w:r>
      <w:r w:rsidRPr="00415BE0">
        <w:rPr>
          <w:lang w:val="en-US"/>
        </w:rPr>
        <w:t>y</w:t>
      </w:r>
      <w:r w:rsidRPr="00415BE0">
        <w:rPr>
          <w:spacing w:val="-6"/>
          <w:lang w:val="en-US"/>
        </w:rPr>
        <w:t xml:space="preserve"> </w:t>
      </w:r>
      <w:r w:rsidRPr="00415BE0">
        <w:rPr>
          <w:spacing w:val="-1"/>
          <w:lang w:val="en-US"/>
        </w:rPr>
        <w:t>o</w:t>
      </w:r>
      <w:r w:rsidRPr="00415BE0">
        <w:rPr>
          <w:lang w:val="en-US"/>
        </w:rPr>
        <w:t>f</w:t>
      </w:r>
      <w:r w:rsidRPr="00415BE0">
        <w:rPr>
          <w:spacing w:val="1"/>
          <w:lang w:val="en-US"/>
        </w:rPr>
        <w:t xml:space="preserve"> </w:t>
      </w:r>
      <w:r w:rsidRPr="00415BE0">
        <w:rPr>
          <w:lang w:val="en-US"/>
        </w:rPr>
        <w:t>P</w:t>
      </w:r>
      <w:r w:rsidRPr="00415BE0">
        <w:rPr>
          <w:spacing w:val="-1"/>
          <w:lang w:val="en-US"/>
        </w:rPr>
        <w:t>ub</w:t>
      </w:r>
      <w:r w:rsidRPr="00415BE0">
        <w:rPr>
          <w:spacing w:val="1"/>
          <w:lang w:val="en-US"/>
        </w:rPr>
        <w:t>li</w:t>
      </w:r>
      <w:r w:rsidRPr="00415BE0">
        <w:rPr>
          <w:lang w:val="en-US"/>
        </w:rPr>
        <w:t>ca</w:t>
      </w:r>
      <w:r w:rsidRPr="00415BE0">
        <w:rPr>
          <w:spacing w:val="-3"/>
          <w:lang w:val="en-US"/>
        </w:rPr>
        <w:t>t</w:t>
      </w:r>
      <w:r w:rsidRPr="00415BE0">
        <w:rPr>
          <w:spacing w:val="1"/>
          <w:lang w:val="en-US"/>
        </w:rPr>
        <w:t>i</w:t>
      </w:r>
      <w:r w:rsidRPr="00415BE0">
        <w:rPr>
          <w:spacing w:val="-4"/>
          <w:lang w:val="en-US"/>
        </w:rPr>
        <w:t>o</w:t>
      </w:r>
      <w:r w:rsidRPr="00415BE0">
        <w:rPr>
          <w:spacing w:val="-1"/>
          <w:lang w:val="en-US"/>
        </w:rPr>
        <w:t>n</w:t>
      </w:r>
      <w:r w:rsidRPr="00415BE0">
        <w:rPr>
          <w:lang w:val="en-US"/>
        </w:rPr>
        <w:t>s</w:t>
      </w:r>
      <w:bookmarkEnd w:id="39"/>
    </w:p>
    <w:p w14:paraId="5CC1652E" w14:textId="77777777" w:rsidR="002C5DFA" w:rsidRPr="00415BE0" w:rsidRDefault="002C5DFA" w:rsidP="002C5DFA">
      <w:pPr>
        <w:widowControl w:val="0"/>
        <w:tabs>
          <w:tab w:val="left" w:pos="1180"/>
        </w:tabs>
        <w:autoSpaceDE w:val="0"/>
        <w:autoSpaceDN w:val="0"/>
        <w:adjustRightInd w:val="0"/>
        <w:spacing w:after="0" w:line="240" w:lineRule="auto"/>
        <w:ind w:right="1274"/>
        <w:jc w:val="both"/>
        <w:rPr>
          <w:rFonts w:cs="Arial"/>
          <w:color w:val="000000"/>
          <w:spacing w:val="-2"/>
          <w:sz w:val="22"/>
          <w:lang w:val="en-US"/>
        </w:rPr>
      </w:pPr>
      <w:r w:rsidRPr="00415BE0">
        <w:rPr>
          <w:rFonts w:cs="Arial"/>
          <w:color w:val="000000"/>
          <w:spacing w:val="-1"/>
          <w:sz w:val="22"/>
          <w:lang w:val="en-US"/>
        </w:rPr>
        <w:t>T</w:t>
      </w:r>
      <w:r w:rsidRPr="00415BE0">
        <w:rPr>
          <w:rFonts w:cs="Arial"/>
          <w:color w:val="000000"/>
          <w:sz w:val="22"/>
          <w:lang w:val="en-US"/>
        </w:rPr>
        <w:t>he</w:t>
      </w:r>
      <w:r w:rsidRPr="00415BE0">
        <w:rPr>
          <w:rFonts w:cs="Arial"/>
          <w:color w:val="000000"/>
          <w:spacing w:val="1"/>
          <w:sz w:val="22"/>
          <w:lang w:val="en-US"/>
        </w:rPr>
        <w:t xml:space="preserve"> f</w:t>
      </w:r>
      <w:r w:rsidRPr="00415BE0">
        <w:rPr>
          <w:rFonts w:cs="Arial"/>
          <w:color w:val="000000"/>
          <w:sz w:val="22"/>
          <w:lang w:val="en-US"/>
        </w:rPr>
        <w:t>ollo</w:t>
      </w:r>
      <w:r w:rsidRPr="00415BE0">
        <w:rPr>
          <w:rFonts w:cs="Arial"/>
          <w:color w:val="000000"/>
          <w:spacing w:val="-4"/>
          <w:sz w:val="22"/>
          <w:lang w:val="en-US"/>
        </w:rPr>
        <w:t>w</w:t>
      </w:r>
      <w:r w:rsidRPr="00415BE0">
        <w:rPr>
          <w:rFonts w:cs="Arial"/>
          <w:color w:val="000000"/>
          <w:sz w:val="22"/>
          <w:lang w:val="en-US"/>
        </w:rPr>
        <w:t>ing</w:t>
      </w:r>
      <w:r w:rsidRPr="00415BE0">
        <w:rPr>
          <w:rFonts w:cs="Arial"/>
          <w:color w:val="000000"/>
          <w:spacing w:val="2"/>
          <w:sz w:val="22"/>
          <w:lang w:val="en-US"/>
        </w:rPr>
        <w:t xml:space="preserve"> </w:t>
      </w:r>
      <w:r w:rsidRPr="00415BE0">
        <w:rPr>
          <w:rFonts w:cs="Arial"/>
          <w:color w:val="000000"/>
          <w:sz w:val="22"/>
          <w:lang w:val="en-US"/>
        </w:rPr>
        <w:t>pu</w:t>
      </w:r>
      <w:r w:rsidRPr="00415BE0">
        <w:rPr>
          <w:rFonts w:cs="Arial"/>
          <w:color w:val="000000"/>
          <w:spacing w:val="-3"/>
          <w:sz w:val="22"/>
          <w:lang w:val="en-US"/>
        </w:rPr>
        <w:t>b</w:t>
      </w:r>
      <w:r w:rsidRPr="00415BE0">
        <w:rPr>
          <w:rFonts w:cs="Arial"/>
          <w:color w:val="000000"/>
          <w:sz w:val="22"/>
          <w:lang w:val="en-US"/>
        </w:rPr>
        <w:t>l</w:t>
      </w:r>
      <w:r w:rsidRPr="00415BE0">
        <w:rPr>
          <w:rFonts w:cs="Arial"/>
          <w:color w:val="000000"/>
          <w:spacing w:val="-2"/>
          <w:sz w:val="22"/>
          <w:lang w:val="en-US"/>
        </w:rPr>
        <w:t>i</w:t>
      </w:r>
      <w:r w:rsidRPr="00415BE0">
        <w:rPr>
          <w:rFonts w:cs="Arial"/>
          <w:color w:val="000000"/>
          <w:spacing w:val="1"/>
          <w:sz w:val="22"/>
          <w:lang w:val="en-US"/>
        </w:rPr>
        <w:t>c</w:t>
      </w:r>
      <w:r w:rsidRPr="00415BE0">
        <w:rPr>
          <w:rFonts w:cs="Arial"/>
          <w:color w:val="000000"/>
          <w:sz w:val="22"/>
          <w:lang w:val="en-US"/>
        </w:rPr>
        <w:t>a</w:t>
      </w:r>
      <w:r w:rsidRPr="00415BE0">
        <w:rPr>
          <w:rFonts w:cs="Arial"/>
          <w:color w:val="000000"/>
          <w:spacing w:val="1"/>
          <w:sz w:val="22"/>
          <w:lang w:val="en-US"/>
        </w:rPr>
        <w:t>t</w:t>
      </w:r>
      <w:r w:rsidRPr="00415BE0">
        <w:rPr>
          <w:rFonts w:cs="Arial"/>
          <w:color w:val="000000"/>
          <w:spacing w:val="-2"/>
          <w:sz w:val="22"/>
          <w:lang w:val="en-US"/>
        </w:rPr>
        <w:t>i</w:t>
      </w:r>
      <w:r w:rsidRPr="00415BE0">
        <w:rPr>
          <w:rFonts w:cs="Arial"/>
          <w:color w:val="000000"/>
          <w:sz w:val="22"/>
          <w:lang w:val="en-US"/>
        </w:rPr>
        <w:t>ons ha</w:t>
      </w:r>
      <w:r w:rsidRPr="00415BE0">
        <w:rPr>
          <w:rFonts w:cs="Arial"/>
          <w:color w:val="000000"/>
          <w:spacing w:val="-4"/>
          <w:sz w:val="22"/>
          <w:lang w:val="en-US"/>
        </w:rPr>
        <w:t>v</w:t>
      </w:r>
      <w:r w:rsidRPr="00415BE0">
        <w:rPr>
          <w:rFonts w:cs="Arial"/>
          <w:color w:val="000000"/>
          <w:sz w:val="22"/>
          <w:lang w:val="en-US"/>
        </w:rPr>
        <w:t>e</w:t>
      </w:r>
      <w:r w:rsidRPr="00415BE0">
        <w:rPr>
          <w:rFonts w:cs="Arial"/>
          <w:color w:val="000000"/>
          <w:spacing w:val="1"/>
          <w:sz w:val="22"/>
          <w:lang w:val="en-US"/>
        </w:rPr>
        <w:t xml:space="preserve"> </w:t>
      </w:r>
      <w:r w:rsidRPr="00415BE0">
        <w:rPr>
          <w:rFonts w:cs="Arial"/>
          <w:color w:val="000000"/>
          <w:sz w:val="22"/>
          <w:lang w:val="en-US"/>
        </w:rPr>
        <w:t>been</w:t>
      </w:r>
      <w:r w:rsidRPr="00415BE0">
        <w:rPr>
          <w:rFonts w:cs="Arial"/>
          <w:color w:val="000000"/>
          <w:spacing w:val="-2"/>
          <w:sz w:val="22"/>
          <w:lang w:val="en-US"/>
        </w:rPr>
        <w:t xml:space="preserve"> r</w:t>
      </w:r>
      <w:r w:rsidRPr="00415BE0">
        <w:rPr>
          <w:rFonts w:cs="Arial"/>
          <w:color w:val="000000"/>
          <w:sz w:val="22"/>
          <w:lang w:val="en-US"/>
        </w:rPr>
        <w:t>e</w:t>
      </w:r>
      <w:r w:rsidRPr="00415BE0">
        <w:rPr>
          <w:rFonts w:cs="Arial"/>
          <w:color w:val="000000"/>
          <w:spacing w:val="1"/>
          <w:sz w:val="22"/>
          <w:lang w:val="en-US"/>
        </w:rPr>
        <w:t>f</w:t>
      </w:r>
      <w:r w:rsidRPr="00415BE0">
        <w:rPr>
          <w:rFonts w:cs="Arial"/>
          <w:color w:val="000000"/>
          <w:sz w:val="22"/>
          <w:lang w:val="en-US"/>
        </w:rPr>
        <w:t>erred</w:t>
      </w:r>
      <w:r w:rsidRPr="00415BE0">
        <w:rPr>
          <w:rFonts w:cs="Arial"/>
          <w:color w:val="000000"/>
          <w:spacing w:val="-1"/>
          <w:sz w:val="22"/>
          <w:lang w:val="en-US"/>
        </w:rPr>
        <w:t xml:space="preserve"> t</w:t>
      </w:r>
      <w:r w:rsidRPr="00415BE0">
        <w:rPr>
          <w:rFonts w:cs="Arial"/>
          <w:color w:val="000000"/>
          <w:sz w:val="22"/>
          <w:lang w:val="en-US"/>
        </w:rPr>
        <w:t>o</w:t>
      </w:r>
      <w:r w:rsidRPr="00415BE0">
        <w:rPr>
          <w:rFonts w:cs="Arial"/>
          <w:color w:val="000000"/>
          <w:spacing w:val="1"/>
          <w:sz w:val="22"/>
          <w:lang w:val="en-US"/>
        </w:rPr>
        <w:t xml:space="preserve"> </w:t>
      </w:r>
      <w:r w:rsidRPr="00415BE0">
        <w:rPr>
          <w:rFonts w:cs="Arial"/>
          <w:color w:val="000000"/>
          <w:sz w:val="22"/>
          <w:lang w:val="en-US"/>
        </w:rPr>
        <w:t>in</w:t>
      </w:r>
      <w:r w:rsidRPr="00415BE0">
        <w:rPr>
          <w:rFonts w:cs="Arial"/>
          <w:color w:val="000000"/>
          <w:spacing w:val="-3"/>
          <w:sz w:val="22"/>
          <w:lang w:val="en-US"/>
        </w:rPr>
        <w:t xml:space="preserve"> </w:t>
      </w:r>
      <w:r w:rsidRPr="00415BE0">
        <w:rPr>
          <w:rFonts w:cs="Arial"/>
          <w:color w:val="000000"/>
          <w:spacing w:val="1"/>
          <w:sz w:val="22"/>
          <w:lang w:val="en-US"/>
        </w:rPr>
        <w:t>t</w:t>
      </w:r>
      <w:r w:rsidRPr="00415BE0">
        <w:rPr>
          <w:rFonts w:cs="Arial"/>
          <w:color w:val="000000"/>
          <w:sz w:val="22"/>
          <w:lang w:val="en-US"/>
        </w:rPr>
        <w:t xml:space="preserve">he </w:t>
      </w:r>
      <w:r w:rsidRPr="00415BE0">
        <w:rPr>
          <w:rFonts w:cs="Arial"/>
          <w:color w:val="000000"/>
          <w:spacing w:val="1"/>
          <w:sz w:val="22"/>
          <w:lang w:val="en-US"/>
        </w:rPr>
        <w:t>c</w:t>
      </w:r>
      <w:r w:rsidRPr="00415BE0">
        <w:rPr>
          <w:rFonts w:cs="Arial"/>
          <w:color w:val="000000"/>
          <w:sz w:val="22"/>
          <w:lang w:val="en-US"/>
        </w:rPr>
        <w:t>o</w:t>
      </w:r>
      <w:r w:rsidRPr="00415BE0">
        <w:rPr>
          <w:rFonts w:cs="Arial"/>
          <w:color w:val="000000"/>
          <w:spacing w:val="-1"/>
          <w:sz w:val="22"/>
          <w:lang w:val="en-US"/>
        </w:rPr>
        <w:t>m</w:t>
      </w:r>
      <w:r w:rsidRPr="00415BE0">
        <w:rPr>
          <w:rFonts w:cs="Arial"/>
          <w:color w:val="000000"/>
          <w:sz w:val="22"/>
          <w:lang w:val="en-US"/>
        </w:rPr>
        <w:t>pil</w:t>
      </w:r>
      <w:r w:rsidRPr="00415BE0">
        <w:rPr>
          <w:rFonts w:cs="Arial"/>
          <w:color w:val="000000"/>
          <w:spacing w:val="-3"/>
          <w:sz w:val="22"/>
          <w:lang w:val="en-US"/>
        </w:rPr>
        <w:t>a</w:t>
      </w:r>
      <w:r w:rsidRPr="00415BE0">
        <w:rPr>
          <w:rFonts w:cs="Arial"/>
          <w:color w:val="000000"/>
          <w:spacing w:val="1"/>
          <w:sz w:val="22"/>
          <w:lang w:val="en-US"/>
        </w:rPr>
        <w:t>t</w:t>
      </w:r>
      <w:r w:rsidRPr="00415BE0">
        <w:rPr>
          <w:rFonts w:cs="Arial"/>
          <w:color w:val="000000"/>
          <w:sz w:val="22"/>
          <w:lang w:val="en-US"/>
        </w:rPr>
        <w:t>ion</w:t>
      </w:r>
      <w:r w:rsidRPr="00415BE0">
        <w:rPr>
          <w:rFonts w:cs="Arial"/>
          <w:color w:val="000000"/>
          <w:spacing w:val="-1"/>
          <w:sz w:val="22"/>
          <w:lang w:val="en-US"/>
        </w:rPr>
        <w:t xml:space="preserve"> </w:t>
      </w:r>
      <w:r w:rsidRPr="00415BE0">
        <w:rPr>
          <w:rFonts w:cs="Arial"/>
          <w:color w:val="000000"/>
          <w:sz w:val="22"/>
          <w:lang w:val="en-US"/>
        </w:rPr>
        <w:t xml:space="preserve">of </w:t>
      </w:r>
      <w:r w:rsidRPr="00415BE0">
        <w:rPr>
          <w:rFonts w:cs="Arial"/>
          <w:color w:val="000000"/>
          <w:spacing w:val="1"/>
          <w:sz w:val="22"/>
          <w:lang w:val="en-US"/>
        </w:rPr>
        <w:t>t</w:t>
      </w:r>
      <w:r w:rsidRPr="00415BE0">
        <w:rPr>
          <w:rFonts w:cs="Arial"/>
          <w:color w:val="000000"/>
          <w:sz w:val="22"/>
          <w:lang w:val="en-US"/>
        </w:rPr>
        <w:t>h</w:t>
      </w:r>
      <w:r w:rsidRPr="00415BE0">
        <w:rPr>
          <w:rFonts w:cs="Arial"/>
          <w:color w:val="000000"/>
          <w:spacing w:val="-3"/>
          <w:sz w:val="22"/>
          <w:lang w:val="en-US"/>
        </w:rPr>
        <w:t>i</w:t>
      </w:r>
      <w:r w:rsidRPr="00415BE0">
        <w:rPr>
          <w:rFonts w:cs="Arial"/>
          <w:color w:val="000000"/>
          <w:sz w:val="22"/>
          <w:lang w:val="en-US"/>
        </w:rPr>
        <w:t>s</w:t>
      </w:r>
      <w:r w:rsidRPr="00415BE0">
        <w:rPr>
          <w:rFonts w:cs="Arial"/>
          <w:color w:val="000000"/>
          <w:spacing w:val="-2"/>
          <w:sz w:val="22"/>
          <w:lang w:val="en-US"/>
        </w:rPr>
        <w:t xml:space="preserve"> policy:</w:t>
      </w:r>
    </w:p>
    <w:p w14:paraId="02538702" w14:textId="77777777" w:rsidR="002C5DFA" w:rsidRPr="002C5DFA" w:rsidRDefault="002C5DFA" w:rsidP="002C5DFA">
      <w:pPr>
        <w:pStyle w:val="ListParagraph"/>
        <w:numPr>
          <w:ilvl w:val="0"/>
          <w:numId w:val="31"/>
        </w:numPr>
        <w:spacing w:after="0" w:line="240" w:lineRule="auto"/>
        <w:jc w:val="both"/>
        <w:rPr>
          <w:rFonts w:cs="Arial"/>
          <w:sz w:val="22"/>
        </w:rPr>
      </w:pPr>
      <w:r w:rsidRPr="002C5DFA">
        <w:rPr>
          <w:rFonts w:cs="Arial"/>
          <w:sz w:val="22"/>
        </w:rPr>
        <w:t>The Care Act 2014</w:t>
      </w:r>
    </w:p>
    <w:p w14:paraId="596EFD6A" w14:textId="77777777" w:rsidR="002C5DFA" w:rsidRPr="002C5DFA" w:rsidRDefault="002C5DFA" w:rsidP="002C5DFA">
      <w:pPr>
        <w:pStyle w:val="ListParagraph"/>
        <w:numPr>
          <w:ilvl w:val="0"/>
          <w:numId w:val="31"/>
        </w:numPr>
        <w:spacing w:after="0" w:line="240" w:lineRule="auto"/>
        <w:jc w:val="both"/>
        <w:rPr>
          <w:rFonts w:cs="Arial"/>
          <w:sz w:val="22"/>
        </w:rPr>
      </w:pPr>
      <w:r w:rsidRPr="002C5DFA">
        <w:rPr>
          <w:rFonts w:cs="Arial"/>
          <w:sz w:val="22"/>
        </w:rPr>
        <w:t>The Care Act 2014 Regulations</w:t>
      </w:r>
    </w:p>
    <w:p w14:paraId="11FCB35D" w14:textId="77777777" w:rsidR="002C5DFA" w:rsidRPr="002C5DFA" w:rsidRDefault="002C5DFA" w:rsidP="002C5DFA">
      <w:pPr>
        <w:pStyle w:val="ListParagraph"/>
        <w:numPr>
          <w:ilvl w:val="0"/>
          <w:numId w:val="31"/>
        </w:numPr>
        <w:spacing w:after="0" w:line="240" w:lineRule="auto"/>
        <w:jc w:val="both"/>
        <w:rPr>
          <w:rFonts w:cs="Arial"/>
          <w:sz w:val="22"/>
        </w:rPr>
      </w:pPr>
      <w:r w:rsidRPr="002C5DFA">
        <w:rPr>
          <w:rFonts w:cs="Arial"/>
          <w:sz w:val="22"/>
        </w:rPr>
        <w:t>The Care Act 2014 Care and Support Statutory Guidance</w:t>
      </w:r>
    </w:p>
    <w:p w14:paraId="74252C3D" w14:textId="4A74E8D2" w:rsidR="00CD2D43" w:rsidRPr="00512B12" w:rsidRDefault="00CD2D43" w:rsidP="002C5DFA">
      <w:pPr>
        <w:pStyle w:val="ListParagraph"/>
        <w:numPr>
          <w:ilvl w:val="0"/>
          <w:numId w:val="31"/>
        </w:numPr>
        <w:spacing w:after="0" w:line="240" w:lineRule="auto"/>
        <w:jc w:val="both"/>
        <w:rPr>
          <w:rFonts w:cs="Arial"/>
          <w:bCs/>
          <w:sz w:val="22"/>
        </w:rPr>
      </w:pPr>
      <w:r w:rsidRPr="00512B12">
        <w:rPr>
          <w:rFonts w:cs="Arial"/>
          <w:sz w:val="22"/>
        </w:rPr>
        <w:t>The Equality Act 2010</w:t>
      </w:r>
    </w:p>
    <w:p w14:paraId="2679B7D3" w14:textId="288E3F75" w:rsidR="002C5DFA" w:rsidRPr="002C5DFA" w:rsidRDefault="002C5DFA" w:rsidP="002C5DFA">
      <w:pPr>
        <w:pStyle w:val="ListParagraph"/>
        <w:numPr>
          <w:ilvl w:val="0"/>
          <w:numId w:val="31"/>
        </w:numPr>
        <w:spacing w:after="0" w:line="240" w:lineRule="auto"/>
        <w:jc w:val="both"/>
        <w:rPr>
          <w:rFonts w:cs="Arial"/>
          <w:bCs/>
          <w:sz w:val="22"/>
        </w:rPr>
      </w:pPr>
      <w:r w:rsidRPr="002C5DFA">
        <w:rPr>
          <w:rFonts w:cs="Arial"/>
          <w:sz w:val="22"/>
        </w:rPr>
        <w:t>The Mental Capacity Act 2005</w:t>
      </w:r>
      <w:r w:rsidRPr="002C5DFA">
        <w:rPr>
          <w:rFonts w:cs="Arial"/>
          <w:bCs/>
          <w:sz w:val="22"/>
        </w:rPr>
        <w:t xml:space="preserve"> </w:t>
      </w:r>
    </w:p>
    <w:p w14:paraId="268DE69B" w14:textId="77777777" w:rsidR="002C5DFA" w:rsidRPr="002C5DFA" w:rsidRDefault="002C5DFA" w:rsidP="002C5DFA">
      <w:pPr>
        <w:pStyle w:val="ListParagraph"/>
        <w:numPr>
          <w:ilvl w:val="0"/>
          <w:numId w:val="31"/>
        </w:numPr>
        <w:spacing w:after="0" w:line="240" w:lineRule="auto"/>
        <w:jc w:val="both"/>
        <w:rPr>
          <w:rFonts w:cs="Arial"/>
          <w:bCs/>
          <w:sz w:val="22"/>
        </w:rPr>
      </w:pPr>
      <w:r w:rsidRPr="002C5DFA">
        <w:rPr>
          <w:rFonts w:cs="Arial"/>
          <w:bCs/>
          <w:sz w:val="22"/>
        </w:rPr>
        <w:t>Micro-Commissioning in Adult Social Care, Continuing Healthcare</w:t>
      </w:r>
      <w:r w:rsidRPr="002C5DFA">
        <w:rPr>
          <w:rFonts w:cs="Arial"/>
          <w:bCs/>
          <w:color w:val="FF0000"/>
          <w:sz w:val="22"/>
        </w:rPr>
        <w:t xml:space="preserve"> </w:t>
      </w:r>
      <w:r w:rsidRPr="002C5DFA">
        <w:rPr>
          <w:rFonts w:cs="Arial"/>
          <w:bCs/>
          <w:sz w:val="22"/>
        </w:rPr>
        <w:t>and</w:t>
      </w:r>
      <w:r w:rsidRPr="002C5DFA">
        <w:rPr>
          <w:rFonts w:cs="Arial"/>
          <w:bCs/>
          <w:color w:val="FF0000"/>
          <w:sz w:val="22"/>
        </w:rPr>
        <w:t xml:space="preserve"> </w:t>
      </w:r>
      <w:r w:rsidRPr="002C5DFA">
        <w:rPr>
          <w:rFonts w:cs="Arial"/>
          <w:bCs/>
          <w:sz w:val="22"/>
        </w:rPr>
        <w:t>Funded Nursing Care: principles of consistent, pragmatic, and ethical decision making – local policy</w:t>
      </w:r>
    </w:p>
    <w:p w14:paraId="2CD490B1" w14:textId="77777777" w:rsidR="00CF27A7" w:rsidRDefault="002C5DFA" w:rsidP="002C5DFA">
      <w:pPr>
        <w:pStyle w:val="ListParagraph"/>
        <w:numPr>
          <w:ilvl w:val="0"/>
          <w:numId w:val="31"/>
        </w:numPr>
        <w:spacing w:after="0" w:line="240" w:lineRule="auto"/>
        <w:jc w:val="both"/>
        <w:rPr>
          <w:rFonts w:cs="Arial"/>
          <w:bCs/>
          <w:sz w:val="22"/>
        </w:rPr>
      </w:pPr>
      <w:r w:rsidRPr="002C5DFA">
        <w:rPr>
          <w:rFonts w:cs="Arial"/>
          <w:bCs/>
          <w:sz w:val="22"/>
        </w:rPr>
        <w:t>Mental Capacity Act 2005 and Deprivation of Liberty Policy – local policy</w:t>
      </w:r>
      <w:r w:rsidR="00CF27A7">
        <w:rPr>
          <w:rFonts w:cs="Arial"/>
          <w:bCs/>
          <w:sz w:val="22"/>
        </w:rPr>
        <w:t>.</w:t>
      </w:r>
    </w:p>
    <w:p w14:paraId="71BF9B9B" w14:textId="77777777" w:rsidR="00CF27A7" w:rsidRDefault="00CF27A7" w:rsidP="00CF27A7">
      <w:pPr>
        <w:pStyle w:val="ListParagraph"/>
        <w:spacing w:after="0" w:line="240" w:lineRule="auto"/>
        <w:jc w:val="both"/>
        <w:rPr>
          <w:rFonts w:cs="Arial"/>
          <w:bCs/>
          <w:sz w:val="22"/>
        </w:rPr>
      </w:pPr>
    </w:p>
    <w:p w14:paraId="5EC18A2F" w14:textId="77777777" w:rsidR="002C5DFA" w:rsidRPr="002C5DFA" w:rsidRDefault="002C5DFA" w:rsidP="00CF27A7">
      <w:pPr>
        <w:pStyle w:val="ListParagraph"/>
        <w:spacing w:after="0" w:line="240" w:lineRule="auto"/>
        <w:jc w:val="both"/>
        <w:rPr>
          <w:rFonts w:cs="Arial"/>
          <w:bCs/>
          <w:sz w:val="22"/>
        </w:rPr>
      </w:pPr>
      <w:r w:rsidRPr="002C5DFA">
        <w:rPr>
          <w:rFonts w:cs="Arial"/>
          <w:bCs/>
          <w:sz w:val="22"/>
        </w:rPr>
        <w:t xml:space="preserve"> </w:t>
      </w:r>
    </w:p>
    <w:p w14:paraId="41DF1719" w14:textId="77777777" w:rsidR="002C689F" w:rsidRPr="00BC236F" w:rsidRDefault="00CF27A7" w:rsidP="002C689F">
      <w:pPr>
        <w:pStyle w:val="Heading2"/>
      </w:pPr>
      <w:bookmarkStart w:id="40" w:name="_Toc160632078"/>
      <w:r>
        <w:t>6</w:t>
      </w:r>
      <w:r>
        <w:tab/>
      </w:r>
      <w:bookmarkStart w:id="41" w:name="_Toc68111003"/>
      <w:r w:rsidR="002C689F" w:rsidRPr="00BC236F">
        <w:t>T</w:t>
      </w:r>
      <w:r w:rsidR="002C689F">
        <w:t>raining</w:t>
      </w:r>
      <w:bookmarkEnd w:id="40"/>
      <w:bookmarkEnd w:id="41"/>
      <w:r w:rsidR="002C689F" w:rsidRPr="00BC236F">
        <w:t xml:space="preserve"> </w:t>
      </w:r>
    </w:p>
    <w:p w14:paraId="2685F4BF" w14:textId="77777777" w:rsidR="002C689F" w:rsidRPr="000C1A58" w:rsidRDefault="002C689F" w:rsidP="002C689F">
      <w:pPr>
        <w:pStyle w:val="Default"/>
        <w:rPr>
          <w:rFonts w:ascii="Arial" w:hAnsi="Arial" w:cs="Arial"/>
          <w:color w:val="auto"/>
          <w:sz w:val="22"/>
          <w:szCs w:val="22"/>
        </w:rPr>
      </w:pPr>
      <w:r w:rsidRPr="000C1A58">
        <w:rPr>
          <w:rFonts w:ascii="Arial" w:hAnsi="Arial" w:cs="Arial"/>
          <w:iCs/>
          <w:color w:val="auto"/>
          <w:sz w:val="22"/>
          <w:szCs w:val="22"/>
        </w:rPr>
        <w:t xml:space="preserve">This policy will be drawn to the attention of all relevant individuals as part of the </w:t>
      </w:r>
      <w:r>
        <w:rPr>
          <w:rFonts w:ascii="Arial" w:hAnsi="Arial" w:cs="Arial"/>
          <w:iCs/>
          <w:color w:val="auto"/>
          <w:sz w:val="22"/>
          <w:szCs w:val="22"/>
        </w:rPr>
        <w:t>i</w:t>
      </w:r>
      <w:r w:rsidRPr="000C1A58">
        <w:rPr>
          <w:rFonts w:ascii="Arial" w:hAnsi="Arial" w:cs="Arial"/>
          <w:iCs/>
          <w:color w:val="auto"/>
          <w:sz w:val="22"/>
          <w:szCs w:val="22"/>
        </w:rPr>
        <w:t xml:space="preserve">mplementation process (see 7 below).  </w:t>
      </w:r>
    </w:p>
    <w:p w14:paraId="7C0B14FB" w14:textId="77777777" w:rsidR="002C689F" w:rsidRDefault="002C689F" w:rsidP="002C689F">
      <w:pPr>
        <w:pStyle w:val="Default"/>
        <w:tabs>
          <w:tab w:val="left" w:pos="1669"/>
        </w:tabs>
        <w:ind w:left="720"/>
        <w:contextualSpacing/>
        <w:rPr>
          <w:b/>
          <w:sz w:val="22"/>
          <w:szCs w:val="22"/>
        </w:rPr>
      </w:pPr>
      <w:r w:rsidRPr="00BC236F">
        <w:rPr>
          <w:b/>
          <w:sz w:val="22"/>
          <w:szCs w:val="22"/>
        </w:rPr>
        <w:tab/>
      </w:r>
    </w:p>
    <w:p w14:paraId="5030D9F8" w14:textId="77777777" w:rsidR="00EE77C6" w:rsidRPr="00BC236F" w:rsidRDefault="00EE77C6" w:rsidP="002C689F">
      <w:pPr>
        <w:pStyle w:val="Default"/>
        <w:tabs>
          <w:tab w:val="left" w:pos="1669"/>
        </w:tabs>
        <w:ind w:left="720"/>
        <w:contextualSpacing/>
        <w:rPr>
          <w:b/>
          <w:sz w:val="22"/>
          <w:szCs w:val="22"/>
        </w:rPr>
      </w:pPr>
    </w:p>
    <w:p w14:paraId="7D26D170" w14:textId="77777777" w:rsidR="002C689F" w:rsidRPr="00154740" w:rsidRDefault="002C689F" w:rsidP="002C689F">
      <w:pPr>
        <w:pStyle w:val="Heading2"/>
        <w:rPr>
          <w:rFonts w:cs="Arial"/>
        </w:rPr>
      </w:pPr>
      <w:bookmarkStart w:id="42" w:name="_Toc68111004"/>
      <w:bookmarkStart w:id="43" w:name="_Toc160632079"/>
      <w:r>
        <w:rPr>
          <w:rFonts w:cs="Arial"/>
        </w:rPr>
        <w:t>7</w:t>
      </w:r>
      <w:r w:rsidRPr="00154740">
        <w:rPr>
          <w:rFonts w:cs="Arial"/>
        </w:rPr>
        <w:tab/>
        <w:t>Impact analysis</w:t>
      </w:r>
      <w:bookmarkEnd w:id="42"/>
      <w:bookmarkEnd w:id="43"/>
    </w:p>
    <w:p w14:paraId="553DA76D" w14:textId="77777777" w:rsidR="002C689F" w:rsidRPr="00154740" w:rsidRDefault="002C689F" w:rsidP="002C689F">
      <w:pPr>
        <w:pStyle w:val="Heading3"/>
        <w:rPr>
          <w:rFonts w:cs="Arial"/>
        </w:rPr>
      </w:pPr>
      <w:bookmarkStart w:id="44" w:name="_Toc68111005"/>
      <w:bookmarkStart w:id="45" w:name="_Toc160632080"/>
      <w:r>
        <w:rPr>
          <w:rFonts w:cs="Arial"/>
        </w:rPr>
        <w:t>7</w:t>
      </w:r>
      <w:r w:rsidRPr="00154740">
        <w:rPr>
          <w:rFonts w:cs="Arial"/>
        </w:rPr>
        <w:t>.1 Equality</w:t>
      </w:r>
      <w:bookmarkEnd w:id="44"/>
      <w:bookmarkEnd w:id="45"/>
    </w:p>
    <w:p w14:paraId="394CF69C" w14:textId="77777777" w:rsidR="002C689F" w:rsidRDefault="002C689F" w:rsidP="002C689F">
      <w:pPr>
        <w:pStyle w:val="Default"/>
        <w:contextualSpacing/>
        <w:rPr>
          <w:rFonts w:ascii="Arial" w:hAnsi="Arial" w:cs="Arial"/>
          <w:sz w:val="22"/>
          <w:szCs w:val="22"/>
          <w:shd w:val="clear" w:color="auto" w:fill="FFFFFF"/>
        </w:rPr>
      </w:pPr>
      <w:r w:rsidRPr="00154740">
        <w:rPr>
          <w:rFonts w:ascii="Arial" w:hAnsi="Arial" w:cs="Arial"/>
          <w:iCs/>
          <w:color w:val="auto"/>
          <w:sz w:val="22"/>
          <w:szCs w:val="22"/>
        </w:rPr>
        <w:t>This policy has been created with due regard for the C</w:t>
      </w:r>
      <w:r>
        <w:rPr>
          <w:rFonts w:ascii="Arial" w:hAnsi="Arial" w:cs="Arial"/>
          <w:iCs/>
          <w:color w:val="auto"/>
          <w:sz w:val="22"/>
          <w:szCs w:val="22"/>
        </w:rPr>
        <w:t>ouncil’</w:t>
      </w:r>
      <w:r w:rsidRPr="00154740">
        <w:rPr>
          <w:rFonts w:ascii="Arial" w:hAnsi="Arial" w:cs="Arial"/>
          <w:iCs/>
          <w:color w:val="auto"/>
          <w:sz w:val="22"/>
          <w:szCs w:val="22"/>
        </w:rPr>
        <w:t xml:space="preserve">s public sector equality duty under the Equality Act 2010, s149.  All staff connected with the implementation of this policy, </w:t>
      </w:r>
      <w:r w:rsidRPr="00154740">
        <w:rPr>
          <w:rFonts w:ascii="Arial" w:hAnsi="Arial" w:cs="Arial"/>
          <w:sz w:val="22"/>
          <w:szCs w:val="22"/>
          <w:shd w:val="clear" w:color="auto" w:fill="FFFFFF"/>
        </w:rPr>
        <w:t xml:space="preserve">in the exercise of their public functions, must also have due regard to the matters within s149(1). </w:t>
      </w:r>
    </w:p>
    <w:p w14:paraId="589D9BBB" w14:textId="77777777" w:rsidR="002C689F" w:rsidRDefault="002C689F" w:rsidP="002C689F">
      <w:pPr>
        <w:pStyle w:val="Default"/>
        <w:contextualSpacing/>
        <w:rPr>
          <w:rFonts w:ascii="Arial" w:hAnsi="Arial" w:cs="Arial"/>
          <w:sz w:val="22"/>
          <w:szCs w:val="22"/>
          <w:shd w:val="clear" w:color="auto" w:fill="FFFFFF"/>
        </w:rPr>
      </w:pPr>
    </w:p>
    <w:p w14:paraId="316C45B4" w14:textId="77777777" w:rsidR="00F971FE" w:rsidRDefault="002C689F" w:rsidP="002C689F">
      <w:pPr>
        <w:pStyle w:val="Default"/>
        <w:contextualSpacing/>
        <w:rPr>
          <w:rFonts w:ascii="Arial" w:hAnsi="Arial" w:cs="Arial"/>
          <w:sz w:val="22"/>
          <w:szCs w:val="22"/>
        </w:rPr>
      </w:pPr>
      <w:r w:rsidRPr="00423E7B">
        <w:rPr>
          <w:rFonts w:ascii="Arial" w:hAnsi="Arial" w:cs="Arial"/>
          <w:sz w:val="22"/>
          <w:szCs w:val="22"/>
        </w:rPr>
        <w:t xml:space="preserve">An Equality Impact Assessment (EIA) has been conducted </w:t>
      </w:r>
      <w:proofErr w:type="gramStart"/>
      <w:r w:rsidRPr="00423E7B">
        <w:rPr>
          <w:rFonts w:ascii="Arial" w:hAnsi="Arial" w:cs="Arial"/>
          <w:sz w:val="22"/>
          <w:szCs w:val="22"/>
        </w:rPr>
        <w:t>with regard to</w:t>
      </w:r>
      <w:proofErr w:type="gramEnd"/>
      <w:r w:rsidRPr="00423E7B">
        <w:rPr>
          <w:rFonts w:ascii="Arial" w:hAnsi="Arial" w:cs="Arial"/>
          <w:sz w:val="22"/>
          <w:szCs w:val="22"/>
        </w:rPr>
        <w:t xml:space="preserve"> this policy.  </w:t>
      </w:r>
    </w:p>
    <w:p w14:paraId="21BACC08" w14:textId="77777777" w:rsidR="002C689F" w:rsidRPr="00F96463" w:rsidRDefault="002C689F" w:rsidP="002C689F">
      <w:pPr>
        <w:pStyle w:val="Default"/>
        <w:contextualSpacing/>
        <w:rPr>
          <w:rFonts w:ascii="Arial" w:hAnsi="Arial" w:cs="Arial"/>
          <w:iCs/>
          <w:color w:val="auto"/>
          <w:sz w:val="22"/>
          <w:szCs w:val="22"/>
        </w:rPr>
      </w:pPr>
      <w:r w:rsidRPr="00154740">
        <w:rPr>
          <w:rFonts w:cs="Arial"/>
          <w:b/>
          <w:i/>
          <w:sz w:val="22"/>
        </w:rPr>
        <w:t xml:space="preserve">  </w:t>
      </w:r>
    </w:p>
    <w:p w14:paraId="163206E1" w14:textId="77777777" w:rsidR="002C689F" w:rsidRPr="00154740" w:rsidRDefault="002C689F" w:rsidP="002C689F">
      <w:pPr>
        <w:pStyle w:val="Heading3"/>
        <w:rPr>
          <w:rFonts w:cs="Arial"/>
        </w:rPr>
      </w:pPr>
      <w:bookmarkStart w:id="46" w:name="_Toc68111006"/>
      <w:bookmarkStart w:id="47" w:name="_Toc160632081"/>
      <w:r>
        <w:rPr>
          <w:rFonts w:cs="Arial"/>
        </w:rPr>
        <w:t>7</w:t>
      </w:r>
      <w:r w:rsidRPr="00154740">
        <w:rPr>
          <w:rFonts w:cs="Arial"/>
        </w:rPr>
        <w:t>.2 Bribery Act 2010</w:t>
      </w:r>
      <w:bookmarkEnd w:id="46"/>
      <w:bookmarkEnd w:id="47"/>
    </w:p>
    <w:p w14:paraId="183EB384" w14:textId="77777777" w:rsidR="002C689F" w:rsidRPr="00154740" w:rsidRDefault="002C689F" w:rsidP="002C689F">
      <w:pPr>
        <w:pStyle w:val="Default"/>
        <w:rPr>
          <w:rFonts w:ascii="Arial" w:hAnsi="Arial" w:cs="Arial"/>
          <w:sz w:val="22"/>
          <w:szCs w:val="22"/>
        </w:rPr>
      </w:pPr>
      <w:r w:rsidRPr="00154740">
        <w:rPr>
          <w:rFonts w:ascii="Arial" w:hAnsi="Arial" w:cs="Arial"/>
          <w:sz w:val="22"/>
          <w:szCs w:val="22"/>
        </w:rPr>
        <w:t>The Bribery Act 2010 is relevant to this policy.   Under that Act it is a criminal offence:</w:t>
      </w:r>
    </w:p>
    <w:p w14:paraId="38799742" w14:textId="77777777" w:rsidR="002C689F" w:rsidRPr="00154740" w:rsidRDefault="002C689F" w:rsidP="002C689F">
      <w:pPr>
        <w:pStyle w:val="Default"/>
        <w:numPr>
          <w:ilvl w:val="0"/>
          <w:numId w:val="39"/>
        </w:numPr>
        <w:rPr>
          <w:rFonts w:ascii="Arial" w:hAnsi="Arial" w:cs="Arial"/>
          <w:sz w:val="22"/>
          <w:szCs w:val="22"/>
        </w:rPr>
      </w:pPr>
      <w:r w:rsidRPr="00154740">
        <w:rPr>
          <w:rFonts w:ascii="Arial" w:hAnsi="Arial" w:cs="Arial"/>
          <w:sz w:val="22"/>
          <w:szCs w:val="22"/>
        </w:rPr>
        <w:t>To bribe another person by offering, promising or giving a financial or other advantage to induce them to perform improperly a relevant function or activity, or as a reward for already having done so; and</w:t>
      </w:r>
    </w:p>
    <w:p w14:paraId="2BACA3AF" w14:textId="77777777" w:rsidR="002C689F" w:rsidRPr="00154740" w:rsidRDefault="002C689F" w:rsidP="002C689F">
      <w:pPr>
        <w:pStyle w:val="Default"/>
        <w:numPr>
          <w:ilvl w:val="0"/>
          <w:numId w:val="39"/>
        </w:numPr>
        <w:rPr>
          <w:rFonts w:ascii="Arial" w:hAnsi="Arial" w:cs="Arial"/>
          <w:sz w:val="22"/>
          <w:szCs w:val="22"/>
        </w:rPr>
      </w:pPr>
      <w:r w:rsidRPr="00154740">
        <w:rPr>
          <w:rFonts w:ascii="Arial" w:hAnsi="Arial" w:cs="Arial"/>
          <w:sz w:val="22"/>
          <w:szCs w:val="22"/>
        </w:rPr>
        <w:t>To be bribed by another person by requesting, agreeing to receive or accepting a financial or other advantage with the intention that a relevant function or activity would then be performed improperly, or as a reward for having already done so</w:t>
      </w:r>
    </w:p>
    <w:p w14:paraId="191028D9" w14:textId="77777777" w:rsidR="002C689F" w:rsidRPr="00154740" w:rsidRDefault="002C689F" w:rsidP="002C689F">
      <w:pPr>
        <w:pStyle w:val="Default"/>
        <w:numPr>
          <w:ilvl w:val="0"/>
          <w:numId w:val="38"/>
        </w:numPr>
        <w:rPr>
          <w:rFonts w:ascii="Arial" w:hAnsi="Arial" w:cs="Arial"/>
          <w:sz w:val="22"/>
          <w:szCs w:val="22"/>
        </w:rPr>
      </w:pPr>
      <w:r w:rsidRPr="00154740">
        <w:rPr>
          <w:rFonts w:ascii="Arial" w:hAnsi="Arial" w:cs="Arial"/>
          <w:sz w:val="22"/>
          <w:szCs w:val="22"/>
        </w:rPr>
        <w:t xml:space="preserve">To bribe a foreign public official - </w:t>
      </w:r>
      <w:r w:rsidRPr="00154740">
        <w:rPr>
          <w:rFonts w:ascii="Arial" w:hAnsi="Arial" w:cs="Arial"/>
          <w:sz w:val="22"/>
          <w:szCs w:val="22"/>
          <w:lang w:val="en"/>
        </w:rPr>
        <w:t>A person will be guilty of this offence if they promise, offer or give a financial or other advantage to a foreign public official, either directly or through a third party, where such an advantage is not legitimately due</w:t>
      </w:r>
    </w:p>
    <w:p w14:paraId="1BFBD01F" w14:textId="77777777" w:rsidR="002C689F" w:rsidRPr="00154740" w:rsidRDefault="002C689F" w:rsidP="002C689F">
      <w:pPr>
        <w:pStyle w:val="Default"/>
        <w:numPr>
          <w:ilvl w:val="0"/>
          <w:numId w:val="38"/>
        </w:numPr>
        <w:rPr>
          <w:rFonts w:ascii="Arial" w:hAnsi="Arial" w:cs="Arial"/>
          <w:sz w:val="22"/>
          <w:szCs w:val="22"/>
        </w:rPr>
      </w:pPr>
      <w:r w:rsidRPr="00154740">
        <w:rPr>
          <w:rFonts w:ascii="Arial" w:hAnsi="Arial" w:cs="Arial"/>
          <w:sz w:val="22"/>
          <w:szCs w:val="22"/>
        </w:rPr>
        <w:t xml:space="preserve">For commercial organisations to fail to embed preventative bribery measures.  </w:t>
      </w:r>
      <w:r w:rsidRPr="00154740">
        <w:rPr>
          <w:rFonts w:ascii="Arial" w:hAnsi="Arial" w:cs="Arial"/>
          <w:sz w:val="22"/>
          <w:szCs w:val="22"/>
          <w:lang w:val="en"/>
        </w:rPr>
        <w:t xml:space="preserve">This applies to all commercial </w:t>
      </w:r>
      <w:proofErr w:type="spellStart"/>
      <w:r w:rsidRPr="00154740">
        <w:rPr>
          <w:rFonts w:ascii="Arial" w:hAnsi="Arial" w:cs="Arial"/>
          <w:sz w:val="22"/>
          <w:szCs w:val="22"/>
          <w:lang w:val="en"/>
        </w:rPr>
        <w:t>organisations</w:t>
      </w:r>
      <w:proofErr w:type="spellEnd"/>
      <w:r w:rsidRPr="00154740">
        <w:rPr>
          <w:rFonts w:ascii="Arial" w:hAnsi="Arial" w:cs="Arial"/>
          <w:sz w:val="22"/>
          <w:szCs w:val="22"/>
          <w:lang w:val="en"/>
        </w:rPr>
        <w:t xml:space="preserve"> which have business in the UK. Unlike corporate manslaughter this does not only apply to the </w:t>
      </w:r>
      <w:proofErr w:type="spellStart"/>
      <w:r w:rsidRPr="00154740">
        <w:rPr>
          <w:rFonts w:ascii="Arial" w:hAnsi="Arial" w:cs="Arial"/>
          <w:sz w:val="22"/>
          <w:szCs w:val="22"/>
          <w:lang w:val="en"/>
        </w:rPr>
        <w:t>organisation</w:t>
      </w:r>
      <w:proofErr w:type="spellEnd"/>
      <w:r w:rsidRPr="00154740">
        <w:rPr>
          <w:rFonts w:ascii="Arial" w:hAnsi="Arial" w:cs="Arial"/>
          <w:sz w:val="22"/>
          <w:szCs w:val="22"/>
          <w:lang w:val="en"/>
        </w:rPr>
        <w:t xml:space="preserve"> itself; individuals and employees may also be guilty.</w:t>
      </w:r>
    </w:p>
    <w:p w14:paraId="266BED16" w14:textId="77777777" w:rsidR="002C689F" w:rsidRPr="00154740" w:rsidRDefault="002C689F" w:rsidP="002C689F">
      <w:pPr>
        <w:pStyle w:val="Default"/>
        <w:ind w:left="720"/>
        <w:rPr>
          <w:rFonts w:ascii="Arial" w:hAnsi="Arial" w:cs="Arial"/>
          <w:sz w:val="22"/>
          <w:szCs w:val="22"/>
        </w:rPr>
      </w:pPr>
    </w:p>
    <w:p w14:paraId="157324D6" w14:textId="09FC3CFD" w:rsidR="002C689F" w:rsidRPr="00154740" w:rsidRDefault="002C689F" w:rsidP="002C689F">
      <w:pPr>
        <w:pStyle w:val="Default"/>
        <w:rPr>
          <w:rFonts w:ascii="Arial" w:hAnsi="Arial" w:cs="Arial"/>
          <w:sz w:val="22"/>
          <w:szCs w:val="22"/>
        </w:rPr>
      </w:pPr>
      <w:r w:rsidRPr="00154740">
        <w:rPr>
          <w:rFonts w:ascii="Arial" w:hAnsi="Arial" w:cs="Arial"/>
          <w:sz w:val="22"/>
          <w:szCs w:val="22"/>
        </w:rPr>
        <w:t>These offences can be committed directly or by and through a third person and other related policies and documentation when considering whether to offer or accept gifts and hospitality and/or other incentives.</w:t>
      </w:r>
    </w:p>
    <w:p w14:paraId="7D58CFEC" w14:textId="77777777" w:rsidR="002C689F" w:rsidRPr="00154740" w:rsidRDefault="002C689F" w:rsidP="002C689F">
      <w:pPr>
        <w:pStyle w:val="Default"/>
        <w:ind w:left="720"/>
        <w:rPr>
          <w:rFonts w:ascii="Arial" w:hAnsi="Arial" w:cs="Arial"/>
          <w:sz w:val="22"/>
          <w:szCs w:val="22"/>
        </w:rPr>
      </w:pPr>
    </w:p>
    <w:p w14:paraId="532D9B0D" w14:textId="77777777" w:rsidR="002C689F" w:rsidRPr="00154740" w:rsidRDefault="002C689F" w:rsidP="002C689F">
      <w:pPr>
        <w:pStyle w:val="Default"/>
        <w:rPr>
          <w:rFonts w:ascii="Arial" w:hAnsi="Arial" w:cs="Arial"/>
          <w:sz w:val="22"/>
          <w:szCs w:val="22"/>
        </w:rPr>
      </w:pPr>
      <w:r w:rsidRPr="00154740">
        <w:rPr>
          <w:rFonts w:ascii="Arial" w:hAnsi="Arial" w:cs="Arial"/>
          <w:sz w:val="22"/>
          <w:szCs w:val="22"/>
        </w:rPr>
        <w:t>Anyone with concerns or reasonably held suspicions about potentially fraudulent activity or practice should refer to the Local Anti-Fraud and Corruption Policy and contact the Local Counter Fraud Specialist.</w:t>
      </w:r>
    </w:p>
    <w:p w14:paraId="17A2278E" w14:textId="77777777" w:rsidR="002C689F" w:rsidRPr="00154740" w:rsidRDefault="002C689F" w:rsidP="002C689F">
      <w:pPr>
        <w:pStyle w:val="Default"/>
        <w:rPr>
          <w:rFonts w:ascii="Arial" w:hAnsi="Arial" w:cs="Arial"/>
          <w:sz w:val="22"/>
          <w:szCs w:val="22"/>
        </w:rPr>
      </w:pPr>
    </w:p>
    <w:p w14:paraId="42D4204B" w14:textId="77777777" w:rsidR="002C689F" w:rsidRPr="00154740" w:rsidRDefault="002C689F" w:rsidP="002C689F">
      <w:pPr>
        <w:pStyle w:val="Default"/>
        <w:rPr>
          <w:rFonts w:ascii="Arial" w:hAnsi="Arial" w:cs="Arial"/>
          <w:sz w:val="22"/>
          <w:szCs w:val="22"/>
        </w:rPr>
      </w:pPr>
    </w:p>
    <w:p w14:paraId="5EE7AF71" w14:textId="77777777" w:rsidR="002C689F" w:rsidRPr="00154740" w:rsidRDefault="001C326D" w:rsidP="002C689F">
      <w:pPr>
        <w:pStyle w:val="Heading2"/>
        <w:rPr>
          <w:rFonts w:cs="Arial"/>
        </w:rPr>
      </w:pPr>
      <w:bookmarkStart w:id="48" w:name="_Toc68111007"/>
      <w:bookmarkStart w:id="49" w:name="_Toc160632082"/>
      <w:r>
        <w:rPr>
          <w:rFonts w:cs="Arial"/>
        </w:rPr>
        <w:t>8</w:t>
      </w:r>
      <w:r w:rsidR="002C689F" w:rsidRPr="00154740">
        <w:rPr>
          <w:rFonts w:cs="Arial"/>
        </w:rPr>
        <w:tab/>
        <w:t>Implementation</w:t>
      </w:r>
      <w:bookmarkEnd w:id="48"/>
      <w:bookmarkEnd w:id="49"/>
      <w:r w:rsidR="002C689F" w:rsidRPr="00154740">
        <w:rPr>
          <w:rFonts w:cs="Arial"/>
        </w:rPr>
        <w:t xml:space="preserve"> </w:t>
      </w:r>
    </w:p>
    <w:p w14:paraId="794265DA" w14:textId="36CB903E" w:rsidR="002C689F" w:rsidRPr="00512B12" w:rsidRDefault="002C689F" w:rsidP="002C689F">
      <w:pPr>
        <w:pStyle w:val="Default"/>
        <w:contextualSpacing/>
        <w:rPr>
          <w:rFonts w:ascii="Arial" w:hAnsi="Arial" w:cs="Arial"/>
          <w:color w:val="auto"/>
          <w:sz w:val="22"/>
          <w:szCs w:val="22"/>
        </w:rPr>
      </w:pPr>
      <w:r w:rsidRPr="00154740">
        <w:rPr>
          <w:rFonts w:ascii="Arial" w:hAnsi="Arial" w:cs="Arial"/>
          <w:sz w:val="22"/>
          <w:szCs w:val="22"/>
        </w:rPr>
        <w:t xml:space="preserve">This policy will be disseminated via key </w:t>
      </w:r>
      <w:r w:rsidRPr="00512B12">
        <w:rPr>
          <w:rFonts w:ascii="Arial" w:hAnsi="Arial" w:cs="Arial"/>
          <w:color w:val="auto"/>
          <w:sz w:val="22"/>
          <w:szCs w:val="22"/>
        </w:rPr>
        <w:t xml:space="preserve">individuals within the </w:t>
      </w:r>
      <w:r w:rsidRPr="0035483C">
        <w:rPr>
          <w:rFonts w:ascii="Arial" w:hAnsi="Arial" w:cs="Arial"/>
          <w:color w:val="auto"/>
          <w:sz w:val="22"/>
          <w:szCs w:val="22"/>
        </w:rPr>
        <w:t xml:space="preserve">Council, </w:t>
      </w:r>
      <w:r w:rsidR="00247C27" w:rsidRPr="0035483C">
        <w:rPr>
          <w:rFonts w:ascii="Arial" w:hAnsi="Arial" w:cs="Arial"/>
          <w:color w:val="auto"/>
          <w:sz w:val="22"/>
          <w:szCs w:val="22"/>
        </w:rPr>
        <w:t xml:space="preserve">CPG, </w:t>
      </w:r>
      <w:r w:rsidRPr="0035483C">
        <w:rPr>
          <w:rFonts w:ascii="Arial" w:hAnsi="Arial" w:cs="Arial"/>
          <w:color w:val="auto"/>
          <w:sz w:val="22"/>
          <w:szCs w:val="22"/>
        </w:rPr>
        <w:t xml:space="preserve">Navigo </w:t>
      </w:r>
      <w:r w:rsidRPr="00512B12">
        <w:rPr>
          <w:rFonts w:ascii="Arial" w:hAnsi="Arial" w:cs="Arial"/>
          <w:color w:val="auto"/>
          <w:sz w:val="22"/>
          <w:szCs w:val="22"/>
        </w:rPr>
        <w:t xml:space="preserve">and </w:t>
      </w:r>
      <w:r w:rsidR="00A319BE" w:rsidRPr="00512B12">
        <w:rPr>
          <w:rFonts w:ascii="Arial" w:hAnsi="Arial" w:cs="Arial"/>
          <w:color w:val="auto"/>
          <w:sz w:val="22"/>
          <w:szCs w:val="22"/>
        </w:rPr>
        <w:t>F</w:t>
      </w:r>
      <w:r w:rsidRPr="00512B12">
        <w:rPr>
          <w:rFonts w:ascii="Arial" w:hAnsi="Arial" w:cs="Arial"/>
          <w:color w:val="auto"/>
          <w:sz w:val="22"/>
          <w:szCs w:val="22"/>
        </w:rPr>
        <w:t xml:space="preserve">ocus with the expectation that each will cascade the information within it amongst their relevant teams.  The policy will be lodged on the </w:t>
      </w:r>
      <w:r w:rsidR="00E81B2F" w:rsidRPr="00512B12">
        <w:rPr>
          <w:rFonts w:ascii="Arial" w:hAnsi="Arial" w:cs="Arial"/>
          <w:color w:val="auto"/>
          <w:sz w:val="22"/>
          <w:szCs w:val="22"/>
        </w:rPr>
        <w:t>Council’s website</w:t>
      </w:r>
      <w:r w:rsidRPr="00512B12">
        <w:rPr>
          <w:rFonts w:ascii="Arial" w:hAnsi="Arial" w:cs="Arial"/>
          <w:color w:val="auto"/>
          <w:sz w:val="22"/>
          <w:szCs w:val="22"/>
        </w:rPr>
        <w:t xml:space="preserve">, and providers will be expected to ensure that it is available electronically to their staff.  The policy will be further communicated through team briefings, and training sessions, led by each provider’s key individuals.  </w:t>
      </w:r>
    </w:p>
    <w:p w14:paraId="034A5A4E" w14:textId="77777777" w:rsidR="002C689F" w:rsidRPr="00512B12" w:rsidRDefault="002C689F" w:rsidP="002C689F">
      <w:pPr>
        <w:pStyle w:val="Default"/>
        <w:ind w:left="720"/>
        <w:contextualSpacing/>
        <w:rPr>
          <w:rFonts w:ascii="Arial" w:hAnsi="Arial" w:cs="Arial"/>
          <w:color w:val="auto"/>
          <w:sz w:val="22"/>
          <w:szCs w:val="22"/>
        </w:rPr>
      </w:pPr>
    </w:p>
    <w:p w14:paraId="56770A6C" w14:textId="77777777" w:rsidR="002C689F" w:rsidRPr="00512B12" w:rsidRDefault="002C689F" w:rsidP="002C689F">
      <w:pPr>
        <w:pStyle w:val="Default"/>
        <w:contextualSpacing/>
        <w:rPr>
          <w:rFonts w:ascii="Arial" w:hAnsi="Arial" w:cs="Arial"/>
          <w:color w:val="auto"/>
          <w:sz w:val="22"/>
          <w:szCs w:val="22"/>
        </w:rPr>
      </w:pPr>
      <w:r w:rsidRPr="00512B12">
        <w:rPr>
          <w:rFonts w:ascii="Arial" w:hAnsi="Arial" w:cs="Arial"/>
          <w:color w:val="auto"/>
          <w:sz w:val="22"/>
          <w:szCs w:val="22"/>
        </w:rPr>
        <w:t xml:space="preserve">Each organisation delivering direct payment functions will create operational procedures to support their staff in delivering on this policy.   </w:t>
      </w:r>
    </w:p>
    <w:p w14:paraId="2FD7B1E5" w14:textId="77777777" w:rsidR="002C689F" w:rsidRPr="00512B12" w:rsidRDefault="002C689F" w:rsidP="002C689F">
      <w:pPr>
        <w:pStyle w:val="Default"/>
        <w:ind w:left="720"/>
        <w:contextualSpacing/>
        <w:rPr>
          <w:rFonts w:ascii="Arial" w:hAnsi="Arial" w:cs="Arial"/>
          <w:color w:val="auto"/>
          <w:sz w:val="22"/>
          <w:szCs w:val="22"/>
        </w:rPr>
      </w:pPr>
    </w:p>
    <w:p w14:paraId="00D074D0" w14:textId="4C1ECC8F" w:rsidR="002C689F" w:rsidRPr="00154740" w:rsidRDefault="002C689F" w:rsidP="002C689F">
      <w:pPr>
        <w:pStyle w:val="Default"/>
        <w:contextualSpacing/>
        <w:rPr>
          <w:rFonts w:ascii="Arial" w:hAnsi="Arial" w:cs="Arial"/>
          <w:color w:val="auto"/>
          <w:sz w:val="22"/>
          <w:szCs w:val="22"/>
        </w:rPr>
      </w:pPr>
      <w:r w:rsidRPr="00512B12">
        <w:rPr>
          <w:rFonts w:ascii="Arial" w:hAnsi="Arial" w:cs="Arial"/>
          <w:color w:val="auto"/>
          <w:sz w:val="22"/>
          <w:szCs w:val="22"/>
        </w:rPr>
        <w:t xml:space="preserve">Breaches of this policy may be investigated and may result in the matter being treated as a disciplinary offence under the </w:t>
      </w:r>
      <w:r w:rsidR="00CD2D43" w:rsidRPr="00512B12">
        <w:rPr>
          <w:rFonts w:ascii="Arial" w:hAnsi="Arial" w:cs="Arial"/>
          <w:color w:val="auto"/>
          <w:sz w:val="22"/>
          <w:szCs w:val="22"/>
        </w:rPr>
        <w:t>Council</w:t>
      </w:r>
      <w:r w:rsidR="00E83977">
        <w:rPr>
          <w:rFonts w:ascii="Arial" w:hAnsi="Arial" w:cs="Arial"/>
          <w:color w:val="auto"/>
          <w:sz w:val="22"/>
          <w:szCs w:val="22"/>
        </w:rPr>
        <w:t xml:space="preserve"> </w:t>
      </w:r>
      <w:r w:rsidRPr="00512B12">
        <w:rPr>
          <w:rFonts w:ascii="Arial" w:hAnsi="Arial" w:cs="Arial"/>
          <w:color w:val="auto"/>
          <w:sz w:val="22"/>
          <w:szCs w:val="22"/>
        </w:rPr>
        <w:t xml:space="preserve">disciplinary </w:t>
      </w:r>
      <w:r w:rsidRPr="00154740">
        <w:rPr>
          <w:rFonts w:ascii="Arial" w:hAnsi="Arial" w:cs="Arial"/>
          <w:color w:val="auto"/>
          <w:sz w:val="22"/>
          <w:szCs w:val="22"/>
        </w:rPr>
        <w:t>procedure, or that of the organisation which employs the staff member in breach.</w:t>
      </w:r>
    </w:p>
    <w:p w14:paraId="581E0223" w14:textId="77777777" w:rsidR="002C689F" w:rsidRDefault="002C689F" w:rsidP="002C689F">
      <w:pPr>
        <w:pStyle w:val="Default"/>
        <w:contextualSpacing/>
        <w:rPr>
          <w:rFonts w:ascii="Arial" w:hAnsi="Arial" w:cs="Arial"/>
          <w:color w:val="auto"/>
          <w:sz w:val="22"/>
          <w:szCs w:val="22"/>
        </w:rPr>
      </w:pPr>
    </w:p>
    <w:p w14:paraId="1244E9DC" w14:textId="77777777" w:rsidR="002C689F" w:rsidRPr="00154740" w:rsidRDefault="002C689F" w:rsidP="002C689F">
      <w:pPr>
        <w:pStyle w:val="Default"/>
        <w:contextualSpacing/>
        <w:rPr>
          <w:rFonts w:ascii="Arial" w:hAnsi="Arial" w:cs="Arial"/>
          <w:color w:val="auto"/>
          <w:sz w:val="22"/>
          <w:szCs w:val="22"/>
        </w:rPr>
      </w:pPr>
    </w:p>
    <w:p w14:paraId="78CC6680" w14:textId="77777777" w:rsidR="002C689F" w:rsidRPr="00154740" w:rsidRDefault="001C326D" w:rsidP="002C689F">
      <w:pPr>
        <w:pStyle w:val="Heading2"/>
        <w:rPr>
          <w:rFonts w:cs="Arial"/>
        </w:rPr>
      </w:pPr>
      <w:bookmarkStart w:id="50" w:name="_Toc68111008"/>
      <w:bookmarkStart w:id="51" w:name="_Toc160632083"/>
      <w:r>
        <w:rPr>
          <w:rFonts w:cs="Arial"/>
        </w:rPr>
        <w:t>9</w:t>
      </w:r>
      <w:r w:rsidR="002C689F" w:rsidRPr="00154740">
        <w:rPr>
          <w:rFonts w:cs="Arial"/>
        </w:rPr>
        <w:tab/>
      </w:r>
      <w:r w:rsidR="002C689F" w:rsidRPr="002C689F">
        <w:rPr>
          <w:rFonts w:cs="Arial"/>
          <w:color w:val="auto"/>
        </w:rPr>
        <w:t>Policy m</w:t>
      </w:r>
      <w:r w:rsidR="002C689F" w:rsidRPr="00154740">
        <w:rPr>
          <w:rFonts w:cs="Arial"/>
        </w:rPr>
        <w:t>onitoring and review</w:t>
      </w:r>
      <w:bookmarkEnd w:id="50"/>
      <w:bookmarkEnd w:id="51"/>
      <w:r w:rsidR="002C689F" w:rsidRPr="00154740">
        <w:rPr>
          <w:rFonts w:cs="Arial"/>
        </w:rPr>
        <w:t xml:space="preserve"> </w:t>
      </w:r>
    </w:p>
    <w:p w14:paraId="54852493" w14:textId="77777777" w:rsidR="002C689F" w:rsidRPr="00154740" w:rsidRDefault="002C689F" w:rsidP="002C689F">
      <w:pPr>
        <w:pStyle w:val="Default"/>
        <w:rPr>
          <w:rFonts w:ascii="Arial" w:hAnsi="Arial" w:cs="Arial"/>
          <w:color w:val="auto"/>
          <w:sz w:val="22"/>
          <w:szCs w:val="22"/>
        </w:rPr>
      </w:pPr>
      <w:r w:rsidRPr="00154740">
        <w:rPr>
          <w:rFonts w:ascii="Arial" w:hAnsi="Arial" w:cs="Arial"/>
          <w:iCs/>
          <w:color w:val="auto"/>
          <w:sz w:val="22"/>
          <w:szCs w:val="22"/>
        </w:rPr>
        <w:t xml:space="preserve">This policy will be reviewed in </w:t>
      </w:r>
      <w:r w:rsidR="001C326D">
        <w:rPr>
          <w:rFonts w:ascii="Arial" w:hAnsi="Arial" w:cs="Arial"/>
          <w:iCs/>
          <w:color w:val="auto"/>
          <w:sz w:val="22"/>
          <w:szCs w:val="22"/>
        </w:rPr>
        <w:t>1</w:t>
      </w:r>
      <w:r w:rsidRPr="00154740">
        <w:rPr>
          <w:rFonts w:ascii="Arial" w:hAnsi="Arial" w:cs="Arial"/>
          <w:iCs/>
          <w:color w:val="auto"/>
          <w:sz w:val="22"/>
          <w:szCs w:val="22"/>
        </w:rPr>
        <w:t xml:space="preserve"> year.  Earlier review may be required in response to exceptional circumstances, organisational change or relevant changes in law/ guidance, as instructed by the senior manager responsible for this policy.</w:t>
      </w:r>
    </w:p>
    <w:p w14:paraId="12D900C9" w14:textId="77777777" w:rsidR="002C689F" w:rsidRPr="00154740" w:rsidRDefault="002C689F" w:rsidP="002C689F">
      <w:pPr>
        <w:pStyle w:val="Default"/>
        <w:ind w:left="1256"/>
        <w:rPr>
          <w:rFonts w:ascii="Arial" w:hAnsi="Arial" w:cs="Arial"/>
          <w:color w:val="auto"/>
          <w:sz w:val="22"/>
          <w:szCs w:val="22"/>
        </w:rPr>
      </w:pPr>
    </w:p>
    <w:p w14:paraId="29FFC948" w14:textId="77777777" w:rsidR="00D94765" w:rsidRDefault="001C326D" w:rsidP="002C5DFA">
      <w:pPr>
        <w:pStyle w:val="Heading2"/>
      </w:pPr>
      <w:bookmarkStart w:id="52" w:name="_Toc160632084"/>
      <w:r>
        <w:lastRenderedPageBreak/>
        <w:t>10</w:t>
      </w:r>
      <w:r>
        <w:tab/>
      </w:r>
      <w:r w:rsidR="00CF27A7">
        <w:t>Appendixes</w:t>
      </w:r>
      <w:bookmarkEnd w:id="52"/>
    </w:p>
    <w:p w14:paraId="54D993B7" w14:textId="58B50548" w:rsidR="00436D00" w:rsidRPr="00E6168D" w:rsidRDefault="00436D00" w:rsidP="00721940">
      <w:pPr>
        <w:rPr>
          <w:sz w:val="22"/>
        </w:rPr>
      </w:pPr>
      <w:r w:rsidRPr="00E6168D">
        <w:rPr>
          <w:sz w:val="22"/>
        </w:rPr>
        <w:t>Appendix A – schedule of fees and charges from payment period one</w:t>
      </w:r>
      <w:r w:rsidR="004453C2">
        <w:rPr>
          <w:sz w:val="22"/>
        </w:rPr>
        <w:t>,</w:t>
      </w:r>
      <w:r w:rsidR="00721940">
        <w:rPr>
          <w:sz w:val="22"/>
        </w:rPr>
        <w:t xml:space="preserve"> 2026 - 27</w:t>
      </w:r>
    </w:p>
    <w:p w14:paraId="3A04B50A" w14:textId="10B707DB" w:rsidR="00436D00" w:rsidRPr="009D097E" w:rsidRDefault="00E6168D" w:rsidP="00436D00">
      <w:pPr>
        <w:rPr>
          <w:sz w:val="22"/>
        </w:rPr>
      </w:pPr>
      <w:r w:rsidRPr="00E6168D">
        <w:rPr>
          <w:sz w:val="22"/>
        </w:rPr>
        <w:t>Appendix</w:t>
      </w:r>
      <w:r w:rsidRPr="00E6168D">
        <w:rPr>
          <w:color w:val="FF0000"/>
          <w:sz w:val="22"/>
        </w:rPr>
        <w:t xml:space="preserve"> </w:t>
      </w:r>
      <w:r w:rsidR="002A5BB5" w:rsidRPr="009D097E">
        <w:rPr>
          <w:sz w:val="22"/>
        </w:rPr>
        <w:t>B</w:t>
      </w:r>
      <w:r w:rsidRPr="009D097E">
        <w:rPr>
          <w:sz w:val="22"/>
        </w:rPr>
        <w:t xml:space="preserve"> - </w:t>
      </w:r>
      <w:r w:rsidR="00436D00" w:rsidRPr="009D097E">
        <w:rPr>
          <w:sz w:val="22"/>
        </w:rPr>
        <w:t>disability related expenditure</w:t>
      </w:r>
      <w:r w:rsidR="004453C2">
        <w:rPr>
          <w:sz w:val="22"/>
        </w:rPr>
        <w:t>, 2026- 2027</w:t>
      </w:r>
    </w:p>
    <w:p w14:paraId="61A20723" w14:textId="77777777" w:rsidR="00436D00" w:rsidRDefault="00436D00" w:rsidP="00436D00">
      <w:pPr>
        <w:rPr>
          <w:color w:val="FF0000"/>
        </w:rPr>
      </w:pPr>
      <w:r w:rsidRPr="009D097E">
        <w:rPr>
          <w:sz w:val="22"/>
        </w:rPr>
        <w:t xml:space="preserve">Appendix </w:t>
      </w:r>
      <w:r w:rsidR="002A5BB5" w:rsidRPr="009D097E">
        <w:rPr>
          <w:sz w:val="22"/>
        </w:rPr>
        <w:t>C</w:t>
      </w:r>
      <w:r w:rsidRPr="009D097E">
        <w:rPr>
          <w:sz w:val="22"/>
        </w:rPr>
        <w:t xml:space="preserve"> – </w:t>
      </w:r>
      <w:r w:rsidRPr="00E6168D">
        <w:rPr>
          <w:sz w:val="22"/>
        </w:rPr>
        <w:t>debt collection</w:t>
      </w:r>
      <w:r w:rsidRPr="00E6168D">
        <w:t xml:space="preserve"> </w:t>
      </w:r>
    </w:p>
    <w:p w14:paraId="1FF8C6FF" w14:textId="77777777" w:rsidR="00436D00" w:rsidRDefault="00436D00">
      <w:pPr>
        <w:rPr>
          <w:color w:val="FF0000"/>
        </w:rPr>
      </w:pPr>
      <w:r>
        <w:rPr>
          <w:color w:val="FF0000"/>
        </w:rPr>
        <w:br w:type="page"/>
      </w:r>
    </w:p>
    <w:p w14:paraId="1FC1CC88" w14:textId="77777777" w:rsidR="00FC0DD2" w:rsidRPr="003F26AB" w:rsidRDefault="00FC0DD2" w:rsidP="00FC0DD2">
      <w:pPr>
        <w:pStyle w:val="Heading2"/>
        <w:rPr>
          <w:b w:val="0"/>
          <w:bCs/>
          <w:color w:val="auto"/>
          <w:szCs w:val="28"/>
        </w:rPr>
      </w:pPr>
      <w:bookmarkStart w:id="53" w:name="_Toc160632085"/>
      <w:r w:rsidRPr="003F26AB">
        <w:rPr>
          <w:bCs/>
          <w:color w:val="auto"/>
          <w:szCs w:val="28"/>
        </w:rPr>
        <w:lastRenderedPageBreak/>
        <w:t>Appendix A – schedule of fees and charges from payment period o</w:t>
      </w:r>
      <w:bookmarkEnd w:id="53"/>
      <w:r w:rsidRPr="003F26AB">
        <w:rPr>
          <w:bCs/>
          <w:color w:val="auto"/>
          <w:szCs w:val="28"/>
        </w:rPr>
        <w:t>ne</w:t>
      </w:r>
    </w:p>
    <w:p w14:paraId="68D041D0" w14:textId="77777777" w:rsidR="00FC0DD2" w:rsidRPr="00FC0DD2" w:rsidRDefault="00FC0DD2" w:rsidP="00FC0DD2">
      <w:pPr>
        <w:pStyle w:val="Heading2"/>
        <w:rPr>
          <w:color w:val="auto"/>
        </w:rPr>
      </w:pPr>
      <w:r w:rsidRPr="00FC0DD2">
        <w:rPr>
          <w:color w:val="auto"/>
        </w:rPr>
        <w:t>2026 - 2027</w:t>
      </w:r>
    </w:p>
    <w:p w14:paraId="1879C28C" w14:textId="77777777" w:rsidR="00FC0DD2" w:rsidRPr="00DF29AE" w:rsidRDefault="00FC0DD2" w:rsidP="00FC0DD2">
      <w:pPr>
        <w:spacing w:after="0" w:line="240" w:lineRule="auto"/>
        <w:rPr>
          <w:rFonts w:cs="Arial"/>
          <w:b/>
          <w:bCs/>
          <w:sz w:val="22"/>
        </w:rPr>
      </w:pPr>
      <w:r w:rsidRPr="00DF29AE">
        <w:rPr>
          <w:rFonts w:cs="Arial"/>
          <w:b/>
          <w:bCs/>
          <w:sz w:val="22"/>
        </w:rPr>
        <w:t>Day care</w:t>
      </w:r>
    </w:p>
    <w:p w14:paraId="1229439D" w14:textId="77777777" w:rsidR="00FC0DD2" w:rsidRPr="00FC0DD2" w:rsidRDefault="00FC0DD2" w:rsidP="00FC0DD2">
      <w:pPr>
        <w:spacing w:after="0" w:line="240" w:lineRule="auto"/>
        <w:rPr>
          <w:rFonts w:cs="Arial"/>
          <w:sz w:val="22"/>
        </w:rPr>
      </w:pPr>
      <w:r w:rsidRPr="0035483C">
        <w:rPr>
          <w:rFonts w:cs="Arial"/>
          <w:sz w:val="22"/>
        </w:rPr>
        <w:t xml:space="preserve">Half day: </w:t>
      </w:r>
      <w:r w:rsidRPr="00FC0DD2">
        <w:rPr>
          <w:rFonts w:cs="Arial"/>
          <w:sz w:val="22"/>
        </w:rPr>
        <w:t>£20.92</w:t>
      </w:r>
    </w:p>
    <w:p w14:paraId="54138DD7" w14:textId="77777777" w:rsidR="00FC0DD2" w:rsidRPr="0035483C" w:rsidRDefault="00FC0DD2" w:rsidP="00FC0DD2">
      <w:pPr>
        <w:spacing w:after="0" w:line="240" w:lineRule="auto"/>
        <w:rPr>
          <w:rFonts w:cs="Arial"/>
          <w:sz w:val="22"/>
        </w:rPr>
      </w:pPr>
      <w:r w:rsidRPr="00FC0DD2">
        <w:rPr>
          <w:rFonts w:cs="Arial"/>
          <w:sz w:val="22"/>
        </w:rPr>
        <w:t>Full day: £41.84</w:t>
      </w:r>
    </w:p>
    <w:p w14:paraId="0D35469A" w14:textId="77777777" w:rsidR="00FC0DD2" w:rsidRPr="0035483C" w:rsidRDefault="00FC0DD2" w:rsidP="00FC0DD2">
      <w:pPr>
        <w:spacing w:after="0" w:line="240" w:lineRule="auto"/>
        <w:rPr>
          <w:rFonts w:cs="Arial"/>
          <w:b/>
          <w:bCs/>
          <w:sz w:val="22"/>
        </w:rPr>
      </w:pPr>
    </w:p>
    <w:p w14:paraId="4FE23F16" w14:textId="77777777" w:rsidR="00FC0DD2" w:rsidRPr="0035483C" w:rsidRDefault="00FC0DD2" w:rsidP="00FC0DD2">
      <w:pPr>
        <w:spacing w:after="0" w:line="240" w:lineRule="auto"/>
        <w:rPr>
          <w:rFonts w:cs="Arial"/>
          <w:b/>
          <w:bCs/>
          <w:sz w:val="22"/>
        </w:rPr>
      </w:pPr>
      <w:r w:rsidRPr="0035483C">
        <w:rPr>
          <w:rFonts w:cs="Arial"/>
          <w:b/>
          <w:bCs/>
          <w:sz w:val="22"/>
        </w:rPr>
        <w:t>Transport</w:t>
      </w:r>
    </w:p>
    <w:p w14:paraId="359B1139" w14:textId="77777777" w:rsidR="00FC0DD2" w:rsidRPr="0035483C" w:rsidRDefault="00FC0DD2" w:rsidP="00FC0DD2">
      <w:pPr>
        <w:spacing w:after="0" w:line="240" w:lineRule="auto"/>
        <w:rPr>
          <w:rFonts w:cs="Arial"/>
          <w:sz w:val="22"/>
        </w:rPr>
      </w:pPr>
      <w:r w:rsidRPr="0035483C">
        <w:rPr>
          <w:rFonts w:cs="Arial"/>
          <w:sz w:val="22"/>
        </w:rPr>
        <w:t xml:space="preserve">Per single journey: </w:t>
      </w:r>
      <w:r w:rsidRPr="00FC0DD2">
        <w:rPr>
          <w:rFonts w:cs="Arial"/>
          <w:sz w:val="22"/>
        </w:rPr>
        <w:t>£6.97</w:t>
      </w:r>
    </w:p>
    <w:p w14:paraId="18F09692" w14:textId="77777777" w:rsidR="00FC0DD2" w:rsidRPr="0035483C" w:rsidRDefault="00FC0DD2" w:rsidP="00FC0DD2">
      <w:pPr>
        <w:spacing w:after="0" w:line="240" w:lineRule="auto"/>
        <w:rPr>
          <w:rFonts w:cs="Arial"/>
          <w:b/>
          <w:bCs/>
          <w:sz w:val="22"/>
        </w:rPr>
      </w:pPr>
    </w:p>
    <w:p w14:paraId="60CD10DD" w14:textId="77777777" w:rsidR="00FC0DD2" w:rsidRPr="0035483C" w:rsidRDefault="00FC0DD2" w:rsidP="00FC0DD2">
      <w:pPr>
        <w:spacing w:after="0" w:line="240" w:lineRule="auto"/>
        <w:rPr>
          <w:rFonts w:cs="Arial"/>
          <w:b/>
          <w:bCs/>
          <w:sz w:val="22"/>
        </w:rPr>
      </w:pPr>
      <w:r w:rsidRPr="0035483C">
        <w:rPr>
          <w:rFonts w:cs="Arial"/>
          <w:b/>
          <w:bCs/>
          <w:sz w:val="22"/>
        </w:rPr>
        <w:t>Administration fee for arranging care</w:t>
      </w:r>
    </w:p>
    <w:p w14:paraId="360CE679" w14:textId="77777777" w:rsidR="00FC0DD2" w:rsidRPr="00FC0DD2" w:rsidRDefault="00FC0DD2" w:rsidP="00FC0DD2">
      <w:pPr>
        <w:spacing w:after="0" w:line="240" w:lineRule="auto"/>
        <w:rPr>
          <w:rFonts w:cs="Arial"/>
          <w:sz w:val="22"/>
        </w:rPr>
      </w:pPr>
      <w:r w:rsidRPr="0035483C">
        <w:rPr>
          <w:rFonts w:cs="Arial"/>
          <w:sz w:val="22"/>
        </w:rPr>
        <w:t xml:space="preserve">Per year: </w:t>
      </w:r>
      <w:r w:rsidRPr="00FC0DD2">
        <w:rPr>
          <w:rFonts w:cs="Arial"/>
          <w:sz w:val="22"/>
        </w:rPr>
        <w:t xml:space="preserve">£170 </w:t>
      </w:r>
    </w:p>
    <w:p w14:paraId="27F270EC" w14:textId="77777777" w:rsidR="00FC0DD2" w:rsidRPr="00FC0DD2" w:rsidRDefault="00FC0DD2" w:rsidP="00FC0DD2">
      <w:pPr>
        <w:spacing w:after="0" w:line="240" w:lineRule="auto"/>
        <w:rPr>
          <w:rFonts w:cs="Arial"/>
          <w:b/>
          <w:bCs/>
          <w:sz w:val="22"/>
        </w:rPr>
      </w:pPr>
    </w:p>
    <w:p w14:paraId="1AE2D3B8" w14:textId="77777777" w:rsidR="00FC0DD2" w:rsidRPr="00FC0DD2" w:rsidRDefault="00FC0DD2" w:rsidP="00FC0DD2">
      <w:pPr>
        <w:spacing w:after="0" w:line="240" w:lineRule="auto"/>
        <w:rPr>
          <w:rFonts w:cs="Arial"/>
          <w:b/>
          <w:bCs/>
          <w:sz w:val="22"/>
        </w:rPr>
      </w:pPr>
      <w:r w:rsidRPr="00FC0DD2">
        <w:rPr>
          <w:rFonts w:cs="Arial"/>
          <w:b/>
          <w:bCs/>
          <w:sz w:val="22"/>
        </w:rPr>
        <w:t>Support at home</w:t>
      </w:r>
    </w:p>
    <w:p w14:paraId="0AE10659" w14:textId="77777777" w:rsidR="00FC0DD2" w:rsidRPr="00FC0DD2" w:rsidRDefault="00FC0DD2" w:rsidP="00FC0DD2">
      <w:pPr>
        <w:spacing w:after="0" w:line="240" w:lineRule="auto"/>
        <w:rPr>
          <w:rFonts w:cs="Arial"/>
          <w:sz w:val="22"/>
        </w:rPr>
      </w:pPr>
      <w:r w:rsidRPr="00FC0DD2">
        <w:rPr>
          <w:rFonts w:cs="Arial"/>
          <w:sz w:val="22"/>
        </w:rPr>
        <w:t>Per hour: £22.80</w:t>
      </w:r>
    </w:p>
    <w:p w14:paraId="75BD4943" w14:textId="77777777" w:rsidR="00FC0DD2" w:rsidRPr="00FC0DD2" w:rsidRDefault="00FC0DD2" w:rsidP="00FC0DD2">
      <w:pPr>
        <w:spacing w:after="0" w:line="240" w:lineRule="auto"/>
        <w:rPr>
          <w:rFonts w:cs="Arial"/>
          <w:sz w:val="22"/>
        </w:rPr>
      </w:pPr>
    </w:p>
    <w:p w14:paraId="79B093BC" w14:textId="77777777" w:rsidR="00FC0DD2" w:rsidRPr="00FC0DD2" w:rsidRDefault="00FC0DD2" w:rsidP="00FC0DD2">
      <w:pPr>
        <w:spacing w:after="0" w:line="240" w:lineRule="auto"/>
        <w:rPr>
          <w:rFonts w:cs="Arial"/>
          <w:b/>
          <w:bCs/>
          <w:sz w:val="22"/>
        </w:rPr>
      </w:pPr>
      <w:r w:rsidRPr="00FC0DD2">
        <w:rPr>
          <w:rFonts w:cs="Arial"/>
          <w:b/>
          <w:bCs/>
          <w:sz w:val="22"/>
        </w:rPr>
        <w:t>Supported living</w:t>
      </w:r>
    </w:p>
    <w:p w14:paraId="06209201" w14:textId="77777777" w:rsidR="00FC0DD2" w:rsidRPr="00FC0DD2" w:rsidRDefault="00FC0DD2" w:rsidP="00FC0DD2">
      <w:pPr>
        <w:spacing w:after="0" w:line="240" w:lineRule="auto"/>
        <w:rPr>
          <w:rFonts w:cs="Arial"/>
          <w:sz w:val="22"/>
        </w:rPr>
      </w:pPr>
      <w:r w:rsidRPr="00FC0DD2">
        <w:rPr>
          <w:rFonts w:cs="Arial"/>
          <w:sz w:val="22"/>
        </w:rPr>
        <w:t>Per hour: £22.96</w:t>
      </w:r>
    </w:p>
    <w:p w14:paraId="2A8DE9D6" w14:textId="77777777" w:rsidR="00FC0DD2" w:rsidRPr="00FC0DD2" w:rsidRDefault="00FC0DD2" w:rsidP="00FC0DD2">
      <w:pPr>
        <w:spacing w:after="0" w:line="240" w:lineRule="auto"/>
        <w:rPr>
          <w:rFonts w:cs="Arial"/>
          <w:sz w:val="22"/>
        </w:rPr>
      </w:pPr>
    </w:p>
    <w:p w14:paraId="2150766F" w14:textId="77777777" w:rsidR="00FC0DD2" w:rsidRPr="00FC0DD2" w:rsidRDefault="00FC0DD2" w:rsidP="00FC0DD2">
      <w:pPr>
        <w:spacing w:after="0" w:line="240" w:lineRule="auto"/>
        <w:rPr>
          <w:rFonts w:cs="Arial"/>
          <w:b/>
          <w:bCs/>
          <w:sz w:val="22"/>
        </w:rPr>
      </w:pPr>
      <w:r w:rsidRPr="00FC0DD2">
        <w:rPr>
          <w:rFonts w:cs="Arial"/>
          <w:b/>
          <w:bCs/>
          <w:sz w:val="22"/>
        </w:rPr>
        <w:t>Base residential</w:t>
      </w:r>
    </w:p>
    <w:p w14:paraId="26DC42F0" w14:textId="77777777" w:rsidR="00FC0DD2" w:rsidRPr="00FC0DD2" w:rsidRDefault="00FC0DD2" w:rsidP="00FC0DD2">
      <w:pPr>
        <w:spacing w:after="0" w:line="240" w:lineRule="auto"/>
        <w:rPr>
          <w:rFonts w:cs="Arial"/>
          <w:sz w:val="22"/>
        </w:rPr>
      </w:pPr>
      <w:r w:rsidRPr="00FC0DD2">
        <w:rPr>
          <w:rFonts w:cs="Arial"/>
          <w:sz w:val="22"/>
        </w:rPr>
        <w:t>Per week: £757.05</w:t>
      </w:r>
    </w:p>
    <w:p w14:paraId="71739535" w14:textId="77777777" w:rsidR="00C97A8A" w:rsidRPr="0035483C" w:rsidRDefault="00C97A8A" w:rsidP="00C97A8A">
      <w:pPr>
        <w:spacing w:after="0" w:line="240" w:lineRule="auto"/>
        <w:rPr>
          <w:rFonts w:cs="Arial"/>
          <w:sz w:val="22"/>
        </w:rPr>
      </w:pPr>
    </w:p>
    <w:p w14:paraId="7A2FFF1F" w14:textId="182B563C" w:rsidR="00C97A8A" w:rsidRDefault="00C97A8A" w:rsidP="00C97A8A">
      <w:pPr>
        <w:spacing w:after="0" w:line="360" w:lineRule="auto"/>
        <w:rPr>
          <w:rFonts w:cs="Arial"/>
          <w:sz w:val="22"/>
        </w:rPr>
      </w:pPr>
      <w:r w:rsidRPr="00C97A8A">
        <w:rPr>
          <w:rFonts w:cs="Arial"/>
          <w:sz w:val="22"/>
        </w:rPr>
        <w:t>For further details on fees, please contact the</w:t>
      </w:r>
      <w:r w:rsidR="00B543C9">
        <w:rPr>
          <w:rFonts w:cs="Arial"/>
          <w:sz w:val="22"/>
        </w:rPr>
        <w:t xml:space="preserve"> F</w:t>
      </w:r>
      <w:r w:rsidRPr="00C97A8A">
        <w:rPr>
          <w:rFonts w:cs="Arial"/>
          <w:sz w:val="22"/>
        </w:rPr>
        <w:t xml:space="preserve">inance </w:t>
      </w:r>
      <w:r w:rsidR="00B543C9">
        <w:rPr>
          <w:rFonts w:cs="Arial"/>
          <w:sz w:val="22"/>
        </w:rPr>
        <w:t>T</w:t>
      </w:r>
      <w:r w:rsidRPr="00C97A8A">
        <w:rPr>
          <w:rFonts w:cs="Arial"/>
          <w:sz w:val="22"/>
        </w:rPr>
        <w:t>eam</w:t>
      </w:r>
      <w:r w:rsidR="00BA43CB">
        <w:rPr>
          <w:rFonts w:cs="Arial"/>
          <w:sz w:val="22"/>
        </w:rPr>
        <w:t xml:space="preserve"> </w:t>
      </w:r>
      <w:r w:rsidR="00BA43CB" w:rsidRPr="00B543C9">
        <w:rPr>
          <w:rFonts w:cs="Arial"/>
          <w:sz w:val="22"/>
        </w:rPr>
        <w:t>at Focus</w:t>
      </w:r>
      <w:r w:rsidRPr="00B543C9">
        <w:rPr>
          <w:rFonts w:cs="Arial"/>
          <w:sz w:val="22"/>
        </w:rPr>
        <w:t>.</w:t>
      </w:r>
    </w:p>
    <w:p w14:paraId="0FA294DF" w14:textId="77777777" w:rsidR="00512B12" w:rsidRDefault="00512B12" w:rsidP="00C97A8A">
      <w:pPr>
        <w:spacing w:after="0" w:line="360" w:lineRule="auto"/>
        <w:rPr>
          <w:rFonts w:cs="Arial"/>
          <w:sz w:val="22"/>
        </w:rPr>
      </w:pPr>
    </w:p>
    <w:p w14:paraId="3DAE383B" w14:textId="4BD042E1" w:rsidR="009F42C3" w:rsidRPr="00512B12" w:rsidRDefault="009F42C3" w:rsidP="00C97A8A">
      <w:pPr>
        <w:spacing w:after="0" w:line="360" w:lineRule="auto"/>
        <w:rPr>
          <w:rFonts w:cs="Arial"/>
          <w:sz w:val="22"/>
        </w:rPr>
      </w:pPr>
      <w:r w:rsidRPr="00512B12">
        <w:rPr>
          <w:rFonts w:cs="Arial"/>
          <w:sz w:val="22"/>
        </w:rPr>
        <w:t>Fees increase on an annual basis by reference to the rate of inflation.</w:t>
      </w:r>
    </w:p>
    <w:p w14:paraId="1E5B459E" w14:textId="77777777" w:rsidR="00A77A9F" w:rsidRDefault="00A77A9F"/>
    <w:p w14:paraId="2E8A93E5" w14:textId="77777777" w:rsidR="00E6168D" w:rsidRPr="001C6649" w:rsidRDefault="00436D00" w:rsidP="00E6168D">
      <w:pPr>
        <w:rPr>
          <w:rFonts w:eastAsiaTheme="majorEastAsia" w:cstheme="majorBidi"/>
          <w:b/>
          <w:bCs/>
          <w:color w:val="000000" w:themeColor="text1"/>
          <w:sz w:val="28"/>
          <w:szCs w:val="26"/>
        </w:rPr>
      </w:pPr>
      <w:r w:rsidRPr="001C6649">
        <w:rPr>
          <w:b/>
          <w:bCs/>
        </w:rPr>
        <w:br w:type="page"/>
      </w:r>
    </w:p>
    <w:p w14:paraId="045FF5BF" w14:textId="0A4A9E2E" w:rsidR="000B4488" w:rsidRDefault="000B4488" w:rsidP="001F708B">
      <w:pPr>
        <w:pStyle w:val="Heading2"/>
        <w:rPr>
          <w:color w:val="auto"/>
        </w:rPr>
      </w:pPr>
      <w:bookmarkStart w:id="54" w:name="_Toc127789395"/>
      <w:bookmarkStart w:id="55" w:name="_Toc129261329"/>
      <w:bookmarkStart w:id="56" w:name="_Toc160632086"/>
      <w:r w:rsidRPr="007B122D">
        <w:rPr>
          <w:color w:val="auto"/>
        </w:rPr>
        <w:lastRenderedPageBreak/>
        <w:t>Appendix B - disabilit</w:t>
      </w:r>
      <w:r>
        <w:rPr>
          <w:color w:val="auto"/>
        </w:rPr>
        <w:t>y related expenditure (DRE) 202</w:t>
      </w:r>
      <w:bookmarkEnd w:id="54"/>
      <w:bookmarkEnd w:id="55"/>
      <w:bookmarkEnd w:id="56"/>
      <w:r w:rsidR="001F708B">
        <w:rPr>
          <w:color w:val="auto"/>
        </w:rPr>
        <w:t xml:space="preserve">6 </w:t>
      </w:r>
      <w:r w:rsidR="00FD7CE0">
        <w:rPr>
          <w:color w:val="auto"/>
        </w:rPr>
        <w:t>–</w:t>
      </w:r>
      <w:r w:rsidR="001F708B">
        <w:rPr>
          <w:color w:val="auto"/>
        </w:rPr>
        <w:t xml:space="preserve"> 2027</w:t>
      </w:r>
    </w:p>
    <w:p w14:paraId="61A9F5D0" w14:textId="77777777" w:rsidR="00F527C0" w:rsidRPr="007B122D" w:rsidRDefault="00F527C0" w:rsidP="00F527C0">
      <w:pPr>
        <w:rPr>
          <w:b/>
          <w:bCs/>
          <w:sz w:val="22"/>
        </w:rPr>
      </w:pPr>
      <w:r w:rsidRPr="007B122D">
        <w:rPr>
          <w:b/>
          <w:bCs/>
          <w:sz w:val="22"/>
        </w:rPr>
        <w:t xml:space="preserve">Note: this appendix is not to be read in isolation from the policy to which it is attached.  When exercising professional judgement, practitioners will be mindful of their public law obligations.  The policy/ its appendixes are a starting point within the framework of which practitioners exercise their discretion as to DRE and otherwise.    </w:t>
      </w:r>
    </w:p>
    <w:p w14:paraId="50481097" w14:textId="77777777" w:rsidR="00F527C0" w:rsidRPr="007B122D" w:rsidRDefault="00F527C0" w:rsidP="00F527C0">
      <w:pPr>
        <w:pStyle w:val="BodyText1"/>
        <w:rPr>
          <w:rFonts w:ascii="Arial" w:hAnsi="Arial" w:cs="Arial"/>
          <w:color w:val="auto"/>
        </w:rPr>
      </w:pPr>
      <w:r w:rsidRPr="007B122D">
        <w:rPr>
          <w:rFonts w:ascii="Arial" w:hAnsi="Arial" w:cs="Arial"/>
          <w:color w:val="auto"/>
        </w:rPr>
        <w:t xml:space="preserve">It is not possible to give a complete list of DRE as this will vary according to individual needs.  The overall aim is to allow for reasonable expenditure needed to maintain independent living or quality of life by a disabled person.  </w:t>
      </w:r>
      <w:proofErr w:type="gramStart"/>
      <w:r w:rsidRPr="007B122D">
        <w:rPr>
          <w:rFonts w:ascii="Arial" w:hAnsi="Arial" w:cs="Arial"/>
          <w:color w:val="auto"/>
        </w:rPr>
        <w:t>In order to</w:t>
      </w:r>
      <w:proofErr w:type="gramEnd"/>
      <w:r w:rsidRPr="007B122D">
        <w:rPr>
          <w:rFonts w:ascii="Arial" w:hAnsi="Arial" w:cs="Arial"/>
          <w:color w:val="auto"/>
        </w:rPr>
        <w:t xml:space="preserve"> take DRE into account, the adult must be in receipt of a disability benefit at any rate.</w:t>
      </w:r>
    </w:p>
    <w:p w14:paraId="77B15D80" w14:textId="77777777" w:rsidR="00F527C0" w:rsidRPr="007B122D" w:rsidRDefault="00F527C0" w:rsidP="00F527C0">
      <w:pPr>
        <w:pStyle w:val="BodyText1"/>
        <w:rPr>
          <w:rFonts w:ascii="Arial" w:hAnsi="Arial" w:cs="Arial"/>
          <w:color w:val="auto"/>
        </w:rPr>
      </w:pPr>
    </w:p>
    <w:p w14:paraId="6A5CDFDF" w14:textId="77777777" w:rsidR="00F527C0" w:rsidRPr="007B122D" w:rsidRDefault="00F527C0" w:rsidP="00F527C0">
      <w:pPr>
        <w:pStyle w:val="BodyText1"/>
        <w:rPr>
          <w:rFonts w:ascii="Arial" w:hAnsi="Arial" w:cs="Arial"/>
          <w:color w:val="auto"/>
        </w:rPr>
      </w:pPr>
      <w:r w:rsidRPr="007B122D">
        <w:rPr>
          <w:rFonts w:ascii="Arial" w:hAnsi="Arial" w:cs="Arial"/>
          <w:color w:val="auto"/>
        </w:rPr>
        <w:t xml:space="preserve">The aim of this document to provide some non-exhaustive guidance on types of DRE that may be </w:t>
      </w:r>
      <w:proofErr w:type="gramStart"/>
      <w:r w:rsidRPr="007B122D">
        <w:rPr>
          <w:rFonts w:ascii="Arial" w:hAnsi="Arial" w:cs="Arial"/>
          <w:color w:val="auto"/>
        </w:rPr>
        <w:t>taken into account</w:t>
      </w:r>
      <w:proofErr w:type="gramEnd"/>
      <w:r w:rsidRPr="007B122D">
        <w:rPr>
          <w:rFonts w:ascii="Arial" w:hAnsi="Arial" w:cs="Arial"/>
          <w:color w:val="auto"/>
        </w:rPr>
        <w:t xml:space="preserve"> as part of a financial assessment.</w:t>
      </w:r>
    </w:p>
    <w:p w14:paraId="08056F44" w14:textId="77777777" w:rsidR="00F527C0" w:rsidRPr="007B122D" w:rsidRDefault="00F527C0" w:rsidP="00F527C0">
      <w:pPr>
        <w:pStyle w:val="BodyText1"/>
        <w:rPr>
          <w:rFonts w:ascii="Arial" w:hAnsi="Arial" w:cs="Arial"/>
          <w:color w:val="auto"/>
        </w:rPr>
      </w:pPr>
    </w:p>
    <w:p w14:paraId="538A43D7" w14:textId="77777777" w:rsidR="00F527C0" w:rsidRPr="007B122D" w:rsidRDefault="00F527C0" w:rsidP="00F527C0">
      <w:pPr>
        <w:rPr>
          <w:rFonts w:cs="Arial"/>
          <w:sz w:val="22"/>
        </w:rPr>
      </w:pPr>
      <w:r w:rsidRPr="007B122D">
        <w:rPr>
          <w:rFonts w:cs="Arial"/>
          <w:sz w:val="22"/>
        </w:rPr>
        <w:t>The Council will require receipts or similar evidence to back up claims for DRE.  Adults will generally be asked to provide a minimum of four weeks of receipts for ongoing DRE items, along with the frequency these are required.  There may be occasions where more evidence is requested.  If receipts are not available when the visit from a practitioner takes place, adults will generally have four weeks to submit them.  If receipts are not submitted within four weeks the claim will not generally be backdated.</w:t>
      </w:r>
    </w:p>
    <w:p w14:paraId="7ABDD74E" w14:textId="77777777" w:rsidR="00FD7CE0" w:rsidRPr="00FD7CE0" w:rsidRDefault="00FD7CE0" w:rsidP="00FD7CE0"/>
    <w:p w14:paraId="751550E7" w14:textId="77777777" w:rsidR="000B4488" w:rsidRPr="007B122D" w:rsidRDefault="000B4488" w:rsidP="000B4488">
      <w:pPr>
        <w:pBdr>
          <w:top w:val="single" w:sz="4" w:space="1" w:color="auto"/>
        </w:pBdr>
        <w:rPr>
          <w:rFonts w:cs="Arial"/>
          <w:sz w:val="22"/>
        </w:rPr>
      </w:pPr>
    </w:p>
    <w:p w14:paraId="148A688A" w14:textId="77777777" w:rsidR="00143D4D" w:rsidRPr="00495C78" w:rsidRDefault="00143D4D" w:rsidP="00143D4D">
      <w:pPr>
        <w:pStyle w:val="Heading1"/>
        <w:rPr>
          <w:rFonts w:eastAsia="Arial Unicode MS" w:cs="Arial"/>
          <w:sz w:val="22"/>
          <w:szCs w:val="22"/>
          <w:u w:val="single"/>
        </w:rPr>
      </w:pPr>
      <w:r w:rsidRPr="00495C78">
        <w:rPr>
          <w:rFonts w:cs="Arial"/>
          <w:sz w:val="22"/>
          <w:szCs w:val="22"/>
          <w:u w:val="single"/>
        </w:rPr>
        <w:t>HEATING ALLOWANCES</w:t>
      </w:r>
    </w:p>
    <w:p w14:paraId="1CD93766" w14:textId="77777777" w:rsidR="00143D4D" w:rsidRPr="00495C78" w:rsidRDefault="00143D4D" w:rsidP="00143D4D">
      <w:pPr>
        <w:rPr>
          <w:rFonts w:cs="Arial"/>
          <w:sz w:val="22"/>
        </w:rPr>
      </w:pPr>
      <w:r w:rsidRPr="00495C78">
        <w:rPr>
          <w:rFonts w:cs="Arial"/>
          <w:sz w:val="22"/>
        </w:rPr>
        <w:t>Annual inflationary update based on RPI Fuel index for November 202</w:t>
      </w:r>
      <w:r>
        <w:rPr>
          <w:rFonts w:cs="Arial"/>
          <w:sz w:val="22"/>
        </w:rPr>
        <w:t>5</w:t>
      </w:r>
      <w:r w:rsidRPr="00495C78">
        <w:rPr>
          <w:rFonts w:cs="Arial"/>
          <w:sz w:val="22"/>
        </w:rPr>
        <w:t xml:space="preserve">.  At this date fuel prices had </w:t>
      </w:r>
      <w:r w:rsidRPr="00495C78">
        <w:rPr>
          <w:rFonts w:cs="Arial"/>
          <w:b/>
          <w:sz w:val="22"/>
        </w:rPr>
        <w:t xml:space="preserve">decreased by </w:t>
      </w:r>
      <w:r>
        <w:rPr>
          <w:rFonts w:cs="Arial"/>
          <w:b/>
          <w:sz w:val="22"/>
        </w:rPr>
        <w:t>2.6</w:t>
      </w:r>
      <w:r w:rsidRPr="00495C78">
        <w:rPr>
          <w:rFonts w:cs="Arial"/>
          <w:sz w:val="22"/>
        </w:rPr>
        <w:t>% in the last 12 months.</w:t>
      </w:r>
    </w:p>
    <w:p w14:paraId="542EFF8C" w14:textId="77777777" w:rsidR="00143D4D" w:rsidRPr="00495C78" w:rsidRDefault="00143D4D" w:rsidP="00143D4D">
      <w:pPr>
        <w:jc w:val="both"/>
        <w:rPr>
          <w:rFonts w:cs="Arial"/>
          <w:color w:val="000000"/>
          <w:sz w:val="22"/>
          <w:lang w:eastAsia="en-GB"/>
        </w:rPr>
      </w:pPr>
      <w:r w:rsidRPr="00495C78">
        <w:rPr>
          <w:rFonts w:cs="Arial"/>
          <w:bCs/>
          <w:sz w:val="22"/>
        </w:rPr>
        <w:t xml:space="preserve">The figures are obtained from </w:t>
      </w:r>
      <w:hyperlink r:id="rId22" w:history="1">
        <w:r w:rsidRPr="00495C78">
          <w:rPr>
            <w:rFonts w:cs="Arial"/>
            <w:color w:val="0000FF"/>
            <w:sz w:val="22"/>
            <w:u w:val="single"/>
          </w:rPr>
          <w:t>Consumer price inflation tables - Office for National Statistics</w:t>
        </w:r>
      </w:hyperlink>
      <w:r w:rsidRPr="00495C78">
        <w:rPr>
          <w:rFonts w:cs="Arial"/>
          <w:sz w:val="22"/>
        </w:rPr>
        <w:t xml:space="preserve"> </w:t>
      </w:r>
      <w:r w:rsidRPr="00495C78">
        <w:rPr>
          <w:rFonts w:cs="Arial"/>
          <w:color w:val="000000"/>
          <w:sz w:val="22"/>
          <w:lang w:eastAsia="en-GB"/>
        </w:rPr>
        <w:t xml:space="preserve">from the download "consumer price inflation detailed reference tables”. The figures are found in Table </w:t>
      </w:r>
      <w:r>
        <w:rPr>
          <w:rFonts w:cs="Arial"/>
          <w:color w:val="000000"/>
          <w:sz w:val="22"/>
          <w:lang w:eastAsia="en-GB"/>
        </w:rPr>
        <w:t>28</w:t>
      </w:r>
      <w:r w:rsidRPr="00495C78">
        <w:rPr>
          <w:rFonts w:cs="Arial"/>
          <w:color w:val="000000"/>
          <w:sz w:val="22"/>
          <w:lang w:eastAsia="en-GB"/>
        </w:rPr>
        <w:t xml:space="preserve"> detailed reference tables - % change over 12 months.</w:t>
      </w:r>
    </w:p>
    <w:p w14:paraId="2A0E803E" w14:textId="77777777" w:rsidR="00143D4D" w:rsidRPr="00495C78" w:rsidRDefault="00143D4D" w:rsidP="00143D4D">
      <w:pPr>
        <w:jc w:val="both"/>
        <w:rPr>
          <w:rFonts w:cs="Arial"/>
          <w:color w:val="000000"/>
          <w:sz w:val="22"/>
          <w:lang w:eastAsia="en-GB"/>
        </w:rPr>
      </w:pPr>
    </w:p>
    <w:tbl>
      <w:tblPr>
        <w:tblStyle w:val="TableGridLight"/>
        <w:tblW w:w="8926" w:type="dxa"/>
        <w:tblLook w:val="04A0" w:firstRow="1" w:lastRow="0" w:firstColumn="1" w:lastColumn="0" w:noHBand="0" w:noVBand="1"/>
      </w:tblPr>
      <w:tblGrid>
        <w:gridCol w:w="5665"/>
        <w:gridCol w:w="3261"/>
      </w:tblGrid>
      <w:tr w:rsidR="00143D4D" w:rsidRPr="007B122D" w14:paraId="7A7E2135" w14:textId="77777777" w:rsidTr="0018655A">
        <w:trPr>
          <w:trHeight w:val="600"/>
        </w:trPr>
        <w:tc>
          <w:tcPr>
            <w:tcW w:w="5665" w:type="dxa"/>
            <w:noWrap/>
            <w:hideMark/>
          </w:tcPr>
          <w:p w14:paraId="095A90F6" w14:textId="77777777" w:rsidR="00143D4D" w:rsidRPr="00D90C4F" w:rsidRDefault="00143D4D" w:rsidP="0018655A">
            <w:pPr>
              <w:rPr>
                <w:rFonts w:cs="Arial"/>
                <w:sz w:val="22"/>
                <w:lang w:eastAsia="en-GB"/>
              </w:rPr>
            </w:pPr>
            <w:r w:rsidRPr="00D90C4F">
              <w:rPr>
                <w:rFonts w:cs="Arial"/>
                <w:sz w:val="22"/>
                <w:lang w:eastAsia="en-GB"/>
              </w:rPr>
              <w:t>Figures for 202</w:t>
            </w:r>
            <w:r>
              <w:rPr>
                <w:rFonts w:cs="Arial"/>
                <w:sz w:val="22"/>
                <w:lang w:eastAsia="en-GB"/>
              </w:rPr>
              <w:t>6</w:t>
            </w:r>
            <w:r w:rsidRPr="00D90C4F">
              <w:rPr>
                <w:rFonts w:cs="Arial"/>
                <w:sz w:val="22"/>
                <w:lang w:eastAsia="en-GB"/>
              </w:rPr>
              <w:t>/202</w:t>
            </w:r>
            <w:r>
              <w:rPr>
                <w:rFonts w:cs="Arial"/>
                <w:sz w:val="22"/>
                <w:lang w:eastAsia="en-GB"/>
              </w:rPr>
              <w:t>7</w:t>
            </w:r>
          </w:p>
        </w:tc>
        <w:tc>
          <w:tcPr>
            <w:tcW w:w="3261" w:type="dxa"/>
            <w:hideMark/>
          </w:tcPr>
          <w:p w14:paraId="7277D6F3" w14:textId="77777777" w:rsidR="00143D4D" w:rsidRPr="00D90C4F" w:rsidRDefault="00143D4D" w:rsidP="0018655A">
            <w:pPr>
              <w:rPr>
                <w:rFonts w:cs="Arial"/>
                <w:sz w:val="22"/>
                <w:lang w:eastAsia="en-GB"/>
              </w:rPr>
            </w:pPr>
            <w:r w:rsidRPr="00D90C4F">
              <w:rPr>
                <w:rFonts w:cs="Arial"/>
                <w:sz w:val="22"/>
                <w:lang w:eastAsia="en-GB"/>
              </w:rPr>
              <w:t xml:space="preserve"> N East / E Midlands</w:t>
            </w:r>
          </w:p>
        </w:tc>
      </w:tr>
      <w:tr w:rsidR="00143D4D" w:rsidRPr="007B122D" w14:paraId="084A6DFD" w14:textId="77777777" w:rsidTr="0018655A">
        <w:trPr>
          <w:trHeight w:val="300"/>
        </w:trPr>
        <w:tc>
          <w:tcPr>
            <w:tcW w:w="5665" w:type="dxa"/>
            <w:noWrap/>
            <w:hideMark/>
          </w:tcPr>
          <w:p w14:paraId="53CCF50D" w14:textId="77777777" w:rsidR="00143D4D" w:rsidRPr="00D90C4F" w:rsidRDefault="00143D4D" w:rsidP="0018655A">
            <w:pPr>
              <w:rPr>
                <w:rFonts w:cs="Arial"/>
                <w:sz w:val="22"/>
                <w:lang w:eastAsia="en-GB"/>
              </w:rPr>
            </w:pPr>
            <w:r w:rsidRPr="00D90C4F">
              <w:rPr>
                <w:rFonts w:cs="Arial"/>
                <w:sz w:val="22"/>
                <w:lang w:eastAsia="en-GB"/>
              </w:rPr>
              <w:t xml:space="preserve">Single person - Flat/Terrace </w:t>
            </w:r>
          </w:p>
        </w:tc>
        <w:tc>
          <w:tcPr>
            <w:tcW w:w="3261" w:type="dxa"/>
            <w:noWrap/>
            <w:vAlign w:val="bottom"/>
            <w:hideMark/>
          </w:tcPr>
          <w:p w14:paraId="78E1C4DE" w14:textId="77777777" w:rsidR="00143D4D" w:rsidRPr="00D90C4F" w:rsidRDefault="00143D4D" w:rsidP="0018655A">
            <w:pPr>
              <w:jc w:val="right"/>
              <w:rPr>
                <w:rFonts w:cs="Arial"/>
                <w:color w:val="000000"/>
                <w:sz w:val="22"/>
                <w:lang w:eastAsia="en-GB"/>
              </w:rPr>
            </w:pPr>
            <w:r w:rsidRPr="00D90C4F">
              <w:rPr>
                <w:rFonts w:cs="Arial"/>
                <w:color w:val="000000"/>
                <w:sz w:val="22"/>
                <w:lang w:eastAsia="en-GB"/>
              </w:rPr>
              <w:t>£21</w:t>
            </w:r>
            <w:r>
              <w:rPr>
                <w:rFonts w:cs="Arial"/>
                <w:color w:val="000000"/>
                <w:sz w:val="22"/>
                <w:lang w:eastAsia="en-GB"/>
              </w:rPr>
              <w:t>96</w:t>
            </w:r>
            <w:r w:rsidRPr="00D90C4F">
              <w:rPr>
                <w:rFonts w:cs="Arial"/>
                <w:color w:val="000000"/>
                <w:sz w:val="22"/>
                <w:lang w:eastAsia="en-GB"/>
              </w:rPr>
              <w:t>.</w:t>
            </w:r>
            <w:r>
              <w:rPr>
                <w:rFonts w:cs="Arial"/>
                <w:color w:val="000000"/>
                <w:sz w:val="22"/>
                <w:lang w:eastAsia="en-GB"/>
              </w:rPr>
              <w:t>68</w:t>
            </w:r>
          </w:p>
        </w:tc>
      </w:tr>
      <w:tr w:rsidR="00143D4D" w:rsidRPr="007B122D" w14:paraId="000D4E3E" w14:textId="77777777" w:rsidTr="0018655A">
        <w:trPr>
          <w:trHeight w:val="300"/>
        </w:trPr>
        <w:tc>
          <w:tcPr>
            <w:tcW w:w="5665" w:type="dxa"/>
            <w:noWrap/>
            <w:hideMark/>
          </w:tcPr>
          <w:p w14:paraId="2A6A47C5" w14:textId="77777777" w:rsidR="00143D4D" w:rsidRPr="00D90C4F" w:rsidRDefault="00143D4D" w:rsidP="0018655A">
            <w:pPr>
              <w:rPr>
                <w:rFonts w:cs="Arial"/>
                <w:sz w:val="22"/>
                <w:lang w:eastAsia="en-GB"/>
              </w:rPr>
            </w:pPr>
            <w:r w:rsidRPr="00D90C4F">
              <w:rPr>
                <w:rFonts w:cs="Arial"/>
                <w:sz w:val="22"/>
                <w:lang w:eastAsia="en-GB"/>
              </w:rPr>
              <w:t>Couple – Flat/Terrace</w:t>
            </w:r>
          </w:p>
        </w:tc>
        <w:tc>
          <w:tcPr>
            <w:tcW w:w="3261" w:type="dxa"/>
            <w:noWrap/>
            <w:vAlign w:val="bottom"/>
            <w:hideMark/>
          </w:tcPr>
          <w:p w14:paraId="4A5027A2" w14:textId="77777777" w:rsidR="00143D4D" w:rsidRPr="00D90C4F" w:rsidRDefault="00143D4D" w:rsidP="0018655A">
            <w:pPr>
              <w:jc w:val="right"/>
              <w:rPr>
                <w:rFonts w:cs="Arial"/>
                <w:color w:val="000000"/>
                <w:sz w:val="22"/>
                <w:lang w:eastAsia="en-GB"/>
              </w:rPr>
            </w:pPr>
            <w:r w:rsidRPr="00D90C4F">
              <w:rPr>
                <w:rFonts w:cs="Arial"/>
                <w:color w:val="000000"/>
                <w:sz w:val="22"/>
                <w:lang w:eastAsia="en-GB"/>
              </w:rPr>
              <w:t>£28</w:t>
            </w:r>
            <w:r>
              <w:rPr>
                <w:rFonts w:cs="Arial"/>
                <w:color w:val="000000"/>
                <w:sz w:val="22"/>
                <w:lang w:eastAsia="en-GB"/>
              </w:rPr>
              <w:t>95.21</w:t>
            </w:r>
          </w:p>
        </w:tc>
      </w:tr>
      <w:tr w:rsidR="00143D4D" w:rsidRPr="007B122D" w14:paraId="5897B29B" w14:textId="77777777" w:rsidTr="0018655A">
        <w:trPr>
          <w:trHeight w:val="300"/>
        </w:trPr>
        <w:tc>
          <w:tcPr>
            <w:tcW w:w="5665" w:type="dxa"/>
            <w:noWrap/>
            <w:hideMark/>
          </w:tcPr>
          <w:p w14:paraId="197F5294" w14:textId="77777777" w:rsidR="00143D4D" w:rsidRPr="00D90C4F" w:rsidRDefault="00143D4D" w:rsidP="0018655A">
            <w:pPr>
              <w:rPr>
                <w:rFonts w:cs="Arial"/>
                <w:sz w:val="22"/>
                <w:lang w:eastAsia="en-GB"/>
              </w:rPr>
            </w:pPr>
            <w:r w:rsidRPr="00D90C4F">
              <w:rPr>
                <w:rFonts w:cs="Arial"/>
                <w:sz w:val="22"/>
                <w:lang w:eastAsia="en-GB"/>
              </w:rPr>
              <w:t>Single person – Semi Detached</w:t>
            </w:r>
          </w:p>
        </w:tc>
        <w:tc>
          <w:tcPr>
            <w:tcW w:w="3261" w:type="dxa"/>
            <w:noWrap/>
            <w:vAlign w:val="bottom"/>
            <w:hideMark/>
          </w:tcPr>
          <w:p w14:paraId="448FB821" w14:textId="77777777" w:rsidR="00143D4D" w:rsidRPr="00D90C4F" w:rsidRDefault="00143D4D" w:rsidP="0018655A">
            <w:pPr>
              <w:jc w:val="right"/>
              <w:rPr>
                <w:rFonts w:cs="Arial"/>
                <w:color w:val="000000"/>
                <w:sz w:val="22"/>
                <w:lang w:eastAsia="en-GB"/>
              </w:rPr>
            </w:pPr>
            <w:r w:rsidRPr="00D90C4F">
              <w:rPr>
                <w:rFonts w:cs="Arial"/>
                <w:color w:val="000000"/>
                <w:sz w:val="22"/>
                <w:lang w:eastAsia="en-GB"/>
              </w:rPr>
              <w:t>£2</w:t>
            </w:r>
            <w:r>
              <w:rPr>
                <w:rFonts w:cs="Arial"/>
                <w:color w:val="000000"/>
                <w:sz w:val="22"/>
                <w:lang w:eastAsia="en-GB"/>
              </w:rPr>
              <w:t>333.18</w:t>
            </w:r>
          </w:p>
        </w:tc>
      </w:tr>
      <w:tr w:rsidR="00143D4D" w:rsidRPr="007B122D" w14:paraId="0FD84044" w14:textId="77777777" w:rsidTr="0018655A">
        <w:trPr>
          <w:trHeight w:val="300"/>
        </w:trPr>
        <w:tc>
          <w:tcPr>
            <w:tcW w:w="5665" w:type="dxa"/>
            <w:noWrap/>
            <w:hideMark/>
          </w:tcPr>
          <w:p w14:paraId="4EABCC29" w14:textId="77777777" w:rsidR="00143D4D" w:rsidRPr="00D90C4F" w:rsidRDefault="00143D4D" w:rsidP="0018655A">
            <w:pPr>
              <w:rPr>
                <w:rFonts w:cs="Arial"/>
                <w:sz w:val="22"/>
                <w:lang w:eastAsia="en-GB"/>
              </w:rPr>
            </w:pPr>
            <w:r w:rsidRPr="00D90C4F">
              <w:rPr>
                <w:rFonts w:cs="Arial"/>
                <w:sz w:val="22"/>
                <w:lang w:eastAsia="en-GB"/>
              </w:rPr>
              <w:t>Couples – Semi Detached</w:t>
            </w:r>
          </w:p>
        </w:tc>
        <w:tc>
          <w:tcPr>
            <w:tcW w:w="3261" w:type="dxa"/>
            <w:noWrap/>
            <w:vAlign w:val="bottom"/>
            <w:hideMark/>
          </w:tcPr>
          <w:p w14:paraId="2FC4114B" w14:textId="77777777" w:rsidR="00143D4D" w:rsidRPr="00D90C4F" w:rsidRDefault="00143D4D" w:rsidP="0018655A">
            <w:pPr>
              <w:jc w:val="right"/>
              <w:rPr>
                <w:rFonts w:cs="Arial"/>
                <w:color w:val="000000"/>
                <w:sz w:val="22"/>
                <w:lang w:eastAsia="en-GB"/>
              </w:rPr>
            </w:pPr>
            <w:r w:rsidRPr="00D90C4F">
              <w:rPr>
                <w:rFonts w:cs="Arial"/>
                <w:color w:val="000000"/>
                <w:sz w:val="22"/>
                <w:lang w:eastAsia="en-GB"/>
              </w:rPr>
              <w:t>£</w:t>
            </w:r>
            <w:r>
              <w:rPr>
                <w:rFonts w:cs="Arial"/>
                <w:color w:val="000000"/>
                <w:sz w:val="22"/>
                <w:lang w:eastAsia="en-GB"/>
              </w:rPr>
              <w:t>3072.58</w:t>
            </w:r>
          </w:p>
        </w:tc>
      </w:tr>
      <w:tr w:rsidR="00143D4D" w:rsidRPr="007B122D" w14:paraId="1885C5D7" w14:textId="77777777" w:rsidTr="0018655A">
        <w:trPr>
          <w:trHeight w:val="300"/>
        </w:trPr>
        <w:tc>
          <w:tcPr>
            <w:tcW w:w="5665" w:type="dxa"/>
            <w:noWrap/>
            <w:hideMark/>
          </w:tcPr>
          <w:p w14:paraId="76263842" w14:textId="77777777" w:rsidR="00143D4D" w:rsidRPr="00D90C4F" w:rsidRDefault="00143D4D" w:rsidP="0018655A">
            <w:pPr>
              <w:rPr>
                <w:rFonts w:cs="Arial"/>
                <w:sz w:val="22"/>
                <w:lang w:eastAsia="en-GB"/>
              </w:rPr>
            </w:pPr>
            <w:r w:rsidRPr="00D90C4F">
              <w:rPr>
                <w:rFonts w:cs="Arial"/>
                <w:sz w:val="22"/>
                <w:lang w:eastAsia="en-GB"/>
              </w:rPr>
              <w:t>Single – Detached</w:t>
            </w:r>
          </w:p>
        </w:tc>
        <w:tc>
          <w:tcPr>
            <w:tcW w:w="3261" w:type="dxa"/>
            <w:noWrap/>
            <w:vAlign w:val="bottom"/>
            <w:hideMark/>
          </w:tcPr>
          <w:p w14:paraId="334927B9" w14:textId="77777777" w:rsidR="00143D4D" w:rsidRPr="00D90C4F" w:rsidRDefault="00143D4D" w:rsidP="0018655A">
            <w:pPr>
              <w:jc w:val="right"/>
              <w:rPr>
                <w:rFonts w:cs="Arial"/>
                <w:color w:val="000000"/>
                <w:sz w:val="22"/>
                <w:lang w:eastAsia="en-GB"/>
              </w:rPr>
            </w:pPr>
            <w:r w:rsidRPr="00D90C4F">
              <w:rPr>
                <w:rFonts w:cs="Arial"/>
                <w:color w:val="000000"/>
                <w:sz w:val="22"/>
                <w:lang w:eastAsia="en-GB"/>
              </w:rPr>
              <w:t>£2</w:t>
            </w:r>
            <w:r>
              <w:rPr>
                <w:rFonts w:cs="Arial"/>
                <w:color w:val="000000"/>
                <w:sz w:val="22"/>
                <w:lang w:eastAsia="en-GB"/>
              </w:rPr>
              <w:t>836.73</w:t>
            </w:r>
          </w:p>
        </w:tc>
      </w:tr>
      <w:tr w:rsidR="00143D4D" w:rsidRPr="007B122D" w14:paraId="5827E6EC" w14:textId="77777777" w:rsidTr="0018655A">
        <w:trPr>
          <w:trHeight w:val="300"/>
        </w:trPr>
        <w:tc>
          <w:tcPr>
            <w:tcW w:w="5665" w:type="dxa"/>
            <w:noWrap/>
            <w:hideMark/>
          </w:tcPr>
          <w:p w14:paraId="5F039694" w14:textId="77777777" w:rsidR="00143D4D" w:rsidRPr="00D90C4F" w:rsidRDefault="00143D4D" w:rsidP="0018655A">
            <w:pPr>
              <w:rPr>
                <w:rFonts w:cs="Arial"/>
                <w:sz w:val="22"/>
                <w:lang w:eastAsia="en-GB"/>
              </w:rPr>
            </w:pPr>
            <w:r w:rsidRPr="00D90C4F">
              <w:rPr>
                <w:rFonts w:cs="Arial"/>
                <w:sz w:val="22"/>
                <w:lang w:eastAsia="en-GB"/>
              </w:rPr>
              <w:t>Couples – Detached</w:t>
            </w:r>
          </w:p>
        </w:tc>
        <w:tc>
          <w:tcPr>
            <w:tcW w:w="3261" w:type="dxa"/>
            <w:noWrap/>
            <w:vAlign w:val="bottom"/>
            <w:hideMark/>
          </w:tcPr>
          <w:p w14:paraId="27B4A4ED" w14:textId="77777777" w:rsidR="00143D4D" w:rsidRPr="00D90C4F" w:rsidRDefault="00143D4D" w:rsidP="0018655A">
            <w:pPr>
              <w:jc w:val="right"/>
              <w:rPr>
                <w:rFonts w:cs="Arial"/>
                <w:color w:val="000000"/>
                <w:sz w:val="22"/>
                <w:lang w:eastAsia="en-GB"/>
              </w:rPr>
            </w:pPr>
            <w:r w:rsidRPr="00D90C4F">
              <w:rPr>
                <w:rFonts w:cs="Arial"/>
                <w:color w:val="000000"/>
                <w:sz w:val="22"/>
                <w:lang w:eastAsia="en-GB"/>
              </w:rPr>
              <w:t>£3</w:t>
            </w:r>
            <w:r>
              <w:rPr>
                <w:rFonts w:cs="Arial"/>
                <w:color w:val="000000"/>
                <w:sz w:val="22"/>
                <w:lang w:eastAsia="en-GB"/>
              </w:rPr>
              <w:t>740.17</w:t>
            </w:r>
          </w:p>
        </w:tc>
      </w:tr>
    </w:tbl>
    <w:p w14:paraId="0DD2C8E0" w14:textId="77777777" w:rsidR="00143D4D" w:rsidRPr="007B122D" w:rsidRDefault="00143D4D" w:rsidP="00143D4D">
      <w:pPr>
        <w:rPr>
          <w:rFonts w:cs="Arial"/>
          <w:sz w:val="22"/>
        </w:rPr>
      </w:pPr>
    </w:p>
    <w:p w14:paraId="3EB77E92" w14:textId="424B2821" w:rsidR="0066526E" w:rsidRDefault="00143D4D" w:rsidP="00283399">
      <w:pPr>
        <w:rPr>
          <w:rFonts w:cs="Arial"/>
          <w:sz w:val="22"/>
        </w:rPr>
      </w:pPr>
      <w:r w:rsidRPr="007B122D">
        <w:rPr>
          <w:rFonts w:cs="Arial"/>
          <w:sz w:val="22"/>
        </w:rPr>
        <w:t xml:space="preserve">Please note the Council needs actual bills/annual usage as evidence.  It is not possible to calculate using direct debits as the adult may be paying off previous </w:t>
      </w:r>
      <w:proofErr w:type="gramStart"/>
      <w:r w:rsidRPr="007B122D">
        <w:rPr>
          <w:rFonts w:cs="Arial"/>
          <w:sz w:val="22"/>
        </w:rPr>
        <w:t>arrears, or</w:t>
      </w:r>
      <w:proofErr w:type="gramEnd"/>
      <w:r w:rsidRPr="007B122D">
        <w:rPr>
          <w:rFonts w:cs="Arial"/>
          <w:sz w:val="22"/>
        </w:rPr>
        <w:t xml:space="preserve"> have credit on the account.  Adults with pre-payment meters will be asked to provide receipts of payment or an annual statement.  </w:t>
      </w:r>
    </w:p>
    <w:p w14:paraId="76164045" w14:textId="77777777" w:rsidR="00283399" w:rsidRDefault="00283399" w:rsidP="00283399">
      <w:pPr>
        <w:rPr>
          <w:rFonts w:cs="Arial"/>
          <w:sz w:val="22"/>
        </w:rPr>
      </w:pPr>
    </w:p>
    <w:p w14:paraId="42CBBD56" w14:textId="77777777" w:rsidR="00B30F80" w:rsidRPr="007B122D" w:rsidRDefault="00B30F80" w:rsidP="00B30F80">
      <w:pPr>
        <w:pStyle w:val="BodyText"/>
        <w:jc w:val="both"/>
        <w:rPr>
          <w:b w:val="0"/>
          <w:color w:val="auto"/>
          <w:sz w:val="22"/>
          <w:szCs w:val="22"/>
        </w:rPr>
      </w:pPr>
      <w:r w:rsidRPr="007B122D">
        <w:rPr>
          <w:b w:val="0"/>
          <w:color w:val="auto"/>
          <w:sz w:val="22"/>
          <w:szCs w:val="22"/>
        </w:rPr>
        <w:t>Cost of disability:</w:t>
      </w:r>
    </w:p>
    <w:p w14:paraId="1D2B60D7" w14:textId="77777777" w:rsidR="00B30F80" w:rsidRPr="007B122D" w:rsidRDefault="00B30F80" w:rsidP="00B30F80">
      <w:pPr>
        <w:pStyle w:val="BodyText"/>
        <w:jc w:val="both"/>
        <w:rPr>
          <w:b w:val="0"/>
          <w:color w:val="auto"/>
          <w:sz w:val="22"/>
          <w:szCs w:val="22"/>
        </w:rPr>
      </w:pPr>
    </w:p>
    <w:p w14:paraId="242ECE5B" w14:textId="77777777" w:rsidR="00B30F80" w:rsidRPr="00495C78" w:rsidRDefault="00B30F80" w:rsidP="00B30F80">
      <w:pPr>
        <w:pStyle w:val="NoSpacing"/>
        <w:rPr>
          <w:sz w:val="22"/>
        </w:rPr>
      </w:pPr>
      <w:r w:rsidRPr="00495C78">
        <w:rPr>
          <w:sz w:val="22"/>
        </w:rPr>
        <w:t xml:space="preserve">Figures were only attached to fuel costs in the FC </w:t>
      </w:r>
      <w:proofErr w:type="gramStart"/>
      <w:r w:rsidRPr="00495C78">
        <w:rPr>
          <w:sz w:val="22"/>
        </w:rPr>
        <w:t>Guidance</w:t>
      </w:r>
      <w:proofErr w:type="gramEnd"/>
      <w:r w:rsidRPr="00495C78">
        <w:rPr>
          <w:sz w:val="22"/>
        </w:rPr>
        <w:t xml:space="preserve"> and the following are recommended allowances for possible identified items and examples of reasonable evidence requirements prepared by NAFAO. A </w:t>
      </w:r>
      <w:r>
        <w:rPr>
          <w:bCs/>
          <w:sz w:val="22"/>
        </w:rPr>
        <w:t>3.2</w:t>
      </w:r>
      <w:r w:rsidRPr="00495C78">
        <w:rPr>
          <w:bCs/>
          <w:sz w:val="22"/>
        </w:rPr>
        <w:t>%</w:t>
      </w:r>
      <w:r w:rsidRPr="00495C78">
        <w:rPr>
          <w:sz w:val="22"/>
        </w:rPr>
        <w:t xml:space="preserve"> uplift has been applied based on the November 202</w:t>
      </w:r>
      <w:r>
        <w:rPr>
          <w:sz w:val="22"/>
        </w:rPr>
        <w:t>5</w:t>
      </w:r>
      <w:r w:rsidRPr="00495C78">
        <w:rPr>
          <w:sz w:val="22"/>
        </w:rPr>
        <w:t xml:space="preserve"> CPI rate.</w:t>
      </w:r>
    </w:p>
    <w:p w14:paraId="3EFDB18E" w14:textId="77777777" w:rsidR="00117050" w:rsidRPr="00B30F80" w:rsidRDefault="00117050" w:rsidP="00117050">
      <w:pPr>
        <w:rPr>
          <w:rFonts w:cs="Arial"/>
          <w:sz w:val="22"/>
          <w:lang w:val="en-US"/>
        </w:rPr>
      </w:pPr>
    </w:p>
    <w:tbl>
      <w:tblPr>
        <w:tblStyle w:val="TableGridLight"/>
        <w:tblW w:w="0" w:type="auto"/>
        <w:tblLook w:val="0020" w:firstRow="1" w:lastRow="0" w:firstColumn="0" w:lastColumn="0" w:noHBand="0" w:noVBand="0"/>
      </w:tblPr>
      <w:tblGrid>
        <w:gridCol w:w="2063"/>
        <w:gridCol w:w="4315"/>
        <w:gridCol w:w="2638"/>
      </w:tblGrid>
      <w:tr w:rsidR="00C42C2C" w:rsidRPr="007B122D" w14:paraId="7A983DBA" w14:textId="77777777" w:rsidTr="0018655A">
        <w:tc>
          <w:tcPr>
            <w:tcW w:w="2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320ED8" w14:textId="77777777" w:rsidR="00C42C2C" w:rsidRPr="007B122D" w:rsidRDefault="00C42C2C" w:rsidP="0018655A">
            <w:pPr>
              <w:jc w:val="center"/>
              <w:rPr>
                <w:rFonts w:cs="Arial"/>
                <w:sz w:val="22"/>
              </w:rPr>
            </w:pPr>
            <w:r w:rsidRPr="007B122D">
              <w:rPr>
                <w:rFonts w:cs="Arial"/>
                <w:sz w:val="22"/>
              </w:rPr>
              <w:t>ITEM</w:t>
            </w:r>
          </w:p>
        </w:tc>
        <w:tc>
          <w:tcPr>
            <w:tcW w:w="43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703462" w14:textId="77777777" w:rsidR="00C42C2C" w:rsidRPr="007B122D" w:rsidRDefault="00C42C2C" w:rsidP="0018655A">
            <w:pPr>
              <w:jc w:val="center"/>
              <w:rPr>
                <w:rFonts w:cs="Arial"/>
                <w:sz w:val="22"/>
              </w:rPr>
            </w:pPr>
            <w:r w:rsidRPr="007B122D">
              <w:rPr>
                <w:rFonts w:cs="Arial"/>
                <w:sz w:val="22"/>
              </w:rPr>
              <w:t>AMOUNT</w:t>
            </w:r>
          </w:p>
        </w:tc>
        <w:tc>
          <w:tcPr>
            <w:tcW w:w="26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966B1E" w14:textId="77777777" w:rsidR="00C42C2C" w:rsidRPr="007B122D" w:rsidRDefault="00C42C2C" w:rsidP="0018655A">
            <w:pPr>
              <w:jc w:val="center"/>
              <w:rPr>
                <w:rFonts w:cs="Arial"/>
                <w:sz w:val="22"/>
              </w:rPr>
            </w:pPr>
            <w:r w:rsidRPr="007B122D">
              <w:rPr>
                <w:rFonts w:cs="Arial"/>
                <w:sz w:val="22"/>
              </w:rPr>
              <w:t>EVIDENCE</w:t>
            </w:r>
          </w:p>
        </w:tc>
      </w:tr>
      <w:tr w:rsidR="00C42C2C" w:rsidRPr="007B122D" w14:paraId="71F6FC4C" w14:textId="77777777" w:rsidTr="0018655A">
        <w:tc>
          <w:tcPr>
            <w:tcW w:w="2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8514FD" w14:textId="77777777" w:rsidR="00C42C2C" w:rsidRPr="007B122D" w:rsidRDefault="00C42C2C" w:rsidP="0018655A">
            <w:pPr>
              <w:rPr>
                <w:rFonts w:cs="Arial"/>
                <w:sz w:val="22"/>
              </w:rPr>
            </w:pPr>
            <w:r w:rsidRPr="007B122D">
              <w:rPr>
                <w:rFonts w:cs="Arial"/>
                <w:sz w:val="22"/>
              </w:rPr>
              <w:t>Community Alarm System</w:t>
            </w:r>
          </w:p>
        </w:tc>
        <w:tc>
          <w:tcPr>
            <w:tcW w:w="43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82F0AC" w14:textId="77777777" w:rsidR="00C42C2C" w:rsidRPr="007B122D" w:rsidRDefault="00C42C2C" w:rsidP="0018655A">
            <w:pPr>
              <w:rPr>
                <w:rFonts w:cs="Arial"/>
                <w:sz w:val="22"/>
              </w:rPr>
            </w:pPr>
            <w:r w:rsidRPr="007B122D">
              <w:rPr>
                <w:rFonts w:cs="Arial"/>
                <w:sz w:val="22"/>
              </w:rPr>
              <w:t>Generally, actual cost if reasonable, unless included in Housing Benefit or Supporting People Grant</w:t>
            </w:r>
          </w:p>
        </w:tc>
        <w:tc>
          <w:tcPr>
            <w:tcW w:w="26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57CA40" w14:textId="77777777" w:rsidR="00C42C2C" w:rsidRPr="007B122D" w:rsidRDefault="00C42C2C" w:rsidP="0018655A">
            <w:pPr>
              <w:rPr>
                <w:rFonts w:cs="Arial"/>
                <w:sz w:val="22"/>
              </w:rPr>
            </w:pPr>
            <w:r w:rsidRPr="007B122D">
              <w:rPr>
                <w:rFonts w:cs="Arial"/>
                <w:sz w:val="22"/>
              </w:rPr>
              <w:t>Bill from provider</w:t>
            </w:r>
          </w:p>
        </w:tc>
      </w:tr>
      <w:tr w:rsidR="00C42C2C" w:rsidRPr="007B122D" w14:paraId="3F465484" w14:textId="77777777" w:rsidTr="0018655A">
        <w:tc>
          <w:tcPr>
            <w:tcW w:w="2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39E3FA" w14:textId="77777777" w:rsidR="00C42C2C" w:rsidRPr="007B122D" w:rsidRDefault="00C42C2C" w:rsidP="0018655A">
            <w:pPr>
              <w:rPr>
                <w:rFonts w:cs="Arial"/>
                <w:sz w:val="22"/>
              </w:rPr>
            </w:pPr>
            <w:r w:rsidRPr="007B122D">
              <w:rPr>
                <w:rFonts w:cs="Arial"/>
                <w:sz w:val="22"/>
              </w:rPr>
              <w:t>Mobile Phone</w:t>
            </w:r>
          </w:p>
        </w:tc>
        <w:tc>
          <w:tcPr>
            <w:tcW w:w="43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EBA4BE" w14:textId="77777777" w:rsidR="00C42C2C" w:rsidRPr="007B122D" w:rsidRDefault="00C42C2C" w:rsidP="0018655A">
            <w:pPr>
              <w:rPr>
                <w:rFonts w:ascii="Calibri" w:hAnsi="Calibri"/>
                <w:sz w:val="22"/>
              </w:rPr>
            </w:pPr>
            <w:r w:rsidRPr="007B122D">
              <w:rPr>
                <w:sz w:val="22"/>
              </w:rPr>
              <w:t>Practitioners will need to understand how the adult’s mobile phone use arises from their disability. For example, a disabled individual may need their phone for safety reasons if they go out alone. If so, DRE should generally be allowed at a maximum of £15pm.  There may be other examples relevant to individual circumstances.</w:t>
            </w:r>
          </w:p>
        </w:tc>
        <w:tc>
          <w:tcPr>
            <w:tcW w:w="26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1BEC54" w14:textId="77777777" w:rsidR="00C42C2C" w:rsidRPr="007B122D" w:rsidRDefault="00C42C2C" w:rsidP="0018655A">
            <w:pPr>
              <w:rPr>
                <w:rFonts w:cs="Arial"/>
                <w:sz w:val="22"/>
              </w:rPr>
            </w:pPr>
            <w:r w:rsidRPr="007B122D">
              <w:rPr>
                <w:rFonts w:cs="Arial"/>
                <w:sz w:val="22"/>
              </w:rPr>
              <w:t>Bill from provider.  Generally expected that it is stated in the care plan that adult goes out alone.  NB the care plan is only a starting point for consideration</w:t>
            </w:r>
          </w:p>
        </w:tc>
      </w:tr>
      <w:tr w:rsidR="00C42C2C" w:rsidRPr="007B122D" w14:paraId="29665FFA" w14:textId="77777777" w:rsidTr="0018655A">
        <w:tc>
          <w:tcPr>
            <w:tcW w:w="2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252B7E" w14:textId="77777777" w:rsidR="00C42C2C" w:rsidRPr="007B122D" w:rsidRDefault="00C42C2C" w:rsidP="0018655A">
            <w:pPr>
              <w:rPr>
                <w:rFonts w:cs="Arial"/>
                <w:sz w:val="22"/>
              </w:rPr>
            </w:pPr>
            <w:r w:rsidRPr="007B122D">
              <w:rPr>
                <w:rFonts w:cs="Arial"/>
                <w:sz w:val="22"/>
              </w:rPr>
              <w:t>Privately arranged care</w:t>
            </w:r>
          </w:p>
        </w:tc>
        <w:tc>
          <w:tcPr>
            <w:tcW w:w="43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022498" w14:textId="77777777" w:rsidR="00C42C2C" w:rsidRPr="00F17947" w:rsidRDefault="00C42C2C" w:rsidP="0018655A">
            <w:pPr>
              <w:rPr>
                <w:rFonts w:cs="Arial"/>
                <w:color w:val="000000" w:themeColor="text1"/>
                <w:sz w:val="22"/>
              </w:rPr>
            </w:pPr>
            <w:r w:rsidRPr="00F17947">
              <w:rPr>
                <w:rFonts w:cs="Arial"/>
                <w:color w:val="000000" w:themeColor="text1"/>
                <w:sz w:val="22"/>
              </w:rPr>
              <w:t xml:space="preserve">Generally, actual cost where this is reasonable and necessary, to a maximum </w:t>
            </w:r>
            <w:r w:rsidRPr="000C273B">
              <w:rPr>
                <w:rFonts w:cs="Arial"/>
                <w:color w:val="000000" w:themeColor="text1"/>
                <w:sz w:val="22"/>
              </w:rPr>
              <w:t xml:space="preserve">of </w:t>
            </w:r>
            <w:r w:rsidRPr="009121E8">
              <w:rPr>
                <w:rFonts w:cs="Arial"/>
                <w:color w:val="000000" w:themeColor="text1"/>
                <w:sz w:val="22"/>
              </w:rPr>
              <w:t>£22.80 per hour.</w:t>
            </w:r>
            <w:r w:rsidRPr="00F17947">
              <w:rPr>
                <w:rFonts w:cs="Arial"/>
                <w:color w:val="000000" w:themeColor="text1"/>
                <w:sz w:val="22"/>
              </w:rPr>
              <w:t xml:space="preserve">  Generally expected that the relevant social worker confirms the requirement as part of the care plan and our supported care is reduced accordingly.  NB the care plan is only a starting point for consideration</w:t>
            </w:r>
          </w:p>
        </w:tc>
        <w:tc>
          <w:tcPr>
            <w:tcW w:w="26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4287F4" w14:textId="77777777" w:rsidR="00C42C2C" w:rsidRPr="007B122D" w:rsidRDefault="00C42C2C" w:rsidP="0018655A">
            <w:pPr>
              <w:rPr>
                <w:rFonts w:cs="Arial"/>
                <w:sz w:val="22"/>
              </w:rPr>
            </w:pPr>
            <w:r w:rsidRPr="007B122D">
              <w:rPr>
                <w:rFonts w:cs="Arial"/>
                <w:sz w:val="22"/>
              </w:rPr>
              <w:t xml:space="preserve">Signed receipts or invoices for at least 4 weeks.  Evidence of employment arrangement and/or legally correct payments to an employee under UK employment and tax law. Where agency arranged evidence of billing and payment. </w:t>
            </w:r>
          </w:p>
        </w:tc>
      </w:tr>
      <w:tr w:rsidR="00C42C2C" w:rsidRPr="007B122D" w14:paraId="2CCD4237" w14:textId="77777777" w:rsidTr="0018655A">
        <w:tc>
          <w:tcPr>
            <w:tcW w:w="2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7CC679" w14:textId="77777777" w:rsidR="00C42C2C" w:rsidRPr="007B122D" w:rsidRDefault="00C42C2C" w:rsidP="0018655A">
            <w:pPr>
              <w:rPr>
                <w:rFonts w:cs="Arial"/>
                <w:sz w:val="22"/>
              </w:rPr>
            </w:pPr>
            <w:r w:rsidRPr="007B122D">
              <w:rPr>
                <w:rFonts w:cs="Arial"/>
                <w:sz w:val="22"/>
              </w:rPr>
              <w:t>Private domestic help</w:t>
            </w:r>
          </w:p>
        </w:tc>
        <w:tc>
          <w:tcPr>
            <w:tcW w:w="43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D6E2D3" w14:textId="77777777" w:rsidR="00C42C2C" w:rsidRPr="007B122D" w:rsidRDefault="00C42C2C" w:rsidP="0018655A">
            <w:pPr>
              <w:rPr>
                <w:rFonts w:cs="Arial"/>
                <w:sz w:val="22"/>
              </w:rPr>
            </w:pPr>
            <w:r w:rsidRPr="007B122D">
              <w:rPr>
                <w:rFonts w:cs="Arial"/>
                <w:sz w:val="22"/>
              </w:rPr>
              <w:t xml:space="preserve">Generally, actual cost where this is reasonable and necessary, to a maximum </w:t>
            </w:r>
            <w:r w:rsidRPr="000C273B">
              <w:rPr>
                <w:rFonts w:cs="Arial"/>
                <w:color w:val="000000" w:themeColor="text1"/>
                <w:sz w:val="22"/>
              </w:rPr>
              <w:t xml:space="preserve">of </w:t>
            </w:r>
            <w:r w:rsidRPr="009121E8">
              <w:rPr>
                <w:rFonts w:cs="Arial"/>
                <w:color w:val="000000" w:themeColor="text1"/>
                <w:sz w:val="22"/>
              </w:rPr>
              <w:t>£22.80 per hour.</w:t>
            </w:r>
            <w:r w:rsidRPr="00F17947">
              <w:rPr>
                <w:rFonts w:cs="Arial"/>
                <w:color w:val="000000" w:themeColor="text1"/>
                <w:sz w:val="22"/>
              </w:rPr>
              <w:t xml:space="preserve">  </w:t>
            </w:r>
            <w:r w:rsidRPr="007B122D">
              <w:rPr>
                <w:rFonts w:cs="Arial"/>
                <w:sz w:val="22"/>
              </w:rPr>
              <w:t>Generally expected that the relevant social worker confirms the requirement as part of the care plan and our supported care is reduced accordingly.  NB the care plan is only a starting point for consideration</w:t>
            </w:r>
          </w:p>
        </w:tc>
        <w:tc>
          <w:tcPr>
            <w:tcW w:w="26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C8B4D0" w14:textId="77777777" w:rsidR="00C42C2C" w:rsidRPr="007B122D" w:rsidRDefault="00C42C2C" w:rsidP="0018655A">
            <w:pPr>
              <w:rPr>
                <w:rFonts w:cs="Arial"/>
                <w:sz w:val="22"/>
              </w:rPr>
            </w:pPr>
            <w:r w:rsidRPr="007B122D">
              <w:rPr>
                <w:rFonts w:cs="Arial"/>
                <w:sz w:val="22"/>
              </w:rPr>
              <w:t>Signed receipts or invoices for at least 4 weeks.   Evidence of employment arrangement and/or legally correct payments to an employee under UK employment and tax law. Where agency arranged evidence of billing and payment.</w:t>
            </w:r>
          </w:p>
        </w:tc>
      </w:tr>
      <w:tr w:rsidR="00C42C2C" w:rsidRPr="007B122D" w14:paraId="5737CECD" w14:textId="77777777" w:rsidTr="0018655A">
        <w:tc>
          <w:tcPr>
            <w:tcW w:w="2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7209BA" w14:textId="77777777" w:rsidR="00C42C2C" w:rsidRPr="007B122D" w:rsidRDefault="00C42C2C" w:rsidP="0018655A">
            <w:pPr>
              <w:rPr>
                <w:rFonts w:cs="Arial"/>
                <w:sz w:val="22"/>
              </w:rPr>
            </w:pPr>
            <w:r w:rsidRPr="007B122D">
              <w:rPr>
                <w:rFonts w:cs="Arial"/>
                <w:sz w:val="22"/>
              </w:rPr>
              <w:t>Private day care</w:t>
            </w:r>
          </w:p>
        </w:tc>
        <w:tc>
          <w:tcPr>
            <w:tcW w:w="43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EC04EF" w14:textId="77777777" w:rsidR="00C42C2C" w:rsidRPr="007B122D" w:rsidRDefault="00C42C2C" w:rsidP="0018655A">
            <w:pPr>
              <w:rPr>
                <w:rFonts w:cs="Arial"/>
                <w:sz w:val="22"/>
              </w:rPr>
            </w:pPr>
            <w:r w:rsidRPr="007B122D">
              <w:rPr>
                <w:rFonts w:cs="Arial"/>
                <w:sz w:val="22"/>
              </w:rPr>
              <w:t xml:space="preserve">Generally, actual cost where this is reasonable and necessary, to a maximum </w:t>
            </w:r>
            <w:r w:rsidRPr="009121E8">
              <w:rPr>
                <w:rFonts w:cs="Arial"/>
                <w:color w:val="000000" w:themeColor="text1"/>
                <w:sz w:val="22"/>
              </w:rPr>
              <w:t>of £41.84 per day</w:t>
            </w:r>
            <w:r w:rsidRPr="009121E8">
              <w:rPr>
                <w:rFonts w:cs="Arial"/>
                <w:sz w:val="22"/>
              </w:rPr>
              <w:t>.</w:t>
            </w:r>
            <w:r w:rsidRPr="007B122D">
              <w:rPr>
                <w:rFonts w:cs="Arial"/>
                <w:sz w:val="22"/>
              </w:rPr>
              <w:t xml:space="preserve">  Generally expected that the relevant social worker confirms the requirement as part of the care plan and our supported care is reduced accordingly.  NB the care plan is only a starting point for consideration</w:t>
            </w:r>
          </w:p>
        </w:tc>
        <w:tc>
          <w:tcPr>
            <w:tcW w:w="26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85E891" w14:textId="77777777" w:rsidR="00C42C2C" w:rsidRPr="007B122D" w:rsidRDefault="00C42C2C" w:rsidP="0018655A">
            <w:pPr>
              <w:rPr>
                <w:rFonts w:cs="Arial"/>
                <w:sz w:val="22"/>
              </w:rPr>
            </w:pPr>
            <w:r w:rsidRPr="007B122D">
              <w:rPr>
                <w:rFonts w:cs="Arial"/>
                <w:sz w:val="22"/>
              </w:rPr>
              <w:t xml:space="preserve">Signed receipts or invoices for at least 4 weeks.  </w:t>
            </w:r>
          </w:p>
        </w:tc>
      </w:tr>
      <w:tr w:rsidR="00C42C2C" w:rsidRPr="007B122D" w14:paraId="46A23754" w14:textId="77777777" w:rsidTr="0018655A">
        <w:trPr>
          <w:trHeight w:val="557"/>
        </w:trPr>
        <w:tc>
          <w:tcPr>
            <w:tcW w:w="2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057D4B" w14:textId="77777777" w:rsidR="00C42C2C" w:rsidRPr="007B122D" w:rsidRDefault="00C42C2C" w:rsidP="0018655A">
            <w:pPr>
              <w:rPr>
                <w:rFonts w:cs="Arial"/>
                <w:sz w:val="22"/>
              </w:rPr>
            </w:pPr>
            <w:r w:rsidRPr="007B122D">
              <w:rPr>
                <w:rFonts w:cs="Arial"/>
                <w:sz w:val="22"/>
              </w:rPr>
              <w:t>Laundry/specialist washing powder</w:t>
            </w:r>
          </w:p>
        </w:tc>
        <w:tc>
          <w:tcPr>
            <w:tcW w:w="43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A47286" w14:textId="77777777" w:rsidR="00C42C2C" w:rsidRPr="007B122D" w:rsidRDefault="00C42C2C" w:rsidP="0018655A">
            <w:pPr>
              <w:rPr>
                <w:rFonts w:cs="Arial"/>
                <w:sz w:val="22"/>
              </w:rPr>
            </w:pPr>
            <w:r>
              <w:rPr>
                <w:rFonts w:cs="Arial"/>
                <w:sz w:val="22"/>
              </w:rPr>
              <w:t>£5.02</w:t>
            </w:r>
            <w:r w:rsidRPr="007B122D">
              <w:rPr>
                <w:rFonts w:cs="Arial"/>
                <w:sz w:val="22"/>
              </w:rPr>
              <w:t xml:space="preserve"> per week</w:t>
            </w:r>
          </w:p>
        </w:tc>
        <w:tc>
          <w:tcPr>
            <w:tcW w:w="26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CA5512" w14:textId="77777777" w:rsidR="00C42C2C" w:rsidRPr="007B122D" w:rsidRDefault="00C42C2C" w:rsidP="0018655A">
            <w:pPr>
              <w:rPr>
                <w:rFonts w:cs="Arial"/>
                <w:sz w:val="22"/>
              </w:rPr>
            </w:pPr>
            <w:r w:rsidRPr="007B122D">
              <w:rPr>
                <w:rFonts w:cs="Arial"/>
                <w:sz w:val="22"/>
              </w:rPr>
              <w:t xml:space="preserve">Care plan will generally have identified an </w:t>
            </w:r>
            <w:r w:rsidRPr="007B122D">
              <w:rPr>
                <w:rFonts w:cs="Arial"/>
                <w:sz w:val="22"/>
              </w:rPr>
              <w:lastRenderedPageBreak/>
              <w:t>incontinence problem and identified a requirement for more than 4 loads per week.</w:t>
            </w:r>
          </w:p>
          <w:p w14:paraId="442E7DF0" w14:textId="77777777" w:rsidR="00C42C2C" w:rsidRPr="007B122D" w:rsidRDefault="00C42C2C" w:rsidP="0018655A">
            <w:pPr>
              <w:rPr>
                <w:rFonts w:cs="Arial"/>
                <w:sz w:val="22"/>
              </w:rPr>
            </w:pPr>
            <w:r w:rsidRPr="007B122D">
              <w:rPr>
                <w:rFonts w:cs="Arial"/>
                <w:sz w:val="22"/>
              </w:rPr>
              <w:t>If not evidence from other sources and consideration of the nature and impact of any health problem or disability may provide a guide.</w:t>
            </w:r>
          </w:p>
        </w:tc>
      </w:tr>
      <w:tr w:rsidR="00C42C2C" w:rsidRPr="007B122D" w14:paraId="5368B9FA" w14:textId="77777777" w:rsidTr="0018655A">
        <w:trPr>
          <w:trHeight w:val="1084"/>
        </w:trPr>
        <w:tc>
          <w:tcPr>
            <w:tcW w:w="2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3174DF" w14:textId="77777777" w:rsidR="00C42C2C" w:rsidRPr="007B122D" w:rsidRDefault="00C42C2C" w:rsidP="0018655A">
            <w:pPr>
              <w:rPr>
                <w:rFonts w:cs="Arial"/>
                <w:sz w:val="22"/>
              </w:rPr>
            </w:pPr>
            <w:r w:rsidRPr="007B122D">
              <w:rPr>
                <w:rFonts w:cs="Arial"/>
                <w:sz w:val="22"/>
              </w:rPr>
              <w:lastRenderedPageBreak/>
              <w:t>Special dietary needs</w:t>
            </w:r>
          </w:p>
          <w:p w14:paraId="7C5D634D" w14:textId="77777777" w:rsidR="00C42C2C" w:rsidRPr="007B122D" w:rsidRDefault="00C42C2C" w:rsidP="0018655A">
            <w:pPr>
              <w:rPr>
                <w:rFonts w:cs="Arial"/>
                <w:sz w:val="22"/>
              </w:rPr>
            </w:pPr>
          </w:p>
          <w:p w14:paraId="25B78E70" w14:textId="77777777" w:rsidR="00C42C2C" w:rsidRPr="007B122D" w:rsidRDefault="00C42C2C" w:rsidP="0018655A">
            <w:pPr>
              <w:rPr>
                <w:rFonts w:cs="Arial"/>
                <w:sz w:val="22"/>
              </w:rPr>
            </w:pPr>
          </w:p>
        </w:tc>
        <w:tc>
          <w:tcPr>
            <w:tcW w:w="43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E03622" w14:textId="77777777" w:rsidR="00C42C2C" w:rsidRPr="007B122D" w:rsidRDefault="00C42C2C" w:rsidP="0018655A">
            <w:pPr>
              <w:rPr>
                <w:rFonts w:cs="Arial"/>
                <w:sz w:val="22"/>
              </w:rPr>
            </w:pPr>
            <w:r w:rsidRPr="007B122D">
              <w:rPr>
                <w:rFonts w:cs="Arial"/>
                <w:sz w:val="22"/>
              </w:rPr>
              <w:t>This needs careful consideration as special dietary needs may not be more expensive than average dietary costs.  Practitioners will need to determine the difference between an average food bill and any increase of cost due to special dietary requirements</w:t>
            </w:r>
            <w:r w:rsidRPr="007B122D">
              <w:rPr>
                <w:rFonts w:cs="Arial"/>
              </w:rPr>
              <w:t xml:space="preserve">.  </w:t>
            </w:r>
            <w:r w:rsidRPr="007B122D">
              <w:rPr>
                <w:rFonts w:cs="Arial"/>
                <w:sz w:val="22"/>
              </w:rPr>
              <w:t>Reasonable amounts can be allowed where demonstrated to be above average dietary costs</w:t>
            </w:r>
          </w:p>
        </w:tc>
        <w:tc>
          <w:tcPr>
            <w:tcW w:w="26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8968DA" w14:textId="77777777" w:rsidR="00C42C2C" w:rsidRPr="007B122D" w:rsidRDefault="00C42C2C" w:rsidP="0018655A">
            <w:pPr>
              <w:rPr>
                <w:rFonts w:cs="Arial"/>
                <w:sz w:val="22"/>
              </w:rPr>
            </w:pPr>
            <w:r w:rsidRPr="007B122D">
              <w:rPr>
                <w:rFonts w:cs="Arial"/>
                <w:sz w:val="22"/>
              </w:rPr>
              <w:t>The assessment or care and support plan may identify a need. If not evidence from other sources, which may include medical evidence, and consideration of the nature and the impact of any health problem or disability may provide a guide.</w:t>
            </w:r>
          </w:p>
          <w:p w14:paraId="4B885D5E" w14:textId="77777777" w:rsidR="00C42C2C" w:rsidRPr="007B122D" w:rsidRDefault="00C42C2C" w:rsidP="0018655A">
            <w:pPr>
              <w:rPr>
                <w:rFonts w:cs="Arial"/>
                <w:sz w:val="22"/>
              </w:rPr>
            </w:pPr>
          </w:p>
          <w:p w14:paraId="4972C7D3" w14:textId="77777777" w:rsidR="00C42C2C" w:rsidRPr="007B122D" w:rsidRDefault="00C42C2C" w:rsidP="0018655A">
            <w:pPr>
              <w:rPr>
                <w:rFonts w:cs="Arial"/>
                <w:sz w:val="22"/>
              </w:rPr>
            </w:pPr>
            <w:r w:rsidRPr="007B122D">
              <w:rPr>
                <w:rFonts w:cs="Arial"/>
                <w:sz w:val="22"/>
              </w:rPr>
              <w:t>Details of special purchases, including evidence of payment</w:t>
            </w:r>
          </w:p>
        </w:tc>
      </w:tr>
      <w:tr w:rsidR="00C42C2C" w:rsidRPr="007B122D" w14:paraId="147E8272" w14:textId="77777777" w:rsidTr="0018655A">
        <w:trPr>
          <w:trHeight w:val="1084"/>
        </w:trPr>
        <w:tc>
          <w:tcPr>
            <w:tcW w:w="2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B37ADE" w14:textId="77777777" w:rsidR="00C42C2C" w:rsidRPr="007B122D" w:rsidRDefault="00C42C2C" w:rsidP="0018655A">
            <w:pPr>
              <w:rPr>
                <w:rFonts w:cs="Arial"/>
                <w:sz w:val="22"/>
              </w:rPr>
            </w:pPr>
            <w:r w:rsidRPr="007B122D">
              <w:rPr>
                <w:rFonts w:eastAsia="Times New Roman" w:cs="Arial"/>
                <w:sz w:val="22"/>
                <w:lang w:eastAsia="en-GB"/>
              </w:rPr>
              <w:t>Chiropodist</w:t>
            </w:r>
          </w:p>
        </w:tc>
        <w:tc>
          <w:tcPr>
            <w:tcW w:w="43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7D88B0" w14:textId="77777777" w:rsidR="00C42C2C" w:rsidRPr="007B122D" w:rsidRDefault="00C42C2C" w:rsidP="0018655A">
            <w:pPr>
              <w:rPr>
                <w:rFonts w:cs="Arial"/>
                <w:sz w:val="22"/>
              </w:rPr>
            </w:pPr>
            <w:r w:rsidRPr="007B122D">
              <w:rPr>
                <w:rFonts w:eastAsia="Times New Roman" w:cs="Arial"/>
                <w:sz w:val="22"/>
                <w:lang w:eastAsia="en-GB"/>
              </w:rPr>
              <w:t>Generally, cost divided by frequency e.g. £</w:t>
            </w:r>
            <w:r>
              <w:rPr>
                <w:rFonts w:eastAsia="Times New Roman" w:cs="Arial"/>
                <w:sz w:val="22"/>
                <w:lang w:eastAsia="en-GB"/>
              </w:rPr>
              <w:t>5</w:t>
            </w:r>
            <w:r w:rsidRPr="007B122D">
              <w:rPr>
                <w:rFonts w:eastAsia="Times New Roman" w:cs="Arial"/>
                <w:sz w:val="22"/>
                <w:lang w:eastAsia="en-GB"/>
              </w:rPr>
              <w:t xml:space="preserve"> every </w:t>
            </w:r>
            <w:r>
              <w:rPr>
                <w:rFonts w:eastAsia="Times New Roman" w:cs="Arial"/>
                <w:sz w:val="22"/>
                <w:lang w:eastAsia="en-GB"/>
              </w:rPr>
              <w:t>5</w:t>
            </w:r>
            <w:r w:rsidRPr="007B122D">
              <w:rPr>
                <w:rFonts w:eastAsia="Times New Roman" w:cs="Arial"/>
                <w:sz w:val="22"/>
                <w:lang w:eastAsia="en-GB"/>
              </w:rPr>
              <w:t xml:space="preserve"> weeks = £1</w:t>
            </w:r>
          </w:p>
        </w:tc>
        <w:tc>
          <w:tcPr>
            <w:tcW w:w="26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F1B376" w14:textId="77777777" w:rsidR="00C42C2C" w:rsidRPr="007B122D" w:rsidRDefault="00C42C2C" w:rsidP="0018655A">
            <w:pPr>
              <w:rPr>
                <w:rFonts w:cs="Arial"/>
                <w:sz w:val="22"/>
              </w:rPr>
            </w:pPr>
            <w:r w:rsidRPr="007B122D">
              <w:rPr>
                <w:rFonts w:cs="Arial"/>
                <w:sz w:val="22"/>
              </w:rPr>
              <w:t xml:space="preserve">Signed receipts or invoices for at least 4 weeks.  </w:t>
            </w:r>
          </w:p>
        </w:tc>
      </w:tr>
      <w:tr w:rsidR="00C42C2C" w:rsidRPr="007B122D" w14:paraId="085722BD" w14:textId="77777777" w:rsidTr="0018655A">
        <w:tc>
          <w:tcPr>
            <w:tcW w:w="2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5F1B51" w14:textId="77777777" w:rsidR="00C42C2C" w:rsidRPr="007B122D" w:rsidRDefault="00C42C2C" w:rsidP="0018655A">
            <w:pPr>
              <w:rPr>
                <w:rFonts w:cs="Arial"/>
                <w:sz w:val="22"/>
              </w:rPr>
            </w:pPr>
            <w:r w:rsidRPr="007B122D">
              <w:rPr>
                <w:rFonts w:cs="Arial"/>
                <w:sz w:val="22"/>
              </w:rPr>
              <w:t>Wheelchair</w:t>
            </w:r>
          </w:p>
        </w:tc>
        <w:tc>
          <w:tcPr>
            <w:tcW w:w="43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A7CC57" w14:textId="77777777" w:rsidR="00C42C2C" w:rsidRPr="007B122D" w:rsidRDefault="00C42C2C" w:rsidP="0018655A">
            <w:pPr>
              <w:pStyle w:val="Default"/>
              <w:rPr>
                <w:rFonts w:ascii="Arial" w:hAnsi="Arial" w:cs="Arial"/>
                <w:color w:val="auto"/>
                <w:sz w:val="22"/>
                <w:szCs w:val="22"/>
              </w:rPr>
            </w:pPr>
            <w:r w:rsidRPr="007B122D">
              <w:rPr>
                <w:rFonts w:ascii="Arial" w:hAnsi="Arial" w:cs="Arial"/>
                <w:color w:val="auto"/>
                <w:sz w:val="22"/>
                <w:szCs w:val="22"/>
              </w:rPr>
              <w:t>Generally, actual costs divided by 500 (10-yea</w:t>
            </w:r>
            <w:r>
              <w:rPr>
                <w:rFonts w:ascii="Arial" w:hAnsi="Arial" w:cs="Arial"/>
                <w:color w:val="auto"/>
                <w:sz w:val="22"/>
                <w:szCs w:val="22"/>
              </w:rPr>
              <w:t>r life) up to a maximum of £5.24</w:t>
            </w:r>
            <w:r w:rsidRPr="007B122D">
              <w:rPr>
                <w:rFonts w:ascii="Arial" w:hAnsi="Arial" w:cs="Arial"/>
                <w:color w:val="auto"/>
                <w:sz w:val="22"/>
                <w:szCs w:val="22"/>
              </w:rPr>
              <w:t xml:space="preserve"> per week manual </w:t>
            </w:r>
          </w:p>
          <w:p w14:paraId="4356FE3F" w14:textId="77777777" w:rsidR="00C42C2C" w:rsidRPr="007B122D" w:rsidRDefault="00C42C2C" w:rsidP="0018655A">
            <w:pPr>
              <w:pStyle w:val="Default"/>
              <w:rPr>
                <w:rFonts w:ascii="Arial" w:hAnsi="Arial" w:cs="Arial"/>
                <w:color w:val="auto"/>
                <w:sz w:val="22"/>
                <w:szCs w:val="22"/>
              </w:rPr>
            </w:pPr>
          </w:p>
          <w:p w14:paraId="7B648C27" w14:textId="77777777" w:rsidR="00C42C2C" w:rsidRPr="007B122D" w:rsidRDefault="00C42C2C" w:rsidP="0018655A">
            <w:pPr>
              <w:pStyle w:val="Default"/>
              <w:rPr>
                <w:rFonts w:ascii="Arial" w:hAnsi="Arial" w:cs="Arial"/>
                <w:color w:val="auto"/>
                <w:sz w:val="22"/>
                <w:szCs w:val="22"/>
              </w:rPr>
            </w:pPr>
            <w:r w:rsidRPr="007B122D">
              <w:rPr>
                <w:rFonts w:ascii="Arial" w:hAnsi="Arial" w:cs="Arial"/>
                <w:color w:val="auto"/>
                <w:sz w:val="22"/>
                <w:szCs w:val="22"/>
              </w:rPr>
              <w:t xml:space="preserve">Up to a maximum of </w:t>
            </w:r>
          </w:p>
          <w:p w14:paraId="5B61A921" w14:textId="77777777" w:rsidR="00C42C2C" w:rsidRPr="007B122D" w:rsidRDefault="00C42C2C" w:rsidP="0018655A">
            <w:pPr>
              <w:rPr>
                <w:rFonts w:cs="Arial"/>
                <w:sz w:val="22"/>
              </w:rPr>
            </w:pPr>
            <w:r>
              <w:rPr>
                <w:rFonts w:cs="Arial"/>
                <w:sz w:val="22"/>
              </w:rPr>
              <w:t>£12.71</w:t>
            </w:r>
            <w:r w:rsidRPr="007B122D">
              <w:rPr>
                <w:rFonts w:cs="Arial"/>
                <w:sz w:val="22"/>
              </w:rPr>
              <w:t xml:space="preserve"> per week powered </w:t>
            </w:r>
          </w:p>
        </w:tc>
        <w:tc>
          <w:tcPr>
            <w:tcW w:w="26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A245A8" w14:textId="77777777" w:rsidR="00C42C2C" w:rsidRPr="007B122D" w:rsidRDefault="00C42C2C" w:rsidP="0018655A">
            <w:pPr>
              <w:rPr>
                <w:rFonts w:cs="Arial"/>
                <w:sz w:val="22"/>
              </w:rPr>
            </w:pPr>
            <w:r w:rsidRPr="007B122D">
              <w:rPr>
                <w:rFonts w:cs="Arial"/>
                <w:sz w:val="22"/>
              </w:rPr>
              <w:t xml:space="preserve">Evidence and date of purchase.  </w:t>
            </w:r>
          </w:p>
        </w:tc>
      </w:tr>
      <w:tr w:rsidR="00C42C2C" w:rsidRPr="007B122D" w14:paraId="6602B7E3" w14:textId="77777777" w:rsidTr="0018655A">
        <w:tc>
          <w:tcPr>
            <w:tcW w:w="2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DC64EF" w14:textId="77777777" w:rsidR="00C42C2C" w:rsidRPr="007B122D" w:rsidRDefault="00C42C2C" w:rsidP="0018655A">
            <w:pPr>
              <w:rPr>
                <w:rFonts w:cs="Arial"/>
                <w:sz w:val="22"/>
              </w:rPr>
            </w:pPr>
            <w:r w:rsidRPr="007B122D">
              <w:rPr>
                <w:rFonts w:cs="Arial"/>
                <w:sz w:val="22"/>
              </w:rPr>
              <w:t>Powered bed</w:t>
            </w:r>
          </w:p>
        </w:tc>
        <w:tc>
          <w:tcPr>
            <w:tcW w:w="43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18E81C" w14:textId="77777777" w:rsidR="00C42C2C" w:rsidRPr="007B122D" w:rsidRDefault="00C42C2C" w:rsidP="0018655A">
            <w:pPr>
              <w:rPr>
                <w:rFonts w:cs="Arial"/>
                <w:sz w:val="22"/>
              </w:rPr>
            </w:pPr>
            <w:r w:rsidRPr="007B122D">
              <w:rPr>
                <w:rFonts w:cs="Arial"/>
                <w:sz w:val="22"/>
              </w:rPr>
              <w:t xml:space="preserve">Generally, actual cost divided by 500 (10-year life) </w:t>
            </w:r>
            <w:r>
              <w:rPr>
                <w:rFonts w:cs="Arial"/>
                <w:sz w:val="22"/>
              </w:rPr>
              <w:t>up to a maximum of £5.78</w:t>
            </w:r>
            <w:r w:rsidRPr="007B122D">
              <w:rPr>
                <w:rFonts w:cs="Arial"/>
                <w:sz w:val="22"/>
              </w:rPr>
              <w:t xml:space="preserve"> per week</w:t>
            </w:r>
          </w:p>
          <w:p w14:paraId="098D585C" w14:textId="77777777" w:rsidR="00C42C2C" w:rsidRPr="007B122D" w:rsidRDefault="00C42C2C" w:rsidP="0018655A">
            <w:pPr>
              <w:rPr>
                <w:rFonts w:cs="Arial"/>
                <w:sz w:val="22"/>
              </w:rPr>
            </w:pPr>
          </w:p>
        </w:tc>
        <w:tc>
          <w:tcPr>
            <w:tcW w:w="26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838144" w14:textId="77777777" w:rsidR="00C42C2C" w:rsidRPr="007B122D" w:rsidRDefault="00C42C2C" w:rsidP="0018655A">
            <w:pPr>
              <w:rPr>
                <w:rFonts w:cs="Arial"/>
                <w:sz w:val="22"/>
              </w:rPr>
            </w:pPr>
            <w:r w:rsidRPr="007B122D">
              <w:rPr>
                <w:rFonts w:cs="Arial"/>
                <w:sz w:val="22"/>
              </w:rPr>
              <w:t>Evidence and date of purchase</w:t>
            </w:r>
          </w:p>
        </w:tc>
      </w:tr>
      <w:tr w:rsidR="00C42C2C" w:rsidRPr="007B122D" w14:paraId="5B25357F" w14:textId="77777777" w:rsidTr="0018655A">
        <w:tc>
          <w:tcPr>
            <w:tcW w:w="2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55636C" w14:textId="77777777" w:rsidR="00C42C2C" w:rsidRPr="007B122D" w:rsidRDefault="00C42C2C" w:rsidP="0018655A">
            <w:pPr>
              <w:rPr>
                <w:rFonts w:cs="Arial"/>
                <w:sz w:val="22"/>
              </w:rPr>
            </w:pPr>
            <w:r w:rsidRPr="007B122D">
              <w:rPr>
                <w:rFonts w:cs="Arial"/>
                <w:sz w:val="22"/>
              </w:rPr>
              <w:t>Turning bed</w:t>
            </w:r>
          </w:p>
        </w:tc>
        <w:tc>
          <w:tcPr>
            <w:tcW w:w="43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D3E58D" w14:textId="77777777" w:rsidR="00C42C2C" w:rsidRPr="007B122D" w:rsidRDefault="00C42C2C" w:rsidP="0018655A">
            <w:pPr>
              <w:rPr>
                <w:rFonts w:cs="Arial"/>
                <w:sz w:val="22"/>
              </w:rPr>
            </w:pPr>
            <w:r w:rsidRPr="007B122D">
              <w:rPr>
                <w:rFonts w:cs="Arial"/>
                <w:sz w:val="22"/>
              </w:rPr>
              <w:t>Generally, actual cost divided</w:t>
            </w:r>
            <w:r>
              <w:rPr>
                <w:rFonts w:cs="Arial"/>
                <w:sz w:val="22"/>
              </w:rPr>
              <w:t xml:space="preserve"> by 500 up to a maximum of £10.12</w:t>
            </w:r>
            <w:r w:rsidRPr="007B122D">
              <w:rPr>
                <w:rFonts w:cs="Arial"/>
                <w:sz w:val="22"/>
              </w:rPr>
              <w:t xml:space="preserve"> per week</w:t>
            </w:r>
          </w:p>
        </w:tc>
        <w:tc>
          <w:tcPr>
            <w:tcW w:w="26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1A185B" w14:textId="77777777" w:rsidR="00C42C2C" w:rsidRPr="007B122D" w:rsidRDefault="00C42C2C" w:rsidP="0018655A">
            <w:pPr>
              <w:rPr>
                <w:rFonts w:cs="Arial"/>
                <w:sz w:val="22"/>
              </w:rPr>
            </w:pPr>
            <w:r w:rsidRPr="007B122D">
              <w:rPr>
                <w:rFonts w:cs="Arial"/>
                <w:sz w:val="22"/>
              </w:rPr>
              <w:t xml:space="preserve">Evidence and date of purchase </w:t>
            </w:r>
          </w:p>
        </w:tc>
      </w:tr>
      <w:tr w:rsidR="00C42C2C" w:rsidRPr="007B122D" w14:paraId="56C3C36C" w14:textId="77777777" w:rsidTr="0018655A">
        <w:tc>
          <w:tcPr>
            <w:tcW w:w="2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822C31" w14:textId="77777777" w:rsidR="00C42C2C" w:rsidRPr="007B122D" w:rsidRDefault="00C42C2C" w:rsidP="0018655A">
            <w:pPr>
              <w:rPr>
                <w:rFonts w:cs="Arial"/>
                <w:sz w:val="22"/>
              </w:rPr>
            </w:pPr>
            <w:r w:rsidRPr="007B122D">
              <w:rPr>
                <w:rFonts w:cs="Arial"/>
                <w:sz w:val="22"/>
              </w:rPr>
              <w:t>Powered reclining chair</w:t>
            </w:r>
          </w:p>
        </w:tc>
        <w:tc>
          <w:tcPr>
            <w:tcW w:w="43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E63296" w14:textId="77777777" w:rsidR="00C42C2C" w:rsidRPr="007B122D" w:rsidRDefault="00C42C2C" w:rsidP="0018655A">
            <w:pPr>
              <w:rPr>
                <w:rFonts w:cs="Arial"/>
                <w:sz w:val="22"/>
              </w:rPr>
            </w:pPr>
            <w:r w:rsidRPr="007B122D">
              <w:rPr>
                <w:rFonts w:cs="Arial"/>
                <w:sz w:val="22"/>
              </w:rPr>
              <w:t xml:space="preserve">Generally, actual cost divided by 500 up to a </w:t>
            </w:r>
            <w:r>
              <w:rPr>
                <w:rFonts w:cs="Arial"/>
                <w:sz w:val="22"/>
              </w:rPr>
              <w:t>maximum of £4.59</w:t>
            </w:r>
            <w:r w:rsidRPr="007B122D">
              <w:rPr>
                <w:rFonts w:cs="Arial"/>
                <w:sz w:val="22"/>
              </w:rPr>
              <w:t xml:space="preserve"> per week</w:t>
            </w:r>
          </w:p>
        </w:tc>
        <w:tc>
          <w:tcPr>
            <w:tcW w:w="26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2F75B7" w14:textId="77777777" w:rsidR="00C42C2C" w:rsidRPr="007B122D" w:rsidRDefault="00C42C2C" w:rsidP="0018655A">
            <w:pPr>
              <w:rPr>
                <w:rFonts w:cs="Arial"/>
                <w:sz w:val="22"/>
              </w:rPr>
            </w:pPr>
            <w:r w:rsidRPr="007B122D">
              <w:rPr>
                <w:rFonts w:cs="Arial"/>
                <w:sz w:val="22"/>
              </w:rPr>
              <w:t>Evidence and date of purchase</w:t>
            </w:r>
          </w:p>
        </w:tc>
      </w:tr>
      <w:tr w:rsidR="00C42C2C" w:rsidRPr="007B122D" w14:paraId="25F04775" w14:textId="77777777" w:rsidTr="0018655A">
        <w:tc>
          <w:tcPr>
            <w:tcW w:w="2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2CED30" w14:textId="77777777" w:rsidR="00C42C2C" w:rsidRPr="007B122D" w:rsidRDefault="00C42C2C" w:rsidP="0018655A">
            <w:pPr>
              <w:rPr>
                <w:rFonts w:cs="Arial"/>
                <w:sz w:val="22"/>
              </w:rPr>
            </w:pPr>
            <w:r w:rsidRPr="007B122D">
              <w:rPr>
                <w:rFonts w:cs="Arial"/>
                <w:sz w:val="22"/>
              </w:rPr>
              <w:t>Stair-lift</w:t>
            </w:r>
          </w:p>
        </w:tc>
        <w:tc>
          <w:tcPr>
            <w:tcW w:w="43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9413F1" w14:textId="77777777" w:rsidR="00C42C2C" w:rsidRPr="007B122D" w:rsidRDefault="00C42C2C" w:rsidP="0018655A">
            <w:pPr>
              <w:rPr>
                <w:rFonts w:cs="Arial"/>
                <w:sz w:val="22"/>
              </w:rPr>
            </w:pPr>
            <w:r w:rsidRPr="007B122D">
              <w:rPr>
                <w:rFonts w:cs="Arial"/>
                <w:sz w:val="22"/>
              </w:rPr>
              <w:t>Generally, actual cost divided</w:t>
            </w:r>
            <w:r>
              <w:rPr>
                <w:rFonts w:cs="Arial"/>
                <w:sz w:val="22"/>
              </w:rPr>
              <w:t xml:space="preserve"> by 500 up to a maximum of £8.17</w:t>
            </w:r>
            <w:r w:rsidRPr="007B122D">
              <w:rPr>
                <w:rFonts w:cs="Arial"/>
                <w:sz w:val="22"/>
              </w:rPr>
              <w:t xml:space="preserve"> per week</w:t>
            </w:r>
          </w:p>
        </w:tc>
        <w:tc>
          <w:tcPr>
            <w:tcW w:w="26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CDE5A8" w14:textId="77777777" w:rsidR="00C42C2C" w:rsidRPr="007B122D" w:rsidRDefault="00C42C2C" w:rsidP="0018655A">
            <w:pPr>
              <w:rPr>
                <w:rFonts w:cs="Arial"/>
                <w:sz w:val="22"/>
              </w:rPr>
            </w:pPr>
            <w:r w:rsidRPr="007B122D">
              <w:rPr>
                <w:rFonts w:cs="Arial"/>
                <w:sz w:val="22"/>
              </w:rPr>
              <w:t>Evidence and date of purchase without disabled facilities grant (DFG) input</w:t>
            </w:r>
          </w:p>
        </w:tc>
      </w:tr>
      <w:tr w:rsidR="00C42C2C" w:rsidRPr="007B122D" w14:paraId="7947F1B5" w14:textId="77777777" w:rsidTr="0018655A">
        <w:tc>
          <w:tcPr>
            <w:tcW w:w="2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F21CDD" w14:textId="77777777" w:rsidR="00C42C2C" w:rsidRPr="007B122D" w:rsidRDefault="00C42C2C" w:rsidP="0018655A">
            <w:pPr>
              <w:rPr>
                <w:rFonts w:cs="Arial"/>
                <w:sz w:val="22"/>
              </w:rPr>
            </w:pPr>
            <w:r w:rsidRPr="007B122D">
              <w:rPr>
                <w:rFonts w:cs="Arial"/>
                <w:sz w:val="22"/>
              </w:rPr>
              <w:t>Hoist</w:t>
            </w:r>
          </w:p>
        </w:tc>
        <w:tc>
          <w:tcPr>
            <w:tcW w:w="43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49F718" w14:textId="77777777" w:rsidR="00C42C2C" w:rsidRPr="007B122D" w:rsidRDefault="00C42C2C" w:rsidP="0018655A">
            <w:pPr>
              <w:rPr>
                <w:rFonts w:cs="Arial"/>
                <w:sz w:val="22"/>
              </w:rPr>
            </w:pPr>
            <w:r w:rsidRPr="007B122D">
              <w:rPr>
                <w:rFonts w:cs="Arial"/>
                <w:sz w:val="22"/>
              </w:rPr>
              <w:t>Generally, actual cost divided by</w:t>
            </w:r>
            <w:r>
              <w:rPr>
                <w:rFonts w:cs="Arial"/>
                <w:sz w:val="22"/>
              </w:rPr>
              <w:t xml:space="preserve"> 500 up to a maximum of £4.02</w:t>
            </w:r>
            <w:r w:rsidRPr="007B122D">
              <w:rPr>
                <w:rFonts w:cs="Arial"/>
                <w:sz w:val="22"/>
              </w:rPr>
              <w:t xml:space="preserve"> per week</w:t>
            </w:r>
          </w:p>
        </w:tc>
        <w:tc>
          <w:tcPr>
            <w:tcW w:w="26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991F05" w14:textId="77777777" w:rsidR="00C42C2C" w:rsidRPr="007B122D" w:rsidRDefault="00C42C2C" w:rsidP="0018655A">
            <w:pPr>
              <w:rPr>
                <w:rFonts w:cs="Arial"/>
                <w:sz w:val="22"/>
              </w:rPr>
            </w:pPr>
            <w:r w:rsidRPr="007B122D">
              <w:rPr>
                <w:rFonts w:cs="Arial"/>
                <w:sz w:val="22"/>
              </w:rPr>
              <w:t>Evidence and date of purchase without DFG input</w:t>
            </w:r>
          </w:p>
        </w:tc>
      </w:tr>
      <w:tr w:rsidR="00C42C2C" w:rsidRPr="007B122D" w14:paraId="6B99DC6E" w14:textId="77777777" w:rsidTr="0018655A">
        <w:tc>
          <w:tcPr>
            <w:tcW w:w="2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10A65D" w14:textId="77777777" w:rsidR="00C42C2C" w:rsidRPr="007B122D" w:rsidRDefault="00C42C2C" w:rsidP="0018655A">
            <w:pPr>
              <w:rPr>
                <w:rFonts w:eastAsia="Times New Roman" w:cs="Arial"/>
                <w:sz w:val="22"/>
                <w:lang w:eastAsia="en-GB"/>
              </w:rPr>
            </w:pPr>
            <w:r w:rsidRPr="007B122D">
              <w:rPr>
                <w:rFonts w:eastAsia="Times New Roman" w:cs="Arial"/>
                <w:sz w:val="22"/>
                <w:lang w:eastAsia="en-GB"/>
              </w:rPr>
              <w:lastRenderedPageBreak/>
              <w:t xml:space="preserve">Larger items of equipment e.g., commode </w:t>
            </w:r>
          </w:p>
        </w:tc>
        <w:tc>
          <w:tcPr>
            <w:tcW w:w="43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CB1022" w14:textId="77777777" w:rsidR="00C42C2C" w:rsidRPr="007B122D" w:rsidRDefault="00C42C2C" w:rsidP="0018655A">
            <w:pPr>
              <w:rPr>
                <w:rFonts w:eastAsia="Times New Roman" w:cs="Arial"/>
                <w:sz w:val="22"/>
                <w:lang w:eastAsia="en-GB"/>
              </w:rPr>
            </w:pPr>
            <w:r w:rsidRPr="007B122D">
              <w:rPr>
                <w:rFonts w:eastAsia="Times New Roman" w:cs="Arial"/>
                <w:sz w:val="22"/>
                <w:lang w:eastAsia="en-GB"/>
              </w:rPr>
              <w:t>Generally, cost divided by 500.  Average life span is 10 years for most big equipment item.  Equipment must be disability related equipment.</w:t>
            </w:r>
          </w:p>
        </w:tc>
        <w:tc>
          <w:tcPr>
            <w:tcW w:w="26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36B3BB" w14:textId="77777777" w:rsidR="00C42C2C" w:rsidRPr="007B122D" w:rsidRDefault="00C42C2C" w:rsidP="0018655A">
            <w:pPr>
              <w:rPr>
                <w:rFonts w:eastAsia="Times New Roman" w:cs="Arial"/>
                <w:sz w:val="22"/>
                <w:lang w:eastAsia="en-GB"/>
              </w:rPr>
            </w:pPr>
            <w:r w:rsidRPr="007B122D">
              <w:rPr>
                <w:rFonts w:cs="Arial"/>
                <w:sz w:val="22"/>
              </w:rPr>
              <w:t>Evidence and date of purchase</w:t>
            </w:r>
            <w:r w:rsidRPr="007B122D">
              <w:rPr>
                <w:rFonts w:eastAsia="Times New Roman" w:cs="Arial"/>
                <w:sz w:val="22"/>
                <w:lang w:eastAsia="en-GB"/>
              </w:rPr>
              <w:t xml:space="preserve"> </w:t>
            </w:r>
          </w:p>
        </w:tc>
      </w:tr>
      <w:tr w:rsidR="00C42C2C" w:rsidRPr="007B122D" w14:paraId="0D09DC45" w14:textId="77777777" w:rsidTr="0018655A">
        <w:tc>
          <w:tcPr>
            <w:tcW w:w="2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AA5D74" w14:textId="77777777" w:rsidR="00C42C2C" w:rsidRPr="007B122D" w:rsidRDefault="00C42C2C" w:rsidP="0018655A">
            <w:pPr>
              <w:rPr>
                <w:rFonts w:eastAsia="Times New Roman" w:cs="Arial"/>
                <w:sz w:val="22"/>
                <w:lang w:eastAsia="en-GB"/>
              </w:rPr>
            </w:pPr>
            <w:r w:rsidRPr="007B122D">
              <w:rPr>
                <w:rFonts w:eastAsia="Times New Roman" w:cs="Arial"/>
                <w:sz w:val="22"/>
                <w:lang w:eastAsia="en-GB"/>
              </w:rPr>
              <w:t>Smaller items of equipment:</w:t>
            </w:r>
          </w:p>
          <w:p w14:paraId="0ACFD76D" w14:textId="77777777" w:rsidR="00C42C2C" w:rsidRPr="007B122D" w:rsidRDefault="00C42C2C" w:rsidP="0018655A">
            <w:pPr>
              <w:rPr>
                <w:rFonts w:eastAsia="Times New Roman" w:cs="Arial"/>
                <w:sz w:val="22"/>
                <w:lang w:eastAsia="en-GB"/>
              </w:rPr>
            </w:pPr>
            <w:r w:rsidRPr="007B122D">
              <w:rPr>
                <w:rFonts w:eastAsia="Times New Roman" w:cs="Arial"/>
                <w:sz w:val="22"/>
                <w:lang w:eastAsia="en-GB"/>
              </w:rPr>
              <w:t>e.g., beakers, cups</w:t>
            </w:r>
          </w:p>
          <w:p w14:paraId="6288317C" w14:textId="77777777" w:rsidR="00C42C2C" w:rsidRPr="007B122D" w:rsidRDefault="00C42C2C" w:rsidP="0018655A">
            <w:pPr>
              <w:rPr>
                <w:rFonts w:eastAsia="Times New Roman" w:cs="Arial"/>
                <w:sz w:val="22"/>
                <w:lang w:eastAsia="en-GB"/>
              </w:rPr>
            </w:pPr>
          </w:p>
        </w:tc>
        <w:tc>
          <w:tcPr>
            <w:tcW w:w="43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DF476D" w14:textId="77777777" w:rsidR="00C42C2C" w:rsidRPr="007B122D" w:rsidRDefault="00C42C2C" w:rsidP="0018655A">
            <w:pPr>
              <w:rPr>
                <w:rFonts w:eastAsia="Times New Roman" w:cs="Arial"/>
                <w:sz w:val="22"/>
                <w:lang w:eastAsia="en-GB"/>
              </w:rPr>
            </w:pPr>
            <w:r w:rsidRPr="007B122D">
              <w:rPr>
                <w:rFonts w:ascii="Franklin Gothic Book" w:hAnsi="Franklin Gothic Book"/>
                <w:szCs w:val="24"/>
              </w:rPr>
              <w:t>Cost divided by 250.  Any smaller equipment items which would have a shorter life span would be cost divided by 250 (</w:t>
            </w:r>
            <w:proofErr w:type="gramStart"/>
            <w:r w:rsidRPr="007B122D">
              <w:rPr>
                <w:rFonts w:ascii="Franklin Gothic Book" w:hAnsi="Franklin Gothic Book"/>
                <w:szCs w:val="24"/>
              </w:rPr>
              <w:t>5 year</w:t>
            </w:r>
            <w:proofErr w:type="gramEnd"/>
            <w:r w:rsidRPr="007B122D">
              <w:rPr>
                <w:rFonts w:ascii="Franklin Gothic Book" w:hAnsi="Franklin Gothic Book"/>
                <w:szCs w:val="24"/>
              </w:rPr>
              <w:t xml:space="preserve"> life span)</w:t>
            </w:r>
          </w:p>
        </w:tc>
        <w:tc>
          <w:tcPr>
            <w:tcW w:w="26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C3F139" w14:textId="77777777" w:rsidR="00C42C2C" w:rsidRPr="007B122D" w:rsidRDefault="00C42C2C" w:rsidP="0018655A">
            <w:pPr>
              <w:rPr>
                <w:rFonts w:eastAsia="Times New Roman" w:cs="Arial"/>
                <w:sz w:val="22"/>
                <w:lang w:eastAsia="en-GB"/>
              </w:rPr>
            </w:pPr>
            <w:r w:rsidRPr="007B122D">
              <w:rPr>
                <w:rFonts w:cs="Arial"/>
                <w:sz w:val="22"/>
              </w:rPr>
              <w:t>Evidence and date of purchase</w:t>
            </w:r>
            <w:r w:rsidRPr="007B122D">
              <w:rPr>
                <w:rFonts w:eastAsia="Times New Roman" w:cs="Arial"/>
                <w:sz w:val="22"/>
                <w:lang w:eastAsia="en-GB"/>
              </w:rPr>
              <w:t xml:space="preserve"> </w:t>
            </w:r>
          </w:p>
        </w:tc>
      </w:tr>
      <w:tr w:rsidR="00C42C2C" w:rsidRPr="007B122D" w14:paraId="6F29572F" w14:textId="77777777" w:rsidTr="0018655A">
        <w:tc>
          <w:tcPr>
            <w:tcW w:w="2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53FE42" w14:textId="77777777" w:rsidR="00C42C2C" w:rsidRPr="007B122D" w:rsidRDefault="00C42C2C" w:rsidP="0018655A">
            <w:pPr>
              <w:rPr>
                <w:rFonts w:cs="Arial"/>
                <w:sz w:val="22"/>
              </w:rPr>
            </w:pPr>
            <w:r w:rsidRPr="007B122D">
              <w:rPr>
                <w:rFonts w:cs="Arial"/>
                <w:sz w:val="22"/>
              </w:rPr>
              <w:t>Gardening</w:t>
            </w:r>
          </w:p>
        </w:tc>
        <w:tc>
          <w:tcPr>
            <w:tcW w:w="43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4E16DA" w14:textId="77777777" w:rsidR="00C42C2C" w:rsidRPr="007B122D" w:rsidRDefault="00C42C2C" w:rsidP="0018655A">
            <w:pPr>
              <w:rPr>
                <w:rFonts w:cs="Arial"/>
                <w:sz w:val="22"/>
              </w:rPr>
            </w:pPr>
            <w:r w:rsidRPr="007B122D">
              <w:rPr>
                <w:rFonts w:cs="Arial"/>
                <w:sz w:val="22"/>
              </w:rPr>
              <w:t xml:space="preserve">Generally, add the amounts adults spend each year and divide the total by 52 to give a weekly maximum allowance, up to a maximum of £15 per week.  </w:t>
            </w:r>
          </w:p>
          <w:p w14:paraId="59CF59BF" w14:textId="77777777" w:rsidR="00C42C2C" w:rsidRPr="007B122D" w:rsidRDefault="00C42C2C" w:rsidP="0018655A">
            <w:pPr>
              <w:rPr>
                <w:rFonts w:cs="Arial"/>
                <w:sz w:val="22"/>
              </w:rPr>
            </w:pPr>
          </w:p>
          <w:p w14:paraId="02B2E934" w14:textId="77777777" w:rsidR="00C42C2C" w:rsidRPr="007B122D" w:rsidRDefault="00C42C2C" w:rsidP="0018655A">
            <w:pPr>
              <w:rPr>
                <w:rFonts w:cs="Arial"/>
                <w:i/>
                <w:sz w:val="22"/>
              </w:rPr>
            </w:pPr>
            <w:r w:rsidRPr="007B122D">
              <w:rPr>
                <w:rFonts w:cs="Arial"/>
                <w:i/>
                <w:sz w:val="22"/>
              </w:rPr>
              <w:t>*</w:t>
            </w:r>
            <w:proofErr w:type="gramStart"/>
            <w:r w:rsidRPr="007B122D">
              <w:rPr>
                <w:rFonts w:cs="Arial"/>
                <w:i/>
                <w:sz w:val="22"/>
              </w:rPr>
              <w:t>maximum</w:t>
            </w:r>
            <w:proofErr w:type="gramEnd"/>
            <w:r w:rsidRPr="007B122D">
              <w:rPr>
                <w:rFonts w:cs="Arial"/>
                <w:i/>
                <w:sz w:val="22"/>
              </w:rPr>
              <w:t xml:space="preserve"> added as per charging consultation outcome from 1 April 2021</w:t>
            </w:r>
          </w:p>
        </w:tc>
        <w:tc>
          <w:tcPr>
            <w:tcW w:w="26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A92A30" w14:textId="77777777" w:rsidR="00C42C2C" w:rsidRPr="007B122D" w:rsidRDefault="00C42C2C" w:rsidP="0018655A">
            <w:pPr>
              <w:rPr>
                <w:rFonts w:cs="Arial"/>
                <w:sz w:val="22"/>
              </w:rPr>
            </w:pPr>
            <w:r w:rsidRPr="007B122D">
              <w:rPr>
                <w:rFonts w:cs="Arial"/>
                <w:sz w:val="22"/>
              </w:rPr>
              <w:t xml:space="preserve">Signed receipts or invoices for at least 4 weeks.  </w:t>
            </w:r>
          </w:p>
          <w:p w14:paraId="08C4330F" w14:textId="77777777" w:rsidR="00C42C2C" w:rsidRPr="007B122D" w:rsidRDefault="00C42C2C" w:rsidP="0018655A">
            <w:pPr>
              <w:rPr>
                <w:rFonts w:cs="Arial"/>
                <w:i/>
                <w:sz w:val="22"/>
              </w:rPr>
            </w:pPr>
          </w:p>
          <w:p w14:paraId="69E772BB" w14:textId="77777777" w:rsidR="00C42C2C" w:rsidRPr="007B122D" w:rsidRDefault="00C42C2C" w:rsidP="0018655A">
            <w:pPr>
              <w:rPr>
                <w:rFonts w:cs="Arial"/>
                <w:i/>
                <w:sz w:val="22"/>
              </w:rPr>
            </w:pPr>
            <w:r w:rsidRPr="007B122D">
              <w:rPr>
                <w:rFonts w:cs="Arial"/>
                <w:i/>
                <w:sz w:val="22"/>
              </w:rPr>
              <w:t xml:space="preserve">The council will still have discretion to allow more than this where it is necessary to do so </w:t>
            </w:r>
          </w:p>
        </w:tc>
      </w:tr>
      <w:tr w:rsidR="00C42C2C" w:rsidRPr="007B122D" w14:paraId="3A35344A" w14:textId="77777777" w:rsidTr="0018655A">
        <w:tc>
          <w:tcPr>
            <w:tcW w:w="2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028B74" w14:textId="77777777" w:rsidR="00C42C2C" w:rsidRPr="007B122D" w:rsidRDefault="00C42C2C" w:rsidP="0018655A">
            <w:pPr>
              <w:rPr>
                <w:rFonts w:eastAsia="Times New Roman" w:cs="Arial"/>
                <w:sz w:val="22"/>
                <w:lang w:eastAsia="en-GB"/>
              </w:rPr>
            </w:pPr>
            <w:r w:rsidRPr="007B122D">
              <w:rPr>
                <w:rFonts w:eastAsia="Times New Roman" w:cs="Arial"/>
                <w:sz w:val="22"/>
                <w:lang w:eastAsia="en-GB"/>
              </w:rPr>
              <w:t>Hairdressing</w:t>
            </w:r>
          </w:p>
        </w:tc>
        <w:tc>
          <w:tcPr>
            <w:tcW w:w="43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ACB1D7" w14:textId="77777777" w:rsidR="00C42C2C" w:rsidRPr="007B122D" w:rsidRDefault="00C42C2C" w:rsidP="0018655A">
            <w:pPr>
              <w:rPr>
                <w:rFonts w:eastAsia="Times New Roman" w:cs="Arial"/>
                <w:sz w:val="22"/>
                <w:lang w:eastAsia="en-GB"/>
              </w:rPr>
            </w:pPr>
            <w:r w:rsidRPr="007B122D">
              <w:rPr>
                <w:rFonts w:eastAsia="Times New Roman" w:cs="Arial"/>
                <w:sz w:val="22"/>
                <w:lang w:eastAsia="en-GB"/>
              </w:rPr>
              <w:t>Generally, cost divided by frequency.  For wash and set only, not cut, colour, perm etc.</w:t>
            </w:r>
          </w:p>
        </w:tc>
        <w:tc>
          <w:tcPr>
            <w:tcW w:w="26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2F50A3" w14:textId="77777777" w:rsidR="00C42C2C" w:rsidRPr="007B122D" w:rsidRDefault="00C42C2C" w:rsidP="0018655A">
            <w:pPr>
              <w:rPr>
                <w:rFonts w:eastAsia="Times New Roman" w:cs="Arial"/>
                <w:sz w:val="22"/>
                <w:lang w:eastAsia="en-GB"/>
              </w:rPr>
            </w:pPr>
            <w:r w:rsidRPr="007B122D">
              <w:rPr>
                <w:rFonts w:cs="Arial"/>
                <w:sz w:val="22"/>
              </w:rPr>
              <w:t xml:space="preserve">Signed receipts or invoices for at least 4 weeks.  </w:t>
            </w:r>
          </w:p>
        </w:tc>
      </w:tr>
      <w:tr w:rsidR="00C42C2C" w:rsidRPr="007B122D" w14:paraId="5120A7EA" w14:textId="77777777" w:rsidTr="0018655A">
        <w:tc>
          <w:tcPr>
            <w:tcW w:w="2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23C1C4" w14:textId="77777777" w:rsidR="00C42C2C" w:rsidRPr="007B122D" w:rsidRDefault="00C42C2C" w:rsidP="0018655A">
            <w:pPr>
              <w:rPr>
                <w:rFonts w:eastAsia="Times New Roman" w:cs="Arial"/>
                <w:sz w:val="22"/>
                <w:lang w:eastAsia="en-GB"/>
              </w:rPr>
            </w:pPr>
            <w:r w:rsidRPr="007B122D">
              <w:rPr>
                <w:rFonts w:eastAsia="Times New Roman" w:cs="Arial"/>
                <w:sz w:val="22"/>
                <w:lang w:eastAsia="en-GB"/>
              </w:rPr>
              <w:t>Incontinence Products</w:t>
            </w:r>
          </w:p>
        </w:tc>
        <w:tc>
          <w:tcPr>
            <w:tcW w:w="43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CD4F99" w14:textId="77777777" w:rsidR="00C42C2C" w:rsidRPr="00A34A50" w:rsidRDefault="00C42C2C" w:rsidP="0018655A">
            <w:pPr>
              <w:rPr>
                <w:rFonts w:eastAsia="Times New Roman" w:cs="Arial"/>
                <w:sz w:val="22"/>
                <w:lang w:eastAsia="en-GB"/>
              </w:rPr>
            </w:pPr>
            <w:r w:rsidRPr="00A34A50">
              <w:rPr>
                <w:rStyle w:val="cf01"/>
                <w:rFonts w:cs="Arial"/>
                <w:sz w:val="22"/>
              </w:rPr>
              <w:t xml:space="preserve">Need to refer for a health assessment. </w:t>
            </w:r>
            <w:proofErr w:type="gramStart"/>
            <w:r w:rsidRPr="00A34A50">
              <w:rPr>
                <w:rStyle w:val="cf01"/>
                <w:rFonts w:cs="Arial"/>
                <w:sz w:val="22"/>
              </w:rPr>
              <w:t>Generally</w:t>
            </w:r>
            <w:proofErr w:type="gramEnd"/>
            <w:r w:rsidRPr="00A34A50">
              <w:rPr>
                <w:rStyle w:val="cf01"/>
                <w:rFonts w:cs="Arial"/>
                <w:sz w:val="22"/>
              </w:rPr>
              <w:t xml:space="preserve"> would not take this cost </w:t>
            </w:r>
            <w:proofErr w:type="gramStart"/>
            <w:r w:rsidRPr="00A34A50">
              <w:rPr>
                <w:rStyle w:val="cf01"/>
                <w:rFonts w:cs="Arial"/>
                <w:sz w:val="22"/>
              </w:rPr>
              <w:t>in to</w:t>
            </w:r>
            <w:proofErr w:type="gramEnd"/>
            <w:r w:rsidRPr="00A34A50">
              <w:rPr>
                <w:rStyle w:val="cf01"/>
                <w:rFonts w:cs="Arial"/>
                <w:sz w:val="22"/>
              </w:rPr>
              <w:t xml:space="preserve"> account as products </w:t>
            </w:r>
            <w:proofErr w:type="gramStart"/>
            <w:r w:rsidRPr="00A34A50">
              <w:rPr>
                <w:rStyle w:val="cf01"/>
                <w:rFonts w:cs="Arial"/>
                <w:sz w:val="22"/>
              </w:rPr>
              <w:t>are</w:t>
            </w:r>
            <w:proofErr w:type="gramEnd"/>
            <w:r w:rsidRPr="00A34A50">
              <w:rPr>
                <w:rStyle w:val="cf01"/>
                <w:rFonts w:cs="Arial"/>
                <w:sz w:val="22"/>
              </w:rPr>
              <w:t xml:space="preserve"> provided by health. However, any costs will be considered in a </w:t>
            </w:r>
            <w:proofErr w:type="gramStart"/>
            <w:r w:rsidRPr="00A34A50">
              <w:rPr>
                <w:rStyle w:val="cf01"/>
                <w:rFonts w:cs="Arial"/>
                <w:sz w:val="22"/>
              </w:rPr>
              <w:t>case by case</w:t>
            </w:r>
            <w:proofErr w:type="gramEnd"/>
            <w:r w:rsidRPr="00A34A50">
              <w:rPr>
                <w:rStyle w:val="cf01"/>
                <w:rFonts w:cs="Arial"/>
                <w:sz w:val="22"/>
              </w:rPr>
              <w:t xml:space="preserve"> basis.</w:t>
            </w:r>
          </w:p>
        </w:tc>
        <w:tc>
          <w:tcPr>
            <w:tcW w:w="26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7380CB" w14:textId="77777777" w:rsidR="00C42C2C" w:rsidRPr="007B122D" w:rsidRDefault="00C42C2C" w:rsidP="0018655A">
            <w:pPr>
              <w:rPr>
                <w:rFonts w:eastAsia="Times New Roman" w:cs="Arial"/>
                <w:sz w:val="22"/>
                <w:lang w:eastAsia="en-GB"/>
              </w:rPr>
            </w:pPr>
            <w:r w:rsidRPr="007B122D">
              <w:rPr>
                <w:rFonts w:eastAsia="Times New Roman" w:cs="Arial"/>
                <w:sz w:val="22"/>
                <w:lang w:eastAsia="en-GB"/>
              </w:rPr>
              <w:t>Receipt or invoice</w:t>
            </w:r>
          </w:p>
        </w:tc>
      </w:tr>
      <w:tr w:rsidR="00C42C2C" w:rsidRPr="007B122D" w14:paraId="588AB1FB" w14:textId="77777777" w:rsidTr="0018655A">
        <w:tc>
          <w:tcPr>
            <w:tcW w:w="2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D69060" w14:textId="77777777" w:rsidR="00C42C2C" w:rsidRPr="007B122D" w:rsidRDefault="00C42C2C" w:rsidP="0018655A">
            <w:pPr>
              <w:rPr>
                <w:rFonts w:eastAsia="Times New Roman" w:cs="Arial"/>
                <w:sz w:val="22"/>
                <w:lang w:eastAsia="en-GB"/>
              </w:rPr>
            </w:pPr>
            <w:proofErr w:type="spellStart"/>
            <w:r w:rsidRPr="007B122D">
              <w:rPr>
                <w:rFonts w:eastAsia="Times New Roman" w:cs="Arial"/>
                <w:sz w:val="22"/>
                <w:lang w:eastAsia="en-GB"/>
              </w:rPr>
              <w:t>Keysafe</w:t>
            </w:r>
            <w:proofErr w:type="spellEnd"/>
          </w:p>
        </w:tc>
        <w:tc>
          <w:tcPr>
            <w:tcW w:w="43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6DA0F1" w14:textId="77777777" w:rsidR="00C42C2C" w:rsidRPr="007B122D" w:rsidRDefault="00C42C2C" w:rsidP="0018655A">
            <w:pPr>
              <w:rPr>
                <w:rFonts w:eastAsia="Times New Roman" w:cs="Arial"/>
                <w:sz w:val="22"/>
                <w:lang w:eastAsia="en-GB"/>
              </w:rPr>
            </w:pPr>
            <w:r w:rsidRPr="007B122D">
              <w:rPr>
                <w:rFonts w:eastAsia="Times New Roman" w:cs="Arial"/>
                <w:sz w:val="22"/>
                <w:lang w:eastAsia="en-GB"/>
              </w:rPr>
              <w:t>Generally, cost divide</w:t>
            </w:r>
            <w:r>
              <w:rPr>
                <w:rFonts w:eastAsia="Times New Roman" w:cs="Arial"/>
                <w:sz w:val="22"/>
                <w:lang w:eastAsia="en-GB"/>
              </w:rPr>
              <w:t>d</w:t>
            </w:r>
            <w:r w:rsidRPr="007B122D">
              <w:rPr>
                <w:rFonts w:eastAsia="Times New Roman" w:cs="Arial"/>
                <w:sz w:val="22"/>
                <w:lang w:eastAsia="en-GB"/>
              </w:rPr>
              <w:t xml:space="preserve"> by 52.  Normally with equipment, the Council would divide by 500 but as </w:t>
            </w:r>
            <w:proofErr w:type="spellStart"/>
            <w:r w:rsidRPr="007B122D">
              <w:rPr>
                <w:rFonts w:eastAsia="Times New Roman" w:cs="Arial"/>
                <w:sz w:val="22"/>
                <w:lang w:eastAsia="en-GB"/>
              </w:rPr>
              <w:t>keysafe</w:t>
            </w:r>
            <w:proofErr w:type="spellEnd"/>
            <w:r w:rsidRPr="007B122D">
              <w:rPr>
                <w:rFonts w:eastAsia="Times New Roman" w:cs="Arial"/>
                <w:sz w:val="22"/>
                <w:lang w:eastAsia="en-GB"/>
              </w:rPr>
              <w:t xml:space="preserve"> is commonly a o</w:t>
            </w:r>
            <w:r w:rsidRPr="007B122D">
              <w:rPr>
                <w:rFonts w:eastAsia="Times New Roman"/>
                <w:sz w:val="22"/>
                <w:lang w:eastAsia="en-GB"/>
              </w:rPr>
              <w:t>ne-off</w:t>
            </w:r>
            <w:r w:rsidRPr="007B122D">
              <w:rPr>
                <w:rFonts w:eastAsia="Times New Roman" w:cs="Arial"/>
                <w:sz w:val="22"/>
                <w:lang w:eastAsia="en-GB"/>
              </w:rPr>
              <w:t xml:space="preserve"> small cost, generally it is allowable for one year only and then not </w:t>
            </w:r>
            <w:proofErr w:type="gramStart"/>
            <w:r w:rsidRPr="007B122D">
              <w:rPr>
                <w:rFonts w:eastAsia="Times New Roman" w:cs="Arial"/>
                <w:sz w:val="22"/>
                <w:lang w:eastAsia="en-GB"/>
              </w:rPr>
              <w:t>taken into account</w:t>
            </w:r>
            <w:proofErr w:type="gramEnd"/>
            <w:r w:rsidRPr="007B122D">
              <w:rPr>
                <w:rFonts w:eastAsia="Times New Roman" w:cs="Arial"/>
                <w:sz w:val="22"/>
                <w:lang w:eastAsia="en-GB"/>
              </w:rPr>
              <w:t xml:space="preserve"> on the following year’s assessment</w:t>
            </w:r>
          </w:p>
        </w:tc>
        <w:tc>
          <w:tcPr>
            <w:tcW w:w="26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C4374F" w14:textId="77777777" w:rsidR="00C42C2C" w:rsidRPr="007B122D" w:rsidRDefault="00C42C2C" w:rsidP="0018655A">
            <w:pPr>
              <w:rPr>
                <w:rFonts w:eastAsia="Times New Roman" w:cs="Arial"/>
                <w:sz w:val="22"/>
                <w:lang w:eastAsia="en-GB"/>
              </w:rPr>
            </w:pPr>
            <w:r w:rsidRPr="007B122D">
              <w:rPr>
                <w:rFonts w:eastAsia="Times New Roman" w:cs="Arial"/>
                <w:sz w:val="22"/>
                <w:lang w:eastAsia="en-GB"/>
              </w:rPr>
              <w:t>Receipt or invoice</w:t>
            </w:r>
          </w:p>
        </w:tc>
      </w:tr>
      <w:tr w:rsidR="00C42C2C" w:rsidRPr="007B122D" w14:paraId="14D73A40" w14:textId="77777777" w:rsidTr="0018655A">
        <w:tc>
          <w:tcPr>
            <w:tcW w:w="2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DAD3AE" w14:textId="77777777" w:rsidR="00C42C2C" w:rsidRPr="007B122D" w:rsidRDefault="00C42C2C" w:rsidP="0018655A">
            <w:pPr>
              <w:rPr>
                <w:rFonts w:eastAsia="Times New Roman" w:cs="Arial"/>
                <w:sz w:val="22"/>
                <w:lang w:eastAsia="en-GB"/>
              </w:rPr>
            </w:pPr>
            <w:proofErr w:type="spellStart"/>
            <w:r w:rsidRPr="007B122D">
              <w:rPr>
                <w:rFonts w:eastAsia="Times New Roman" w:cs="Arial"/>
                <w:sz w:val="22"/>
                <w:lang w:eastAsia="en-GB"/>
              </w:rPr>
              <w:t>Carelink</w:t>
            </w:r>
            <w:proofErr w:type="spellEnd"/>
            <w:r w:rsidRPr="007B122D">
              <w:rPr>
                <w:rFonts w:eastAsia="Times New Roman" w:cs="Arial"/>
                <w:sz w:val="22"/>
                <w:lang w:eastAsia="en-GB"/>
              </w:rPr>
              <w:t xml:space="preserve"> </w:t>
            </w:r>
          </w:p>
        </w:tc>
        <w:tc>
          <w:tcPr>
            <w:tcW w:w="43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F7B0D2" w14:textId="77777777" w:rsidR="00C42C2C" w:rsidRPr="007B122D" w:rsidRDefault="00C42C2C" w:rsidP="0018655A">
            <w:pPr>
              <w:rPr>
                <w:rFonts w:eastAsia="Times New Roman" w:cs="Arial"/>
                <w:sz w:val="22"/>
                <w:lang w:eastAsia="en-GB"/>
              </w:rPr>
            </w:pPr>
            <w:r w:rsidRPr="007B122D">
              <w:rPr>
                <w:rFonts w:eastAsia="Times New Roman" w:cs="Arial"/>
                <w:sz w:val="22"/>
                <w:lang w:eastAsia="en-GB"/>
              </w:rPr>
              <w:t xml:space="preserve">The cost of installing the </w:t>
            </w:r>
            <w:proofErr w:type="spellStart"/>
            <w:r w:rsidRPr="007B122D">
              <w:rPr>
                <w:rFonts w:eastAsia="Times New Roman" w:cs="Arial"/>
                <w:sz w:val="22"/>
                <w:lang w:eastAsia="en-GB"/>
              </w:rPr>
              <w:t>Carelink</w:t>
            </w:r>
            <w:proofErr w:type="spellEnd"/>
            <w:r w:rsidRPr="007B122D">
              <w:rPr>
                <w:rFonts w:eastAsia="Times New Roman" w:cs="Arial"/>
                <w:sz w:val="22"/>
                <w:lang w:eastAsia="en-GB"/>
              </w:rPr>
              <w:t xml:space="preserve"> equipment can be taken in to account.  Generally, the actual cost is divided by 52. Generally, no monthly costs </w:t>
            </w:r>
            <w:proofErr w:type="spellStart"/>
            <w:r w:rsidRPr="007B122D">
              <w:rPr>
                <w:rFonts w:eastAsia="Times New Roman" w:cs="Arial"/>
                <w:sz w:val="22"/>
                <w:lang w:eastAsia="en-GB"/>
              </w:rPr>
              <w:t>i.e</w:t>
            </w:r>
            <w:proofErr w:type="spellEnd"/>
            <w:r w:rsidRPr="007B122D">
              <w:rPr>
                <w:rFonts w:eastAsia="Times New Roman" w:cs="Arial"/>
                <w:sz w:val="22"/>
                <w:lang w:eastAsia="en-GB"/>
              </w:rPr>
              <w:t xml:space="preserve"> line rentals/calls will be </w:t>
            </w:r>
            <w:proofErr w:type="gramStart"/>
            <w:r w:rsidRPr="007B122D">
              <w:rPr>
                <w:rFonts w:eastAsia="Times New Roman" w:cs="Arial"/>
                <w:sz w:val="22"/>
                <w:lang w:eastAsia="en-GB"/>
              </w:rPr>
              <w:t>taken into account</w:t>
            </w:r>
            <w:proofErr w:type="gramEnd"/>
            <w:r w:rsidRPr="007B122D">
              <w:rPr>
                <w:rFonts w:eastAsia="Times New Roman" w:cs="Arial"/>
                <w:sz w:val="22"/>
                <w:lang w:eastAsia="en-GB"/>
              </w:rPr>
              <w:t xml:space="preserve"> as DRE as adults are informed of these ongoing costs and that they are responsible for these at the point of installation. </w:t>
            </w:r>
          </w:p>
        </w:tc>
        <w:tc>
          <w:tcPr>
            <w:tcW w:w="26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4756BB" w14:textId="77777777" w:rsidR="00C42C2C" w:rsidRPr="007B122D" w:rsidRDefault="00C42C2C" w:rsidP="0018655A">
            <w:pPr>
              <w:rPr>
                <w:rFonts w:eastAsia="Times New Roman" w:cs="Arial"/>
                <w:sz w:val="22"/>
                <w:lang w:eastAsia="en-GB"/>
              </w:rPr>
            </w:pPr>
            <w:r w:rsidRPr="007B122D">
              <w:rPr>
                <w:rFonts w:eastAsia="Times New Roman" w:cs="Arial"/>
                <w:sz w:val="22"/>
                <w:lang w:eastAsia="en-GB"/>
              </w:rPr>
              <w:t>Receipt or invoice</w:t>
            </w:r>
          </w:p>
        </w:tc>
      </w:tr>
      <w:tr w:rsidR="00C42C2C" w:rsidRPr="007B122D" w14:paraId="336DF791" w14:textId="77777777" w:rsidTr="0018655A">
        <w:tc>
          <w:tcPr>
            <w:tcW w:w="2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E25576" w14:textId="77777777" w:rsidR="00C42C2C" w:rsidRPr="007B122D" w:rsidRDefault="00C42C2C" w:rsidP="0018655A">
            <w:pPr>
              <w:rPr>
                <w:rFonts w:eastAsia="Times New Roman" w:cs="Arial"/>
                <w:sz w:val="22"/>
                <w:lang w:eastAsia="en-GB"/>
              </w:rPr>
            </w:pPr>
            <w:r w:rsidRPr="007B122D">
              <w:rPr>
                <w:rFonts w:eastAsia="Times New Roman" w:cs="Arial"/>
                <w:sz w:val="22"/>
                <w:lang w:eastAsia="en-GB"/>
              </w:rPr>
              <w:t>Recliner Chair - Not Powered</w:t>
            </w:r>
          </w:p>
        </w:tc>
        <w:tc>
          <w:tcPr>
            <w:tcW w:w="43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F549C9" w14:textId="77777777" w:rsidR="00C42C2C" w:rsidRPr="007B122D" w:rsidRDefault="00C42C2C" w:rsidP="0018655A">
            <w:pPr>
              <w:rPr>
                <w:rFonts w:eastAsia="Times New Roman" w:cs="Arial"/>
                <w:sz w:val="22"/>
                <w:lang w:eastAsia="en-GB"/>
              </w:rPr>
            </w:pPr>
            <w:r w:rsidRPr="007B122D">
              <w:rPr>
                <w:rFonts w:eastAsia="Times New Roman" w:cs="Arial"/>
                <w:sz w:val="22"/>
                <w:lang w:eastAsia="en-GB"/>
              </w:rPr>
              <w:t>Generally, cost divided by 500 as this is a large piece of equipment</w:t>
            </w:r>
          </w:p>
        </w:tc>
        <w:tc>
          <w:tcPr>
            <w:tcW w:w="26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1C8D86" w14:textId="77777777" w:rsidR="00C42C2C" w:rsidRPr="007B122D" w:rsidRDefault="00C42C2C" w:rsidP="0018655A">
            <w:pPr>
              <w:rPr>
                <w:rFonts w:eastAsia="Times New Roman" w:cs="Arial"/>
                <w:sz w:val="22"/>
                <w:lang w:eastAsia="en-GB"/>
              </w:rPr>
            </w:pPr>
            <w:r w:rsidRPr="007B122D">
              <w:rPr>
                <w:rFonts w:eastAsia="Times New Roman" w:cs="Arial"/>
                <w:sz w:val="22"/>
                <w:lang w:eastAsia="en-GB"/>
              </w:rPr>
              <w:t>Receipt or invoice</w:t>
            </w:r>
          </w:p>
        </w:tc>
      </w:tr>
      <w:tr w:rsidR="00C42C2C" w:rsidRPr="007B122D" w14:paraId="01EC7142" w14:textId="77777777" w:rsidTr="0018655A">
        <w:tc>
          <w:tcPr>
            <w:tcW w:w="2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BF3DC2" w14:textId="77777777" w:rsidR="00C42C2C" w:rsidRPr="007B122D" w:rsidRDefault="00C42C2C" w:rsidP="0018655A">
            <w:pPr>
              <w:rPr>
                <w:rFonts w:eastAsia="Times New Roman" w:cs="Arial"/>
                <w:sz w:val="22"/>
                <w:lang w:eastAsia="en-GB"/>
              </w:rPr>
            </w:pPr>
            <w:r w:rsidRPr="007B122D">
              <w:rPr>
                <w:rFonts w:eastAsia="Times New Roman" w:cs="Arial"/>
                <w:sz w:val="22"/>
                <w:lang w:eastAsia="en-GB"/>
              </w:rPr>
              <w:t>Scooter – Powered</w:t>
            </w:r>
          </w:p>
          <w:p w14:paraId="6FB10B46" w14:textId="77777777" w:rsidR="00C42C2C" w:rsidRPr="007B122D" w:rsidRDefault="00C42C2C" w:rsidP="0018655A">
            <w:pPr>
              <w:rPr>
                <w:rFonts w:eastAsia="Times New Roman" w:cs="Arial"/>
                <w:sz w:val="22"/>
                <w:lang w:eastAsia="en-GB"/>
              </w:rPr>
            </w:pPr>
          </w:p>
        </w:tc>
        <w:tc>
          <w:tcPr>
            <w:tcW w:w="43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0A676D" w14:textId="77777777" w:rsidR="00C42C2C" w:rsidRPr="007B122D" w:rsidRDefault="00C42C2C" w:rsidP="0018655A">
            <w:pPr>
              <w:rPr>
                <w:rFonts w:eastAsia="Times New Roman" w:cs="Arial"/>
                <w:sz w:val="22"/>
                <w:lang w:eastAsia="en-GB"/>
              </w:rPr>
            </w:pPr>
            <w:r w:rsidRPr="007B122D">
              <w:rPr>
                <w:rFonts w:eastAsia="Times New Roman" w:cs="Arial"/>
                <w:sz w:val="22"/>
                <w:lang w:eastAsia="en-GB"/>
              </w:rPr>
              <w:t>Generally, cost divided by 500 as this is a large piece of equipment</w:t>
            </w:r>
          </w:p>
          <w:p w14:paraId="082EA920" w14:textId="77777777" w:rsidR="00C42C2C" w:rsidRPr="007B122D" w:rsidRDefault="00C42C2C" w:rsidP="0018655A">
            <w:pPr>
              <w:rPr>
                <w:rFonts w:eastAsia="Times New Roman" w:cs="Arial"/>
                <w:sz w:val="22"/>
                <w:lang w:eastAsia="en-GB"/>
              </w:rPr>
            </w:pPr>
            <w:r w:rsidRPr="007B122D">
              <w:rPr>
                <w:rFonts w:eastAsia="Times New Roman" w:cs="Arial"/>
                <w:sz w:val="22"/>
                <w:lang w:eastAsia="en-GB"/>
              </w:rPr>
              <w:t>(this is different from a powered wheelchair and generally not taken in to account if costs do not exceed the DLA mobility component that is in payment)</w:t>
            </w:r>
          </w:p>
        </w:tc>
        <w:tc>
          <w:tcPr>
            <w:tcW w:w="26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1AF317" w14:textId="77777777" w:rsidR="00C42C2C" w:rsidRPr="007B122D" w:rsidRDefault="00C42C2C" w:rsidP="0018655A">
            <w:pPr>
              <w:rPr>
                <w:rFonts w:eastAsia="Times New Roman" w:cs="Arial"/>
                <w:sz w:val="22"/>
                <w:lang w:eastAsia="en-GB"/>
              </w:rPr>
            </w:pPr>
            <w:r w:rsidRPr="007B122D">
              <w:rPr>
                <w:rFonts w:eastAsia="Times New Roman" w:cs="Arial"/>
                <w:sz w:val="22"/>
                <w:lang w:eastAsia="en-GB"/>
              </w:rPr>
              <w:t>Receipt or invoice</w:t>
            </w:r>
          </w:p>
        </w:tc>
      </w:tr>
      <w:tr w:rsidR="00C42C2C" w:rsidRPr="007B122D" w14:paraId="721BF437" w14:textId="77777777" w:rsidTr="0018655A">
        <w:tc>
          <w:tcPr>
            <w:tcW w:w="2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C1916B" w14:textId="77777777" w:rsidR="00C42C2C" w:rsidRPr="007B122D" w:rsidRDefault="00C42C2C" w:rsidP="0018655A">
            <w:pPr>
              <w:rPr>
                <w:rFonts w:eastAsia="Times New Roman" w:cs="Arial"/>
                <w:sz w:val="22"/>
                <w:lang w:eastAsia="en-GB"/>
              </w:rPr>
            </w:pPr>
            <w:r w:rsidRPr="007B122D">
              <w:rPr>
                <w:rFonts w:eastAsia="Times New Roman" w:cs="Arial"/>
                <w:sz w:val="22"/>
                <w:lang w:eastAsia="en-GB"/>
              </w:rPr>
              <w:t>Costs relating to mobility</w:t>
            </w:r>
          </w:p>
        </w:tc>
        <w:tc>
          <w:tcPr>
            <w:tcW w:w="43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F4B429" w14:textId="77777777" w:rsidR="00C42C2C" w:rsidRPr="007B122D" w:rsidRDefault="00C42C2C" w:rsidP="0018655A">
            <w:pPr>
              <w:rPr>
                <w:rFonts w:eastAsia="Times New Roman" w:cs="Arial"/>
                <w:sz w:val="22"/>
                <w:lang w:eastAsia="en-GB"/>
              </w:rPr>
            </w:pPr>
            <w:r w:rsidRPr="007B122D">
              <w:rPr>
                <w:rFonts w:eastAsia="Times New Roman" w:cs="Arial"/>
                <w:sz w:val="22"/>
                <w:lang w:eastAsia="en-GB"/>
              </w:rPr>
              <w:t xml:space="preserve">For example, scooter insurance or service.  Generally, only </w:t>
            </w:r>
            <w:proofErr w:type="gramStart"/>
            <w:r w:rsidRPr="007B122D">
              <w:rPr>
                <w:rFonts w:eastAsia="Times New Roman" w:cs="Arial"/>
                <w:sz w:val="22"/>
                <w:lang w:eastAsia="en-GB"/>
              </w:rPr>
              <w:t>taken into account</w:t>
            </w:r>
            <w:proofErr w:type="gramEnd"/>
            <w:r w:rsidRPr="007B122D">
              <w:rPr>
                <w:rFonts w:eastAsia="Times New Roman" w:cs="Arial"/>
                <w:sz w:val="22"/>
                <w:lang w:eastAsia="en-GB"/>
              </w:rPr>
              <w:t xml:space="preserve"> if total mobility costs exceed the </w:t>
            </w:r>
            <w:r w:rsidRPr="007B122D">
              <w:rPr>
                <w:rFonts w:eastAsia="Times New Roman" w:cs="Arial"/>
                <w:sz w:val="22"/>
                <w:lang w:eastAsia="en-GB"/>
              </w:rPr>
              <w:lastRenderedPageBreak/>
              <w:t>DLA mobility component that is in payment.</w:t>
            </w:r>
          </w:p>
        </w:tc>
        <w:tc>
          <w:tcPr>
            <w:tcW w:w="26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B064E9" w14:textId="77777777" w:rsidR="00C42C2C" w:rsidRPr="007B122D" w:rsidRDefault="00C42C2C" w:rsidP="0018655A">
            <w:pPr>
              <w:rPr>
                <w:rFonts w:eastAsia="Times New Roman" w:cs="Arial"/>
                <w:sz w:val="22"/>
                <w:lang w:eastAsia="en-GB"/>
              </w:rPr>
            </w:pPr>
          </w:p>
        </w:tc>
      </w:tr>
      <w:tr w:rsidR="00C42C2C" w:rsidRPr="007B122D" w14:paraId="5401D491" w14:textId="77777777" w:rsidTr="0018655A">
        <w:tc>
          <w:tcPr>
            <w:tcW w:w="2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74DD50" w14:textId="77777777" w:rsidR="00C42C2C" w:rsidRPr="007B122D" w:rsidRDefault="00C42C2C" w:rsidP="0018655A">
            <w:pPr>
              <w:rPr>
                <w:rFonts w:eastAsia="Times New Roman" w:cs="Arial"/>
                <w:sz w:val="22"/>
                <w:lang w:eastAsia="en-GB"/>
              </w:rPr>
            </w:pPr>
            <w:r w:rsidRPr="007B122D">
              <w:rPr>
                <w:rFonts w:eastAsia="Times New Roman" w:cs="Arial"/>
                <w:sz w:val="22"/>
                <w:lang w:eastAsia="en-GB"/>
              </w:rPr>
              <w:t>Social activities</w:t>
            </w:r>
          </w:p>
        </w:tc>
        <w:tc>
          <w:tcPr>
            <w:tcW w:w="43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5B1F4D" w14:textId="77777777" w:rsidR="00C42C2C" w:rsidRPr="007B122D" w:rsidRDefault="00C42C2C" w:rsidP="0018655A">
            <w:pPr>
              <w:rPr>
                <w:rFonts w:eastAsia="Times New Roman" w:cs="Arial"/>
                <w:sz w:val="22"/>
                <w:lang w:eastAsia="en-GB"/>
              </w:rPr>
            </w:pPr>
            <w:r w:rsidRPr="007B122D">
              <w:rPr>
                <w:rFonts w:eastAsia="Times New Roman" w:cs="Arial"/>
                <w:sz w:val="22"/>
                <w:lang w:eastAsia="en-GB"/>
              </w:rPr>
              <w:t>Generally expected that this will be identified within the care plan.  Generally, cost divided by frequency and up to a maximum of £50 per week.</w:t>
            </w:r>
          </w:p>
          <w:p w14:paraId="45CCB3A0" w14:textId="77777777" w:rsidR="00C42C2C" w:rsidRPr="007B122D" w:rsidRDefault="00C42C2C" w:rsidP="0018655A">
            <w:pPr>
              <w:rPr>
                <w:rFonts w:eastAsia="Times New Roman" w:cs="Arial"/>
                <w:sz w:val="22"/>
                <w:lang w:eastAsia="en-GB"/>
              </w:rPr>
            </w:pPr>
          </w:p>
          <w:p w14:paraId="5913D51E" w14:textId="77777777" w:rsidR="00C42C2C" w:rsidRPr="007B122D" w:rsidRDefault="00C42C2C" w:rsidP="0018655A">
            <w:pPr>
              <w:rPr>
                <w:rFonts w:eastAsia="Times New Roman" w:cs="Arial"/>
                <w:sz w:val="22"/>
                <w:lang w:eastAsia="en-GB"/>
              </w:rPr>
            </w:pPr>
            <w:r w:rsidRPr="007B122D">
              <w:rPr>
                <w:rFonts w:cs="Arial"/>
                <w:i/>
                <w:sz w:val="22"/>
              </w:rPr>
              <w:t>*</w:t>
            </w:r>
            <w:proofErr w:type="gramStart"/>
            <w:r w:rsidRPr="007B122D">
              <w:rPr>
                <w:rFonts w:cs="Arial"/>
                <w:i/>
                <w:sz w:val="22"/>
              </w:rPr>
              <w:t>maximum</w:t>
            </w:r>
            <w:proofErr w:type="gramEnd"/>
            <w:r w:rsidRPr="007B122D">
              <w:rPr>
                <w:rFonts w:cs="Arial"/>
                <w:i/>
                <w:sz w:val="22"/>
              </w:rPr>
              <w:t xml:space="preserve"> added as per charging consultation outcome from 1 April 2021</w:t>
            </w:r>
          </w:p>
        </w:tc>
        <w:tc>
          <w:tcPr>
            <w:tcW w:w="26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E3D17D" w14:textId="77777777" w:rsidR="00C42C2C" w:rsidRPr="007B122D" w:rsidRDefault="00C42C2C" w:rsidP="0018655A">
            <w:pPr>
              <w:rPr>
                <w:rFonts w:eastAsia="Times New Roman" w:cs="Arial"/>
                <w:sz w:val="22"/>
                <w:lang w:eastAsia="en-GB"/>
              </w:rPr>
            </w:pPr>
            <w:r w:rsidRPr="007B122D">
              <w:rPr>
                <w:rFonts w:eastAsia="Times New Roman" w:cs="Arial"/>
                <w:sz w:val="22"/>
                <w:lang w:eastAsia="en-GB"/>
              </w:rPr>
              <w:t>Receipts</w:t>
            </w:r>
          </w:p>
          <w:p w14:paraId="06E89057" w14:textId="77777777" w:rsidR="00C42C2C" w:rsidRPr="007B122D" w:rsidRDefault="00C42C2C" w:rsidP="0018655A">
            <w:pPr>
              <w:rPr>
                <w:rFonts w:eastAsia="Times New Roman" w:cs="Arial"/>
                <w:sz w:val="22"/>
                <w:lang w:eastAsia="en-GB"/>
              </w:rPr>
            </w:pPr>
          </w:p>
          <w:p w14:paraId="22F60A9C" w14:textId="77777777" w:rsidR="00C42C2C" w:rsidRPr="007B122D" w:rsidRDefault="00C42C2C" w:rsidP="0018655A">
            <w:pPr>
              <w:rPr>
                <w:rFonts w:eastAsia="Times New Roman" w:cs="Arial"/>
                <w:i/>
                <w:sz w:val="22"/>
                <w:lang w:eastAsia="en-GB"/>
              </w:rPr>
            </w:pPr>
            <w:r w:rsidRPr="007B122D">
              <w:rPr>
                <w:rFonts w:cs="Arial"/>
                <w:i/>
                <w:sz w:val="22"/>
              </w:rPr>
              <w:t>The council will still have discretion to allow more than this where it is necessary to do so</w:t>
            </w:r>
          </w:p>
        </w:tc>
      </w:tr>
      <w:tr w:rsidR="00C42C2C" w:rsidRPr="007B122D" w14:paraId="676C8131" w14:textId="77777777" w:rsidTr="0018655A">
        <w:tc>
          <w:tcPr>
            <w:tcW w:w="2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44ACF8" w14:textId="77777777" w:rsidR="00C42C2C" w:rsidRPr="007B122D" w:rsidRDefault="00C42C2C" w:rsidP="0018655A">
            <w:pPr>
              <w:rPr>
                <w:rFonts w:eastAsia="Times New Roman" w:cs="Arial"/>
                <w:sz w:val="22"/>
                <w:lang w:eastAsia="en-GB"/>
              </w:rPr>
            </w:pPr>
            <w:r w:rsidRPr="007B122D">
              <w:rPr>
                <w:rFonts w:eastAsia="Times New Roman" w:cs="Arial"/>
                <w:sz w:val="22"/>
                <w:lang w:eastAsia="en-GB"/>
              </w:rPr>
              <w:t>Taxi</w:t>
            </w:r>
          </w:p>
        </w:tc>
        <w:tc>
          <w:tcPr>
            <w:tcW w:w="43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AC8E52" w14:textId="77777777" w:rsidR="00C42C2C" w:rsidRPr="007B122D" w:rsidRDefault="00C42C2C" w:rsidP="0018655A">
            <w:pPr>
              <w:rPr>
                <w:rFonts w:eastAsia="Times New Roman" w:cs="Arial"/>
                <w:sz w:val="22"/>
                <w:lang w:eastAsia="en-GB"/>
              </w:rPr>
            </w:pPr>
            <w:r w:rsidRPr="007B122D">
              <w:rPr>
                <w:rFonts w:eastAsia="Times New Roman" w:cs="Arial"/>
                <w:sz w:val="22"/>
                <w:lang w:eastAsia="en-GB"/>
              </w:rPr>
              <w:t xml:space="preserve">Generally, as standard only for essential trips such as doctors/ hospital/ chiropodist/ shopping.  If in receipt of PIP or DLA mobility component and receiving this money, taxis generally need to be above this allowance before we take the difference into account. </w:t>
            </w:r>
          </w:p>
          <w:p w14:paraId="74DCACAA" w14:textId="77777777" w:rsidR="00C42C2C" w:rsidRPr="007B122D" w:rsidRDefault="00C42C2C" w:rsidP="0018655A">
            <w:pPr>
              <w:rPr>
                <w:rFonts w:eastAsia="Times New Roman" w:cs="Arial"/>
                <w:sz w:val="22"/>
                <w:lang w:eastAsia="en-GB"/>
              </w:rPr>
            </w:pPr>
          </w:p>
          <w:p w14:paraId="50D8DD88" w14:textId="77777777" w:rsidR="00C42C2C" w:rsidRPr="007B122D" w:rsidRDefault="00C42C2C" w:rsidP="0018655A">
            <w:pPr>
              <w:rPr>
                <w:rFonts w:eastAsia="Times New Roman" w:cs="Arial"/>
                <w:sz w:val="22"/>
                <w:lang w:eastAsia="en-GB"/>
              </w:rPr>
            </w:pPr>
            <w:r w:rsidRPr="007B122D">
              <w:rPr>
                <w:rFonts w:cs="Arial"/>
                <w:sz w:val="22"/>
              </w:rPr>
              <w:t xml:space="preserve">Where support with costs </w:t>
            </w:r>
            <w:proofErr w:type="gramStart"/>
            <w:r w:rsidRPr="007B122D">
              <w:rPr>
                <w:rFonts w:cs="Arial"/>
                <w:sz w:val="22"/>
              </w:rPr>
              <w:t>are</w:t>
            </w:r>
            <w:proofErr w:type="gramEnd"/>
            <w:r w:rsidRPr="007B122D">
              <w:rPr>
                <w:rFonts w:cs="Arial"/>
                <w:sz w:val="22"/>
              </w:rPr>
              <w:t xml:space="preserve"> available from other sources but have not been used this can be </w:t>
            </w:r>
            <w:proofErr w:type="gramStart"/>
            <w:r w:rsidRPr="007B122D">
              <w:rPr>
                <w:rFonts w:cs="Arial"/>
                <w:sz w:val="22"/>
              </w:rPr>
              <w:t>taken into account</w:t>
            </w:r>
            <w:proofErr w:type="gramEnd"/>
            <w:r w:rsidRPr="007B122D">
              <w:rPr>
                <w:rFonts w:cs="Arial"/>
                <w:sz w:val="22"/>
              </w:rPr>
              <w:t xml:space="preserve"> in considering reasonableness. For </w:t>
            </w:r>
            <w:proofErr w:type="gramStart"/>
            <w:r w:rsidRPr="007B122D">
              <w:rPr>
                <w:rFonts w:cs="Arial"/>
                <w:sz w:val="22"/>
              </w:rPr>
              <w:t>example</w:t>
            </w:r>
            <w:proofErr w:type="gramEnd"/>
            <w:r w:rsidRPr="007B122D">
              <w:rPr>
                <w:rFonts w:cs="Arial"/>
                <w:sz w:val="22"/>
              </w:rPr>
              <w:t xml:space="preserve"> transport to hospital appointments or council provided transport to a day centre.</w:t>
            </w:r>
          </w:p>
          <w:p w14:paraId="2AB79A47" w14:textId="77777777" w:rsidR="00C42C2C" w:rsidRPr="007B122D" w:rsidRDefault="00C42C2C" w:rsidP="0018655A">
            <w:pPr>
              <w:rPr>
                <w:rFonts w:eastAsia="Times New Roman" w:cs="Arial"/>
                <w:sz w:val="22"/>
                <w:lang w:eastAsia="en-GB"/>
              </w:rPr>
            </w:pPr>
          </w:p>
        </w:tc>
        <w:tc>
          <w:tcPr>
            <w:tcW w:w="26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A65089" w14:textId="77777777" w:rsidR="00C42C2C" w:rsidRPr="007B122D" w:rsidRDefault="00C42C2C" w:rsidP="0018655A">
            <w:pPr>
              <w:rPr>
                <w:rFonts w:eastAsia="Times New Roman" w:cs="Arial"/>
                <w:sz w:val="22"/>
                <w:lang w:eastAsia="en-GB"/>
              </w:rPr>
            </w:pPr>
            <w:r w:rsidRPr="007B122D">
              <w:rPr>
                <w:rFonts w:eastAsia="Times New Roman" w:cs="Arial"/>
                <w:sz w:val="22"/>
                <w:lang w:eastAsia="en-GB"/>
              </w:rPr>
              <w:t>Receipts showing date and journey details</w:t>
            </w:r>
          </w:p>
        </w:tc>
      </w:tr>
      <w:tr w:rsidR="00C42C2C" w:rsidRPr="007B122D" w14:paraId="52121FA4" w14:textId="77777777" w:rsidTr="0018655A">
        <w:tc>
          <w:tcPr>
            <w:tcW w:w="2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A52472" w14:textId="77777777" w:rsidR="00C42C2C" w:rsidRPr="007B122D" w:rsidRDefault="00C42C2C" w:rsidP="0018655A">
            <w:pPr>
              <w:rPr>
                <w:rFonts w:eastAsia="Times New Roman" w:cs="Arial"/>
                <w:sz w:val="22"/>
                <w:lang w:eastAsia="en-GB"/>
              </w:rPr>
            </w:pPr>
            <w:r w:rsidRPr="007B122D">
              <w:rPr>
                <w:rFonts w:eastAsia="Times New Roman" w:cs="Arial"/>
                <w:sz w:val="22"/>
                <w:lang w:eastAsia="en-GB"/>
              </w:rPr>
              <w:t>Petrol</w:t>
            </w:r>
          </w:p>
        </w:tc>
        <w:tc>
          <w:tcPr>
            <w:tcW w:w="43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73F59F" w14:textId="77777777" w:rsidR="00C42C2C" w:rsidRPr="007B122D" w:rsidRDefault="00C42C2C" w:rsidP="0018655A">
            <w:pPr>
              <w:rPr>
                <w:rFonts w:eastAsia="Times New Roman" w:cs="Arial"/>
                <w:sz w:val="22"/>
                <w:lang w:eastAsia="en-GB"/>
              </w:rPr>
            </w:pPr>
            <w:r w:rsidRPr="007B122D">
              <w:rPr>
                <w:rFonts w:eastAsia="Times New Roman" w:cs="Arial"/>
                <w:sz w:val="22"/>
                <w:lang w:eastAsia="en-GB"/>
              </w:rPr>
              <w:t>Generally, as standard only for essential trips such as doctors/ hospital/chiropodist/shopping.  If in receipt of PIP or DLA mobility component and receiving this money, we take the difference into account. If all DLA mobility component is paid towards the car (i.e. Motability) then generally the full petrol cost for the essential trips only can be considered.</w:t>
            </w:r>
          </w:p>
          <w:p w14:paraId="35A27DD3" w14:textId="77777777" w:rsidR="00C42C2C" w:rsidRPr="007B122D" w:rsidRDefault="00C42C2C" w:rsidP="0018655A">
            <w:pPr>
              <w:rPr>
                <w:rFonts w:eastAsia="Times New Roman" w:cs="Arial"/>
                <w:sz w:val="22"/>
                <w:lang w:eastAsia="en-GB"/>
              </w:rPr>
            </w:pPr>
          </w:p>
          <w:p w14:paraId="35C1CFD0" w14:textId="77777777" w:rsidR="00C42C2C" w:rsidRPr="007B122D" w:rsidRDefault="00C42C2C" w:rsidP="0018655A">
            <w:pPr>
              <w:rPr>
                <w:rFonts w:eastAsia="Times New Roman" w:cs="Arial"/>
                <w:sz w:val="22"/>
                <w:lang w:eastAsia="en-GB"/>
              </w:rPr>
            </w:pPr>
            <w:r w:rsidRPr="007B122D">
              <w:rPr>
                <w:rFonts w:cs="Arial"/>
                <w:sz w:val="22"/>
              </w:rPr>
              <w:t xml:space="preserve">Where support with costs </w:t>
            </w:r>
            <w:proofErr w:type="gramStart"/>
            <w:r w:rsidRPr="007B122D">
              <w:rPr>
                <w:rFonts w:cs="Arial"/>
                <w:sz w:val="22"/>
              </w:rPr>
              <w:t>are</w:t>
            </w:r>
            <w:proofErr w:type="gramEnd"/>
            <w:r w:rsidRPr="007B122D">
              <w:rPr>
                <w:rFonts w:cs="Arial"/>
                <w:sz w:val="22"/>
              </w:rPr>
              <w:t xml:space="preserve"> available from other sources but have not been used this can be </w:t>
            </w:r>
            <w:proofErr w:type="gramStart"/>
            <w:r w:rsidRPr="007B122D">
              <w:rPr>
                <w:rFonts w:cs="Arial"/>
                <w:sz w:val="22"/>
              </w:rPr>
              <w:t>taken into account</w:t>
            </w:r>
            <w:proofErr w:type="gramEnd"/>
            <w:r w:rsidRPr="007B122D">
              <w:rPr>
                <w:rFonts w:cs="Arial"/>
                <w:sz w:val="22"/>
              </w:rPr>
              <w:t xml:space="preserve"> in considering reasonableness. For </w:t>
            </w:r>
            <w:proofErr w:type="gramStart"/>
            <w:r w:rsidRPr="007B122D">
              <w:rPr>
                <w:rFonts w:cs="Arial"/>
                <w:sz w:val="22"/>
              </w:rPr>
              <w:t>example</w:t>
            </w:r>
            <w:proofErr w:type="gramEnd"/>
            <w:r w:rsidRPr="007B122D">
              <w:rPr>
                <w:rFonts w:cs="Arial"/>
                <w:sz w:val="22"/>
              </w:rPr>
              <w:t xml:space="preserve"> transport to hospital appointments or council provided transport to a day centre.</w:t>
            </w:r>
          </w:p>
          <w:p w14:paraId="674E25F8" w14:textId="77777777" w:rsidR="00C42C2C" w:rsidRPr="007B122D" w:rsidRDefault="00C42C2C" w:rsidP="0018655A">
            <w:pPr>
              <w:rPr>
                <w:rFonts w:eastAsia="Times New Roman" w:cs="Arial"/>
                <w:sz w:val="22"/>
                <w:lang w:eastAsia="en-GB"/>
              </w:rPr>
            </w:pPr>
          </w:p>
        </w:tc>
        <w:tc>
          <w:tcPr>
            <w:tcW w:w="26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1378E8" w14:textId="77777777" w:rsidR="00C42C2C" w:rsidRPr="007B122D" w:rsidRDefault="00C42C2C" w:rsidP="0018655A">
            <w:pPr>
              <w:rPr>
                <w:rFonts w:eastAsia="Times New Roman" w:cs="Arial"/>
                <w:sz w:val="22"/>
                <w:lang w:eastAsia="en-GB"/>
              </w:rPr>
            </w:pPr>
            <w:r w:rsidRPr="007B122D">
              <w:rPr>
                <w:rFonts w:eastAsia="Times New Roman" w:cs="Arial"/>
                <w:sz w:val="22"/>
                <w:lang w:eastAsia="en-GB"/>
              </w:rPr>
              <w:t>Generally, a maximum of £12.50 per week is allowable. Anything above this value will receive further consideration.</w:t>
            </w:r>
          </w:p>
        </w:tc>
      </w:tr>
      <w:tr w:rsidR="00C42C2C" w:rsidRPr="007B122D" w14:paraId="37F84B73" w14:textId="77777777" w:rsidTr="0018655A">
        <w:tc>
          <w:tcPr>
            <w:tcW w:w="2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54BBBC" w14:textId="77777777" w:rsidR="00C42C2C" w:rsidRPr="007B122D" w:rsidRDefault="00C42C2C" w:rsidP="0018655A">
            <w:pPr>
              <w:rPr>
                <w:rFonts w:eastAsia="Times New Roman" w:cs="Arial"/>
                <w:sz w:val="22"/>
                <w:lang w:eastAsia="en-GB"/>
              </w:rPr>
            </w:pPr>
            <w:r w:rsidRPr="007B122D">
              <w:rPr>
                <w:rFonts w:eastAsia="Times New Roman" w:cs="Arial"/>
                <w:sz w:val="22"/>
                <w:lang w:eastAsia="en-GB"/>
              </w:rPr>
              <w:t>Window Cleaner</w:t>
            </w:r>
          </w:p>
        </w:tc>
        <w:tc>
          <w:tcPr>
            <w:tcW w:w="43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B2D703" w14:textId="77777777" w:rsidR="00C42C2C" w:rsidRPr="007B122D" w:rsidRDefault="00C42C2C" w:rsidP="0018655A">
            <w:pPr>
              <w:rPr>
                <w:rFonts w:eastAsia="Times New Roman" w:cs="Arial"/>
                <w:b/>
                <w:sz w:val="22"/>
                <w:lang w:eastAsia="en-GB"/>
              </w:rPr>
            </w:pPr>
            <w:r w:rsidRPr="007B122D">
              <w:rPr>
                <w:rFonts w:eastAsia="Times New Roman" w:cs="Arial"/>
                <w:sz w:val="22"/>
                <w:lang w:eastAsia="en-GB"/>
              </w:rPr>
              <w:t>Generally, cost up to a maximum of one clean per month only</w:t>
            </w:r>
          </w:p>
          <w:p w14:paraId="5CEF8560" w14:textId="77777777" w:rsidR="00C42C2C" w:rsidRPr="007B122D" w:rsidRDefault="00C42C2C" w:rsidP="0018655A">
            <w:pPr>
              <w:rPr>
                <w:rFonts w:eastAsia="Times New Roman" w:cs="Arial"/>
                <w:b/>
                <w:sz w:val="22"/>
                <w:lang w:eastAsia="en-GB"/>
              </w:rPr>
            </w:pPr>
          </w:p>
          <w:p w14:paraId="6BDC944E" w14:textId="77777777" w:rsidR="00C42C2C" w:rsidRPr="007B122D" w:rsidRDefault="00C42C2C" w:rsidP="0018655A">
            <w:pPr>
              <w:rPr>
                <w:rFonts w:eastAsia="Times New Roman" w:cs="Arial"/>
                <w:b/>
                <w:sz w:val="22"/>
                <w:lang w:eastAsia="en-GB"/>
              </w:rPr>
            </w:pPr>
          </w:p>
          <w:p w14:paraId="08326BC6" w14:textId="77777777" w:rsidR="00C42C2C" w:rsidRPr="007B122D" w:rsidRDefault="00C42C2C" w:rsidP="0018655A">
            <w:pPr>
              <w:rPr>
                <w:rFonts w:eastAsia="Times New Roman" w:cs="Arial"/>
                <w:b/>
                <w:sz w:val="22"/>
                <w:lang w:eastAsia="en-GB"/>
              </w:rPr>
            </w:pPr>
          </w:p>
          <w:p w14:paraId="115D5317" w14:textId="77777777" w:rsidR="00C42C2C" w:rsidRPr="007B122D" w:rsidRDefault="00C42C2C" w:rsidP="0018655A">
            <w:pPr>
              <w:rPr>
                <w:rFonts w:eastAsia="Times New Roman" w:cs="Arial"/>
                <w:sz w:val="22"/>
                <w:lang w:eastAsia="en-GB"/>
              </w:rPr>
            </w:pPr>
            <w:r w:rsidRPr="007B122D">
              <w:rPr>
                <w:rFonts w:cs="Arial"/>
                <w:i/>
                <w:sz w:val="22"/>
              </w:rPr>
              <w:t>*</w:t>
            </w:r>
            <w:proofErr w:type="gramStart"/>
            <w:r w:rsidRPr="007B122D">
              <w:rPr>
                <w:rFonts w:cs="Arial"/>
                <w:i/>
                <w:sz w:val="22"/>
              </w:rPr>
              <w:t>maximum</w:t>
            </w:r>
            <w:proofErr w:type="gramEnd"/>
            <w:r w:rsidRPr="007B122D">
              <w:rPr>
                <w:rFonts w:cs="Arial"/>
                <w:i/>
                <w:sz w:val="22"/>
              </w:rPr>
              <w:t xml:space="preserve"> added as per charging consultation outcome from 1 April 2021</w:t>
            </w:r>
          </w:p>
        </w:tc>
        <w:tc>
          <w:tcPr>
            <w:tcW w:w="26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4949C2" w14:textId="77777777" w:rsidR="00C42C2C" w:rsidRPr="007B122D" w:rsidRDefault="00C42C2C" w:rsidP="0018655A">
            <w:pPr>
              <w:rPr>
                <w:rFonts w:cs="Arial"/>
                <w:sz w:val="22"/>
              </w:rPr>
            </w:pPr>
            <w:r w:rsidRPr="007B122D">
              <w:rPr>
                <w:rFonts w:cs="Arial"/>
                <w:sz w:val="22"/>
              </w:rPr>
              <w:t xml:space="preserve">Signed receipts or invoices for at least 4 weeks.  </w:t>
            </w:r>
          </w:p>
          <w:p w14:paraId="4A9F7E5A" w14:textId="77777777" w:rsidR="00C42C2C" w:rsidRPr="007B122D" w:rsidRDefault="00C42C2C" w:rsidP="0018655A">
            <w:pPr>
              <w:rPr>
                <w:rFonts w:eastAsia="Times New Roman" w:cs="Arial"/>
                <w:sz w:val="22"/>
                <w:lang w:eastAsia="en-GB"/>
              </w:rPr>
            </w:pPr>
          </w:p>
          <w:p w14:paraId="63BF2B98" w14:textId="77777777" w:rsidR="00C42C2C" w:rsidRPr="007B122D" w:rsidRDefault="00C42C2C" w:rsidP="0018655A">
            <w:pPr>
              <w:rPr>
                <w:rFonts w:cs="Arial"/>
                <w:i/>
                <w:sz w:val="22"/>
              </w:rPr>
            </w:pPr>
            <w:r w:rsidRPr="007B122D">
              <w:rPr>
                <w:rFonts w:cs="Arial"/>
                <w:i/>
                <w:sz w:val="22"/>
              </w:rPr>
              <w:t>The council will still have discretion to allow more than this where it is necessary to do so</w:t>
            </w:r>
          </w:p>
        </w:tc>
      </w:tr>
      <w:tr w:rsidR="00C42C2C" w:rsidRPr="007B122D" w14:paraId="14A68409" w14:textId="77777777" w:rsidTr="0018655A">
        <w:tc>
          <w:tcPr>
            <w:tcW w:w="2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733D77" w14:textId="77777777" w:rsidR="00C42C2C" w:rsidRPr="007B122D" w:rsidRDefault="00C42C2C" w:rsidP="0018655A">
            <w:pPr>
              <w:rPr>
                <w:rFonts w:eastAsia="Times New Roman" w:cs="Arial"/>
                <w:sz w:val="22"/>
                <w:lang w:eastAsia="en-GB"/>
              </w:rPr>
            </w:pPr>
            <w:r w:rsidRPr="007B122D">
              <w:rPr>
                <w:rFonts w:eastAsia="Times New Roman" w:cs="Arial"/>
                <w:sz w:val="22"/>
                <w:lang w:eastAsia="en-GB"/>
              </w:rPr>
              <w:t xml:space="preserve">Wear and </w:t>
            </w:r>
            <w:proofErr w:type="gramStart"/>
            <w:r w:rsidRPr="007B122D">
              <w:rPr>
                <w:rFonts w:eastAsia="Times New Roman" w:cs="Arial"/>
                <w:sz w:val="22"/>
                <w:lang w:eastAsia="en-GB"/>
              </w:rPr>
              <w:t>Tear</w:t>
            </w:r>
            <w:proofErr w:type="gramEnd"/>
            <w:r w:rsidRPr="007B122D">
              <w:rPr>
                <w:rFonts w:eastAsia="Times New Roman" w:cs="Arial"/>
                <w:sz w:val="22"/>
                <w:lang w:eastAsia="en-GB"/>
              </w:rPr>
              <w:t xml:space="preserve"> on fixtures and fittings</w:t>
            </w:r>
          </w:p>
        </w:tc>
        <w:tc>
          <w:tcPr>
            <w:tcW w:w="43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09CB09" w14:textId="77777777" w:rsidR="00C42C2C" w:rsidRPr="007B122D" w:rsidRDefault="00C42C2C" w:rsidP="0018655A">
            <w:pPr>
              <w:rPr>
                <w:rFonts w:eastAsia="Times New Roman" w:cs="Arial"/>
                <w:sz w:val="22"/>
                <w:lang w:eastAsia="en-GB"/>
              </w:rPr>
            </w:pPr>
            <w:r w:rsidRPr="007B122D">
              <w:rPr>
                <w:rFonts w:eastAsia="Times New Roman" w:cs="Arial"/>
                <w:sz w:val="22"/>
                <w:lang w:eastAsia="en-GB"/>
              </w:rPr>
              <w:t>Based on individual circumstances</w:t>
            </w:r>
          </w:p>
        </w:tc>
        <w:tc>
          <w:tcPr>
            <w:tcW w:w="26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BED2B6" w14:textId="77777777" w:rsidR="00C42C2C" w:rsidRPr="007B122D" w:rsidRDefault="00C42C2C" w:rsidP="0018655A">
            <w:pPr>
              <w:rPr>
                <w:rFonts w:eastAsia="Times New Roman" w:cs="Arial"/>
                <w:sz w:val="22"/>
                <w:lang w:eastAsia="en-GB"/>
              </w:rPr>
            </w:pPr>
            <w:r w:rsidRPr="007B122D">
              <w:rPr>
                <w:rFonts w:eastAsia="Times New Roman" w:cs="Arial"/>
                <w:sz w:val="22"/>
                <w:lang w:eastAsia="en-GB"/>
              </w:rPr>
              <w:t xml:space="preserve">Receipt or estimates for replacement.  Evidence that is not covered by household insurance </w:t>
            </w:r>
            <w:r w:rsidRPr="007B122D">
              <w:rPr>
                <w:rFonts w:eastAsia="Times New Roman" w:cs="Arial"/>
                <w:sz w:val="22"/>
                <w:lang w:eastAsia="en-GB"/>
              </w:rPr>
              <w:lastRenderedPageBreak/>
              <w:t>policy.  Generally, evidence in Support Plan</w:t>
            </w:r>
          </w:p>
        </w:tc>
      </w:tr>
      <w:tr w:rsidR="00C42C2C" w:rsidRPr="007B122D" w14:paraId="24972721" w14:textId="77777777" w:rsidTr="0018655A">
        <w:tc>
          <w:tcPr>
            <w:tcW w:w="2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2400AB" w14:textId="77777777" w:rsidR="00C42C2C" w:rsidRPr="007B122D" w:rsidRDefault="00C42C2C" w:rsidP="0018655A">
            <w:pPr>
              <w:rPr>
                <w:rFonts w:eastAsia="Times New Roman" w:cs="Arial"/>
                <w:sz w:val="22"/>
                <w:lang w:eastAsia="en-GB"/>
              </w:rPr>
            </w:pPr>
            <w:r w:rsidRPr="007B122D">
              <w:rPr>
                <w:rFonts w:eastAsia="Times New Roman" w:cs="Arial"/>
                <w:sz w:val="22"/>
                <w:lang w:eastAsia="en-GB"/>
              </w:rPr>
              <w:lastRenderedPageBreak/>
              <w:t>Repair or replacement of items damaged by user</w:t>
            </w:r>
          </w:p>
        </w:tc>
        <w:tc>
          <w:tcPr>
            <w:tcW w:w="43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3A9131" w14:textId="77777777" w:rsidR="00C42C2C" w:rsidRPr="007B122D" w:rsidRDefault="00C42C2C" w:rsidP="0018655A">
            <w:pPr>
              <w:rPr>
                <w:rFonts w:eastAsia="Times New Roman" w:cs="Arial"/>
                <w:sz w:val="22"/>
                <w:lang w:eastAsia="en-GB"/>
              </w:rPr>
            </w:pPr>
            <w:r w:rsidRPr="007B122D">
              <w:rPr>
                <w:rFonts w:eastAsia="Times New Roman" w:cs="Arial"/>
                <w:sz w:val="22"/>
                <w:lang w:eastAsia="en-GB"/>
              </w:rPr>
              <w:t>Based on individual circumstances</w:t>
            </w:r>
          </w:p>
        </w:tc>
        <w:tc>
          <w:tcPr>
            <w:tcW w:w="26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E0BBF4" w14:textId="77777777" w:rsidR="00C42C2C" w:rsidRPr="007B122D" w:rsidRDefault="00C42C2C" w:rsidP="0018655A">
            <w:pPr>
              <w:rPr>
                <w:rFonts w:eastAsia="Times New Roman" w:cs="Arial"/>
                <w:sz w:val="22"/>
                <w:lang w:eastAsia="en-GB"/>
              </w:rPr>
            </w:pPr>
            <w:r w:rsidRPr="007B122D">
              <w:rPr>
                <w:rFonts w:eastAsia="Times New Roman" w:cs="Arial"/>
                <w:sz w:val="22"/>
                <w:lang w:eastAsia="en-GB"/>
              </w:rPr>
              <w:t xml:space="preserve">Generally, evidence in Support Plan. Receipt or estimates for replacements. Evidence that is not covered by household insurance policy or general standard wear and tear. </w:t>
            </w:r>
          </w:p>
        </w:tc>
      </w:tr>
      <w:tr w:rsidR="00C42C2C" w:rsidRPr="007B122D" w14:paraId="3E5BCBC5" w14:textId="77777777" w:rsidTr="0018655A">
        <w:tc>
          <w:tcPr>
            <w:tcW w:w="2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C4EC43" w14:textId="77777777" w:rsidR="00C42C2C" w:rsidRPr="007B122D" w:rsidRDefault="00C42C2C" w:rsidP="0018655A">
            <w:pPr>
              <w:rPr>
                <w:rFonts w:cs="Arial"/>
                <w:sz w:val="22"/>
              </w:rPr>
            </w:pPr>
            <w:r w:rsidRPr="007B122D">
              <w:rPr>
                <w:rFonts w:cs="Arial"/>
                <w:sz w:val="22"/>
              </w:rPr>
              <w:t>Special clothing or footwear/additional wear and tear to clothing and footwear.</w:t>
            </w:r>
          </w:p>
          <w:p w14:paraId="7EA8A6EB" w14:textId="77777777" w:rsidR="00C42C2C" w:rsidRPr="007B122D" w:rsidRDefault="00C42C2C" w:rsidP="0018655A">
            <w:pPr>
              <w:rPr>
                <w:rFonts w:cs="Arial"/>
                <w:sz w:val="22"/>
              </w:rPr>
            </w:pPr>
          </w:p>
          <w:p w14:paraId="27188ABF" w14:textId="77777777" w:rsidR="00C42C2C" w:rsidRPr="007B122D" w:rsidRDefault="00C42C2C" w:rsidP="0018655A">
            <w:pPr>
              <w:rPr>
                <w:rFonts w:cs="Arial"/>
                <w:sz w:val="22"/>
              </w:rPr>
            </w:pPr>
          </w:p>
          <w:p w14:paraId="738F8126" w14:textId="77777777" w:rsidR="00C42C2C" w:rsidRPr="007B122D" w:rsidRDefault="00C42C2C" w:rsidP="0018655A">
            <w:pPr>
              <w:rPr>
                <w:rFonts w:cs="Arial"/>
                <w:sz w:val="22"/>
              </w:rPr>
            </w:pPr>
          </w:p>
          <w:p w14:paraId="635A7EBF" w14:textId="77777777" w:rsidR="00C42C2C" w:rsidRPr="007B122D" w:rsidRDefault="00C42C2C" w:rsidP="0018655A">
            <w:pPr>
              <w:rPr>
                <w:rFonts w:cs="Arial"/>
                <w:sz w:val="22"/>
              </w:rPr>
            </w:pPr>
          </w:p>
          <w:p w14:paraId="21BD4D9D" w14:textId="77777777" w:rsidR="00C42C2C" w:rsidRPr="007B122D" w:rsidRDefault="00C42C2C" w:rsidP="0018655A">
            <w:pPr>
              <w:rPr>
                <w:rFonts w:eastAsia="Times New Roman" w:cs="Arial"/>
                <w:sz w:val="22"/>
                <w:lang w:eastAsia="en-GB"/>
              </w:rPr>
            </w:pPr>
            <w:r w:rsidRPr="007B122D">
              <w:rPr>
                <w:rFonts w:cs="Arial"/>
                <w:sz w:val="22"/>
              </w:rPr>
              <w:t>Additional cost for bedding</w:t>
            </w:r>
          </w:p>
        </w:tc>
        <w:tc>
          <w:tcPr>
            <w:tcW w:w="43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574CE9" w14:textId="77777777" w:rsidR="00C42C2C" w:rsidRPr="007B122D" w:rsidRDefault="00C42C2C" w:rsidP="0018655A">
            <w:pPr>
              <w:rPr>
                <w:rFonts w:eastAsia="Times New Roman" w:cs="Arial"/>
                <w:sz w:val="22"/>
                <w:lang w:eastAsia="en-GB"/>
              </w:rPr>
            </w:pPr>
            <w:r w:rsidRPr="007B122D">
              <w:rPr>
                <w:rFonts w:eastAsia="Times New Roman" w:cs="Arial"/>
                <w:sz w:val="22"/>
                <w:lang w:eastAsia="en-GB"/>
              </w:rPr>
              <w:t>Generally, reasonable extra cost divided by average frequency caused by disability.  Consider whether this is excess or standard cost of replacements.</w:t>
            </w:r>
          </w:p>
          <w:p w14:paraId="0E2E6E6C" w14:textId="77777777" w:rsidR="00C42C2C" w:rsidRPr="007B122D" w:rsidRDefault="00C42C2C" w:rsidP="0018655A">
            <w:pPr>
              <w:rPr>
                <w:rFonts w:eastAsia="Times New Roman" w:cs="Arial"/>
                <w:sz w:val="22"/>
                <w:lang w:eastAsia="en-GB"/>
              </w:rPr>
            </w:pPr>
          </w:p>
          <w:p w14:paraId="264EEEBE" w14:textId="77777777" w:rsidR="00C42C2C" w:rsidRPr="007B122D" w:rsidRDefault="00C42C2C" w:rsidP="0018655A">
            <w:pPr>
              <w:rPr>
                <w:rFonts w:eastAsia="Times New Roman" w:cs="Arial"/>
                <w:sz w:val="22"/>
                <w:lang w:eastAsia="en-GB"/>
              </w:rPr>
            </w:pPr>
          </w:p>
        </w:tc>
        <w:tc>
          <w:tcPr>
            <w:tcW w:w="26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29A9C5" w14:textId="77777777" w:rsidR="00C42C2C" w:rsidRPr="007B122D" w:rsidRDefault="00C42C2C" w:rsidP="0018655A">
            <w:pPr>
              <w:rPr>
                <w:rFonts w:cs="Arial"/>
                <w:sz w:val="22"/>
              </w:rPr>
            </w:pPr>
            <w:r w:rsidRPr="007B122D">
              <w:rPr>
                <w:rFonts w:eastAsia="Times New Roman" w:cs="Arial"/>
                <w:sz w:val="22"/>
                <w:lang w:eastAsia="en-GB"/>
              </w:rPr>
              <w:t xml:space="preserve">Clothing must be disability related such as pants/trousers for incontinence.  </w:t>
            </w:r>
            <w:r w:rsidRPr="007B122D">
              <w:rPr>
                <w:rFonts w:cs="Arial"/>
                <w:sz w:val="22"/>
              </w:rPr>
              <w:t>The assessment or care and support plan may identify a need. If not evidence from other sources, which may include medical evidence, and consideration of the nature and the impact of any health problem or disability may provide a guide.</w:t>
            </w:r>
          </w:p>
          <w:p w14:paraId="0262ADA2" w14:textId="77777777" w:rsidR="00C42C2C" w:rsidRPr="007B122D" w:rsidRDefault="00C42C2C" w:rsidP="0018655A">
            <w:pPr>
              <w:rPr>
                <w:rFonts w:cs="Arial"/>
                <w:sz w:val="22"/>
              </w:rPr>
            </w:pPr>
          </w:p>
          <w:p w14:paraId="1EABC2C5" w14:textId="77777777" w:rsidR="00C42C2C" w:rsidRPr="007B122D" w:rsidRDefault="00C42C2C" w:rsidP="0018655A">
            <w:pPr>
              <w:rPr>
                <w:rFonts w:eastAsia="Times New Roman" w:cs="Arial"/>
                <w:sz w:val="22"/>
                <w:lang w:eastAsia="en-GB"/>
              </w:rPr>
            </w:pPr>
            <w:r w:rsidRPr="007B122D">
              <w:rPr>
                <w:rFonts w:cs="Arial"/>
                <w:sz w:val="22"/>
              </w:rPr>
              <w:t>Receipts/ evidence of purchase and payment.</w:t>
            </w:r>
          </w:p>
        </w:tc>
      </w:tr>
      <w:tr w:rsidR="00C42C2C" w:rsidRPr="007B122D" w14:paraId="769FCD75" w14:textId="77777777" w:rsidTr="0018655A">
        <w:tc>
          <w:tcPr>
            <w:tcW w:w="2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A52AFE" w14:textId="77777777" w:rsidR="00C42C2C" w:rsidRPr="007B122D" w:rsidRDefault="00C42C2C" w:rsidP="0018655A">
            <w:pPr>
              <w:rPr>
                <w:rFonts w:cs="Arial"/>
                <w:sz w:val="22"/>
              </w:rPr>
            </w:pPr>
            <w:r w:rsidRPr="007B122D">
              <w:rPr>
                <w:rFonts w:cs="Arial"/>
                <w:sz w:val="22"/>
              </w:rPr>
              <w:t>Internet access</w:t>
            </w:r>
          </w:p>
        </w:tc>
        <w:tc>
          <w:tcPr>
            <w:tcW w:w="43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6F37B9" w14:textId="77777777" w:rsidR="00C42C2C" w:rsidRPr="007B122D" w:rsidRDefault="00C42C2C" w:rsidP="0018655A">
            <w:pPr>
              <w:rPr>
                <w:rFonts w:cs="Arial"/>
                <w:sz w:val="22"/>
              </w:rPr>
            </w:pPr>
            <w:r w:rsidRPr="007B122D">
              <w:rPr>
                <w:rFonts w:cs="Arial"/>
                <w:sz w:val="22"/>
              </w:rPr>
              <w:t>Reasonable amount for additional cost due to disability</w:t>
            </w:r>
          </w:p>
        </w:tc>
        <w:tc>
          <w:tcPr>
            <w:tcW w:w="26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B9B229" w14:textId="77777777" w:rsidR="00C42C2C" w:rsidRPr="007B122D" w:rsidRDefault="00C42C2C" w:rsidP="0018655A">
            <w:pPr>
              <w:rPr>
                <w:rFonts w:cs="Arial"/>
                <w:sz w:val="22"/>
              </w:rPr>
            </w:pPr>
            <w:r w:rsidRPr="007B122D">
              <w:rPr>
                <w:rFonts w:cs="Arial"/>
                <w:sz w:val="22"/>
              </w:rPr>
              <w:t>Evidence that costs are higher due to disability.</w:t>
            </w:r>
          </w:p>
          <w:p w14:paraId="5CF4B5C5" w14:textId="77777777" w:rsidR="00C42C2C" w:rsidRPr="007B122D" w:rsidRDefault="00C42C2C" w:rsidP="0018655A">
            <w:pPr>
              <w:rPr>
                <w:rFonts w:cs="Arial"/>
                <w:sz w:val="22"/>
              </w:rPr>
            </w:pPr>
          </w:p>
          <w:p w14:paraId="32EE2F78" w14:textId="77777777" w:rsidR="00C42C2C" w:rsidRPr="007B122D" w:rsidRDefault="00C42C2C" w:rsidP="0018655A">
            <w:pPr>
              <w:rPr>
                <w:rFonts w:cs="Arial"/>
                <w:sz w:val="22"/>
              </w:rPr>
            </w:pPr>
            <w:r w:rsidRPr="007B122D">
              <w:rPr>
                <w:rFonts w:cs="Arial"/>
                <w:sz w:val="22"/>
              </w:rPr>
              <w:t>Evidence of purchase and payment.</w:t>
            </w:r>
          </w:p>
        </w:tc>
      </w:tr>
    </w:tbl>
    <w:p w14:paraId="6B99EA8D" w14:textId="77777777" w:rsidR="00C42C2C" w:rsidRPr="00D90C4F" w:rsidRDefault="00C42C2C" w:rsidP="00C42C2C">
      <w:pPr>
        <w:rPr>
          <w:rFonts w:eastAsiaTheme="majorEastAsia" w:cstheme="majorBidi"/>
          <w:b/>
          <w:sz w:val="28"/>
          <w:szCs w:val="26"/>
        </w:rPr>
      </w:pPr>
    </w:p>
    <w:p w14:paraId="0171099F" w14:textId="77777777" w:rsidR="00436D00" w:rsidRPr="00EE3AC3" w:rsidRDefault="00436D00">
      <w:pPr>
        <w:rPr>
          <w:rFonts w:eastAsiaTheme="majorEastAsia" w:cstheme="majorBidi"/>
          <w:b/>
          <w:sz w:val="28"/>
          <w:szCs w:val="26"/>
        </w:rPr>
      </w:pPr>
      <w:r w:rsidRPr="00EE3AC3">
        <w:br w:type="page"/>
      </w:r>
    </w:p>
    <w:p w14:paraId="688ACD82" w14:textId="77777777" w:rsidR="00911548" w:rsidRPr="00EE3AC3" w:rsidRDefault="00A77A9F" w:rsidP="00A77A9F">
      <w:pPr>
        <w:pStyle w:val="Heading2"/>
        <w:rPr>
          <w:color w:val="auto"/>
        </w:rPr>
      </w:pPr>
      <w:bookmarkStart w:id="57" w:name="_Toc160632087"/>
      <w:r w:rsidRPr="00EE3AC3">
        <w:rPr>
          <w:color w:val="auto"/>
        </w:rPr>
        <w:lastRenderedPageBreak/>
        <w:t xml:space="preserve">Appendix </w:t>
      </w:r>
      <w:r w:rsidR="002A5BB5" w:rsidRPr="00EE3AC3">
        <w:rPr>
          <w:color w:val="auto"/>
        </w:rPr>
        <w:t>C</w:t>
      </w:r>
      <w:r w:rsidRPr="00EE3AC3">
        <w:rPr>
          <w:color w:val="auto"/>
        </w:rPr>
        <w:t xml:space="preserve"> - </w:t>
      </w:r>
      <w:r w:rsidR="00911548" w:rsidRPr="00EE3AC3">
        <w:rPr>
          <w:color w:val="auto"/>
        </w:rPr>
        <w:t>debt collection</w:t>
      </w:r>
      <w:bookmarkEnd w:id="57"/>
    </w:p>
    <w:p w14:paraId="2FFAEFA3" w14:textId="77777777" w:rsidR="00911548" w:rsidRPr="00C97A8A" w:rsidRDefault="00055E62" w:rsidP="00911548">
      <w:pPr>
        <w:pStyle w:val="ListParagraph"/>
        <w:numPr>
          <w:ilvl w:val="0"/>
          <w:numId w:val="32"/>
        </w:numPr>
        <w:rPr>
          <w:rFonts w:cs="Arial"/>
          <w:sz w:val="22"/>
        </w:rPr>
      </w:pPr>
      <w:r w:rsidRPr="00EE3AC3">
        <w:rPr>
          <w:rFonts w:cs="Arial"/>
          <w:sz w:val="22"/>
        </w:rPr>
        <w:t>A f</w:t>
      </w:r>
      <w:r w:rsidR="00911548" w:rsidRPr="00EE3AC3">
        <w:rPr>
          <w:rFonts w:cs="Arial"/>
          <w:sz w:val="22"/>
        </w:rPr>
        <w:t xml:space="preserve">inancial </w:t>
      </w:r>
      <w:r w:rsidRPr="00EE3AC3">
        <w:rPr>
          <w:rFonts w:cs="Arial"/>
          <w:sz w:val="22"/>
        </w:rPr>
        <w:t>a</w:t>
      </w:r>
      <w:r w:rsidR="00911548" w:rsidRPr="00EE3AC3">
        <w:rPr>
          <w:rFonts w:cs="Arial"/>
          <w:sz w:val="22"/>
        </w:rPr>
        <w:t>ssessment</w:t>
      </w:r>
      <w:r w:rsidRPr="00EE3AC3">
        <w:rPr>
          <w:rFonts w:cs="Arial"/>
          <w:sz w:val="22"/>
        </w:rPr>
        <w:t xml:space="preserve"> is</w:t>
      </w:r>
      <w:r w:rsidR="00911548" w:rsidRPr="00EE3AC3">
        <w:rPr>
          <w:rFonts w:cs="Arial"/>
          <w:sz w:val="22"/>
        </w:rPr>
        <w:t xml:space="preserve"> completed to ascertain </w:t>
      </w:r>
      <w:r w:rsidRPr="00EE3AC3">
        <w:rPr>
          <w:rFonts w:cs="Arial"/>
          <w:sz w:val="22"/>
        </w:rPr>
        <w:t xml:space="preserve">the adult’s ability </w:t>
      </w:r>
      <w:r w:rsidR="00911548" w:rsidRPr="00EE3AC3">
        <w:rPr>
          <w:rFonts w:cs="Arial"/>
          <w:sz w:val="22"/>
        </w:rPr>
        <w:t>to pay</w:t>
      </w:r>
      <w:r w:rsidRPr="00EE3AC3">
        <w:rPr>
          <w:rFonts w:cs="Arial"/>
          <w:sz w:val="22"/>
        </w:rPr>
        <w:t xml:space="preserve"> for their services</w:t>
      </w:r>
      <w:r w:rsidR="00911548" w:rsidRPr="00C97A8A">
        <w:rPr>
          <w:rFonts w:cs="Arial"/>
          <w:sz w:val="22"/>
        </w:rPr>
        <w:t xml:space="preserve"> </w:t>
      </w:r>
    </w:p>
    <w:p w14:paraId="48C80560" w14:textId="7FEAF10B" w:rsidR="00911548" w:rsidRPr="00C97A8A" w:rsidRDefault="00055E62" w:rsidP="00911548">
      <w:pPr>
        <w:pStyle w:val="ListParagraph"/>
        <w:numPr>
          <w:ilvl w:val="0"/>
          <w:numId w:val="32"/>
        </w:numPr>
        <w:rPr>
          <w:rFonts w:cs="Arial"/>
          <w:sz w:val="22"/>
        </w:rPr>
      </w:pPr>
      <w:r w:rsidRPr="00C97A8A">
        <w:rPr>
          <w:rFonts w:cs="Arial"/>
          <w:sz w:val="22"/>
        </w:rPr>
        <w:t>An i</w:t>
      </w:r>
      <w:r w:rsidR="00911548" w:rsidRPr="00C97A8A">
        <w:rPr>
          <w:rFonts w:cs="Arial"/>
          <w:sz w:val="22"/>
        </w:rPr>
        <w:t xml:space="preserve">nvoice for the adult’s contributions </w:t>
      </w:r>
      <w:r w:rsidRPr="00C97A8A">
        <w:rPr>
          <w:rFonts w:cs="Arial"/>
          <w:sz w:val="22"/>
        </w:rPr>
        <w:t xml:space="preserve">is </w:t>
      </w:r>
      <w:r w:rsidR="00911548" w:rsidRPr="00C97A8A">
        <w:rPr>
          <w:rFonts w:cs="Arial"/>
          <w:sz w:val="22"/>
        </w:rPr>
        <w:t xml:space="preserve">generated via </w:t>
      </w:r>
      <w:proofErr w:type="spellStart"/>
      <w:r w:rsidR="00911548" w:rsidRPr="00C97A8A">
        <w:rPr>
          <w:rFonts w:cs="Arial"/>
          <w:sz w:val="22"/>
        </w:rPr>
        <w:t>ContrOcc</w:t>
      </w:r>
      <w:proofErr w:type="spellEnd"/>
      <w:r w:rsidR="00911548" w:rsidRPr="00C97A8A">
        <w:rPr>
          <w:rFonts w:cs="Arial"/>
          <w:sz w:val="22"/>
        </w:rPr>
        <w:t xml:space="preserve"> and interfaced directly </w:t>
      </w:r>
      <w:r w:rsidR="00911548" w:rsidRPr="0035483C">
        <w:rPr>
          <w:rFonts w:cs="Arial"/>
          <w:sz w:val="22"/>
        </w:rPr>
        <w:t xml:space="preserve">into </w:t>
      </w:r>
      <w:r w:rsidR="005D0F9F" w:rsidRPr="0035483C">
        <w:rPr>
          <w:rFonts w:cs="Arial"/>
          <w:sz w:val="22"/>
        </w:rPr>
        <w:t>Unit 4</w:t>
      </w:r>
      <w:r w:rsidRPr="0035483C">
        <w:rPr>
          <w:rFonts w:cs="Arial"/>
          <w:sz w:val="22"/>
        </w:rPr>
        <w:t xml:space="preserve"> (standing order </w:t>
      </w:r>
      <w:r w:rsidRPr="00C97A8A">
        <w:rPr>
          <w:rFonts w:cs="Arial"/>
          <w:sz w:val="22"/>
        </w:rPr>
        <w:t>is the preferred means of payment)</w:t>
      </w:r>
    </w:p>
    <w:p w14:paraId="3C830074" w14:textId="77777777" w:rsidR="00911548" w:rsidRPr="00C97A8A" w:rsidRDefault="00911548" w:rsidP="00911548">
      <w:pPr>
        <w:pStyle w:val="ListParagraph"/>
        <w:numPr>
          <w:ilvl w:val="0"/>
          <w:numId w:val="32"/>
        </w:numPr>
        <w:rPr>
          <w:rFonts w:cs="Arial"/>
          <w:sz w:val="22"/>
        </w:rPr>
      </w:pPr>
      <w:r w:rsidRPr="00C97A8A">
        <w:rPr>
          <w:rFonts w:cs="Arial"/>
          <w:sz w:val="22"/>
        </w:rPr>
        <w:t xml:space="preserve">When the account reaches 14 days overdue the Council will issue </w:t>
      </w:r>
      <w:r w:rsidR="00055E62" w:rsidRPr="00C97A8A">
        <w:rPr>
          <w:rFonts w:cs="Arial"/>
          <w:sz w:val="22"/>
        </w:rPr>
        <w:t>‘</w:t>
      </w:r>
      <w:r w:rsidRPr="00C97A8A">
        <w:rPr>
          <w:rFonts w:cs="Arial"/>
          <w:sz w:val="22"/>
        </w:rPr>
        <w:t>standard reminder letter 1</w:t>
      </w:r>
      <w:r w:rsidR="00055E62" w:rsidRPr="00C97A8A">
        <w:rPr>
          <w:rFonts w:cs="Arial"/>
          <w:sz w:val="22"/>
        </w:rPr>
        <w:t>’</w:t>
      </w:r>
      <w:r w:rsidRPr="00C97A8A">
        <w:rPr>
          <w:rFonts w:cs="Arial"/>
          <w:sz w:val="22"/>
        </w:rPr>
        <w:t xml:space="preserve"> requesting payment </w:t>
      </w:r>
    </w:p>
    <w:p w14:paraId="08B52E0C" w14:textId="77777777" w:rsidR="00911548" w:rsidRPr="00C97A8A" w:rsidRDefault="00911548" w:rsidP="00911548">
      <w:pPr>
        <w:pStyle w:val="ListParagraph"/>
        <w:numPr>
          <w:ilvl w:val="0"/>
          <w:numId w:val="32"/>
        </w:numPr>
        <w:rPr>
          <w:rFonts w:cs="Arial"/>
          <w:sz w:val="22"/>
        </w:rPr>
      </w:pPr>
      <w:r w:rsidRPr="00C97A8A">
        <w:rPr>
          <w:rFonts w:cs="Arial"/>
          <w:sz w:val="22"/>
        </w:rPr>
        <w:t xml:space="preserve">After a further 7 days (21 days overdue) the Council will issue </w:t>
      </w:r>
      <w:r w:rsidR="00055E62" w:rsidRPr="00C97A8A">
        <w:rPr>
          <w:rFonts w:cs="Arial"/>
          <w:sz w:val="22"/>
        </w:rPr>
        <w:t>‘</w:t>
      </w:r>
      <w:r w:rsidRPr="00C97A8A">
        <w:rPr>
          <w:rFonts w:cs="Arial"/>
          <w:sz w:val="22"/>
        </w:rPr>
        <w:t>standard reminder letter</w:t>
      </w:r>
      <w:r w:rsidR="00055E62" w:rsidRPr="00C97A8A">
        <w:rPr>
          <w:rFonts w:cs="Arial"/>
          <w:sz w:val="22"/>
        </w:rPr>
        <w:t xml:space="preserve"> 2’.  A</w:t>
      </w:r>
      <w:r w:rsidRPr="00C97A8A">
        <w:rPr>
          <w:rFonts w:cs="Arial"/>
          <w:sz w:val="22"/>
        </w:rPr>
        <w:t xml:space="preserve">dult social care staff will contact the </w:t>
      </w:r>
      <w:r w:rsidR="00055E62" w:rsidRPr="00C97A8A">
        <w:rPr>
          <w:rFonts w:cs="Arial"/>
          <w:sz w:val="22"/>
        </w:rPr>
        <w:t>adult</w:t>
      </w:r>
      <w:r w:rsidRPr="00C97A8A">
        <w:rPr>
          <w:rFonts w:cs="Arial"/>
          <w:sz w:val="22"/>
        </w:rPr>
        <w:t>/</w:t>
      </w:r>
      <w:r w:rsidR="00055E62" w:rsidRPr="00C97A8A">
        <w:rPr>
          <w:rFonts w:cs="Arial"/>
          <w:sz w:val="22"/>
        </w:rPr>
        <w:t xml:space="preserve"> their </w:t>
      </w:r>
      <w:r w:rsidRPr="00C97A8A">
        <w:rPr>
          <w:rFonts w:cs="Arial"/>
          <w:sz w:val="22"/>
        </w:rPr>
        <w:t xml:space="preserve">representative by phone to discuss full repayment or a payment plan.  Staff should consider whether referral to the Citizen’s Advice Bureau or other relevant advice service would benefit the adult  </w:t>
      </w:r>
    </w:p>
    <w:p w14:paraId="29B435E9" w14:textId="77777777" w:rsidR="00911548" w:rsidRPr="00C97A8A" w:rsidRDefault="00911548" w:rsidP="00911548">
      <w:pPr>
        <w:pStyle w:val="ListParagraph"/>
        <w:numPr>
          <w:ilvl w:val="0"/>
          <w:numId w:val="32"/>
        </w:numPr>
        <w:rPr>
          <w:rFonts w:cs="Arial"/>
          <w:sz w:val="22"/>
        </w:rPr>
      </w:pPr>
      <w:r w:rsidRPr="00C97A8A">
        <w:rPr>
          <w:rFonts w:cs="Arial"/>
          <w:sz w:val="22"/>
        </w:rPr>
        <w:t xml:space="preserve">If a payment plan is agreed it must be at the highest repayment possible and clear the debt within a reasonable timescale.  If a payment plan is </w:t>
      </w:r>
      <w:r w:rsidR="00055E62" w:rsidRPr="00C97A8A">
        <w:rPr>
          <w:rFonts w:cs="Arial"/>
          <w:sz w:val="22"/>
        </w:rPr>
        <w:t>agree</w:t>
      </w:r>
      <w:r w:rsidRPr="00C97A8A">
        <w:rPr>
          <w:rFonts w:cs="Arial"/>
          <w:sz w:val="22"/>
        </w:rPr>
        <w:t xml:space="preserve">d, a visiting officer will monitor the account to make sure </w:t>
      </w:r>
      <w:r w:rsidR="00055E62" w:rsidRPr="00C97A8A">
        <w:rPr>
          <w:rFonts w:cs="Arial"/>
          <w:sz w:val="22"/>
        </w:rPr>
        <w:t>the plan</w:t>
      </w:r>
      <w:r w:rsidRPr="00C97A8A">
        <w:rPr>
          <w:rFonts w:cs="Arial"/>
          <w:sz w:val="22"/>
        </w:rPr>
        <w:t xml:space="preserve"> is adhered to</w:t>
      </w:r>
    </w:p>
    <w:p w14:paraId="0185044A" w14:textId="128B55AA" w:rsidR="00055E62" w:rsidRPr="00512B12" w:rsidRDefault="00055E62" w:rsidP="00055E62">
      <w:pPr>
        <w:pStyle w:val="ListParagraph"/>
        <w:numPr>
          <w:ilvl w:val="0"/>
          <w:numId w:val="32"/>
        </w:numPr>
        <w:rPr>
          <w:rFonts w:cs="Arial"/>
          <w:sz w:val="22"/>
        </w:rPr>
      </w:pPr>
      <w:r w:rsidRPr="00C97A8A">
        <w:rPr>
          <w:rFonts w:cs="Arial"/>
          <w:sz w:val="22"/>
        </w:rPr>
        <w:t xml:space="preserve">If repayment cannot be agreed by telephone, Visiting </w:t>
      </w:r>
      <w:r w:rsidRPr="00512B12">
        <w:rPr>
          <w:rFonts w:cs="Arial"/>
          <w:sz w:val="22"/>
        </w:rPr>
        <w:t xml:space="preserve">Officer </w:t>
      </w:r>
      <w:r w:rsidR="00E81B2F" w:rsidRPr="00512B12">
        <w:rPr>
          <w:rFonts w:cs="Arial"/>
          <w:sz w:val="22"/>
        </w:rPr>
        <w:t>will</w:t>
      </w:r>
      <w:r w:rsidRPr="00512B12">
        <w:rPr>
          <w:rFonts w:cs="Arial"/>
          <w:sz w:val="22"/>
        </w:rPr>
        <w:t xml:space="preserve"> arrange </w:t>
      </w:r>
      <w:r w:rsidR="00E81B2F" w:rsidRPr="00512B12">
        <w:rPr>
          <w:rFonts w:cs="Arial"/>
          <w:sz w:val="22"/>
        </w:rPr>
        <w:t xml:space="preserve">a </w:t>
      </w:r>
      <w:r w:rsidRPr="00512B12">
        <w:rPr>
          <w:rFonts w:cs="Arial"/>
          <w:sz w:val="22"/>
        </w:rPr>
        <w:t xml:space="preserve">home visit to discuss any issues and a repayment plan with </w:t>
      </w:r>
      <w:r w:rsidR="002E5F2C" w:rsidRPr="00512B12">
        <w:rPr>
          <w:rFonts w:cs="Arial"/>
          <w:sz w:val="22"/>
        </w:rPr>
        <w:t>the adult</w:t>
      </w:r>
      <w:r w:rsidRPr="00512B12">
        <w:rPr>
          <w:rFonts w:cs="Arial"/>
          <w:sz w:val="22"/>
        </w:rPr>
        <w:t>/representative</w:t>
      </w:r>
    </w:p>
    <w:p w14:paraId="670239C9" w14:textId="77777777" w:rsidR="00055E62" w:rsidRPr="00512B12" w:rsidRDefault="00055E62" w:rsidP="00911548">
      <w:pPr>
        <w:pStyle w:val="ListParagraph"/>
        <w:numPr>
          <w:ilvl w:val="0"/>
          <w:numId w:val="32"/>
        </w:numPr>
        <w:rPr>
          <w:rFonts w:cs="Arial"/>
          <w:sz w:val="22"/>
        </w:rPr>
      </w:pPr>
      <w:r w:rsidRPr="00512B12">
        <w:rPr>
          <w:rFonts w:cs="Arial"/>
          <w:sz w:val="22"/>
        </w:rPr>
        <w:t>If payment is made, the debt process ends</w:t>
      </w:r>
    </w:p>
    <w:p w14:paraId="5B6FC8FB" w14:textId="06621821" w:rsidR="00055E62" w:rsidRPr="00512B12" w:rsidRDefault="00911548" w:rsidP="00055E62">
      <w:pPr>
        <w:pStyle w:val="ListParagraph"/>
        <w:numPr>
          <w:ilvl w:val="0"/>
          <w:numId w:val="32"/>
        </w:numPr>
        <w:rPr>
          <w:rFonts w:cs="Arial"/>
          <w:sz w:val="22"/>
        </w:rPr>
      </w:pPr>
      <w:r w:rsidRPr="00512B12">
        <w:rPr>
          <w:rFonts w:cs="Arial"/>
          <w:sz w:val="22"/>
        </w:rPr>
        <w:t xml:space="preserve">If progress is not made a </w:t>
      </w:r>
      <w:r w:rsidR="00055E62" w:rsidRPr="00512B12">
        <w:rPr>
          <w:rFonts w:cs="Arial"/>
          <w:sz w:val="22"/>
        </w:rPr>
        <w:t>referral</w:t>
      </w:r>
      <w:r w:rsidRPr="00512B12">
        <w:rPr>
          <w:rFonts w:cs="Arial"/>
          <w:sz w:val="22"/>
        </w:rPr>
        <w:t xml:space="preserve"> to case management for care review/</w:t>
      </w:r>
      <w:r w:rsidR="00E81B2F" w:rsidRPr="00512B12">
        <w:rPr>
          <w:rFonts w:cs="Arial"/>
          <w:sz w:val="22"/>
        </w:rPr>
        <w:t xml:space="preserve"> </w:t>
      </w:r>
      <w:r w:rsidRPr="00512B12">
        <w:rPr>
          <w:rFonts w:cs="Arial"/>
          <w:sz w:val="22"/>
        </w:rPr>
        <w:t>risk assessment</w:t>
      </w:r>
      <w:r w:rsidR="00055E62" w:rsidRPr="00512B12">
        <w:rPr>
          <w:rFonts w:cs="Arial"/>
          <w:sz w:val="22"/>
        </w:rPr>
        <w:t xml:space="preserve"> is made</w:t>
      </w:r>
      <w:r w:rsidRPr="00512B12">
        <w:rPr>
          <w:rFonts w:cs="Arial"/>
          <w:sz w:val="22"/>
        </w:rPr>
        <w:t xml:space="preserve">.  If </w:t>
      </w:r>
      <w:r w:rsidR="00055E62" w:rsidRPr="00512B12">
        <w:rPr>
          <w:rFonts w:cs="Arial"/>
          <w:sz w:val="22"/>
        </w:rPr>
        <w:t xml:space="preserve">there are </w:t>
      </w:r>
      <w:r w:rsidRPr="00512B12">
        <w:rPr>
          <w:rFonts w:cs="Arial"/>
          <w:sz w:val="22"/>
        </w:rPr>
        <w:t>debts, direct payments should not be offered</w:t>
      </w:r>
    </w:p>
    <w:p w14:paraId="6A7E3F3D" w14:textId="77777777" w:rsidR="00DE313F" w:rsidRPr="00512B12" w:rsidRDefault="00DE313F" w:rsidP="00055E62">
      <w:pPr>
        <w:pStyle w:val="ListParagraph"/>
        <w:numPr>
          <w:ilvl w:val="0"/>
          <w:numId w:val="32"/>
        </w:numPr>
        <w:rPr>
          <w:rFonts w:cs="Arial"/>
          <w:sz w:val="22"/>
        </w:rPr>
      </w:pPr>
      <w:r w:rsidRPr="00512B12">
        <w:rPr>
          <w:rFonts w:cs="Arial"/>
          <w:sz w:val="22"/>
        </w:rPr>
        <w:t xml:space="preserve">Worker to be notified via workflow on </w:t>
      </w:r>
      <w:proofErr w:type="spellStart"/>
      <w:r w:rsidRPr="00512B12">
        <w:rPr>
          <w:rFonts w:cs="Arial"/>
          <w:sz w:val="22"/>
        </w:rPr>
        <w:t>SystmOne</w:t>
      </w:r>
      <w:proofErr w:type="spellEnd"/>
      <w:r w:rsidRPr="00512B12">
        <w:rPr>
          <w:rFonts w:cs="Arial"/>
          <w:sz w:val="22"/>
        </w:rPr>
        <w:t xml:space="preserve"> re debt amount </w:t>
      </w:r>
      <w:proofErr w:type="gramStart"/>
      <w:r w:rsidRPr="00512B12">
        <w:rPr>
          <w:rFonts w:cs="Arial"/>
          <w:sz w:val="22"/>
        </w:rPr>
        <w:t>in order to</w:t>
      </w:r>
      <w:proofErr w:type="gramEnd"/>
      <w:r w:rsidRPr="00512B12">
        <w:rPr>
          <w:rFonts w:cs="Arial"/>
          <w:sz w:val="22"/>
        </w:rPr>
        <w:t xml:space="preserve"> assist process </w:t>
      </w:r>
    </w:p>
    <w:p w14:paraId="084D033F" w14:textId="77777777" w:rsidR="00055E62" w:rsidRPr="00512B12" w:rsidRDefault="00055E62" w:rsidP="00055E62">
      <w:pPr>
        <w:pStyle w:val="ListParagraph"/>
        <w:numPr>
          <w:ilvl w:val="0"/>
          <w:numId w:val="32"/>
        </w:numPr>
        <w:rPr>
          <w:rFonts w:cs="Arial"/>
          <w:sz w:val="22"/>
        </w:rPr>
      </w:pPr>
      <w:r w:rsidRPr="00512B12">
        <w:rPr>
          <w:rFonts w:cs="Arial"/>
          <w:sz w:val="22"/>
        </w:rPr>
        <w:t xml:space="preserve">Where the adult </w:t>
      </w:r>
      <w:r w:rsidRPr="00512B12">
        <w:rPr>
          <w:rFonts w:cs="Arial"/>
          <w:sz w:val="22"/>
          <w:u w:val="single"/>
        </w:rPr>
        <w:t>cannot</w:t>
      </w:r>
      <w:r w:rsidRPr="00512B12">
        <w:rPr>
          <w:rFonts w:cs="Arial"/>
          <w:sz w:val="22"/>
        </w:rPr>
        <w:t xml:space="preserve"> pay</w:t>
      </w:r>
    </w:p>
    <w:p w14:paraId="0D823393" w14:textId="77777777" w:rsidR="00055E62" w:rsidRPr="00512B12" w:rsidRDefault="00055E62" w:rsidP="00055E62">
      <w:pPr>
        <w:pStyle w:val="ListParagraph"/>
        <w:numPr>
          <w:ilvl w:val="0"/>
          <w:numId w:val="34"/>
        </w:numPr>
        <w:rPr>
          <w:rFonts w:cs="Arial"/>
          <w:sz w:val="22"/>
        </w:rPr>
      </w:pPr>
      <w:r w:rsidRPr="00512B12">
        <w:rPr>
          <w:rFonts w:cs="Arial"/>
          <w:sz w:val="22"/>
        </w:rPr>
        <w:t xml:space="preserve">A visiting officer will signpost to relevant agencies for debt advice and keep regular contact with adult/representative </w:t>
      </w:r>
      <w:proofErr w:type="gramStart"/>
      <w:r w:rsidRPr="00512B12">
        <w:rPr>
          <w:rFonts w:cs="Arial"/>
          <w:sz w:val="22"/>
        </w:rPr>
        <w:t>in order to</w:t>
      </w:r>
      <w:proofErr w:type="gramEnd"/>
      <w:r w:rsidRPr="00512B12">
        <w:rPr>
          <w:rFonts w:cs="Arial"/>
          <w:sz w:val="22"/>
        </w:rPr>
        <w:t xml:space="preserve"> achieve full repayment.  Any payment plans </w:t>
      </w:r>
      <w:proofErr w:type="gramStart"/>
      <w:r w:rsidRPr="00512B12">
        <w:rPr>
          <w:rFonts w:cs="Arial"/>
          <w:sz w:val="22"/>
        </w:rPr>
        <w:t>needs</w:t>
      </w:r>
      <w:proofErr w:type="gramEnd"/>
      <w:r w:rsidRPr="00512B12">
        <w:rPr>
          <w:rFonts w:cs="Arial"/>
          <w:sz w:val="22"/>
        </w:rPr>
        <w:t xml:space="preserve"> to be timely and efficient to make repayment plans effective </w:t>
      </w:r>
    </w:p>
    <w:p w14:paraId="57013DE8" w14:textId="77777777" w:rsidR="00055E62" w:rsidRPr="00512B12" w:rsidRDefault="00055E62" w:rsidP="00055E62">
      <w:pPr>
        <w:pStyle w:val="ListParagraph"/>
        <w:numPr>
          <w:ilvl w:val="0"/>
          <w:numId w:val="34"/>
        </w:numPr>
        <w:rPr>
          <w:rFonts w:cs="Arial"/>
          <w:sz w:val="22"/>
        </w:rPr>
      </w:pPr>
      <w:r w:rsidRPr="00512B12">
        <w:rPr>
          <w:rFonts w:cs="Arial"/>
          <w:sz w:val="22"/>
        </w:rPr>
        <w:t xml:space="preserve">If arrangement fails, the adult/representative may need to be visited.  At this point, the visiting officer will explore all payment options including a </w:t>
      </w:r>
      <w:r w:rsidR="006F1452" w:rsidRPr="00512B12">
        <w:rPr>
          <w:rFonts w:cs="Arial"/>
          <w:sz w:val="22"/>
        </w:rPr>
        <w:t xml:space="preserve">restriction/ </w:t>
      </w:r>
      <w:r w:rsidRPr="00512B12">
        <w:rPr>
          <w:rFonts w:cs="Arial"/>
          <w:sz w:val="22"/>
        </w:rPr>
        <w:t xml:space="preserve">charge on property and report back to senior staff </w:t>
      </w:r>
      <w:r w:rsidR="00DE313F" w:rsidRPr="00512B12">
        <w:rPr>
          <w:rFonts w:cs="Arial"/>
          <w:sz w:val="22"/>
        </w:rPr>
        <w:t xml:space="preserve">(NB paperwork will need to be completed to ensure any </w:t>
      </w:r>
      <w:r w:rsidR="006F1452" w:rsidRPr="00512B12">
        <w:rPr>
          <w:rFonts w:cs="Arial"/>
          <w:sz w:val="22"/>
        </w:rPr>
        <w:t xml:space="preserve">restriction/ </w:t>
      </w:r>
      <w:r w:rsidR="00DE313F" w:rsidRPr="00512B12">
        <w:rPr>
          <w:rFonts w:cs="Arial"/>
          <w:sz w:val="22"/>
        </w:rPr>
        <w:t>charge on property is properly secured)</w:t>
      </w:r>
    </w:p>
    <w:p w14:paraId="65B0CD43" w14:textId="7E8F35ED" w:rsidR="00055E62" w:rsidRPr="00512B12" w:rsidRDefault="00055E62" w:rsidP="00055E62">
      <w:pPr>
        <w:pStyle w:val="ListParagraph"/>
        <w:numPr>
          <w:ilvl w:val="0"/>
          <w:numId w:val="34"/>
        </w:numPr>
        <w:rPr>
          <w:rFonts w:cs="Arial"/>
          <w:sz w:val="22"/>
        </w:rPr>
      </w:pPr>
      <w:r w:rsidRPr="00512B12">
        <w:rPr>
          <w:rFonts w:cs="Arial"/>
          <w:sz w:val="22"/>
        </w:rPr>
        <w:t xml:space="preserve">If arrangement cannot be </w:t>
      </w:r>
      <w:proofErr w:type="gramStart"/>
      <w:r w:rsidRPr="00512B12">
        <w:rPr>
          <w:rFonts w:cs="Arial"/>
          <w:sz w:val="22"/>
        </w:rPr>
        <w:t>met</w:t>
      </w:r>
      <w:proofErr w:type="gramEnd"/>
      <w:r w:rsidRPr="00512B12">
        <w:rPr>
          <w:rFonts w:cs="Arial"/>
          <w:sz w:val="22"/>
        </w:rPr>
        <w:t xml:space="preserve"> then case needs to be </w:t>
      </w:r>
      <w:proofErr w:type="gramStart"/>
      <w:r w:rsidRPr="00512B12">
        <w:rPr>
          <w:rFonts w:cs="Arial"/>
          <w:sz w:val="22"/>
        </w:rPr>
        <w:t>referred back</w:t>
      </w:r>
      <w:proofErr w:type="gramEnd"/>
      <w:r w:rsidRPr="00512B12">
        <w:rPr>
          <w:rFonts w:cs="Arial"/>
          <w:sz w:val="22"/>
        </w:rPr>
        <w:t xml:space="preserve"> to </w:t>
      </w:r>
      <w:r w:rsidR="00E81B2F" w:rsidRPr="00512B12">
        <w:rPr>
          <w:rFonts w:cs="Arial"/>
          <w:sz w:val="22"/>
        </w:rPr>
        <w:t>the Council</w:t>
      </w:r>
      <w:r w:rsidRPr="00512B12">
        <w:rPr>
          <w:rFonts w:cs="Arial"/>
          <w:sz w:val="22"/>
        </w:rPr>
        <w:t xml:space="preserve">/ </w:t>
      </w:r>
      <w:r w:rsidR="00E81B2F" w:rsidRPr="00512B12">
        <w:rPr>
          <w:rFonts w:cs="Arial"/>
          <w:sz w:val="22"/>
        </w:rPr>
        <w:t>F</w:t>
      </w:r>
      <w:r w:rsidRPr="00512B12">
        <w:rPr>
          <w:rFonts w:cs="Arial"/>
          <w:sz w:val="22"/>
        </w:rPr>
        <w:t xml:space="preserve">ocus for decision on </w:t>
      </w:r>
      <w:proofErr w:type="gramStart"/>
      <w:r w:rsidRPr="00512B12">
        <w:rPr>
          <w:rFonts w:cs="Arial"/>
          <w:sz w:val="22"/>
        </w:rPr>
        <w:t>whether or not</w:t>
      </w:r>
      <w:proofErr w:type="gramEnd"/>
      <w:r w:rsidRPr="00512B12">
        <w:rPr>
          <w:rFonts w:cs="Arial"/>
          <w:sz w:val="22"/>
        </w:rPr>
        <w:t xml:space="preserve"> further action will be taken</w:t>
      </w:r>
    </w:p>
    <w:p w14:paraId="4ABF7754" w14:textId="1028E76A" w:rsidR="00055E62" w:rsidRPr="00512B12" w:rsidRDefault="00055E62" w:rsidP="00055E62">
      <w:pPr>
        <w:pStyle w:val="ListParagraph"/>
        <w:numPr>
          <w:ilvl w:val="0"/>
          <w:numId w:val="34"/>
        </w:numPr>
        <w:rPr>
          <w:rFonts w:cs="Arial"/>
          <w:sz w:val="22"/>
        </w:rPr>
      </w:pPr>
      <w:r w:rsidRPr="00512B12">
        <w:rPr>
          <w:rFonts w:cs="Arial"/>
          <w:sz w:val="22"/>
        </w:rPr>
        <w:t xml:space="preserve">Write off procedure can be used as a last resort in line with </w:t>
      </w:r>
      <w:r w:rsidR="00E81B2F" w:rsidRPr="00512B12">
        <w:rPr>
          <w:rFonts w:cs="Arial"/>
          <w:sz w:val="22"/>
        </w:rPr>
        <w:t>Council</w:t>
      </w:r>
      <w:r w:rsidRPr="00512B12">
        <w:rPr>
          <w:rFonts w:cs="Arial"/>
          <w:sz w:val="22"/>
        </w:rPr>
        <w:t xml:space="preserve"> Rules.  The write off procedure will be actioned quarterly</w:t>
      </w:r>
    </w:p>
    <w:p w14:paraId="2E51B240" w14:textId="10A62997" w:rsidR="00055E62" w:rsidRPr="00512B12" w:rsidRDefault="00055E62" w:rsidP="00055E62">
      <w:pPr>
        <w:pStyle w:val="ListParagraph"/>
        <w:numPr>
          <w:ilvl w:val="0"/>
          <w:numId w:val="32"/>
        </w:numPr>
        <w:rPr>
          <w:rFonts w:cs="Arial"/>
          <w:sz w:val="22"/>
        </w:rPr>
      </w:pPr>
      <w:r w:rsidRPr="00512B12">
        <w:rPr>
          <w:rFonts w:cs="Arial"/>
          <w:sz w:val="22"/>
        </w:rPr>
        <w:t>Where the adult can pay, but refuses to do so</w:t>
      </w:r>
      <w:r w:rsidR="00A77A9F" w:rsidRPr="00512B12">
        <w:rPr>
          <w:rFonts w:cs="Arial"/>
          <w:sz w:val="22"/>
        </w:rPr>
        <w:t>,</w:t>
      </w:r>
      <w:r w:rsidR="00DE313F" w:rsidRPr="00512B12">
        <w:rPr>
          <w:rFonts w:cs="Arial"/>
          <w:sz w:val="22"/>
        </w:rPr>
        <w:t xml:space="preserve"> a visiting officer should refer the case to </w:t>
      </w:r>
      <w:r w:rsidR="00A77A9F" w:rsidRPr="00512B12">
        <w:rPr>
          <w:rFonts w:cs="Arial"/>
          <w:sz w:val="22"/>
        </w:rPr>
        <w:t xml:space="preserve">the </w:t>
      </w:r>
      <w:r w:rsidR="00E81B2F" w:rsidRPr="00512B12">
        <w:rPr>
          <w:rFonts w:cs="Arial"/>
          <w:sz w:val="22"/>
        </w:rPr>
        <w:t>Council</w:t>
      </w:r>
      <w:r w:rsidR="00DE313F" w:rsidRPr="00512B12">
        <w:rPr>
          <w:rFonts w:cs="Arial"/>
          <w:sz w:val="22"/>
        </w:rPr>
        <w:t xml:space="preserve"> for recovery action</w:t>
      </w:r>
    </w:p>
    <w:p w14:paraId="0F3007D6" w14:textId="77777777" w:rsidR="00A77A9F" w:rsidRPr="00512B12" w:rsidRDefault="00A77A9F" w:rsidP="00BC7FCF">
      <w:pPr>
        <w:pStyle w:val="ListParagraph"/>
        <w:numPr>
          <w:ilvl w:val="0"/>
          <w:numId w:val="36"/>
        </w:numPr>
        <w:rPr>
          <w:rFonts w:cs="Arial"/>
          <w:sz w:val="22"/>
        </w:rPr>
      </w:pPr>
      <w:r w:rsidRPr="00512B12">
        <w:rPr>
          <w:rFonts w:cs="Arial"/>
          <w:sz w:val="22"/>
        </w:rPr>
        <w:t xml:space="preserve">If respite is received and there is a debt within 12 months, refer to CMT to see if this can be stopped </w:t>
      </w:r>
    </w:p>
    <w:p w14:paraId="40A95444" w14:textId="5B525099" w:rsidR="00BC7FCF" w:rsidRPr="00512B12" w:rsidRDefault="006F1452" w:rsidP="00BC7FCF">
      <w:pPr>
        <w:pStyle w:val="ListParagraph"/>
        <w:numPr>
          <w:ilvl w:val="0"/>
          <w:numId w:val="36"/>
        </w:numPr>
        <w:rPr>
          <w:rFonts w:cs="Arial"/>
          <w:sz w:val="22"/>
        </w:rPr>
      </w:pPr>
      <w:r w:rsidRPr="00512B12">
        <w:rPr>
          <w:rFonts w:cs="Arial"/>
          <w:sz w:val="22"/>
        </w:rPr>
        <w:t xml:space="preserve">If </w:t>
      </w:r>
      <w:r w:rsidR="00A77A9F" w:rsidRPr="00512B12">
        <w:rPr>
          <w:rFonts w:cs="Arial"/>
          <w:sz w:val="22"/>
        </w:rPr>
        <w:t>the adult</w:t>
      </w:r>
      <w:r w:rsidRPr="00512B12">
        <w:rPr>
          <w:rFonts w:cs="Arial"/>
          <w:sz w:val="22"/>
        </w:rPr>
        <w:t xml:space="preserve"> has a property, contact legal for a restriction/ ch</w:t>
      </w:r>
      <w:r w:rsidRPr="00CF2003">
        <w:rPr>
          <w:rFonts w:cs="Arial"/>
          <w:sz w:val="22"/>
        </w:rPr>
        <w:t>a</w:t>
      </w:r>
      <w:r w:rsidR="005D0F9F" w:rsidRPr="00CF2003">
        <w:rPr>
          <w:rFonts w:cs="Arial"/>
          <w:sz w:val="22"/>
        </w:rPr>
        <w:t>r</w:t>
      </w:r>
      <w:r w:rsidRPr="00CF2003">
        <w:rPr>
          <w:rFonts w:cs="Arial"/>
          <w:sz w:val="22"/>
        </w:rPr>
        <w:t>g</w:t>
      </w:r>
      <w:r w:rsidRPr="00512B12">
        <w:rPr>
          <w:rFonts w:cs="Arial"/>
          <w:sz w:val="22"/>
        </w:rPr>
        <w:t>e to be placed (NB paperwork will need to be completed to ensure any restriction/ charge on property is properly secured)</w:t>
      </w:r>
    </w:p>
    <w:p w14:paraId="3B127F08" w14:textId="77777777" w:rsidR="00BC7FCF" w:rsidRPr="00512B12" w:rsidRDefault="00BC7FCF" w:rsidP="00911548">
      <w:pPr>
        <w:pStyle w:val="ListParagraph"/>
        <w:numPr>
          <w:ilvl w:val="0"/>
          <w:numId w:val="36"/>
        </w:numPr>
        <w:rPr>
          <w:rFonts w:cs="Arial"/>
          <w:sz w:val="22"/>
        </w:rPr>
      </w:pPr>
      <w:r w:rsidRPr="00512B12">
        <w:rPr>
          <w:rFonts w:cs="Arial"/>
          <w:sz w:val="22"/>
        </w:rPr>
        <w:t>Further recovery action in line with the debt recovery strategy for adult social care</w:t>
      </w:r>
    </w:p>
    <w:p w14:paraId="4FA036F0" w14:textId="10FE70FF" w:rsidR="00911548" w:rsidRPr="00512B12" w:rsidRDefault="00BC7FCF" w:rsidP="00911548">
      <w:pPr>
        <w:pStyle w:val="ListParagraph"/>
        <w:numPr>
          <w:ilvl w:val="0"/>
          <w:numId w:val="36"/>
        </w:numPr>
        <w:rPr>
          <w:rFonts w:cs="Arial"/>
          <w:sz w:val="22"/>
        </w:rPr>
      </w:pPr>
      <w:r w:rsidRPr="00512B12">
        <w:rPr>
          <w:rFonts w:cs="Arial"/>
          <w:sz w:val="22"/>
        </w:rPr>
        <w:t xml:space="preserve">Legal to provide regular feedback to </w:t>
      </w:r>
      <w:r w:rsidR="00E81B2F" w:rsidRPr="00512B12">
        <w:rPr>
          <w:rFonts w:cs="Arial"/>
          <w:sz w:val="22"/>
        </w:rPr>
        <w:t>the Council</w:t>
      </w:r>
      <w:r w:rsidRPr="00512B12">
        <w:rPr>
          <w:rFonts w:cs="Arial"/>
          <w:sz w:val="22"/>
        </w:rPr>
        <w:t xml:space="preserve">, and </w:t>
      </w:r>
      <w:r w:rsidR="00E81B2F" w:rsidRPr="00512B12">
        <w:rPr>
          <w:rFonts w:cs="Arial"/>
          <w:sz w:val="22"/>
        </w:rPr>
        <w:t>F</w:t>
      </w:r>
      <w:r w:rsidRPr="00512B12">
        <w:rPr>
          <w:rFonts w:cs="Arial"/>
          <w:sz w:val="22"/>
        </w:rPr>
        <w:t>ocus to review on a regular basis</w:t>
      </w:r>
    </w:p>
    <w:p w14:paraId="506877A5" w14:textId="1CF85A01" w:rsidR="00BC7FCF" w:rsidRPr="00512B12" w:rsidRDefault="00BC7FCF" w:rsidP="00BC7FCF">
      <w:pPr>
        <w:pStyle w:val="ListParagraph"/>
        <w:numPr>
          <w:ilvl w:val="0"/>
          <w:numId w:val="36"/>
        </w:numPr>
        <w:rPr>
          <w:rFonts w:cs="Arial"/>
          <w:sz w:val="22"/>
        </w:rPr>
      </w:pPr>
      <w:r w:rsidRPr="00512B12">
        <w:rPr>
          <w:rFonts w:cs="Arial"/>
          <w:sz w:val="22"/>
        </w:rPr>
        <w:t>Write off procedure can be used as a last resort in line with</w:t>
      </w:r>
      <w:r w:rsidR="00E81B2F" w:rsidRPr="00512B12">
        <w:rPr>
          <w:rFonts w:cs="Arial"/>
          <w:sz w:val="22"/>
        </w:rPr>
        <w:t xml:space="preserve"> Council</w:t>
      </w:r>
      <w:r w:rsidRPr="00512B12">
        <w:rPr>
          <w:rFonts w:cs="Arial"/>
          <w:sz w:val="22"/>
        </w:rPr>
        <w:t xml:space="preserve"> Rules.  The write off procedure will be actioned quarterly</w:t>
      </w:r>
    </w:p>
    <w:p w14:paraId="52C2C257" w14:textId="77777777" w:rsidR="00911548" w:rsidRPr="00512B12" w:rsidRDefault="00A77A9F" w:rsidP="00911548">
      <w:pPr>
        <w:pStyle w:val="ListParagraph"/>
        <w:numPr>
          <w:ilvl w:val="0"/>
          <w:numId w:val="32"/>
        </w:numPr>
        <w:rPr>
          <w:rFonts w:cs="Arial"/>
          <w:sz w:val="22"/>
        </w:rPr>
      </w:pPr>
      <w:r w:rsidRPr="00512B12">
        <w:rPr>
          <w:rFonts w:cs="Arial"/>
          <w:sz w:val="22"/>
        </w:rPr>
        <w:t xml:space="preserve">The offer of an instalment plan is to </w:t>
      </w:r>
      <w:proofErr w:type="gramStart"/>
      <w:r w:rsidRPr="00512B12">
        <w:rPr>
          <w:rFonts w:cs="Arial"/>
          <w:sz w:val="22"/>
        </w:rPr>
        <w:t>be available at all times</w:t>
      </w:r>
      <w:proofErr w:type="gramEnd"/>
      <w:r w:rsidRPr="00512B12">
        <w:rPr>
          <w:rFonts w:cs="Arial"/>
          <w:sz w:val="22"/>
        </w:rPr>
        <w:t>, unless the adult has adequate savings to enable them to make more prompt repayment.</w:t>
      </w:r>
    </w:p>
    <w:p w14:paraId="14A675CD" w14:textId="77777777" w:rsidR="00911548" w:rsidRPr="00512B12" w:rsidRDefault="00911548" w:rsidP="00911548">
      <w:pPr>
        <w:rPr>
          <w:sz w:val="22"/>
        </w:rPr>
      </w:pPr>
    </w:p>
    <w:p w14:paraId="5101E60E" w14:textId="77777777" w:rsidR="00911548" w:rsidRPr="00512B12" w:rsidRDefault="00911548" w:rsidP="00911548">
      <w:pPr>
        <w:rPr>
          <w:sz w:val="22"/>
        </w:rPr>
      </w:pPr>
    </w:p>
    <w:sectPr w:rsidR="00911548" w:rsidRPr="00512B12" w:rsidSect="00302DE2">
      <w:footerReference w:type="first" r:id="rId23"/>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6ABDE" w14:textId="77777777" w:rsidR="001846C5" w:rsidRDefault="001846C5" w:rsidP="00D94765">
      <w:pPr>
        <w:spacing w:after="0" w:line="240" w:lineRule="auto"/>
      </w:pPr>
      <w:r>
        <w:separator/>
      </w:r>
    </w:p>
  </w:endnote>
  <w:endnote w:type="continuationSeparator" w:id="0">
    <w:p w14:paraId="74AB41DD" w14:textId="77777777" w:rsidR="001846C5" w:rsidRDefault="001846C5" w:rsidP="00D94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434519"/>
      <w:docPartObj>
        <w:docPartGallery w:val="Page Numbers (Bottom of Page)"/>
        <w:docPartUnique/>
      </w:docPartObj>
    </w:sdtPr>
    <w:sdtEndPr>
      <w:rPr>
        <w:noProof/>
      </w:rPr>
    </w:sdtEndPr>
    <w:sdtContent>
      <w:p w14:paraId="77EF51E3" w14:textId="625E64DA" w:rsidR="00D3647B" w:rsidRDefault="00D3647B">
        <w:pPr>
          <w:pStyle w:val="Footer"/>
          <w:jc w:val="center"/>
        </w:pPr>
        <w:r>
          <w:fldChar w:fldCharType="begin"/>
        </w:r>
        <w:r>
          <w:instrText xml:space="preserve"> PAGE   \* MERGEFORMAT </w:instrText>
        </w:r>
        <w:r>
          <w:fldChar w:fldCharType="separate"/>
        </w:r>
        <w:r w:rsidR="004E765F">
          <w:rPr>
            <w:noProof/>
          </w:rPr>
          <w:t>25</w:t>
        </w:r>
        <w:r>
          <w:rPr>
            <w:noProof/>
          </w:rPr>
          <w:fldChar w:fldCharType="end"/>
        </w:r>
      </w:p>
    </w:sdtContent>
  </w:sdt>
  <w:p w14:paraId="3325787D" w14:textId="77777777" w:rsidR="00D3647B" w:rsidRDefault="00D364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030235"/>
      <w:docPartObj>
        <w:docPartGallery w:val="Page Numbers (Bottom of Page)"/>
        <w:docPartUnique/>
      </w:docPartObj>
    </w:sdtPr>
    <w:sdtEndPr>
      <w:rPr>
        <w:noProof/>
      </w:rPr>
    </w:sdtEndPr>
    <w:sdtContent>
      <w:p w14:paraId="7BC86EED" w14:textId="77777777" w:rsidR="00D3647B" w:rsidRDefault="00D364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54622C" w14:textId="77777777" w:rsidR="00D3647B" w:rsidRDefault="00D364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900492"/>
      <w:docPartObj>
        <w:docPartGallery w:val="Page Numbers (Bottom of Page)"/>
        <w:docPartUnique/>
      </w:docPartObj>
    </w:sdtPr>
    <w:sdtEndPr>
      <w:rPr>
        <w:noProof/>
      </w:rPr>
    </w:sdtEndPr>
    <w:sdtContent>
      <w:p w14:paraId="2D581B69" w14:textId="5206BAE1" w:rsidR="00D3647B" w:rsidRDefault="00D3647B">
        <w:pPr>
          <w:pStyle w:val="Footer"/>
          <w:jc w:val="center"/>
        </w:pPr>
        <w:r>
          <w:fldChar w:fldCharType="begin"/>
        </w:r>
        <w:r>
          <w:instrText xml:space="preserve"> PAGE   \* MERGEFORMAT </w:instrText>
        </w:r>
        <w:r>
          <w:fldChar w:fldCharType="separate"/>
        </w:r>
        <w:r w:rsidR="004E765F">
          <w:rPr>
            <w:noProof/>
          </w:rPr>
          <w:t>1</w:t>
        </w:r>
        <w:r>
          <w:rPr>
            <w:noProof/>
          </w:rPr>
          <w:fldChar w:fldCharType="end"/>
        </w:r>
      </w:p>
    </w:sdtContent>
  </w:sdt>
  <w:p w14:paraId="28204FB5" w14:textId="77777777" w:rsidR="00D3647B" w:rsidRDefault="00D36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45724" w14:textId="77777777" w:rsidR="001846C5" w:rsidRDefault="001846C5" w:rsidP="00D94765">
      <w:pPr>
        <w:spacing w:after="0" w:line="240" w:lineRule="auto"/>
      </w:pPr>
      <w:r>
        <w:separator/>
      </w:r>
    </w:p>
  </w:footnote>
  <w:footnote w:type="continuationSeparator" w:id="0">
    <w:p w14:paraId="04E3A3FF" w14:textId="77777777" w:rsidR="001846C5" w:rsidRDefault="001846C5" w:rsidP="00D94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2534C" w14:textId="325E2714" w:rsidR="00167C00" w:rsidRDefault="00167C00">
    <w:pPr>
      <w:pStyle w:val="Header"/>
    </w:pPr>
    <w:r>
      <w:rPr>
        <w:noProof/>
      </w:rPr>
      <mc:AlternateContent>
        <mc:Choice Requires="wps">
          <w:drawing>
            <wp:anchor distT="0" distB="0" distL="0" distR="0" simplePos="0" relativeHeight="251659264" behindDoc="0" locked="0" layoutInCell="1" allowOverlap="1" wp14:anchorId="610DEAA1" wp14:editId="77C6B226">
              <wp:simplePos x="635" y="635"/>
              <wp:positionH relativeFrom="page">
                <wp:align>center</wp:align>
              </wp:positionH>
              <wp:positionV relativeFrom="page">
                <wp:align>top</wp:align>
              </wp:positionV>
              <wp:extent cx="1137920" cy="357505"/>
              <wp:effectExtent l="0" t="0" r="5080" b="4445"/>
              <wp:wrapNone/>
              <wp:docPr id="238763941"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920" cy="357505"/>
                      </a:xfrm>
                      <a:prstGeom prst="rect">
                        <a:avLst/>
                      </a:prstGeom>
                      <a:noFill/>
                      <a:ln>
                        <a:noFill/>
                      </a:ln>
                    </wps:spPr>
                    <wps:txbx>
                      <w:txbxContent>
                        <w:p w14:paraId="738EE342" w14:textId="4BB15C27" w:rsidR="00167C00" w:rsidRPr="00167C00" w:rsidRDefault="00167C00" w:rsidP="00167C00">
                          <w:pPr>
                            <w:spacing w:after="0"/>
                            <w:rPr>
                              <w:rFonts w:ascii="Aptos" w:eastAsia="Aptos" w:hAnsi="Aptos" w:cs="Aptos"/>
                              <w:noProof/>
                              <w:color w:val="000000"/>
                              <w:sz w:val="20"/>
                              <w:szCs w:val="20"/>
                            </w:rPr>
                          </w:pPr>
                          <w:r w:rsidRPr="00167C00">
                            <w:rPr>
                              <w:rFonts w:ascii="Aptos" w:eastAsia="Aptos" w:hAnsi="Aptos" w:cs="Aptos"/>
                              <w:noProof/>
                              <w:color w:val="000000"/>
                              <w:sz w:val="20"/>
                              <w:szCs w:val="2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0DEAA1" id="_x0000_t202" coordsize="21600,21600" o:spt="202" path="m,l,21600r21600,l21600,xe">
              <v:stroke joinstyle="miter"/>
              <v:path gradientshapeok="t" o:connecttype="rect"/>
            </v:shapetype>
            <v:shape id="Text Box 2" o:spid="_x0000_s1026" type="#_x0000_t202" alt="OFFICIAL-SENSITIVE" style="position:absolute;margin-left:0;margin-top:0;width:89.6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" filled="f" stroked="f">
              <v:textbox style="mso-fit-shape-to-text:t" inset="0,15pt,0,0">
                <w:txbxContent>
                  <w:p w14:paraId="738EE342" w14:textId="4BB15C27" w:rsidR="00167C00" w:rsidRPr="00167C00" w:rsidRDefault="00167C00" w:rsidP="00167C00">
                    <w:pPr>
                      <w:spacing w:after="0"/>
                      <w:rPr>
                        <w:rFonts w:ascii="Aptos" w:eastAsia="Aptos" w:hAnsi="Aptos" w:cs="Aptos"/>
                        <w:noProof/>
                        <w:color w:val="000000"/>
                        <w:sz w:val="20"/>
                        <w:szCs w:val="20"/>
                      </w:rPr>
                    </w:pPr>
                    <w:r w:rsidRPr="00167C00">
                      <w:rPr>
                        <w:rFonts w:ascii="Aptos" w:eastAsia="Aptos" w:hAnsi="Aptos" w:cs="Aptos"/>
                        <w:noProof/>
                        <w:color w:val="000000"/>
                        <w:sz w:val="20"/>
                        <w:szCs w:val="20"/>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86157" w14:textId="40061D9D" w:rsidR="00167C00" w:rsidRDefault="00167C00">
    <w:pPr>
      <w:pStyle w:val="Header"/>
    </w:pPr>
    <w:r>
      <w:rPr>
        <w:noProof/>
      </w:rPr>
      <mc:AlternateContent>
        <mc:Choice Requires="wps">
          <w:drawing>
            <wp:anchor distT="0" distB="0" distL="0" distR="0" simplePos="0" relativeHeight="251660288" behindDoc="0" locked="0" layoutInCell="1" allowOverlap="1" wp14:anchorId="45AAEC7F" wp14:editId="158E88BE">
              <wp:simplePos x="463138" y="451262"/>
              <wp:positionH relativeFrom="page">
                <wp:align>center</wp:align>
              </wp:positionH>
              <wp:positionV relativeFrom="page">
                <wp:align>top</wp:align>
              </wp:positionV>
              <wp:extent cx="1137920" cy="357505"/>
              <wp:effectExtent l="0" t="0" r="5080" b="4445"/>
              <wp:wrapNone/>
              <wp:docPr id="339217895"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920" cy="357505"/>
                      </a:xfrm>
                      <a:prstGeom prst="rect">
                        <a:avLst/>
                      </a:prstGeom>
                      <a:noFill/>
                      <a:ln>
                        <a:noFill/>
                      </a:ln>
                    </wps:spPr>
                    <wps:txbx>
                      <w:txbxContent>
                        <w:p w14:paraId="7049C412" w14:textId="58F3D07D" w:rsidR="00167C00" w:rsidRPr="00167C00" w:rsidRDefault="00167C00" w:rsidP="00167C00">
                          <w:pPr>
                            <w:spacing w:after="0"/>
                            <w:rPr>
                              <w:rFonts w:ascii="Aptos" w:eastAsia="Aptos" w:hAnsi="Aptos" w:cs="Aptos"/>
                              <w:noProof/>
                              <w:color w:val="000000"/>
                              <w:sz w:val="20"/>
                              <w:szCs w:val="20"/>
                            </w:rPr>
                          </w:pPr>
                          <w:r w:rsidRPr="00167C00">
                            <w:rPr>
                              <w:rFonts w:ascii="Aptos" w:eastAsia="Aptos" w:hAnsi="Aptos" w:cs="Aptos"/>
                              <w:noProof/>
                              <w:color w:val="000000"/>
                              <w:sz w:val="20"/>
                              <w:szCs w:val="2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AAEC7F" id="_x0000_t202" coordsize="21600,21600" o:spt="202" path="m,l,21600r21600,l21600,xe">
              <v:stroke joinstyle="miter"/>
              <v:path gradientshapeok="t" o:connecttype="rect"/>
            </v:shapetype>
            <v:shape id="Text Box 3" o:spid="_x0000_s1027" type="#_x0000_t202" alt="OFFICIAL-SENSITIVE" style="position:absolute;margin-left:0;margin-top:0;width:89.6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" filled="f" stroked="f">
              <v:textbox style="mso-fit-shape-to-text:t" inset="0,15pt,0,0">
                <w:txbxContent>
                  <w:p w14:paraId="7049C412" w14:textId="58F3D07D" w:rsidR="00167C00" w:rsidRPr="00167C00" w:rsidRDefault="00167C00" w:rsidP="00167C00">
                    <w:pPr>
                      <w:spacing w:after="0"/>
                      <w:rPr>
                        <w:rFonts w:ascii="Aptos" w:eastAsia="Aptos" w:hAnsi="Aptos" w:cs="Aptos"/>
                        <w:noProof/>
                        <w:color w:val="000000"/>
                        <w:sz w:val="20"/>
                        <w:szCs w:val="20"/>
                      </w:rPr>
                    </w:pPr>
                    <w:r w:rsidRPr="00167C00">
                      <w:rPr>
                        <w:rFonts w:ascii="Aptos" w:eastAsia="Aptos" w:hAnsi="Aptos" w:cs="Aptos"/>
                        <w:noProof/>
                        <w:color w:val="000000"/>
                        <w:sz w:val="20"/>
                        <w:szCs w:val="20"/>
                      </w:rPr>
                      <w:t>OFFICIAL-SENSITIVE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2057A" w14:textId="5792FD4D" w:rsidR="00167C00" w:rsidRDefault="00167C00">
    <w:pPr>
      <w:pStyle w:val="Header"/>
    </w:pPr>
    <w:r>
      <w:rPr>
        <w:noProof/>
      </w:rPr>
      <mc:AlternateContent>
        <mc:Choice Requires="wps">
          <w:drawing>
            <wp:anchor distT="0" distB="0" distL="0" distR="0" simplePos="0" relativeHeight="251658240" behindDoc="0" locked="0" layoutInCell="1" allowOverlap="1" wp14:anchorId="3D0C4BB0" wp14:editId="0C889823">
              <wp:simplePos x="915035" y="450215"/>
              <wp:positionH relativeFrom="page">
                <wp:align>center</wp:align>
              </wp:positionH>
              <wp:positionV relativeFrom="page">
                <wp:align>top</wp:align>
              </wp:positionV>
              <wp:extent cx="1137920" cy="357505"/>
              <wp:effectExtent l="0" t="0" r="5080" b="4445"/>
              <wp:wrapNone/>
              <wp:docPr id="793253339"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920" cy="357505"/>
                      </a:xfrm>
                      <a:prstGeom prst="rect">
                        <a:avLst/>
                      </a:prstGeom>
                      <a:noFill/>
                      <a:ln>
                        <a:noFill/>
                      </a:ln>
                    </wps:spPr>
                    <wps:txbx>
                      <w:txbxContent>
                        <w:p w14:paraId="016488A0" w14:textId="08DA15FB" w:rsidR="00167C00" w:rsidRPr="00167C00" w:rsidRDefault="00167C00" w:rsidP="00167C00">
                          <w:pPr>
                            <w:spacing w:after="0"/>
                            <w:rPr>
                              <w:rFonts w:ascii="Aptos" w:eastAsia="Aptos" w:hAnsi="Aptos" w:cs="Aptos"/>
                              <w:noProof/>
                              <w:color w:val="000000"/>
                              <w:sz w:val="20"/>
                              <w:szCs w:val="20"/>
                            </w:rPr>
                          </w:pPr>
                          <w:r w:rsidRPr="00167C00">
                            <w:rPr>
                              <w:rFonts w:ascii="Aptos" w:eastAsia="Aptos" w:hAnsi="Aptos" w:cs="Aptos"/>
                              <w:noProof/>
                              <w:color w:val="000000"/>
                              <w:sz w:val="20"/>
                              <w:szCs w:val="2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0C4BB0" id="_x0000_t202" coordsize="21600,21600" o:spt="202" path="m,l,21600r21600,l21600,xe">
              <v:stroke joinstyle="miter"/>
              <v:path gradientshapeok="t" o:connecttype="rect"/>
            </v:shapetype>
            <v:shape id="Text Box 1" o:spid="_x0000_s1028" type="#_x0000_t202" alt="OFFICIAL-SENSITIVE" style="position:absolute;margin-left:0;margin-top:0;width:89.6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" filled="f" stroked="f">
              <v:textbox style="mso-fit-shape-to-text:t" inset="0,15pt,0,0">
                <w:txbxContent>
                  <w:p w14:paraId="016488A0" w14:textId="08DA15FB" w:rsidR="00167C00" w:rsidRPr="00167C00" w:rsidRDefault="00167C00" w:rsidP="00167C00">
                    <w:pPr>
                      <w:spacing w:after="0"/>
                      <w:rPr>
                        <w:rFonts w:ascii="Aptos" w:eastAsia="Aptos" w:hAnsi="Aptos" w:cs="Aptos"/>
                        <w:noProof/>
                        <w:color w:val="000000"/>
                        <w:sz w:val="20"/>
                        <w:szCs w:val="20"/>
                      </w:rPr>
                    </w:pPr>
                    <w:r w:rsidRPr="00167C00">
                      <w:rPr>
                        <w:rFonts w:ascii="Aptos" w:eastAsia="Aptos" w:hAnsi="Aptos" w:cs="Aptos"/>
                        <w:noProof/>
                        <w:color w:val="000000"/>
                        <w:sz w:val="20"/>
                        <w:szCs w:val="20"/>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00F8"/>
    <w:multiLevelType w:val="hybridMultilevel"/>
    <w:tmpl w:val="97C275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B02DC9"/>
    <w:multiLevelType w:val="hybridMultilevel"/>
    <w:tmpl w:val="420AED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3C40B1"/>
    <w:multiLevelType w:val="hybridMultilevel"/>
    <w:tmpl w:val="29A29F2A"/>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3" w15:restartNumberingAfterBreak="0">
    <w:nsid w:val="07700F83"/>
    <w:multiLevelType w:val="hybridMultilevel"/>
    <w:tmpl w:val="89C24B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A062DD1"/>
    <w:multiLevelType w:val="hybridMultilevel"/>
    <w:tmpl w:val="F370C92A"/>
    <w:lvl w:ilvl="0" w:tplc="2E166B7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765E01"/>
    <w:multiLevelType w:val="hybridMultilevel"/>
    <w:tmpl w:val="1B446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5140D6"/>
    <w:multiLevelType w:val="hybridMultilevel"/>
    <w:tmpl w:val="49BC2F96"/>
    <w:lvl w:ilvl="0" w:tplc="0809000B">
      <w:start w:val="1"/>
      <w:numFmt w:val="bullet"/>
      <w:lvlText w:val=""/>
      <w:lvlJc w:val="left"/>
      <w:pPr>
        <w:ind w:left="1070" w:hanging="360"/>
      </w:pPr>
      <w:rPr>
        <w:rFonts w:ascii="Wingdings" w:hAnsi="Wingdings"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7" w15:restartNumberingAfterBreak="0">
    <w:nsid w:val="0E494A96"/>
    <w:multiLevelType w:val="hybridMultilevel"/>
    <w:tmpl w:val="5570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0B4696"/>
    <w:multiLevelType w:val="hybridMultilevel"/>
    <w:tmpl w:val="6E6211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8761029"/>
    <w:multiLevelType w:val="hybridMultilevel"/>
    <w:tmpl w:val="75CCA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E9399C"/>
    <w:multiLevelType w:val="hybridMultilevel"/>
    <w:tmpl w:val="A202A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414044"/>
    <w:multiLevelType w:val="hybridMultilevel"/>
    <w:tmpl w:val="6FF8F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0065E2"/>
    <w:multiLevelType w:val="hybridMultilevel"/>
    <w:tmpl w:val="DDF0C8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2B351B"/>
    <w:multiLevelType w:val="hybridMultilevel"/>
    <w:tmpl w:val="F8382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251BE0"/>
    <w:multiLevelType w:val="hybridMultilevel"/>
    <w:tmpl w:val="1460F9B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6A6011"/>
    <w:multiLevelType w:val="hybridMultilevel"/>
    <w:tmpl w:val="6FD6BC86"/>
    <w:lvl w:ilvl="0" w:tplc="08090017">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 w15:restartNumberingAfterBreak="0">
    <w:nsid w:val="330158B1"/>
    <w:multiLevelType w:val="hybridMultilevel"/>
    <w:tmpl w:val="4DBEFE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4A42919"/>
    <w:multiLevelType w:val="hybridMultilevel"/>
    <w:tmpl w:val="A48E7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A75D6C"/>
    <w:multiLevelType w:val="hybridMultilevel"/>
    <w:tmpl w:val="A290E604"/>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9" w15:restartNumberingAfterBreak="0">
    <w:nsid w:val="36A76D73"/>
    <w:multiLevelType w:val="hybridMultilevel"/>
    <w:tmpl w:val="4BB48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D46F05"/>
    <w:multiLevelType w:val="hybridMultilevel"/>
    <w:tmpl w:val="CE24F9BC"/>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1" w15:restartNumberingAfterBreak="0">
    <w:nsid w:val="38E67F04"/>
    <w:multiLevelType w:val="hybridMultilevel"/>
    <w:tmpl w:val="1B0ABCE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E976FEF"/>
    <w:multiLevelType w:val="hybridMultilevel"/>
    <w:tmpl w:val="E03AD69A"/>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23" w15:restartNumberingAfterBreak="0">
    <w:nsid w:val="45185CB8"/>
    <w:multiLevelType w:val="hybridMultilevel"/>
    <w:tmpl w:val="7298A0AE"/>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6055DE2"/>
    <w:multiLevelType w:val="hybridMultilevel"/>
    <w:tmpl w:val="06A8D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A00CF8"/>
    <w:multiLevelType w:val="hybridMultilevel"/>
    <w:tmpl w:val="6F34B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CA6A11"/>
    <w:multiLevelType w:val="hybridMultilevel"/>
    <w:tmpl w:val="9982B4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D345A2"/>
    <w:multiLevelType w:val="hybridMultilevel"/>
    <w:tmpl w:val="28C6B118"/>
    <w:lvl w:ilvl="0" w:tplc="6D98B83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2C4368"/>
    <w:multiLevelType w:val="hybridMultilevel"/>
    <w:tmpl w:val="6C66F30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2D451C2"/>
    <w:multiLevelType w:val="multilevel"/>
    <w:tmpl w:val="66D4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426A98"/>
    <w:multiLevelType w:val="hybridMultilevel"/>
    <w:tmpl w:val="0D26CD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CC5876"/>
    <w:multiLevelType w:val="hybridMultilevel"/>
    <w:tmpl w:val="C09E0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A53B44"/>
    <w:multiLevelType w:val="hybridMultilevel"/>
    <w:tmpl w:val="D12C0BC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69147DDD"/>
    <w:multiLevelType w:val="hybridMultilevel"/>
    <w:tmpl w:val="CC08DF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C0099E"/>
    <w:multiLevelType w:val="hybridMultilevel"/>
    <w:tmpl w:val="3DF2F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FC4793"/>
    <w:multiLevelType w:val="hybridMultilevel"/>
    <w:tmpl w:val="1B12C5D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F636E01"/>
    <w:multiLevelType w:val="hybridMultilevel"/>
    <w:tmpl w:val="E9CE19B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7" w15:restartNumberingAfterBreak="0">
    <w:nsid w:val="76B30743"/>
    <w:multiLevelType w:val="hybridMultilevel"/>
    <w:tmpl w:val="7AFA4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CD67B8"/>
    <w:multiLevelType w:val="hybridMultilevel"/>
    <w:tmpl w:val="B63EEF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040A92"/>
    <w:multiLevelType w:val="hybridMultilevel"/>
    <w:tmpl w:val="8ACAE0F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0" w15:restartNumberingAfterBreak="0">
    <w:nsid w:val="78C20894"/>
    <w:multiLevelType w:val="hybridMultilevel"/>
    <w:tmpl w:val="F3824F4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1" w15:restartNumberingAfterBreak="0">
    <w:nsid w:val="7B472173"/>
    <w:multiLevelType w:val="multilevel"/>
    <w:tmpl w:val="D1B826A4"/>
    <w:lvl w:ilvl="0">
      <w:start w:val="1"/>
      <w:numFmt w:val="decimal"/>
      <w:lvlText w:val="%1."/>
      <w:lvlJc w:val="left"/>
      <w:pPr>
        <w:ind w:left="360" w:hanging="360"/>
      </w:pPr>
      <w:rPr>
        <w:rFonts w:ascii="Franklin Gothic Book" w:hAnsi="Franklin Gothic Book" w:cs="Times New Roman" w:hint="default"/>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7BFB198D"/>
    <w:multiLevelType w:val="hybridMultilevel"/>
    <w:tmpl w:val="D68AF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E02A98"/>
    <w:multiLevelType w:val="multilevel"/>
    <w:tmpl w:val="78B0633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95110298">
    <w:abstractNumId w:val="12"/>
  </w:num>
  <w:num w:numId="2" w16cid:durableId="48960917">
    <w:abstractNumId w:val="0"/>
  </w:num>
  <w:num w:numId="3" w16cid:durableId="2144807479">
    <w:abstractNumId w:val="10"/>
  </w:num>
  <w:num w:numId="4" w16cid:durableId="1031299098">
    <w:abstractNumId w:val="34"/>
  </w:num>
  <w:num w:numId="5" w16cid:durableId="824591132">
    <w:abstractNumId w:val="6"/>
  </w:num>
  <w:num w:numId="6" w16cid:durableId="437988450">
    <w:abstractNumId w:val="20"/>
  </w:num>
  <w:num w:numId="7" w16cid:durableId="147669835">
    <w:abstractNumId w:val="15"/>
  </w:num>
  <w:num w:numId="8" w16cid:durableId="1671103152">
    <w:abstractNumId w:val="39"/>
  </w:num>
  <w:num w:numId="9" w16cid:durableId="1588347258">
    <w:abstractNumId w:val="36"/>
  </w:num>
  <w:num w:numId="10" w16cid:durableId="704406750">
    <w:abstractNumId w:val="3"/>
  </w:num>
  <w:num w:numId="11" w16cid:durableId="1777014784">
    <w:abstractNumId w:val="40"/>
  </w:num>
  <w:num w:numId="12" w16cid:durableId="2002811384">
    <w:abstractNumId w:val="31"/>
  </w:num>
  <w:num w:numId="13" w16cid:durableId="241794042">
    <w:abstractNumId w:val="14"/>
  </w:num>
  <w:num w:numId="14" w16cid:durableId="817956817">
    <w:abstractNumId w:val="38"/>
  </w:num>
  <w:num w:numId="15" w16cid:durableId="1465737930">
    <w:abstractNumId w:val="37"/>
  </w:num>
  <w:num w:numId="16" w16cid:durableId="154303921">
    <w:abstractNumId w:val="13"/>
  </w:num>
  <w:num w:numId="17" w16cid:durableId="301229557">
    <w:abstractNumId w:val="43"/>
  </w:num>
  <w:num w:numId="18" w16cid:durableId="1289237336">
    <w:abstractNumId w:val="9"/>
  </w:num>
  <w:num w:numId="19" w16cid:durableId="2031955920">
    <w:abstractNumId w:val="5"/>
  </w:num>
  <w:num w:numId="20" w16cid:durableId="1432046712">
    <w:abstractNumId w:val="42"/>
  </w:num>
  <w:num w:numId="21" w16cid:durableId="1563174748">
    <w:abstractNumId w:val="2"/>
  </w:num>
  <w:num w:numId="22" w16cid:durableId="1528371029">
    <w:abstractNumId w:val="41"/>
  </w:num>
  <w:num w:numId="23" w16cid:durableId="1223322188">
    <w:abstractNumId w:val="35"/>
  </w:num>
  <w:num w:numId="24" w16cid:durableId="1970092493">
    <w:abstractNumId w:val="32"/>
  </w:num>
  <w:num w:numId="25" w16cid:durableId="615990374">
    <w:abstractNumId w:val="22"/>
  </w:num>
  <w:num w:numId="26" w16cid:durableId="1387297233">
    <w:abstractNumId w:val="23"/>
  </w:num>
  <w:num w:numId="27" w16cid:durableId="932589710">
    <w:abstractNumId w:val="27"/>
  </w:num>
  <w:num w:numId="28" w16cid:durableId="1239705460">
    <w:abstractNumId w:val="16"/>
  </w:num>
  <w:num w:numId="29" w16cid:durableId="1549494195">
    <w:abstractNumId w:val="33"/>
  </w:num>
  <w:num w:numId="30" w16cid:durableId="2007517434">
    <w:abstractNumId w:val="18"/>
  </w:num>
  <w:num w:numId="31" w16cid:durableId="1411462287">
    <w:abstractNumId w:val="24"/>
  </w:num>
  <w:num w:numId="32" w16cid:durableId="1558660065">
    <w:abstractNumId w:val="8"/>
  </w:num>
  <w:num w:numId="33" w16cid:durableId="1768425950">
    <w:abstractNumId w:val="21"/>
  </w:num>
  <w:num w:numId="34" w16cid:durableId="283393667">
    <w:abstractNumId w:val="26"/>
  </w:num>
  <w:num w:numId="35" w16cid:durableId="101457231">
    <w:abstractNumId w:val="28"/>
  </w:num>
  <w:num w:numId="36" w16cid:durableId="1383944382">
    <w:abstractNumId w:val="4"/>
  </w:num>
  <w:num w:numId="37" w16cid:durableId="232934433">
    <w:abstractNumId w:val="1"/>
  </w:num>
  <w:num w:numId="38" w16cid:durableId="1105854601">
    <w:abstractNumId w:val="25"/>
  </w:num>
  <w:num w:numId="39" w16cid:durableId="1636326505">
    <w:abstractNumId w:val="7"/>
  </w:num>
  <w:num w:numId="40" w16cid:durableId="139395710">
    <w:abstractNumId w:val="30"/>
  </w:num>
  <w:num w:numId="41" w16cid:durableId="1637569819">
    <w:abstractNumId w:val="29"/>
  </w:num>
  <w:num w:numId="42" w16cid:durableId="1228346907">
    <w:abstractNumId w:val="11"/>
  </w:num>
  <w:num w:numId="43" w16cid:durableId="762259660">
    <w:abstractNumId w:val="19"/>
  </w:num>
  <w:num w:numId="44" w16cid:durableId="9084643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856"/>
    <w:rsid w:val="00005BA4"/>
    <w:rsid w:val="000142EF"/>
    <w:rsid w:val="00021272"/>
    <w:rsid w:val="00055E62"/>
    <w:rsid w:val="00066CA5"/>
    <w:rsid w:val="00071A30"/>
    <w:rsid w:val="0007767B"/>
    <w:rsid w:val="0008027C"/>
    <w:rsid w:val="000B4488"/>
    <w:rsid w:val="000C1A3D"/>
    <w:rsid w:val="000C3D97"/>
    <w:rsid w:val="000C7124"/>
    <w:rsid w:val="000D7A4E"/>
    <w:rsid w:val="000E343E"/>
    <w:rsid w:val="000F4B5C"/>
    <w:rsid w:val="000F79B0"/>
    <w:rsid w:val="00101DA7"/>
    <w:rsid w:val="00104390"/>
    <w:rsid w:val="00110C2A"/>
    <w:rsid w:val="00117050"/>
    <w:rsid w:val="001227A0"/>
    <w:rsid w:val="00126A6F"/>
    <w:rsid w:val="001355D4"/>
    <w:rsid w:val="00143D4D"/>
    <w:rsid w:val="001508FB"/>
    <w:rsid w:val="00167C00"/>
    <w:rsid w:val="00173A8A"/>
    <w:rsid w:val="001846C5"/>
    <w:rsid w:val="001859E2"/>
    <w:rsid w:val="00187CD7"/>
    <w:rsid w:val="001A36BF"/>
    <w:rsid w:val="001A5F41"/>
    <w:rsid w:val="001B0B39"/>
    <w:rsid w:val="001C326D"/>
    <w:rsid w:val="001C5882"/>
    <w:rsid w:val="001C6649"/>
    <w:rsid w:val="001D470D"/>
    <w:rsid w:val="001F708B"/>
    <w:rsid w:val="001F757F"/>
    <w:rsid w:val="002038DD"/>
    <w:rsid w:val="0020465B"/>
    <w:rsid w:val="002059EF"/>
    <w:rsid w:val="002075AB"/>
    <w:rsid w:val="00237007"/>
    <w:rsid w:val="0024108B"/>
    <w:rsid w:val="00247C27"/>
    <w:rsid w:val="00263E83"/>
    <w:rsid w:val="00283399"/>
    <w:rsid w:val="002A5BB5"/>
    <w:rsid w:val="002B2C5A"/>
    <w:rsid w:val="002B72A8"/>
    <w:rsid w:val="002C5DFA"/>
    <w:rsid w:val="002C63E3"/>
    <w:rsid w:val="002C689F"/>
    <w:rsid w:val="002E036D"/>
    <w:rsid w:val="002E3CF2"/>
    <w:rsid w:val="002E5F2C"/>
    <w:rsid w:val="002E6848"/>
    <w:rsid w:val="002F5AD6"/>
    <w:rsid w:val="0030007E"/>
    <w:rsid w:val="00302DE2"/>
    <w:rsid w:val="00305E1E"/>
    <w:rsid w:val="00314AC0"/>
    <w:rsid w:val="00327ECC"/>
    <w:rsid w:val="00346759"/>
    <w:rsid w:val="0035483C"/>
    <w:rsid w:val="00355495"/>
    <w:rsid w:val="00363E20"/>
    <w:rsid w:val="00373857"/>
    <w:rsid w:val="003853B3"/>
    <w:rsid w:val="003A6AB9"/>
    <w:rsid w:val="003C4816"/>
    <w:rsid w:val="003D1546"/>
    <w:rsid w:val="003E1460"/>
    <w:rsid w:val="003E79D3"/>
    <w:rsid w:val="004017A5"/>
    <w:rsid w:val="0040328D"/>
    <w:rsid w:val="004355CC"/>
    <w:rsid w:val="00436D00"/>
    <w:rsid w:val="00440BDA"/>
    <w:rsid w:val="00442D5A"/>
    <w:rsid w:val="004453C2"/>
    <w:rsid w:val="00453356"/>
    <w:rsid w:val="0046023A"/>
    <w:rsid w:val="00474047"/>
    <w:rsid w:val="00476FB8"/>
    <w:rsid w:val="004A2199"/>
    <w:rsid w:val="004A7503"/>
    <w:rsid w:val="004B7274"/>
    <w:rsid w:val="004D3E69"/>
    <w:rsid w:val="004E17EE"/>
    <w:rsid w:val="004E1F09"/>
    <w:rsid w:val="004E765F"/>
    <w:rsid w:val="005034F1"/>
    <w:rsid w:val="005111A1"/>
    <w:rsid w:val="00512B12"/>
    <w:rsid w:val="005248C8"/>
    <w:rsid w:val="00525665"/>
    <w:rsid w:val="00534A0A"/>
    <w:rsid w:val="00556AEE"/>
    <w:rsid w:val="00557AD7"/>
    <w:rsid w:val="00563FDF"/>
    <w:rsid w:val="00581C9B"/>
    <w:rsid w:val="005B5506"/>
    <w:rsid w:val="005B7CEE"/>
    <w:rsid w:val="005C7112"/>
    <w:rsid w:val="005D0F9F"/>
    <w:rsid w:val="005E2F2C"/>
    <w:rsid w:val="005F39A1"/>
    <w:rsid w:val="00612326"/>
    <w:rsid w:val="0066526E"/>
    <w:rsid w:val="006921C2"/>
    <w:rsid w:val="00695877"/>
    <w:rsid w:val="0069672E"/>
    <w:rsid w:val="006B73B5"/>
    <w:rsid w:val="006C48FB"/>
    <w:rsid w:val="006D13FC"/>
    <w:rsid w:val="006D2C80"/>
    <w:rsid w:val="006F118D"/>
    <w:rsid w:val="006F1452"/>
    <w:rsid w:val="007118B8"/>
    <w:rsid w:val="00721940"/>
    <w:rsid w:val="007243AA"/>
    <w:rsid w:val="00731A58"/>
    <w:rsid w:val="0073392F"/>
    <w:rsid w:val="0074389A"/>
    <w:rsid w:val="007518A7"/>
    <w:rsid w:val="00794538"/>
    <w:rsid w:val="007C28B8"/>
    <w:rsid w:val="007C3FEC"/>
    <w:rsid w:val="007D3159"/>
    <w:rsid w:val="007D3FE5"/>
    <w:rsid w:val="007E6C7E"/>
    <w:rsid w:val="00800AFB"/>
    <w:rsid w:val="00805491"/>
    <w:rsid w:val="0082179B"/>
    <w:rsid w:val="008220F4"/>
    <w:rsid w:val="0082239A"/>
    <w:rsid w:val="00822B9C"/>
    <w:rsid w:val="0082631E"/>
    <w:rsid w:val="00871E52"/>
    <w:rsid w:val="0087644D"/>
    <w:rsid w:val="00895B1A"/>
    <w:rsid w:val="008C2908"/>
    <w:rsid w:val="008E720B"/>
    <w:rsid w:val="008F3CFE"/>
    <w:rsid w:val="00904847"/>
    <w:rsid w:val="009058D7"/>
    <w:rsid w:val="00906763"/>
    <w:rsid w:val="00910B93"/>
    <w:rsid w:val="00911548"/>
    <w:rsid w:val="00911F70"/>
    <w:rsid w:val="00913B3D"/>
    <w:rsid w:val="00920A56"/>
    <w:rsid w:val="00927293"/>
    <w:rsid w:val="00946445"/>
    <w:rsid w:val="009543B8"/>
    <w:rsid w:val="0098349B"/>
    <w:rsid w:val="00994C7C"/>
    <w:rsid w:val="009A3C75"/>
    <w:rsid w:val="009B5E75"/>
    <w:rsid w:val="009B6519"/>
    <w:rsid w:val="009C239C"/>
    <w:rsid w:val="009C4209"/>
    <w:rsid w:val="009D097E"/>
    <w:rsid w:val="009E4129"/>
    <w:rsid w:val="009F3178"/>
    <w:rsid w:val="009F42C3"/>
    <w:rsid w:val="00A149B8"/>
    <w:rsid w:val="00A155A0"/>
    <w:rsid w:val="00A17001"/>
    <w:rsid w:val="00A23925"/>
    <w:rsid w:val="00A25BB0"/>
    <w:rsid w:val="00A319BE"/>
    <w:rsid w:val="00A32CE1"/>
    <w:rsid w:val="00A401E6"/>
    <w:rsid w:val="00A47EE7"/>
    <w:rsid w:val="00A51352"/>
    <w:rsid w:val="00A71DB2"/>
    <w:rsid w:val="00A76C94"/>
    <w:rsid w:val="00A77A9F"/>
    <w:rsid w:val="00A87B66"/>
    <w:rsid w:val="00A90BE3"/>
    <w:rsid w:val="00A91DB1"/>
    <w:rsid w:val="00AA3AB0"/>
    <w:rsid w:val="00AB41F7"/>
    <w:rsid w:val="00AC0359"/>
    <w:rsid w:val="00AC38CB"/>
    <w:rsid w:val="00AD43FF"/>
    <w:rsid w:val="00AD6635"/>
    <w:rsid w:val="00AD6B0F"/>
    <w:rsid w:val="00AE3F8E"/>
    <w:rsid w:val="00AE7557"/>
    <w:rsid w:val="00B102B7"/>
    <w:rsid w:val="00B30F80"/>
    <w:rsid w:val="00B3198D"/>
    <w:rsid w:val="00B364B1"/>
    <w:rsid w:val="00B403DA"/>
    <w:rsid w:val="00B43BC9"/>
    <w:rsid w:val="00B543C9"/>
    <w:rsid w:val="00B6249D"/>
    <w:rsid w:val="00B74845"/>
    <w:rsid w:val="00B9317D"/>
    <w:rsid w:val="00BA43CB"/>
    <w:rsid w:val="00BA7FB8"/>
    <w:rsid w:val="00BC7FCF"/>
    <w:rsid w:val="00BF7022"/>
    <w:rsid w:val="00C07856"/>
    <w:rsid w:val="00C25731"/>
    <w:rsid w:val="00C36499"/>
    <w:rsid w:val="00C4027A"/>
    <w:rsid w:val="00C42C2C"/>
    <w:rsid w:val="00C50029"/>
    <w:rsid w:val="00C90D93"/>
    <w:rsid w:val="00C91D14"/>
    <w:rsid w:val="00C943F2"/>
    <w:rsid w:val="00C97A8A"/>
    <w:rsid w:val="00CA74C2"/>
    <w:rsid w:val="00CB057C"/>
    <w:rsid w:val="00CB128F"/>
    <w:rsid w:val="00CC2A87"/>
    <w:rsid w:val="00CD1C1D"/>
    <w:rsid w:val="00CD2D43"/>
    <w:rsid w:val="00CD3215"/>
    <w:rsid w:val="00CE282A"/>
    <w:rsid w:val="00CF2003"/>
    <w:rsid w:val="00CF27A7"/>
    <w:rsid w:val="00CF3D46"/>
    <w:rsid w:val="00CF70B9"/>
    <w:rsid w:val="00D02A1A"/>
    <w:rsid w:val="00D10986"/>
    <w:rsid w:val="00D16DC3"/>
    <w:rsid w:val="00D26AB9"/>
    <w:rsid w:val="00D3108A"/>
    <w:rsid w:val="00D3647B"/>
    <w:rsid w:val="00D468DF"/>
    <w:rsid w:val="00D52E82"/>
    <w:rsid w:val="00D54313"/>
    <w:rsid w:val="00D67234"/>
    <w:rsid w:val="00D75A24"/>
    <w:rsid w:val="00D80F16"/>
    <w:rsid w:val="00D94765"/>
    <w:rsid w:val="00DA7746"/>
    <w:rsid w:val="00DE313F"/>
    <w:rsid w:val="00DF0191"/>
    <w:rsid w:val="00DF1F2C"/>
    <w:rsid w:val="00DF29AE"/>
    <w:rsid w:val="00DF638C"/>
    <w:rsid w:val="00E061EE"/>
    <w:rsid w:val="00E201F9"/>
    <w:rsid w:val="00E4029E"/>
    <w:rsid w:val="00E6168D"/>
    <w:rsid w:val="00E67E7B"/>
    <w:rsid w:val="00E75EB6"/>
    <w:rsid w:val="00E81B2F"/>
    <w:rsid w:val="00E83977"/>
    <w:rsid w:val="00EA4B88"/>
    <w:rsid w:val="00EB0E13"/>
    <w:rsid w:val="00EB1C8B"/>
    <w:rsid w:val="00EB5A60"/>
    <w:rsid w:val="00EC1E09"/>
    <w:rsid w:val="00EE3AC3"/>
    <w:rsid w:val="00EE73AA"/>
    <w:rsid w:val="00EE77C6"/>
    <w:rsid w:val="00F002F8"/>
    <w:rsid w:val="00F1520D"/>
    <w:rsid w:val="00F30657"/>
    <w:rsid w:val="00F42AE6"/>
    <w:rsid w:val="00F4561C"/>
    <w:rsid w:val="00F527C0"/>
    <w:rsid w:val="00F607A2"/>
    <w:rsid w:val="00F61E49"/>
    <w:rsid w:val="00F74AC6"/>
    <w:rsid w:val="00F87D0A"/>
    <w:rsid w:val="00F91D4C"/>
    <w:rsid w:val="00F971FE"/>
    <w:rsid w:val="00FA3680"/>
    <w:rsid w:val="00FC0DD2"/>
    <w:rsid w:val="00FC6F2D"/>
    <w:rsid w:val="00FD76CA"/>
    <w:rsid w:val="00FD7CE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C17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124"/>
    <w:rPr>
      <w:rFonts w:ascii="Arial" w:hAnsi="Arial"/>
      <w:sz w:val="24"/>
    </w:rPr>
  </w:style>
  <w:style w:type="paragraph" w:styleId="Heading1">
    <w:name w:val="heading 1"/>
    <w:basedOn w:val="Normal"/>
    <w:next w:val="Normal"/>
    <w:link w:val="Heading1Char"/>
    <w:uiPriority w:val="9"/>
    <w:qFormat/>
    <w:rsid w:val="00D94765"/>
    <w:pPr>
      <w:keepNext/>
      <w:keepLines/>
      <w:spacing w:after="240" w:line="264" w:lineRule="auto"/>
      <w:jc w:val="center"/>
      <w:outlineLvl w:val="0"/>
    </w:pPr>
    <w:rPr>
      <w:rFonts w:eastAsiaTheme="majorEastAsia" w:cstheme="majorBidi"/>
      <w:b/>
      <w:sz w:val="52"/>
      <w:szCs w:val="30"/>
    </w:rPr>
  </w:style>
  <w:style w:type="paragraph" w:styleId="Heading2">
    <w:name w:val="heading 2"/>
    <w:basedOn w:val="Normal"/>
    <w:next w:val="Normal"/>
    <w:link w:val="Heading2Char"/>
    <w:uiPriority w:val="9"/>
    <w:unhideWhenUsed/>
    <w:qFormat/>
    <w:rsid w:val="000C7124"/>
    <w:pPr>
      <w:keepNext/>
      <w:keepLines/>
      <w:spacing w:after="180" w:line="264" w:lineRule="auto"/>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06763"/>
    <w:pPr>
      <w:keepNext/>
      <w:keepLines/>
      <w:spacing w:before="120" w:after="120"/>
      <w:outlineLvl w:val="2"/>
    </w:pPr>
    <w:rPr>
      <w:rFonts w:eastAsiaTheme="majorEastAsia" w:cstheme="majorBidi"/>
      <w:b/>
      <w:color w:val="0D0D0D" w:themeColor="text1" w:themeTint="F2"/>
      <w:szCs w:val="24"/>
    </w:rPr>
  </w:style>
  <w:style w:type="paragraph" w:styleId="Heading4">
    <w:name w:val="heading 4"/>
    <w:basedOn w:val="Normal"/>
    <w:next w:val="Normal"/>
    <w:link w:val="Heading4Char"/>
    <w:uiPriority w:val="9"/>
    <w:unhideWhenUsed/>
    <w:qFormat/>
    <w:rsid w:val="0069672E"/>
    <w:pPr>
      <w:keepNext/>
      <w:keepLines/>
      <w:spacing w:before="120" w:after="120"/>
      <w:outlineLvl w:val="3"/>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5"/>
    <w:qFormat/>
    <w:rsid w:val="001859E2"/>
    <w:pPr>
      <w:spacing w:after="400" w:line="264"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5"/>
    <w:rsid w:val="001859E2"/>
    <w:rPr>
      <w:rFonts w:asciiTheme="majorHAnsi" w:eastAsiaTheme="majorEastAsia" w:hAnsiTheme="majorHAnsi" w:cstheme="majorBidi"/>
      <w:kern w:val="28"/>
      <w:sz w:val="56"/>
      <w:szCs w:val="56"/>
    </w:rPr>
  </w:style>
  <w:style w:type="character" w:customStyle="1" w:styleId="Heading1Char">
    <w:name w:val="Heading 1 Char"/>
    <w:basedOn w:val="DefaultParagraphFont"/>
    <w:link w:val="Heading1"/>
    <w:uiPriority w:val="9"/>
    <w:rsid w:val="00D94765"/>
    <w:rPr>
      <w:rFonts w:ascii="Arial" w:eastAsiaTheme="majorEastAsia" w:hAnsi="Arial" w:cstheme="majorBidi"/>
      <w:b/>
      <w:sz w:val="52"/>
      <w:szCs w:val="30"/>
    </w:rPr>
  </w:style>
  <w:style w:type="character" w:customStyle="1" w:styleId="Heading2Char">
    <w:name w:val="Heading 2 Char"/>
    <w:basedOn w:val="DefaultParagraphFont"/>
    <w:link w:val="Heading2"/>
    <w:uiPriority w:val="9"/>
    <w:rsid w:val="000C7124"/>
    <w:rPr>
      <w:rFonts w:ascii="Arial" w:eastAsiaTheme="majorEastAsia" w:hAnsi="Arial" w:cstheme="majorBidi"/>
      <w:b/>
      <w:color w:val="000000" w:themeColor="text1"/>
      <w:sz w:val="28"/>
      <w:szCs w:val="26"/>
    </w:rPr>
  </w:style>
  <w:style w:type="paragraph" w:styleId="NoSpacing">
    <w:name w:val="No Spacing"/>
    <w:autoRedefine/>
    <w:uiPriority w:val="1"/>
    <w:qFormat/>
    <w:rsid w:val="001859E2"/>
    <w:pPr>
      <w:spacing w:after="0" w:line="240" w:lineRule="auto"/>
    </w:pPr>
    <w:rPr>
      <w:rFonts w:ascii="Arial" w:eastAsiaTheme="minorEastAsia" w:hAnsi="Arial"/>
      <w:color w:val="0D0D0D" w:themeColor="text1" w:themeTint="F2"/>
      <w:sz w:val="24"/>
      <w:szCs w:val="20"/>
      <w:lang w:val="en-US" w:eastAsia="ja-JP"/>
    </w:rPr>
  </w:style>
  <w:style w:type="character" w:customStyle="1" w:styleId="Heading3Char">
    <w:name w:val="Heading 3 Char"/>
    <w:basedOn w:val="DefaultParagraphFont"/>
    <w:link w:val="Heading3"/>
    <w:uiPriority w:val="9"/>
    <w:rsid w:val="00906763"/>
    <w:rPr>
      <w:rFonts w:ascii="Arial" w:eastAsiaTheme="majorEastAsia" w:hAnsi="Arial" w:cstheme="majorBidi"/>
      <w:b/>
      <w:color w:val="0D0D0D" w:themeColor="text1" w:themeTint="F2"/>
      <w:sz w:val="24"/>
      <w:szCs w:val="24"/>
    </w:rPr>
  </w:style>
  <w:style w:type="character" w:customStyle="1" w:styleId="Heading4Char">
    <w:name w:val="Heading 4 Char"/>
    <w:basedOn w:val="DefaultParagraphFont"/>
    <w:link w:val="Heading4"/>
    <w:uiPriority w:val="9"/>
    <w:rsid w:val="0069672E"/>
    <w:rPr>
      <w:rFonts w:ascii="Arial" w:eastAsiaTheme="majorEastAsia" w:hAnsi="Arial" w:cstheme="majorBidi"/>
      <w:b/>
      <w:iCs/>
      <w:color w:val="000000" w:themeColor="text1"/>
      <w:sz w:val="24"/>
    </w:rPr>
  </w:style>
  <w:style w:type="table" w:styleId="TableGrid">
    <w:name w:val="Table Grid"/>
    <w:basedOn w:val="TableNormal"/>
    <w:uiPriority w:val="59"/>
    <w:rsid w:val="009E4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126A6F"/>
    <w:pPr>
      <w:widowControl w:val="0"/>
      <w:autoSpaceDE w:val="0"/>
      <w:autoSpaceDN w:val="0"/>
      <w:adjustRightInd w:val="0"/>
      <w:spacing w:after="0" w:line="240" w:lineRule="auto"/>
      <w:ind w:left="898" w:right="-20"/>
      <w:jc w:val="center"/>
    </w:pPr>
    <w:rPr>
      <w:rFonts w:eastAsiaTheme="minorEastAsia" w:cs="Arial"/>
      <w:b/>
      <w:bCs/>
      <w:sz w:val="72"/>
      <w:szCs w:val="72"/>
      <w:lang w:val="en-US"/>
    </w:rPr>
  </w:style>
  <w:style w:type="paragraph" w:customStyle="1" w:styleId="Default">
    <w:name w:val="Default"/>
    <w:rsid w:val="00126A6F"/>
    <w:pPr>
      <w:autoSpaceDE w:val="0"/>
      <w:autoSpaceDN w:val="0"/>
      <w:adjustRightInd w:val="0"/>
      <w:spacing w:after="0" w:line="240" w:lineRule="auto"/>
    </w:pPr>
    <w:rPr>
      <w:rFonts w:ascii="Franklin Gothic Book" w:hAnsi="Franklin Gothic Book" w:cs="Franklin Gothic Book"/>
      <w:color w:val="000000"/>
      <w:sz w:val="24"/>
      <w:szCs w:val="24"/>
    </w:rPr>
  </w:style>
  <w:style w:type="paragraph" w:styleId="TOCHeading">
    <w:name w:val="TOC Heading"/>
    <w:basedOn w:val="Heading1"/>
    <w:next w:val="Normal"/>
    <w:uiPriority w:val="39"/>
    <w:unhideWhenUsed/>
    <w:qFormat/>
    <w:rsid w:val="00126A6F"/>
    <w:pPr>
      <w:spacing w:before="240" w:after="0" w:line="259" w:lineRule="auto"/>
      <w:jc w:val="left"/>
      <w:outlineLvl w:val="9"/>
    </w:pPr>
    <w:rPr>
      <w:rFonts w:asciiTheme="majorHAnsi" w:hAnsiTheme="majorHAnsi"/>
      <w:b w:val="0"/>
      <w:color w:val="2F5496" w:themeColor="accent1" w:themeShade="BF"/>
      <w:szCs w:val="32"/>
      <w:lang w:val="en-US"/>
    </w:rPr>
  </w:style>
  <w:style w:type="paragraph" w:styleId="TOC1">
    <w:name w:val="toc 1"/>
    <w:basedOn w:val="Normal"/>
    <w:next w:val="Normal"/>
    <w:autoRedefine/>
    <w:uiPriority w:val="39"/>
    <w:unhideWhenUsed/>
    <w:rsid w:val="00D94765"/>
    <w:pPr>
      <w:tabs>
        <w:tab w:val="right" w:leader="dot" w:pos="9016"/>
      </w:tabs>
      <w:spacing w:after="240"/>
    </w:pPr>
    <w:rPr>
      <w:b/>
      <w:bCs/>
    </w:rPr>
  </w:style>
  <w:style w:type="paragraph" w:styleId="TOC2">
    <w:name w:val="toc 2"/>
    <w:basedOn w:val="Normal"/>
    <w:next w:val="Normal"/>
    <w:autoRedefine/>
    <w:uiPriority w:val="39"/>
    <w:unhideWhenUsed/>
    <w:rsid w:val="00126A6F"/>
    <w:pPr>
      <w:spacing w:after="100"/>
      <w:ind w:left="240"/>
    </w:pPr>
  </w:style>
  <w:style w:type="character" w:styleId="Hyperlink">
    <w:name w:val="Hyperlink"/>
    <w:basedOn w:val="DefaultParagraphFont"/>
    <w:uiPriority w:val="99"/>
    <w:unhideWhenUsed/>
    <w:rsid w:val="00126A6F"/>
    <w:rPr>
      <w:color w:val="0563C1" w:themeColor="hyperlink"/>
      <w:u w:val="single"/>
    </w:rPr>
  </w:style>
  <w:style w:type="paragraph" w:styleId="ListParagraph">
    <w:name w:val="List Paragraph"/>
    <w:basedOn w:val="Normal"/>
    <w:uiPriority w:val="34"/>
    <w:qFormat/>
    <w:rsid w:val="00126A6F"/>
    <w:pPr>
      <w:ind w:left="720"/>
      <w:contextualSpacing/>
    </w:pPr>
  </w:style>
  <w:style w:type="character" w:styleId="PlaceholderText">
    <w:name w:val="Placeholder Text"/>
    <w:basedOn w:val="DefaultParagraphFont"/>
    <w:uiPriority w:val="99"/>
    <w:semiHidden/>
    <w:rsid w:val="00D94765"/>
    <w:rPr>
      <w:color w:val="808080"/>
    </w:rPr>
  </w:style>
  <w:style w:type="paragraph" w:styleId="Header">
    <w:name w:val="header"/>
    <w:basedOn w:val="Normal"/>
    <w:link w:val="HeaderChar"/>
    <w:uiPriority w:val="99"/>
    <w:unhideWhenUsed/>
    <w:rsid w:val="00D947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765"/>
    <w:rPr>
      <w:rFonts w:ascii="Arial" w:hAnsi="Arial"/>
      <w:sz w:val="24"/>
    </w:rPr>
  </w:style>
  <w:style w:type="paragraph" w:styleId="Footer">
    <w:name w:val="footer"/>
    <w:basedOn w:val="Normal"/>
    <w:link w:val="FooterChar"/>
    <w:uiPriority w:val="99"/>
    <w:unhideWhenUsed/>
    <w:rsid w:val="00D947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765"/>
    <w:rPr>
      <w:rFonts w:ascii="Arial" w:hAnsi="Arial"/>
      <w:sz w:val="24"/>
    </w:rPr>
  </w:style>
  <w:style w:type="paragraph" w:styleId="BodyText">
    <w:name w:val="Body Text"/>
    <w:basedOn w:val="Normal"/>
    <w:link w:val="BodyTextChar"/>
    <w:uiPriority w:val="99"/>
    <w:rsid w:val="005E2F2C"/>
    <w:pPr>
      <w:widowControl w:val="0"/>
      <w:autoSpaceDE w:val="0"/>
      <w:autoSpaceDN w:val="0"/>
      <w:adjustRightInd w:val="0"/>
      <w:spacing w:after="0" w:line="200" w:lineRule="exact"/>
      <w:jc w:val="center"/>
    </w:pPr>
    <w:rPr>
      <w:rFonts w:eastAsiaTheme="minorEastAsia" w:cs="Arial"/>
      <w:b/>
      <w:bCs/>
      <w:color w:val="000000"/>
      <w:szCs w:val="24"/>
      <w:lang w:val="en-US"/>
    </w:rPr>
  </w:style>
  <w:style w:type="character" w:customStyle="1" w:styleId="BodyTextChar">
    <w:name w:val="Body Text Char"/>
    <w:basedOn w:val="DefaultParagraphFont"/>
    <w:link w:val="BodyText"/>
    <w:uiPriority w:val="99"/>
    <w:rsid w:val="005E2F2C"/>
    <w:rPr>
      <w:rFonts w:ascii="Arial" w:eastAsiaTheme="minorEastAsia" w:hAnsi="Arial" w:cs="Arial"/>
      <w:b/>
      <w:bCs/>
      <w:color w:val="000000"/>
      <w:sz w:val="24"/>
      <w:szCs w:val="24"/>
      <w:lang w:val="en-US"/>
    </w:rPr>
  </w:style>
  <w:style w:type="paragraph" w:styleId="BalloonText">
    <w:name w:val="Balloon Text"/>
    <w:basedOn w:val="Normal"/>
    <w:link w:val="BalloonTextChar"/>
    <w:uiPriority w:val="99"/>
    <w:semiHidden/>
    <w:unhideWhenUsed/>
    <w:rsid w:val="005E2F2C"/>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5E2F2C"/>
    <w:rPr>
      <w:rFonts w:ascii="Tahoma" w:eastAsiaTheme="minorEastAsia" w:hAnsi="Tahoma" w:cs="Tahoma"/>
      <w:sz w:val="16"/>
      <w:szCs w:val="16"/>
    </w:rPr>
  </w:style>
  <w:style w:type="paragraph" w:styleId="BodyText2">
    <w:name w:val="Body Text 2"/>
    <w:basedOn w:val="Normal"/>
    <w:link w:val="BodyText2Char"/>
    <w:uiPriority w:val="99"/>
    <w:semiHidden/>
    <w:unhideWhenUsed/>
    <w:rsid w:val="005E2F2C"/>
    <w:pPr>
      <w:spacing w:after="120" w:line="480" w:lineRule="auto"/>
    </w:pPr>
    <w:rPr>
      <w:rFonts w:ascii="Times New Roman" w:eastAsiaTheme="minorEastAsia" w:hAnsi="Times New Roman" w:cs="Times New Roman"/>
      <w:szCs w:val="24"/>
    </w:rPr>
  </w:style>
  <w:style w:type="character" w:customStyle="1" w:styleId="BodyText2Char">
    <w:name w:val="Body Text 2 Char"/>
    <w:basedOn w:val="DefaultParagraphFont"/>
    <w:link w:val="BodyText2"/>
    <w:uiPriority w:val="99"/>
    <w:semiHidden/>
    <w:rsid w:val="005E2F2C"/>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5E2F2C"/>
    <w:rPr>
      <w:sz w:val="16"/>
      <w:szCs w:val="16"/>
    </w:rPr>
  </w:style>
  <w:style w:type="paragraph" w:styleId="CommentText">
    <w:name w:val="annotation text"/>
    <w:basedOn w:val="Normal"/>
    <w:link w:val="CommentTextChar"/>
    <w:uiPriority w:val="99"/>
    <w:unhideWhenUsed/>
    <w:rsid w:val="005E2F2C"/>
    <w:pPr>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5E2F2C"/>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E2F2C"/>
    <w:rPr>
      <w:b/>
      <w:bCs/>
    </w:rPr>
  </w:style>
  <w:style w:type="character" w:customStyle="1" w:styleId="CommentSubjectChar">
    <w:name w:val="Comment Subject Char"/>
    <w:basedOn w:val="CommentTextChar"/>
    <w:link w:val="CommentSubject"/>
    <w:uiPriority w:val="99"/>
    <w:semiHidden/>
    <w:rsid w:val="005E2F2C"/>
    <w:rPr>
      <w:rFonts w:ascii="Times New Roman" w:eastAsiaTheme="minorEastAsia" w:hAnsi="Times New Roman" w:cs="Times New Roman"/>
      <w:b/>
      <w:bCs/>
      <w:sz w:val="20"/>
      <w:szCs w:val="20"/>
    </w:rPr>
  </w:style>
  <w:style w:type="paragraph" w:customStyle="1" w:styleId="BodyText1">
    <w:name w:val="Body Text1"/>
    <w:rsid w:val="005E2F2C"/>
    <w:pPr>
      <w:spacing w:after="0" w:line="285" w:lineRule="auto"/>
    </w:pPr>
    <w:rPr>
      <w:rFonts w:ascii="Tahoma" w:eastAsia="Times New Roman" w:hAnsi="Tahoma" w:cs="Tahoma"/>
      <w:color w:val="000000"/>
      <w:kern w:val="28"/>
      <w:lang w:eastAsia="en-GB"/>
      <w14:ligatures w14:val="standard"/>
      <w14:cntxtAlts/>
    </w:rPr>
  </w:style>
  <w:style w:type="character" w:customStyle="1" w:styleId="UnresolvedMention1">
    <w:name w:val="Unresolved Mention1"/>
    <w:basedOn w:val="DefaultParagraphFont"/>
    <w:uiPriority w:val="99"/>
    <w:semiHidden/>
    <w:unhideWhenUsed/>
    <w:rsid w:val="005E2F2C"/>
    <w:rPr>
      <w:color w:val="605E5C"/>
      <w:shd w:val="clear" w:color="auto" w:fill="E1DFDD"/>
    </w:rPr>
  </w:style>
  <w:style w:type="paragraph" w:styleId="NormalWeb">
    <w:name w:val="Normal (Web)"/>
    <w:basedOn w:val="Normal"/>
    <w:uiPriority w:val="99"/>
    <w:unhideWhenUsed/>
    <w:rsid w:val="005E2F2C"/>
    <w:pPr>
      <w:spacing w:before="100" w:beforeAutospacing="1" w:after="100" w:afterAutospacing="1" w:line="240" w:lineRule="auto"/>
    </w:pPr>
    <w:rPr>
      <w:rFonts w:ascii="Times New Roman" w:eastAsia="Times New Roman" w:hAnsi="Times New Roman" w:cs="Times New Roman"/>
      <w:szCs w:val="24"/>
      <w:lang w:eastAsia="en-GB"/>
    </w:rPr>
  </w:style>
  <w:style w:type="table" w:customStyle="1" w:styleId="TableGrid1">
    <w:name w:val="Table Grid1"/>
    <w:basedOn w:val="TableNormal"/>
    <w:uiPriority w:val="59"/>
    <w:rsid w:val="007D3159"/>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B5E7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unhideWhenUsed/>
    <w:rsid w:val="003E1460"/>
    <w:pPr>
      <w:spacing w:after="100"/>
      <w:ind w:left="480"/>
    </w:pPr>
  </w:style>
  <w:style w:type="character" w:customStyle="1" w:styleId="cf01">
    <w:name w:val="cf01"/>
    <w:basedOn w:val="DefaultParagraphFont"/>
    <w:rsid w:val="00346759"/>
    <w:rPr>
      <w:rFonts w:ascii="Segoe UI" w:hAnsi="Segoe UI" w:cs="Segoe UI" w:hint="default"/>
      <w:sz w:val="18"/>
      <w:szCs w:val="18"/>
    </w:rPr>
  </w:style>
  <w:style w:type="character" w:customStyle="1" w:styleId="UnresolvedMention2">
    <w:name w:val="Unresolved Mention2"/>
    <w:basedOn w:val="DefaultParagraphFont"/>
    <w:uiPriority w:val="99"/>
    <w:semiHidden/>
    <w:unhideWhenUsed/>
    <w:rsid w:val="00D75A24"/>
    <w:rPr>
      <w:color w:val="605E5C"/>
      <w:shd w:val="clear" w:color="auto" w:fill="E1DFDD"/>
    </w:rPr>
  </w:style>
  <w:style w:type="paragraph" w:customStyle="1" w:styleId="Pa5">
    <w:name w:val="Pa5"/>
    <w:basedOn w:val="Default"/>
    <w:next w:val="Default"/>
    <w:uiPriority w:val="99"/>
    <w:rsid w:val="00CC2A87"/>
    <w:pPr>
      <w:spacing w:line="231" w:lineRule="atLeast"/>
    </w:pPr>
    <w:rPr>
      <w:rFonts w:ascii="Arial" w:hAnsi="Arial" w:cs="Arial"/>
      <w:color w:val="auto"/>
    </w:rPr>
  </w:style>
  <w:style w:type="paragraph" w:customStyle="1" w:styleId="Pa4">
    <w:name w:val="Pa4"/>
    <w:basedOn w:val="Default"/>
    <w:next w:val="Default"/>
    <w:uiPriority w:val="99"/>
    <w:rsid w:val="00CC2A87"/>
    <w:pPr>
      <w:spacing w:line="231" w:lineRule="atLeast"/>
    </w:pPr>
    <w:rPr>
      <w:rFonts w:ascii="Arial" w:hAnsi="Arial" w:cs="Arial"/>
      <w:color w:val="auto"/>
    </w:rPr>
  </w:style>
  <w:style w:type="character" w:customStyle="1" w:styleId="A6">
    <w:name w:val="A6"/>
    <w:uiPriority w:val="99"/>
    <w:rsid w:val="00CC2A87"/>
    <w:rPr>
      <w:color w:val="000000"/>
      <w:sz w:val="28"/>
      <w:szCs w:val="28"/>
    </w:rPr>
  </w:style>
  <w:style w:type="character" w:customStyle="1" w:styleId="UnresolvedMention3">
    <w:name w:val="Unresolved Mention3"/>
    <w:basedOn w:val="DefaultParagraphFont"/>
    <w:uiPriority w:val="99"/>
    <w:semiHidden/>
    <w:unhideWhenUsed/>
    <w:rsid w:val="002C63E3"/>
    <w:rPr>
      <w:color w:val="605E5C"/>
      <w:shd w:val="clear" w:color="auto" w:fill="E1DFDD"/>
    </w:rPr>
  </w:style>
  <w:style w:type="character" w:styleId="FollowedHyperlink">
    <w:name w:val="FollowedHyperlink"/>
    <w:basedOn w:val="DefaultParagraphFont"/>
    <w:uiPriority w:val="99"/>
    <w:semiHidden/>
    <w:unhideWhenUsed/>
    <w:rsid w:val="00AD6B0F"/>
    <w:rPr>
      <w:color w:val="954F72" w:themeColor="followedHyperlink"/>
      <w:u w:val="single"/>
    </w:rPr>
  </w:style>
  <w:style w:type="character" w:styleId="UnresolvedMention">
    <w:name w:val="Unresolved Mention"/>
    <w:basedOn w:val="DefaultParagraphFont"/>
    <w:uiPriority w:val="99"/>
    <w:semiHidden/>
    <w:unhideWhenUsed/>
    <w:rsid w:val="00A170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856022">
      <w:bodyDiv w:val="1"/>
      <w:marLeft w:val="0"/>
      <w:marRight w:val="0"/>
      <w:marTop w:val="0"/>
      <w:marBottom w:val="0"/>
      <w:divBdr>
        <w:top w:val="none" w:sz="0" w:space="0" w:color="auto"/>
        <w:left w:val="none" w:sz="0" w:space="0" w:color="auto"/>
        <w:bottom w:val="none" w:sz="0" w:space="0" w:color="auto"/>
        <w:right w:val="none" w:sz="0" w:space="0" w:color="auto"/>
      </w:divBdr>
    </w:div>
    <w:div w:id="695889876">
      <w:bodyDiv w:val="1"/>
      <w:marLeft w:val="0"/>
      <w:marRight w:val="0"/>
      <w:marTop w:val="0"/>
      <w:marBottom w:val="0"/>
      <w:divBdr>
        <w:top w:val="none" w:sz="0" w:space="0" w:color="auto"/>
        <w:left w:val="none" w:sz="0" w:space="0" w:color="auto"/>
        <w:bottom w:val="none" w:sz="0" w:space="0" w:color="auto"/>
        <w:right w:val="none" w:sz="0" w:space="0" w:color="auto"/>
      </w:divBdr>
    </w:div>
    <w:div w:id="704797880">
      <w:bodyDiv w:val="1"/>
      <w:marLeft w:val="0"/>
      <w:marRight w:val="0"/>
      <w:marTop w:val="0"/>
      <w:marBottom w:val="0"/>
      <w:divBdr>
        <w:top w:val="none" w:sz="0" w:space="0" w:color="auto"/>
        <w:left w:val="none" w:sz="0" w:space="0" w:color="auto"/>
        <w:bottom w:val="none" w:sz="0" w:space="0" w:color="auto"/>
        <w:right w:val="none" w:sz="0" w:space="0" w:color="auto"/>
      </w:divBdr>
    </w:div>
    <w:div w:id="1134055345">
      <w:bodyDiv w:val="1"/>
      <w:marLeft w:val="0"/>
      <w:marRight w:val="0"/>
      <w:marTop w:val="0"/>
      <w:marBottom w:val="0"/>
      <w:divBdr>
        <w:top w:val="none" w:sz="0" w:space="0" w:color="auto"/>
        <w:left w:val="none" w:sz="0" w:space="0" w:color="auto"/>
        <w:bottom w:val="none" w:sz="0" w:space="0" w:color="auto"/>
        <w:right w:val="none" w:sz="0" w:space="0" w:color="auto"/>
      </w:divBdr>
    </w:div>
    <w:div w:id="1573588501">
      <w:bodyDiv w:val="1"/>
      <w:marLeft w:val="0"/>
      <w:marRight w:val="0"/>
      <w:marTop w:val="0"/>
      <w:marBottom w:val="0"/>
      <w:divBdr>
        <w:top w:val="none" w:sz="0" w:space="0" w:color="auto"/>
        <w:left w:val="none" w:sz="0" w:space="0" w:color="auto"/>
        <w:bottom w:val="none" w:sz="0" w:space="0" w:color="auto"/>
        <w:right w:val="none" w:sz="0" w:space="0" w:color="auto"/>
      </w:divBdr>
    </w:div>
    <w:div w:id="200134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nelincs.gov.uk/assets/uploads/2024/05/Micro-Commissioning-Policy-2024.pdf" TargetMode="External"/><Relationship Id="rId18" Type="http://schemas.openxmlformats.org/officeDocument/2006/relationships/hyperlink" Target="https://www.nelincs.gov.uk/health-wellbeing-and-social-care/adult-social-care/paying-for-your-care/deferred-payment-agreements/" TargetMode="External"/><Relationship Id="rId3" Type="http://schemas.openxmlformats.org/officeDocument/2006/relationships/settings" Target="settings.xml"/><Relationship Id="rId21" Type="http://schemas.openxmlformats.org/officeDocument/2006/relationships/hyperlink" Target="https://www.nelincs.gov.uk/health-wellbeing-and-social-care/adult-social-care/paying-for-your-care/" TargetMode="Externa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s://livewell.nelincs.gov.uk/adult-social-care/choosing-adult-social-care-accommodation-and-paying-a-top-u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elincs.gov.uk/health-wellbeing-and-social-care/adult-social-care/paying-for-your-care/" TargetMode="External"/><Relationship Id="rId20" Type="http://schemas.openxmlformats.org/officeDocument/2006/relationships/hyperlink" Target="https://www.nelincs.gov.uk/health-wellbeing-and-social-care/adult-social-care/paying-for-your-care/direct-payme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lgo.org.uk/assets/attach/4469/Good-administrative-practice-guidance-FINAL.pdf" TargetMode="External"/><Relationship Id="rId23"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s://www.nelincs.gov.uk/health-wellbeing-and-social-care/adult-social-care/paying-for-your-care/"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nelincs.gov.uk/health-wellbeing-and-social-care/adult-social-care/paying-for-your-care/deferred-payment-agreements/" TargetMode="External"/><Relationship Id="rId22" Type="http://schemas.openxmlformats.org/officeDocument/2006/relationships/hyperlink" Target="https://www.ons.gov.uk/economy/inflationandpriceindices/datasets/consumerpriceinf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9928</Words>
  <Characters>56592</Characters>
  <Application>Microsoft Office Word</Application>
  <DocSecurity>0</DocSecurity>
  <Lines>471</Lines>
  <Paragraphs>132</Paragraphs>
  <ScaleCrop>false</ScaleCrop>
  <Company/>
  <LinksUpToDate>false</LinksUpToDate>
  <CharactersWithSpaces>66388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2026-05-13T13:02:00Z</dcterms:created>
  <dcterms:modified xsi:type="dcterms:W3CDTF">2026-05-13T13:02:00Z</dcterms:modified>
</cp:coreProperties>
</file>