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F0" w:rsidRPr="00B72043" w:rsidRDefault="00F363F1" w:rsidP="00F363F1">
      <w:pPr>
        <w:jc w:val="center"/>
        <w:rPr>
          <w:rFonts w:ascii="Arial" w:hAnsi="Arial" w:cs="Arial"/>
          <w:b/>
          <w:sz w:val="32"/>
          <w:szCs w:val="32"/>
          <w:u w:val="single"/>
        </w:rPr>
      </w:pPr>
      <w:r w:rsidRPr="00B72043">
        <w:rPr>
          <w:rFonts w:ascii="Arial" w:hAnsi="Arial" w:cs="Arial"/>
          <w:b/>
          <w:sz w:val="32"/>
          <w:szCs w:val="32"/>
          <w:u w:val="single"/>
        </w:rPr>
        <w:t xml:space="preserve">CREMATED REMAINS CHOICES AVAILABLE </w:t>
      </w:r>
    </w:p>
    <w:p w:rsidR="00F363F1" w:rsidRDefault="00F363F1" w:rsidP="00F363F1">
      <w:pPr>
        <w:jc w:val="center"/>
        <w:rPr>
          <w:rFonts w:ascii="Arial" w:hAnsi="Arial" w:cs="Arial"/>
          <w:b/>
          <w:sz w:val="24"/>
          <w:szCs w:val="24"/>
          <w:u w:val="single"/>
        </w:rPr>
      </w:pPr>
      <w:bookmarkStart w:id="0" w:name="_GoBack"/>
      <w:bookmarkEnd w:id="0"/>
    </w:p>
    <w:p w:rsidR="00F363F1" w:rsidRDefault="00F363F1" w:rsidP="00F363F1">
      <w:pPr>
        <w:jc w:val="center"/>
        <w:rPr>
          <w:rFonts w:ascii="Arial" w:hAnsi="Arial" w:cs="Arial"/>
          <w:sz w:val="24"/>
          <w:szCs w:val="24"/>
        </w:rPr>
      </w:pPr>
      <w:r>
        <w:rPr>
          <w:rFonts w:ascii="Arial" w:hAnsi="Arial" w:cs="Arial"/>
          <w:sz w:val="24"/>
          <w:szCs w:val="24"/>
        </w:rPr>
        <w:t xml:space="preserve">Following </w:t>
      </w:r>
      <w:r w:rsidR="00827B21">
        <w:rPr>
          <w:rFonts w:ascii="Arial" w:hAnsi="Arial" w:cs="Arial"/>
          <w:sz w:val="24"/>
          <w:szCs w:val="24"/>
        </w:rPr>
        <w:t>a cre</w:t>
      </w:r>
      <w:r>
        <w:rPr>
          <w:rFonts w:ascii="Arial" w:hAnsi="Arial" w:cs="Arial"/>
          <w:sz w:val="24"/>
          <w:szCs w:val="24"/>
        </w:rPr>
        <w:t xml:space="preserve">mation, the decision of how to lay the cremated remains to rest is an important one, and there are a number of options available.  </w:t>
      </w:r>
    </w:p>
    <w:p w:rsidR="00F363F1" w:rsidRDefault="00F363F1" w:rsidP="00F363F1">
      <w:pPr>
        <w:jc w:val="center"/>
        <w:rPr>
          <w:rFonts w:ascii="Arial" w:hAnsi="Arial" w:cs="Arial"/>
          <w:sz w:val="24"/>
          <w:szCs w:val="24"/>
        </w:rPr>
      </w:pPr>
    </w:p>
    <w:p w:rsidR="00F363F1" w:rsidRDefault="00F363F1" w:rsidP="00F363F1">
      <w:pPr>
        <w:jc w:val="center"/>
        <w:rPr>
          <w:rFonts w:ascii="Arial" w:hAnsi="Arial" w:cs="Arial"/>
          <w:sz w:val="24"/>
          <w:szCs w:val="24"/>
        </w:rPr>
      </w:pPr>
      <w:r>
        <w:rPr>
          <w:rFonts w:ascii="Arial" w:hAnsi="Arial" w:cs="Arial"/>
          <w:sz w:val="24"/>
          <w:szCs w:val="24"/>
        </w:rPr>
        <w:t>Many people choose to have them scattered in the peaceful and tranquil grounds of the crematorium,</w:t>
      </w:r>
      <w:r w:rsidR="00B72043">
        <w:rPr>
          <w:rFonts w:ascii="Arial" w:hAnsi="Arial" w:cs="Arial"/>
          <w:sz w:val="24"/>
          <w:szCs w:val="24"/>
        </w:rPr>
        <w:t xml:space="preserve"> or alternatively they could be placed within one our memorial vaults that can lease be on a 10 year lease.  For charges contact the Bereavement Services at the Crematorium office.  S</w:t>
      </w:r>
      <w:r>
        <w:rPr>
          <w:rFonts w:ascii="Arial" w:hAnsi="Arial" w:cs="Arial"/>
          <w:sz w:val="24"/>
          <w:szCs w:val="24"/>
        </w:rPr>
        <w:t xml:space="preserve">ometimes </w:t>
      </w:r>
      <w:r w:rsidR="00B72043">
        <w:rPr>
          <w:rFonts w:ascii="Arial" w:hAnsi="Arial" w:cs="Arial"/>
          <w:sz w:val="24"/>
          <w:szCs w:val="24"/>
        </w:rPr>
        <w:t>ashes are</w:t>
      </w:r>
      <w:r>
        <w:rPr>
          <w:rFonts w:ascii="Arial" w:hAnsi="Arial" w:cs="Arial"/>
          <w:sz w:val="24"/>
          <w:szCs w:val="24"/>
        </w:rPr>
        <w:t xml:space="preserve"> taken away for scattering elsewhere, such as a favourite place visited or used by the deceased.</w:t>
      </w:r>
    </w:p>
    <w:p w:rsidR="00F363F1" w:rsidRDefault="00F363F1" w:rsidP="00F363F1">
      <w:pPr>
        <w:jc w:val="center"/>
        <w:rPr>
          <w:rFonts w:ascii="Arial" w:hAnsi="Arial" w:cs="Arial"/>
          <w:sz w:val="24"/>
          <w:szCs w:val="24"/>
        </w:rPr>
      </w:pPr>
    </w:p>
    <w:p w:rsidR="00F363F1" w:rsidRDefault="00F363F1" w:rsidP="00F363F1">
      <w:pPr>
        <w:jc w:val="center"/>
        <w:rPr>
          <w:rFonts w:ascii="Arial" w:hAnsi="Arial" w:cs="Arial"/>
          <w:sz w:val="24"/>
          <w:szCs w:val="24"/>
        </w:rPr>
      </w:pPr>
      <w:r>
        <w:rPr>
          <w:rFonts w:ascii="Arial" w:hAnsi="Arial" w:cs="Arial"/>
          <w:sz w:val="24"/>
          <w:szCs w:val="24"/>
        </w:rPr>
        <w:t>It is important to seek permission from the landholder or other authority if it is desired to scatter remains on private land.</w:t>
      </w:r>
    </w:p>
    <w:p w:rsidR="00F363F1" w:rsidRDefault="00F363F1" w:rsidP="00F363F1">
      <w:pPr>
        <w:jc w:val="center"/>
        <w:rPr>
          <w:rFonts w:ascii="Arial" w:hAnsi="Arial" w:cs="Arial"/>
          <w:sz w:val="24"/>
          <w:szCs w:val="24"/>
        </w:rPr>
      </w:pPr>
    </w:p>
    <w:p w:rsidR="00F363F1" w:rsidRDefault="00F363F1" w:rsidP="00F363F1">
      <w:pPr>
        <w:jc w:val="center"/>
        <w:rPr>
          <w:rFonts w:ascii="Arial" w:hAnsi="Arial" w:cs="Arial"/>
          <w:sz w:val="24"/>
          <w:szCs w:val="24"/>
        </w:rPr>
      </w:pPr>
      <w:r>
        <w:rPr>
          <w:rFonts w:ascii="Arial" w:hAnsi="Arial" w:cs="Arial"/>
          <w:sz w:val="24"/>
          <w:szCs w:val="24"/>
        </w:rPr>
        <w:t>It may be requested that they be buried in an existing family grave or churchyard and this can be arranged by the funeral director or directly with the relevant authority.</w:t>
      </w:r>
    </w:p>
    <w:p w:rsidR="00F363F1" w:rsidRDefault="00F363F1" w:rsidP="00F363F1">
      <w:pPr>
        <w:jc w:val="center"/>
        <w:rPr>
          <w:rFonts w:ascii="Arial" w:hAnsi="Arial" w:cs="Arial"/>
          <w:sz w:val="24"/>
          <w:szCs w:val="24"/>
        </w:rPr>
      </w:pPr>
    </w:p>
    <w:p w:rsidR="00F363F1" w:rsidRDefault="00F363F1" w:rsidP="00F363F1">
      <w:pPr>
        <w:jc w:val="center"/>
        <w:rPr>
          <w:rFonts w:ascii="Arial" w:hAnsi="Arial" w:cs="Arial"/>
          <w:sz w:val="24"/>
          <w:szCs w:val="24"/>
        </w:rPr>
      </w:pPr>
      <w:r>
        <w:rPr>
          <w:rFonts w:ascii="Arial" w:hAnsi="Arial" w:cs="Arial"/>
          <w:sz w:val="24"/>
          <w:szCs w:val="24"/>
        </w:rPr>
        <w:t xml:space="preserve">Cremated remains can also be buried in Cleethorpes or </w:t>
      </w:r>
      <w:proofErr w:type="spellStart"/>
      <w:r>
        <w:rPr>
          <w:rFonts w:ascii="Arial" w:hAnsi="Arial" w:cs="Arial"/>
          <w:sz w:val="24"/>
          <w:szCs w:val="24"/>
        </w:rPr>
        <w:t>Scartho</w:t>
      </w:r>
      <w:proofErr w:type="spellEnd"/>
      <w:r>
        <w:rPr>
          <w:rFonts w:ascii="Arial" w:hAnsi="Arial" w:cs="Arial"/>
          <w:sz w:val="24"/>
          <w:szCs w:val="24"/>
        </w:rPr>
        <w:t xml:space="preserve"> Road Cemeteries in plots reserved for that purpose, and a memorial erected afterwards.  Each plot has sufficient space to hold 4 caskets of ashes.  For further details of these please ask your funeral director or telephone the Bereavement Service Office at the Grimsby Crematorium.</w:t>
      </w:r>
    </w:p>
    <w:p w:rsidR="00F363F1" w:rsidRDefault="00F363F1" w:rsidP="00F363F1">
      <w:pPr>
        <w:jc w:val="center"/>
        <w:rPr>
          <w:rFonts w:ascii="Arial" w:hAnsi="Arial" w:cs="Arial"/>
          <w:sz w:val="24"/>
          <w:szCs w:val="24"/>
        </w:rPr>
      </w:pPr>
      <w:r>
        <w:rPr>
          <w:rFonts w:ascii="Arial" w:hAnsi="Arial" w:cs="Arial"/>
          <w:sz w:val="24"/>
          <w:szCs w:val="24"/>
        </w:rPr>
        <w:t>Alternatively remains can be kept at home, scattered in a garden or even scattered at sea.  If no decision as to the final resting place of the ashes can be made at the time of the funeral arrangements, then it is possible to retain them at the Crematorium or the Funeral Directors premises until final instructions are received.</w:t>
      </w:r>
    </w:p>
    <w:p w:rsidR="00F363F1" w:rsidRDefault="00F363F1" w:rsidP="00F363F1">
      <w:pPr>
        <w:jc w:val="center"/>
        <w:rPr>
          <w:rFonts w:ascii="Arial" w:hAnsi="Arial" w:cs="Arial"/>
          <w:sz w:val="24"/>
          <w:szCs w:val="24"/>
        </w:rPr>
      </w:pPr>
    </w:p>
    <w:p w:rsidR="00F363F1" w:rsidRPr="00F363F1" w:rsidRDefault="00F363F1" w:rsidP="00F363F1">
      <w:pPr>
        <w:jc w:val="center"/>
        <w:rPr>
          <w:rFonts w:ascii="Arial" w:hAnsi="Arial" w:cs="Arial"/>
          <w:sz w:val="24"/>
          <w:szCs w:val="24"/>
        </w:rPr>
      </w:pPr>
      <w:r>
        <w:rPr>
          <w:rFonts w:ascii="Arial" w:hAnsi="Arial" w:cs="Arial"/>
          <w:sz w:val="24"/>
          <w:szCs w:val="24"/>
        </w:rPr>
        <w:t xml:space="preserve">If retained at the Crematorium in excess of 28 days, a small monthly charge is made for their retention.  </w:t>
      </w:r>
    </w:p>
    <w:sectPr w:rsidR="00F363F1" w:rsidRPr="00F36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F1"/>
    <w:rsid w:val="00441D95"/>
    <w:rsid w:val="004F7B7F"/>
    <w:rsid w:val="00827B21"/>
    <w:rsid w:val="008B5B43"/>
    <w:rsid w:val="00B72043"/>
    <w:rsid w:val="00F3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695D"/>
  <w15:chartTrackingRefBased/>
  <w15:docId w15:val="{880E095C-C332-4421-BAD6-8DAFA34A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7B7F"/>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Bendle (NELC)</dc:creator>
  <cp:keywords/>
  <dc:description/>
  <cp:lastModifiedBy>Samantha Bendle (NELC)</cp:lastModifiedBy>
  <cp:revision>1</cp:revision>
  <dcterms:created xsi:type="dcterms:W3CDTF">2019-10-16T14:33:00Z</dcterms:created>
  <dcterms:modified xsi:type="dcterms:W3CDTF">2019-10-16T15:21:00Z</dcterms:modified>
</cp:coreProperties>
</file>