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F1" w:rsidRPr="00181B93" w:rsidRDefault="00A40AF1" w:rsidP="00A40AF1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181B93">
        <w:rPr>
          <w:rFonts w:ascii="Arial" w:hAnsi="Arial"/>
          <w:b/>
          <w:sz w:val="36"/>
          <w:szCs w:val="36"/>
          <w:u w:val="single"/>
        </w:rPr>
        <w:t>LICENSING ACT 2003</w:t>
      </w:r>
    </w:p>
    <w:p w:rsidR="0041405E" w:rsidRPr="00181B93" w:rsidRDefault="0041405E" w:rsidP="0041405E">
      <w:pPr>
        <w:jc w:val="center"/>
        <w:rPr>
          <w:rFonts w:ascii="Arial" w:hAnsi="Arial"/>
          <w:b/>
          <w:sz w:val="36"/>
          <w:szCs w:val="36"/>
        </w:rPr>
      </w:pPr>
      <w:r w:rsidRPr="00181B93">
        <w:rPr>
          <w:rFonts w:ascii="Arial" w:hAnsi="Arial"/>
          <w:b/>
          <w:color w:val="FF0000"/>
          <w:sz w:val="36"/>
          <w:szCs w:val="36"/>
        </w:rPr>
        <w:t>APPLICATION FOR A NEW</w:t>
      </w:r>
      <w:r w:rsidR="00AD5A2B" w:rsidRPr="00181B93">
        <w:rPr>
          <w:rFonts w:ascii="Arial" w:hAnsi="Arial"/>
          <w:b/>
          <w:color w:val="FF0000"/>
          <w:sz w:val="36"/>
          <w:szCs w:val="36"/>
        </w:rPr>
        <w:t xml:space="preserve"> </w:t>
      </w:r>
      <w:r w:rsidRPr="00181B93">
        <w:rPr>
          <w:rFonts w:ascii="Arial" w:hAnsi="Arial"/>
          <w:b/>
          <w:color w:val="FF0000"/>
          <w:sz w:val="36"/>
          <w:szCs w:val="36"/>
        </w:rPr>
        <w:t>PREMISES LI</w:t>
      </w:r>
      <w:r w:rsidR="00AD5A2B" w:rsidRPr="00181B93">
        <w:rPr>
          <w:rFonts w:ascii="Arial" w:hAnsi="Arial"/>
          <w:b/>
          <w:color w:val="FF0000"/>
          <w:sz w:val="36"/>
          <w:szCs w:val="36"/>
        </w:rPr>
        <w:t>CENCE</w:t>
      </w:r>
    </w:p>
    <w:p w:rsidR="0041405E" w:rsidRDefault="0041405E" w:rsidP="00A40AF1">
      <w:pPr>
        <w:jc w:val="both"/>
        <w:rPr>
          <w:rFonts w:ascii="Arial" w:hAnsi="Arial"/>
          <w:b/>
          <w:sz w:val="32"/>
        </w:rPr>
      </w:pPr>
    </w:p>
    <w:p w:rsid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>tion for a New Premises</w:t>
      </w:r>
      <w:r w:rsidR="00E50BAC">
        <w:rPr>
          <w:rFonts w:ascii="Arial" w:hAnsi="Arial"/>
          <w:sz w:val="32"/>
        </w:rPr>
        <w:t xml:space="preserve"> </w:t>
      </w:r>
      <w:r w:rsidR="0016483C">
        <w:rPr>
          <w:rFonts w:ascii="Arial" w:hAnsi="Arial"/>
          <w:sz w:val="32"/>
        </w:rPr>
        <w:t xml:space="preserve">Licence </w:t>
      </w:r>
      <w:r w:rsidRPr="008273D1">
        <w:rPr>
          <w:rFonts w:ascii="Arial" w:hAnsi="Arial"/>
          <w:sz w:val="32"/>
        </w:rPr>
        <w:t>under the above-mentioned legislation has</w:t>
      </w:r>
      <w:r>
        <w:rPr>
          <w:rFonts w:ascii="Arial" w:hAnsi="Arial"/>
          <w:sz w:val="32"/>
        </w:rPr>
        <w:t xml:space="preserve"> been made by:</w:t>
      </w:r>
    </w:p>
    <w:p w:rsidR="000F45D8" w:rsidRPr="000F45D8" w:rsidRDefault="00E40C2F" w:rsidP="00D955AE">
      <w:pPr>
        <w:spacing w:after="24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Stomp Services Ltd</w:t>
      </w:r>
    </w:p>
    <w:p w:rsid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proofErr w:type="gramStart"/>
      <w:r w:rsidRPr="00A40AF1">
        <w:rPr>
          <w:rFonts w:ascii="Arial" w:hAnsi="Arial"/>
          <w:sz w:val="32"/>
          <w:szCs w:val="32"/>
        </w:rPr>
        <w:t>to</w:t>
      </w:r>
      <w:proofErr w:type="gramEnd"/>
      <w:r w:rsidRPr="00A40AF1">
        <w:rPr>
          <w:rFonts w:ascii="Arial" w:hAnsi="Arial"/>
          <w:sz w:val="32"/>
          <w:szCs w:val="32"/>
        </w:rPr>
        <w:t xml:space="preserve"> North East Lincolnshire Council in respect of </w:t>
      </w:r>
      <w:r w:rsidR="00181B93">
        <w:rPr>
          <w:rFonts w:ascii="Arial" w:hAnsi="Arial"/>
          <w:sz w:val="32"/>
          <w:szCs w:val="32"/>
        </w:rPr>
        <w:t xml:space="preserve">the </w:t>
      </w:r>
      <w:r w:rsidRPr="00A40AF1">
        <w:rPr>
          <w:rFonts w:ascii="Arial" w:hAnsi="Arial"/>
          <w:sz w:val="32"/>
          <w:szCs w:val="32"/>
        </w:rPr>
        <w:t>premises known as</w:t>
      </w:r>
      <w:r w:rsidR="00BA117E">
        <w:rPr>
          <w:rFonts w:ascii="Arial" w:hAnsi="Arial"/>
          <w:sz w:val="32"/>
          <w:szCs w:val="32"/>
        </w:rPr>
        <w:t>:</w:t>
      </w:r>
    </w:p>
    <w:p w:rsidR="000F45D8" w:rsidRPr="000F45D8" w:rsidRDefault="00B05C06" w:rsidP="000F45D8">
      <w:pPr>
        <w:spacing w:before="120" w:after="120"/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AFC Express</w:t>
      </w:r>
    </w:p>
    <w:p w:rsidR="00A40AF1" w:rsidRDefault="00181B93" w:rsidP="00A40AF1">
      <w:pPr>
        <w:spacing w:before="240" w:after="24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which</w:t>
      </w:r>
      <w:proofErr w:type="gramEnd"/>
      <w:r>
        <w:rPr>
          <w:rFonts w:ascii="Arial" w:hAnsi="Arial" w:cs="Arial"/>
          <w:sz w:val="32"/>
          <w:szCs w:val="32"/>
        </w:rPr>
        <w:t xml:space="preserve"> is</w:t>
      </w:r>
      <w:r w:rsidR="00A40AF1" w:rsidRPr="00A40AF1">
        <w:rPr>
          <w:rFonts w:ascii="Arial" w:hAnsi="Arial" w:cs="Arial"/>
          <w:sz w:val="32"/>
          <w:szCs w:val="32"/>
        </w:rPr>
        <w:t xml:space="preserve"> situated at</w:t>
      </w:r>
      <w:r w:rsidR="00BA117E">
        <w:rPr>
          <w:rFonts w:ascii="Arial" w:hAnsi="Arial" w:cs="Arial"/>
          <w:sz w:val="32"/>
          <w:szCs w:val="32"/>
        </w:rPr>
        <w:t>:</w:t>
      </w:r>
      <w:r w:rsidR="00A40AF1" w:rsidRPr="00A40AF1">
        <w:rPr>
          <w:rFonts w:ascii="Arial" w:hAnsi="Arial" w:cs="Arial"/>
          <w:sz w:val="32"/>
          <w:szCs w:val="32"/>
        </w:rPr>
        <w:t xml:space="preserve"> </w:t>
      </w:r>
    </w:p>
    <w:p w:rsidR="000F45D8" w:rsidRDefault="00B05C06" w:rsidP="000F45D8">
      <w:pPr>
        <w:spacing w:before="240" w:after="240"/>
        <w:jc w:val="center"/>
        <w:rPr>
          <w:rFonts w:ascii="Arial" w:hAnsi="Arial" w:cs="Arial"/>
          <w:b/>
          <w:sz w:val="36"/>
          <w:szCs w:val="32"/>
        </w:rPr>
      </w:pPr>
      <w:proofErr w:type="gramStart"/>
      <w:r>
        <w:rPr>
          <w:rFonts w:ascii="Arial" w:hAnsi="Arial" w:cs="Arial"/>
          <w:b/>
          <w:sz w:val="36"/>
          <w:szCs w:val="32"/>
        </w:rPr>
        <w:t>16</w:t>
      </w:r>
      <w:proofErr w:type="gramEnd"/>
      <w:r>
        <w:rPr>
          <w:rFonts w:ascii="Arial" w:hAnsi="Arial" w:cs="Arial"/>
          <w:b/>
          <w:sz w:val="36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2"/>
        </w:rPr>
        <w:t>Brighowgate</w:t>
      </w:r>
      <w:proofErr w:type="spellEnd"/>
      <w:r>
        <w:rPr>
          <w:rFonts w:ascii="Arial" w:hAnsi="Arial" w:cs="Arial"/>
          <w:b/>
          <w:sz w:val="36"/>
          <w:szCs w:val="32"/>
        </w:rPr>
        <w:t>, Grimsby, DN32 0QX</w:t>
      </w:r>
    </w:p>
    <w:p w:rsidR="000F45D8" w:rsidRPr="000F45D8" w:rsidRDefault="00A40AF1" w:rsidP="00A40AF1">
      <w:pPr>
        <w:spacing w:before="240" w:after="240"/>
        <w:jc w:val="both"/>
        <w:rPr>
          <w:rFonts w:ascii="Arial" w:hAnsi="Arial"/>
          <w:sz w:val="16"/>
          <w:szCs w:val="16"/>
        </w:rPr>
      </w:pPr>
      <w:r w:rsidRPr="00A40AF1">
        <w:rPr>
          <w:rFonts w:ascii="Arial" w:hAnsi="Arial"/>
          <w:sz w:val="32"/>
          <w:szCs w:val="32"/>
        </w:rPr>
        <w:t xml:space="preserve">The details of the proposed licensable activities and times of operation </w:t>
      </w:r>
      <w:proofErr w:type="gramStart"/>
      <w:r w:rsidRPr="00A40AF1">
        <w:rPr>
          <w:rFonts w:ascii="Arial" w:hAnsi="Arial"/>
          <w:sz w:val="32"/>
          <w:szCs w:val="32"/>
        </w:rPr>
        <w:t>are</w:t>
      </w:r>
      <w:proofErr w:type="gramEnd"/>
      <w:r w:rsidRPr="00A40AF1">
        <w:rPr>
          <w:rFonts w:ascii="Arial" w:hAnsi="Arial"/>
          <w:sz w:val="32"/>
          <w:szCs w:val="32"/>
        </w:rPr>
        <w:t xml:space="preserve"> as follows: </w:t>
      </w:r>
    </w:p>
    <w:p w:rsidR="000F45D8" w:rsidRPr="000F45D8" w:rsidRDefault="00B05C06" w:rsidP="000F45D8">
      <w:pPr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Late Night Refreshment</w:t>
      </w:r>
    </w:p>
    <w:p w:rsidR="00D955AE" w:rsidRDefault="00D955AE" w:rsidP="000F45D8">
      <w:pPr>
        <w:jc w:val="center"/>
        <w:rPr>
          <w:rFonts w:ascii="Arial" w:hAnsi="Arial"/>
          <w:b/>
          <w:sz w:val="36"/>
          <w:szCs w:val="32"/>
        </w:rPr>
      </w:pPr>
    </w:p>
    <w:p w:rsidR="000F45D8" w:rsidRDefault="00B05C06" w:rsidP="000F45D8">
      <w:pPr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Sunday to Thursday</w:t>
      </w:r>
      <w:r w:rsidR="000F45D8" w:rsidRPr="000F45D8">
        <w:rPr>
          <w:rFonts w:ascii="Arial" w:hAnsi="Arial"/>
          <w:b/>
          <w:sz w:val="36"/>
          <w:szCs w:val="32"/>
        </w:rPr>
        <w:t xml:space="preserve"> </w:t>
      </w:r>
      <w:r>
        <w:rPr>
          <w:rFonts w:ascii="Arial" w:hAnsi="Arial"/>
          <w:b/>
          <w:sz w:val="36"/>
          <w:szCs w:val="32"/>
        </w:rPr>
        <w:t>23:00 until 00</w:t>
      </w:r>
      <w:r w:rsidR="00181B93">
        <w:rPr>
          <w:rFonts w:ascii="Arial" w:hAnsi="Arial"/>
          <w:b/>
          <w:sz w:val="36"/>
          <w:szCs w:val="32"/>
        </w:rPr>
        <w:t>:</w:t>
      </w:r>
      <w:r w:rsidR="000F45D8" w:rsidRPr="000F45D8">
        <w:rPr>
          <w:rFonts w:ascii="Arial" w:hAnsi="Arial"/>
          <w:b/>
          <w:sz w:val="36"/>
          <w:szCs w:val="32"/>
        </w:rPr>
        <w:t>00 hours</w:t>
      </w:r>
    </w:p>
    <w:p w:rsidR="00B05C06" w:rsidRDefault="00B05C06" w:rsidP="000F45D8">
      <w:pPr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Friday to Saturday 23:00 until 02:00 hours</w:t>
      </w:r>
    </w:p>
    <w:p w:rsidR="000F45D8" w:rsidRPr="000F45D8" w:rsidRDefault="000F45D8" w:rsidP="000F45D8">
      <w:pPr>
        <w:jc w:val="center"/>
        <w:rPr>
          <w:rFonts w:ascii="Arial" w:hAnsi="Arial"/>
          <w:b/>
          <w:sz w:val="36"/>
          <w:szCs w:val="22"/>
        </w:rPr>
      </w:pPr>
    </w:p>
    <w:p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You may inspect the application at the o</w:t>
      </w:r>
      <w:r w:rsidR="00EB2287">
        <w:rPr>
          <w:rFonts w:ascii="Arial" w:hAnsi="Arial" w:cs="Arial"/>
          <w:color w:val="000000"/>
          <w:sz w:val="32"/>
          <w:szCs w:val="32"/>
          <w:lang w:eastAsia="en-GB"/>
        </w:rPr>
        <w:t xml:space="preserve">ffices of The Licensing Section, </w:t>
      </w:r>
      <w:r w:rsidR="00EB2287" w:rsidRPr="00EB2287">
        <w:rPr>
          <w:rFonts w:ascii="Arial" w:hAnsi="Arial" w:cs="Arial"/>
          <w:color w:val="000000"/>
          <w:sz w:val="32"/>
          <w:szCs w:val="32"/>
          <w:lang w:eastAsia="en-GB"/>
        </w:rPr>
        <w:t>North East Lincolnshire Council, Doughty Road Depot, Doughty Road, Grimsby, DN32 0LL</w:t>
      </w:r>
      <w:r w:rsidR="00BA117E">
        <w:rPr>
          <w:rFonts w:ascii="Arial" w:hAnsi="Arial" w:cs="Arial"/>
          <w:color w:val="000000"/>
          <w:sz w:val="32"/>
          <w:szCs w:val="32"/>
          <w:lang w:eastAsia="en-GB"/>
        </w:rPr>
        <w:t>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:rsid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businesses or responsible authorities regarding the application </w:t>
      </w:r>
      <w:proofErr w:type="gramStart"/>
      <w:r w:rsidRPr="00A40AF1">
        <w:rPr>
          <w:rFonts w:ascii="Arial" w:hAnsi="Arial" w:cs="Arial"/>
          <w:sz w:val="32"/>
          <w:szCs w:val="32"/>
        </w:rPr>
        <w:t>must be made</w:t>
      </w:r>
      <w:proofErr w:type="gramEnd"/>
      <w:r w:rsidRPr="00A40AF1">
        <w:rPr>
          <w:rFonts w:ascii="Arial" w:hAnsi="Arial" w:cs="Arial"/>
          <w:sz w:val="32"/>
          <w:szCs w:val="32"/>
        </w:rPr>
        <w:t xml:space="preserve"> in writing to the Licensing Section, North East Lincolnshire Council at the above address by </w:t>
      </w:r>
      <w:r w:rsidR="00B05C06">
        <w:rPr>
          <w:rFonts w:ascii="Arial" w:hAnsi="Arial" w:cs="Arial"/>
          <w:b/>
          <w:sz w:val="32"/>
          <w:szCs w:val="32"/>
        </w:rPr>
        <w:t>12 June 2020</w:t>
      </w:r>
    </w:p>
    <w:p w:rsidR="00A40AF1" w:rsidRP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/>
          <w:b/>
          <w:sz w:val="28"/>
        </w:rPr>
        <w:t>__________________________________</w:t>
      </w:r>
      <w:bookmarkStart w:id="0" w:name="_GoBack"/>
      <w:bookmarkEnd w:id="0"/>
      <w:r w:rsidRPr="00A40AF1">
        <w:rPr>
          <w:rFonts w:ascii="Arial" w:hAnsi="Arial"/>
          <w:b/>
          <w:sz w:val="28"/>
        </w:rPr>
        <w:t>_________________________</w:t>
      </w:r>
    </w:p>
    <w:p w:rsidR="00A40AF1" w:rsidRPr="00A40AF1" w:rsidRDefault="00A40AF1" w:rsidP="00A40AF1">
      <w:pPr>
        <w:rPr>
          <w:rFonts w:ascii="Arial" w:hAnsi="Arial"/>
        </w:rPr>
      </w:pPr>
    </w:p>
    <w:p w:rsidR="00A40AF1" w:rsidRPr="000F45D8" w:rsidRDefault="00A40AF1" w:rsidP="000F45D8">
      <w:pPr>
        <w:jc w:val="both"/>
        <w:rPr>
          <w:rFonts w:ascii="Arial" w:hAnsi="Arial"/>
          <w:i/>
        </w:rPr>
      </w:pPr>
      <w:r w:rsidRPr="00A40AF1">
        <w:rPr>
          <w:rFonts w:ascii="Arial" w:hAnsi="Arial"/>
        </w:rPr>
        <w:t>It is an offence, liable on summary conviction to a fine up to Level 5 (£5000) on the standard scale, to knowingly or recklessly make a false statement in connection with the application.</w:t>
      </w:r>
    </w:p>
    <w:sectPr w:rsidR="00A40AF1" w:rsidRPr="000F45D8" w:rsidSect="00A40AF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F1"/>
    <w:rsid w:val="000F45D8"/>
    <w:rsid w:val="0016483C"/>
    <w:rsid w:val="00181B93"/>
    <w:rsid w:val="00195FAF"/>
    <w:rsid w:val="00317E02"/>
    <w:rsid w:val="003E1B27"/>
    <w:rsid w:val="0041405E"/>
    <w:rsid w:val="00655182"/>
    <w:rsid w:val="008C0A16"/>
    <w:rsid w:val="008D1780"/>
    <w:rsid w:val="00A40AF1"/>
    <w:rsid w:val="00A428CE"/>
    <w:rsid w:val="00AD5A2B"/>
    <w:rsid w:val="00B04EF6"/>
    <w:rsid w:val="00B05C06"/>
    <w:rsid w:val="00BA117E"/>
    <w:rsid w:val="00D77915"/>
    <w:rsid w:val="00D955AE"/>
    <w:rsid w:val="00E40C2F"/>
    <w:rsid w:val="00E50BAC"/>
    <w:rsid w:val="00EB2287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8233"/>
  <w15:docId w15:val="{42B2DC1F-CEE0-4D2A-8101-6D85B48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Jo Bennett (NELC)</cp:lastModifiedBy>
  <cp:revision>3</cp:revision>
  <dcterms:created xsi:type="dcterms:W3CDTF">2020-05-15T14:14:00Z</dcterms:created>
  <dcterms:modified xsi:type="dcterms:W3CDTF">2020-05-15T14:17:00Z</dcterms:modified>
</cp:coreProperties>
</file>