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65F1B" w14:textId="77777777" w:rsidR="009A1CC1" w:rsidRPr="00AB2A0C" w:rsidRDefault="009A1CC1" w:rsidP="009A1CC1">
      <w:pPr>
        <w:rPr>
          <w:rFonts w:ascii="Arial" w:hAnsi="Arial" w:cs="Arial"/>
          <w:b/>
          <w:sz w:val="22"/>
          <w:szCs w:val="22"/>
        </w:rPr>
      </w:pPr>
    </w:p>
    <w:p w14:paraId="7FA04409" w14:textId="676B7936" w:rsidR="009A1CC1" w:rsidRPr="00F62907" w:rsidRDefault="00EE4CBA" w:rsidP="00F62907">
      <w:pPr>
        <w:pStyle w:val="Heading1"/>
        <w:spacing w:after="360"/>
        <w:rPr>
          <w:b/>
          <w:bCs/>
        </w:rPr>
      </w:pPr>
      <w:r w:rsidRPr="00F62907">
        <w:rPr>
          <w:b/>
          <w:bCs/>
        </w:rPr>
        <w:t>Referral Order Panel Member Roles</w:t>
      </w:r>
      <w:r w:rsidR="009A1CC1" w:rsidRPr="00F62907">
        <w:rPr>
          <w:b/>
          <w:bCs/>
        </w:rPr>
        <w:t xml:space="preserve"> and Responsibilities</w:t>
      </w:r>
    </w:p>
    <w:p w14:paraId="177F06A0" w14:textId="7E88EE28" w:rsidR="009A1CC1" w:rsidRPr="00F62907" w:rsidRDefault="009A1CC1" w:rsidP="009A1CC1">
      <w:pPr>
        <w:rPr>
          <w:rFonts w:ascii="Arial" w:hAnsi="Arial" w:cs="Arial"/>
          <w:sz w:val="22"/>
          <w:szCs w:val="22"/>
        </w:rPr>
      </w:pPr>
      <w:r w:rsidRPr="00AB2A0C">
        <w:rPr>
          <w:rFonts w:ascii="Arial" w:hAnsi="Arial" w:cs="Arial"/>
          <w:b/>
          <w:sz w:val="22"/>
          <w:szCs w:val="22"/>
        </w:rPr>
        <w:t>Title of Post</w:t>
      </w:r>
      <w:r w:rsidR="00EE4CBA" w:rsidRPr="00AB2A0C">
        <w:rPr>
          <w:rFonts w:ascii="Arial" w:hAnsi="Arial" w:cs="Arial"/>
          <w:sz w:val="22"/>
          <w:szCs w:val="22"/>
        </w:rPr>
        <w:t>:</w:t>
      </w:r>
      <w:r w:rsidR="00EE4CBA" w:rsidRPr="00AB2A0C">
        <w:rPr>
          <w:rFonts w:ascii="Arial" w:hAnsi="Arial" w:cs="Arial"/>
          <w:sz w:val="22"/>
          <w:szCs w:val="22"/>
        </w:rPr>
        <w:tab/>
      </w:r>
      <w:r w:rsidR="00EE4CBA" w:rsidRPr="00AB2A0C">
        <w:rPr>
          <w:rFonts w:ascii="Arial" w:hAnsi="Arial" w:cs="Arial"/>
          <w:sz w:val="22"/>
          <w:szCs w:val="22"/>
        </w:rPr>
        <w:tab/>
        <w:t>Referral Order Panel Member</w:t>
      </w:r>
      <w:r w:rsidR="000B5A70" w:rsidRPr="00AB2A0C">
        <w:rPr>
          <w:rFonts w:ascii="Arial" w:hAnsi="Arial" w:cs="Arial"/>
          <w:sz w:val="22"/>
          <w:szCs w:val="22"/>
        </w:rPr>
        <w:t xml:space="preserve"> – The Youth Offending Service</w:t>
      </w:r>
    </w:p>
    <w:p w14:paraId="41ED0A24" w14:textId="35FB83A5" w:rsidR="003F29B0" w:rsidRPr="00F62907" w:rsidRDefault="009A1CC1" w:rsidP="00F62907">
      <w:pPr>
        <w:autoSpaceDE w:val="0"/>
        <w:autoSpaceDN w:val="0"/>
        <w:adjustRightInd w:val="0"/>
        <w:ind w:left="2550" w:hanging="2550"/>
        <w:rPr>
          <w:rFonts w:ascii="Arial" w:eastAsiaTheme="minorHAnsi" w:hAnsi="Arial" w:cs="Arial"/>
          <w:sz w:val="22"/>
          <w:szCs w:val="22"/>
          <w:lang w:eastAsia="en-US"/>
        </w:rPr>
      </w:pPr>
      <w:r w:rsidRPr="00AB2A0C">
        <w:rPr>
          <w:rFonts w:ascii="Arial" w:hAnsi="Arial" w:cs="Arial"/>
          <w:b/>
          <w:sz w:val="22"/>
          <w:szCs w:val="22"/>
        </w:rPr>
        <w:t>Hours</w:t>
      </w:r>
      <w:r w:rsidRPr="00AB2A0C">
        <w:rPr>
          <w:rFonts w:ascii="Arial" w:hAnsi="Arial" w:cs="Arial"/>
          <w:sz w:val="22"/>
          <w:szCs w:val="22"/>
        </w:rPr>
        <w:t>:</w:t>
      </w:r>
      <w:r w:rsidRPr="00AB2A0C">
        <w:rPr>
          <w:rFonts w:ascii="Arial" w:hAnsi="Arial" w:cs="Arial"/>
          <w:sz w:val="22"/>
          <w:szCs w:val="22"/>
        </w:rPr>
        <w:tab/>
      </w:r>
      <w:r w:rsidR="000645E5" w:rsidRPr="00AB2A0C">
        <w:rPr>
          <w:rFonts w:ascii="Arial" w:hAnsi="Arial" w:cs="Arial"/>
          <w:sz w:val="22"/>
          <w:szCs w:val="22"/>
        </w:rPr>
        <w:tab/>
      </w:r>
      <w:r w:rsidR="003F29B0" w:rsidRPr="00AB2A0C">
        <w:rPr>
          <w:rFonts w:ascii="Arial" w:eastAsiaTheme="minorHAnsi" w:hAnsi="Arial" w:cs="Arial"/>
          <w:sz w:val="22"/>
          <w:szCs w:val="22"/>
          <w:lang w:eastAsia="en-US"/>
        </w:rPr>
        <w:t xml:space="preserve">Panels are held on a Tuesday 5.30pm – 7.30pm. On average volunteers sit on one or two panels a month </w:t>
      </w:r>
    </w:p>
    <w:p w14:paraId="3DAAEABC" w14:textId="77777777" w:rsidR="009A1CC1" w:rsidRPr="00F62907" w:rsidRDefault="009A1CC1" w:rsidP="00F62907">
      <w:pPr>
        <w:pStyle w:val="Heading2"/>
        <w:spacing w:before="240"/>
        <w:rPr>
          <w:b/>
          <w:bCs/>
        </w:rPr>
      </w:pPr>
      <w:r w:rsidRPr="00F62907">
        <w:rPr>
          <w:b/>
          <w:bCs/>
        </w:rPr>
        <w:t>General Duties and Responsibilities</w:t>
      </w:r>
    </w:p>
    <w:p w14:paraId="60FBF819" w14:textId="77777777" w:rsidR="009A1CC1" w:rsidRPr="00AB2A0C" w:rsidRDefault="009A1CC1" w:rsidP="009A1CC1">
      <w:pPr>
        <w:rPr>
          <w:rFonts w:ascii="Arial" w:hAnsi="Arial" w:cs="Arial"/>
          <w:sz w:val="22"/>
          <w:szCs w:val="22"/>
        </w:rPr>
      </w:pPr>
    </w:p>
    <w:p w14:paraId="1FF942C1" w14:textId="0E9372B6" w:rsidR="00EE4CBA" w:rsidRPr="00F62907" w:rsidRDefault="00EE4CBA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take part in Referral Order panels</w:t>
      </w:r>
      <w:r w:rsidR="00DB31A0">
        <w:rPr>
          <w:rFonts w:ascii="Arial" w:hAnsi="Arial" w:cs="Arial"/>
        </w:rPr>
        <w:t xml:space="preserve"> which are held for young people age 10 to 17</w:t>
      </w:r>
      <w:r w:rsidR="006E0EC7">
        <w:rPr>
          <w:rFonts w:ascii="Arial" w:hAnsi="Arial" w:cs="Arial"/>
        </w:rPr>
        <w:t xml:space="preserve"> </w:t>
      </w:r>
      <w:r w:rsidR="00DB31A0">
        <w:rPr>
          <w:rFonts w:ascii="Arial" w:hAnsi="Arial" w:cs="Arial"/>
        </w:rPr>
        <w:t>years convicted of a criminal offence</w:t>
      </w:r>
    </w:p>
    <w:p w14:paraId="08C8FF50" w14:textId="4058DDB2" w:rsidR="003F29B0" w:rsidRPr="00F62907" w:rsidRDefault="003F29B0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work with other Panel Members and the Youth Offending Service to devise individual and imaginative programmes of work to address young people’s offending behaviour.</w:t>
      </w:r>
    </w:p>
    <w:p w14:paraId="25E2A29D" w14:textId="2152F1A0" w:rsidR="003F29B0" w:rsidRPr="00F62907" w:rsidRDefault="003F29B0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communicate the content of those contracts in writing to, and in terms easily understood by, young people, their parents and carers.</w:t>
      </w:r>
    </w:p>
    <w:p w14:paraId="46EC51B3" w14:textId="25814A43" w:rsidR="00AB2A0C" w:rsidRPr="00F62907" w:rsidRDefault="00EE4CBA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communicate to young people the consequences of non-compliance with</w:t>
      </w:r>
      <w:r w:rsidR="00DB31A0">
        <w:rPr>
          <w:rFonts w:ascii="Arial" w:hAnsi="Arial" w:cs="Arial"/>
        </w:rPr>
        <w:t xml:space="preserve"> </w:t>
      </w:r>
      <w:r w:rsidRPr="00DB31A0">
        <w:rPr>
          <w:rFonts w:ascii="Arial" w:hAnsi="Arial" w:cs="Arial"/>
        </w:rPr>
        <w:t>the contract agreed.</w:t>
      </w:r>
    </w:p>
    <w:p w14:paraId="749789E1" w14:textId="0097A354" w:rsidR="00AB2A0C" w:rsidRPr="00F62907" w:rsidRDefault="00EE4CBA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subscribe to the principles of restorative justice and include in contracts</w:t>
      </w:r>
      <w:r w:rsidR="00DB31A0">
        <w:rPr>
          <w:rFonts w:ascii="Arial" w:hAnsi="Arial" w:cs="Arial"/>
        </w:rPr>
        <w:t xml:space="preserve"> </w:t>
      </w:r>
      <w:r w:rsidRPr="00DB31A0">
        <w:rPr>
          <w:rFonts w:ascii="Arial" w:hAnsi="Arial" w:cs="Arial"/>
        </w:rPr>
        <w:t>ways that enable young people to make good the harm they have done.</w:t>
      </w:r>
    </w:p>
    <w:p w14:paraId="094E1F83" w14:textId="3BB31A8D" w:rsidR="00AB2A0C" w:rsidRPr="00F62907" w:rsidRDefault="00EE4CBA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include the views of the victim of a young person’s offending when</w:t>
      </w:r>
      <w:r w:rsidR="00DB31A0">
        <w:rPr>
          <w:rFonts w:ascii="Arial" w:hAnsi="Arial" w:cs="Arial"/>
        </w:rPr>
        <w:t xml:space="preserve"> </w:t>
      </w:r>
      <w:r w:rsidRPr="00DB31A0">
        <w:rPr>
          <w:rFonts w:ascii="Arial" w:hAnsi="Arial" w:cs="Arial"/>
        </w:rPr>
        <w:t>devising contracts.</w:t>
      </w:r>
    </w:p>
    <w:p w14:paraId="6015854B" w14:textId="1BDEBA2C" w:rsidR="00AB2A0C" w:rsidRPr="00F62907" w:rsidRDefault="00EE4CBA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include young people in the formulation of the conditions of contracts.</w:t>
      </w:r>
    </w:p>
    <w:p w14:paraId="16AF95E4" w14:textId="2B9E95D9" w:rsidR="00AB2A0C" w:rsidRPr="00F62907" w:rsidRDefault="003F29B0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facilitate progress meetings.  R</w:t>
      </w:r>
      <w:r w:rsidR="00EE4CBA" w:rsidRPr="00AB2A0C">
        <w:rPr>
          <w:rFonts w:ascii="Arial" w:hAnsi="Arial" w:cs="Arial"/>
        </w:rPr>
        <w:t xml:space="preserve">ecognising </w:t>
      </w:r>
      <w:r w:rsidRPr="00AB2A0C">
        <w:rPr>
          <w:rFonts w:ascii="Arial" w:hAnsi="Arial" w:cs="Arial"/>
        </w:rPr>
        <w:t>young peoples</w:t>
      </w:r>
      <w:r w:rsidR="00994AF6">
        <w:rPr>
          <w:rFonts w:ascii="Arial" w:hAnsi="Arial" w:cs="Arial"/>
        </w:rPr>
        <w:t>’</w:t>
      </w:r>
      <w:r w:rsidR="00DB31A0">
        <w:rPr>
          <w:rFonts w:ascii="Arial" w:hAnsi="Arial" w:cs="Arial"/>
        </w:rPr>
        <w:t xml:space="preserve"> </w:t>
      </w:r>
      <w:r w:rsidR="00EE4CBA" w:rsidRPr="00DB31A0">
        <w:rPr>
          <w:rFonts w:ascii="Arial" w:hAnsi="Arial" w:cs="Arial"/>
        </w:rPr>
        <w:t>achievements and areas for further work.</w:t>
      </w:r>
    </w:p>
    <w:p w14:paraId="0B43ACC5" w14:textId="5386A8C1" w:rsidR="00AB2A0C" w:rsidRPr="00F62907" w:rsidRDefault="00EE4CBA" w:rsidP="006E0E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1418" w:hanging="1418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consider, when appropriate, whether young people should be returned to</w:t>
      </w:r>
      <w:r w:rsidR="00DB31A0">
        <w:rPr>
          <w:rFonts w:ascii="Arial" w:hAnsi="Arial" w:cs="Arial"/>
        </w:rPr>
        <w:t xml:space="preserve"> </w:t>
      </w:r>
      <w:r w:rsidRPr="00DB31A0">
        <w:rPr>
          <w:rFonts w:ascii="Arial" w:hAnsi="Arial" w:cs="Arial"/>
        </w:rPr>
        <w:t>court for a formal review of their order.</w:t>
      </w:r>
    </w:p>
    <w:p w14:paraId="62775BF5" w14:textId="495D82B7" w:rsidR="00AB2A0C" w:rsidRPr="00F62907" w:rsidRDefault="00AB2A0C" w:rsidP="006E0EC7">
      <w:pPr>
        <w:pStyle w:val="ListParagraph"/>
        <w:numPr>
          <w:ilvl w:val="0"/>
          <w:numId w:val="3"/>
        </w:numPr>
        <w:spacing w:before="120" w:after="360"/>
        <w:ind w:left="1985" w:hanging="1287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maintain confidentiality.</w:t>
      </w:r>
    </w:p>
    <w:p w14:paraId="2B42E9D5" w14:textId="0C0C7946" w:rsidR="00AB2A0C" w:rsidRPr="00F62907" w:rsidRDefault="00AB2A0C" w:rsidP="006E0EC7">
      <w:pPr>
        <w:pStyle w:val="ListParagraph"/>
        <w:numPr>
          <w:ilvl w:val="0"/>
          <w:numId w:val="3"/>
        </w:numPr>
        <w:spacing w:before="120" w:after="360"/>
        <w:ind w:left="1985" w:hanging="1287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maintain a non-judgmental approach and follow Anti-Discriminatory practices.</w:t>
      </w:r>
    </w:p>
    <w:p w14:paraId="4FDAA96B" w14:textId="666F6765" w:rsidR="00AB2A0C" w:rsidRPr="00F62907" w:rsidRDefault="00AB2A0C" w:rsidP="006E0EC7">
      <w:pPr>
        <w:pStyle w:val="ListParagraph"/>
        <w:numPr>
          <w:ilvl w:val="0"/>
          <w:numId w:val="3"/>
        </w:numPr>
        <w:spacing w:before="120" w:after="360"/>
        <w:ind w:left="1985" w:hanging="1287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>To attend support meetings, supervision and training sessions as required.</w:t>
      </w:r>
    </w:p>
    <w:p w14:paraId="76C8613C" w14:textId="66EFF0A9" w:rsidR="00130F32" w:rsidRPr="00F62907" w:rsidRDefault="00AB2A0C" w:rsidP="006E0EC7">
      <w:pPr>
        <w:pStyle w:val="ListParagraph"/>
        <w:numPr>
          <w:ilvl w:val="0"/>
          <w:numId w:val="3"/>
        </w:numPr>
        <w:spacing w:before="120" w:after="360"/>
        <w:ind w:left="1985" w:hanging="1287"/>
        <w:contextualSpacing w:val="0"/>
        <w:rPr>
          <w:rFonts w:ascii="Arial" w:hAnsi="Arial" w:cs="Arial"/>
        </w:rPr>
      </w:pPr>
      <w:r w:rsidRPr="00AB2A0C">
        <w:rPr>
          <w:rFonts w:ascii="Arial" w:hAnsi="Arial" w:cs="Arial"/>
        </w:rPr>
        <w:t xml:space="preserve">To facilitate ‘safeguarding issues’ with relevant YOT or EDT as required. </w:t>
      </w:r>
    </w:p>
    <w:p w14:paraId="00472F77" w14:textId="77777777" w:rsidR="00130F32" w:rsidRPr="00AB2A0C" w:rsidRDefault="00130F32" w:rsidP="006E0EC7">
      <w:pPr>
        <w:spacing w:before="120" w:after="240"/>
        <w:ind w:left="1985" w:hanging="1985"/>
      </w:pPr>
      <w:r w:rsidRPr="00AB2A0C">
        <w:rPr>
          <w:rFonts w:ascii="Arial" w:hAnsi="Arial" w:cs="Arial"/>
          <w:b/>
          <w:sz w:val="22"/>
          <w:szCs w:val="22"/>
        </w:rPr>
        <w:t>Training</w:t>
      </w:r>
      <w:r w:rsidR="00666348">
        <w:rPr>
          <w:rFonts w:ascii="Arial" w:hAnsi="Arial" w:cs="Arial"/>
          <w:sz w:val="22"/>
          <w:szCs w:val="22"/>
        </w:rPr>
        <w:t>:</w:t>
      </w:r>
      <w:r w:rsidR="00666348">
        <w:rPr>
          <w:rFonts w:ascii="Arial" w:hAnsi="Arial" w:cs="Arial"/>
          <w:sz w:val="22"/>
          <w:szCs w:val="22"/>
        </w:rPr>
        <w:tab/>
      </w:r>
      <w:r w:rsidRPr="00AB2A0C">
        <w:rPr>
          <w:rFonts w:ascii="Arial" w:hAnsi="Arial" w:cs="Arial"/>
          <w:sz w:val="22"/>
          <w:szCs w:val="22"/>
        </w:rPr>
        <w:t>You will be required to comple</w:t>
      </w:r>
      <w:r w:rsidR="00153A73" w:rsidRPr="00AB2A0C">
        <w:rPr>
          <w:rFonts w:ascii="Arial" w:hAnsi="Arial" w:cs="Arial"/>
          <w:sz w:val="22"/>
          <w:szCs w:val="22"/>
        </w:rPr>
        <w:t xml:space="preserve">ted around 14 hours </w:t>
      </w:r>
      <w:r w:rsidR="00666348">
        <w:rPr>
          <w:rFonts w:ascii="Arial" w:hAnsi="Arial" w:cs="Arial"/>
          <w:sz w:val="22"/>
          <w:szCs w:val="22"/>
        </w:rPr>
        <w:t xml:space="preserve">of training and be subject to </w:t>
      </w:r>
      <w:r w:rsidR="00153A73" w:rsidRPr="00AB2A0C">
        <w:rPr>
          <w:rFonts w:ascii="Arial" w:hAnsi="Arial" w:cs="Arial"/>
          <w:sz w:val="22"/>
          <w:szCs w:val="22"/>
        </w:rPr>
        <w:t xml:space="preserve">a DBS check. </w:t>
      </w:r>
    </w:p>
    <w:sectPr w:rsidR="00130F32" w:rsidRPr="00AB2A0C" w:rsidSect="007C171B">
      <w:headerReference w:type="default" r:id="rId8"/>
      <w:footerReference w:type="default" r:id="rId9"/>
      <w:pgSz w:w="11906" w:h="16838" w:code="9"/>
      <w:pgMar w:top="2268" w:right="851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D96CA" w14:textId="77777777" w:rsidR="00DF4267" w:rsidRDefault="00DF4267" w:rsidP="000D619B">
      <w:r>
        <w:separator/>
      </w:r>
    </w:p>
  </w:endnote>
  <w:endnote w:type="continuationSeparator" w:id="0">
    <w:p w14:paraId="2748251F" w14:textId="77777777" w:rsidR="00DF4267" w:rsidRDefault="00DF4267" w:rsidP="000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E496" w14:textId="5A824C7E" w:rsidR="005110F8" w:rsidRPr="001C1A55" w:rsidRDefault="0025285E" w:rsidP="007C171B">
    <w:pPr>
      <w:pStyle w:val="NoSpacing"/>
      <w:rPr>
        <w:rFonts w:ascii="Arial" w:hAnsi="Arial" w:cs="Arial"/>
        <w:sz w:val="16"/>
      </w:rPr>
    </w:pPr>
    <w:r w:rsidRPr="001C1A55">
      <w:rPr>
        <w:noProof/>
        <w:sz w:val="18"/>
        <w:lang w:eastAsia="en-GB"/>
      </w:rPr>
      <w:drawing>
        <wp:anchor distT="0" distB="0" distL="114300" distR="114300" simplePos="0" relativeHeight="251654140" behindDoc="1" locked="1" layoutInCell="1" allowOverlap="1" wp14:anchorId="613858CF" wp14:editId="1E8381D5">
          <wp:simplePos x="0" y="0"/>
          <wp:positionH relativeFrom="margin">
            <wp:posOffset>5243830</wp:posOffset>
          </wp:positionH>
          <wp:positionV relativeFrom="bottomMargin">
            <wp:posOffset>373380</wp:posOffset>
          </wp:positionV>
          <wp:extent cx="863600" cy="266065"/>
          <wp:effectExtent l="0" t="0" r="0" b="635"/>
          <wp:wrapThrough wrapText="bothSides">
            <wp:wrapPolygon edited="0">
              <wp:start x="0" y="0"/>
              <wp:lineTo x="0" y="20105"/>
              <wp:lineTo x="20965" y="20105"/>
              <wp:lineTo x="20965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907">
      <w:rPr>
        <w:noProof/>
        <w:sz w:val="18"/>
        <w:lang w:eastAsia="en-GB"/>
      </w:rPr>
      <w:t>Inestor in Peoplew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</w:tblGrid>
    <w:tr w:rsidR="00446E24" w14:paraId="22571251" w14:textId="77777777" w:rsidTr="005110F8">
      <w:tc>
        <w:tcPr>
          <w:tcW w:w="8046" w:type="dxa"/>
        </w:tcPr>
        <w:p w14:paraId="22153320" w14:textId="77777777" w:rsidR="00446E24" w:rsidRPr="000E5C4C" w:rsidRDefault="00446E24" w:rsidP="00446E24">
          <w:pPr>
            <w:pStyle w:val="Footer"/>
            <w:rPr>
              <w:sz w:val="16"/>
            </w:rPr>
          </w:pPr>
        </w:p>
      </w:tc>
    </w:tr>
    <w:tr w:rsidR="00446E24" w14:paraId="51E4F577" w14:textId="77777777" w:rsidTr="005110F8">
      <w:tc>
        <w:tcPr>
          <w:tcW w:w="8046" w:type="dxa"/>
        </w:tcPr>
        <w:p w14:paraId="0166700B" w14:textId="77777777" w:rsidR="00446E24" w:rsidRPr="000E5C4C" w:rsidRDefault="00446E24" w:rsidP="001F6021">
          <w:pPr>
            <w:pStyle w:val="Footer"/>
            <w:jc w:val="center"/>
            <w:rPr>
              <w:sz w:val="16"/>
            </w:rPr>
          </w:pPr>
        </w:p>
      </w:tc>
    </w:tr>
    <w:tr w:rsidR="00446E24" w14:paraId="6515633B" w14:textId="77777777" w:rsidTr="005110F8">
      <w:tc>
        <w:tcPr>
          <w:tcW w:w="8046" w:type="dxa"/>
        </w:tcPr>
        <w:p w14:paraId="57A9BB29" w14:textId="77777777" w:rsidR="00446E24" w:rsidRDefault="00446E24" w:rsidP="004D45E6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 xml:space="preserve">Please reply to: </w:t>
          </w:r>
          <w:r w:rsidR="00F81F99">
            <w:rPr>
              <w:sz w:val="16"/>
            </w:rPr>
            <w:t xml:space="preserve">Youth Offending Service, </w:t>
          </w:r>
          <w:r w:rsidR="00536912">
            <w:rPr>
              <w:sz w:val="16"/>
            </w:rPr>
            <w:t>William Molson Centre, Kent Street, Grimsby, DN32 7DJ</w:t>
          </w:r>
        </w:p>
        <w:p w14:paraId="257DEC89" w14:textId="77777777" w:rsidR="00446E24" w:rsidRDefault="00446E24" w:rsidP="00446E24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Information about a person receiving a service from the Department may be shared with that person unless marked</w:t>
          </w:r>
        </w:p>
        <w:p w14:paraId="6AE81909" w14:textId="77777777" w:rsidR="00446E24" w:rsidRPr="000E5C4C" w:rsidRDefault="00446E24" w:rsidP="00446E24">
          <w:pPr>
            <w:pStyle w:val="Footer"/>
            <w:jc w:val="center"/>
          </w:pPr>
          <w:r>
            <w:rPr>
              <w:b/>
              <w:sz w:val="16"/>
            </w:rPr>
            <w:t>RESTRICTED</w:t>
          </w:r>
        </w:p>
      </w:tc>
    </w:tr>
    <w:tr w:rsidR="00446E24" w14:paraId="323F7326" w14:textId="77777777" w:rsidTr="005110F8">
      <w:tc>
        <w:tcPr>
          <w:tcW w:w="8046" w:type="dxa"/>
        </w:tcPr>
        <w:p w14:paraId="008CBD1B" w14:textId="77777777" w:rsidR="00446E24" w:rsidRPr="000E5C4C" w:rsidRDefault="00446E24" w:rsidP="001F6021">
          <w:pPr>
            <w:pStyle w:val="Footer"/>
            <w:jc w:val="center"/>
          </w:pPr>
        </w:p>
      </w:tc>
    </w:tr>
  </w:tbl>
  <w:p w14:paraId="47315771" w14:textId="77777777" w:rsidR="0025285E" w:rsidRPr="001C1A55" w:rsidRDefault="0025285E" w:rsidP="00446E24">
    <w:pPr>
      <w:pStyle w:val="NoSpacing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94AA" w14:textId="77777777" w:rsidR="00DF4267" w:rsidRDefault="00DF4267" w:rsidP="000D619B">
      <w:r>
        <w:separator/>
      </w:r>
    </w:p>
  </w:footnote>
  <w:footnote w:type="continuationSeparator" w:id="0">
    <w:p w14:paraId="11079BA7" w14:textId="77777777" w:rsidR="00DF4267" w:rsidRDefault="00DF4267" w:rsidP="000D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761F" w14:textId="77777777" w:rsidR="0065172E" w:rsidRPr="0065172E" w:rsidRDefault="0025285E" w:rsidP="00F62907">
    <w:pPr>
      <w:pStyle w:val="NoSpacing"/>
      <w:jc w:val="right"/>
      <w:rPr>
        <w:rFonts w:ascii="Arial" w:hAnsi="Arial" w:cs="Arial"/>
        <w:sz w:val="20"/>
      </w:rPr>
    </w:pPr>
    <w:r>
      <w:rPr>
        <w:noProof/>
        <w:lang w:eastAsia="en-GB"/>
      </w:rPr>
      <w:drawing>
        <wp:inline distT="0" distB="0" distL="0" distR="0" wp14:anchorId="0EFEDC16" wp14:editId="493B3748">
          <wp:extent cx="1094400" cy="1123200"/>
          <wp:effectExtent l="0" t="0" r="0" b="1270"/>
          <wp:docPr id="1" name="Picture 1" descr="NE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L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A3"/>
    <w:multiLevelType w:val="hybridMultilevel"/>
    <w:tmpl w:val="2C2E3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1932"/>
    <w:multiLevelType w:val="hybridMultilevel"/>
    <w:tmpl w:val="B1C43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64A"/>
    <w:multiLevelType w:val="singleLevel"/>
    <w:tmpl w:val="67D02F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2E"/>
    <w:rsid w:val="00002843"/>
    <w:rsid w:val="00004BF6"/>
    <w:rsid w:val="000115D5"/>
    <w:rsid w:val="00011EC5"/>
    <w:rsid w:val="00014A99"/>
    <w:rsid w:val="000241B0"/>
    <w:rsid w:val="0002520D"/>
    <w:rsid w:val="0003122A"/>
    <w:rsid w:val="000321B6"/>
    <w:rsid w:val="00032FAE"/>
    <w:rsid w:val="00034CA3"/>
    <w:rsid w:val="000350AF"/>
    <w:rsid w:val="000367AF"/>
    <w:rsid w:val="0003793E"/>
    <w:rsid w:val="000439BC"/>
    <w:rsid w:val="00046BE2"/>
    <w:rsid w:val="00051ABF"/>
    <w:rsid w:val="000537EB"/>
    <w:rsid w:val="0005396F"/>
    <w:rsid w:val="00055661"/>
    <w:rsid w:val="00061E35"/>
    <w:rsid w:val="000645E5"/>
    <w:rsid w:val="00082AED"/>
    <w:rsid w:val="000924A5"/>
    <w:rsid w:val="00094F79"/>
    <w:rsid w:val="00095B83"/>
    <w:rsid w:val="000A28E4"/>
    <w:rsid w:val="000A2C21"/>
    <w:rsid w:val="000B3714"/>
    <w:rsid w:val="000B5277"/>
    <w:rsid w:val="000B5A70"/>
    <w:rsid w:val="000B757F"/>
    <w:rsid w:val="000C7EEA"/>
    <w:rsid w:val="000D0100"/>
    <w:rsid w:val="000D1DA2"/>
    <w:rsid w:val="000D619B"/>
    <w:rsid w:val="000D6516"/>
    <w:rsid w:val="000E0102"/>
    <w:rsid w:val="000F0FD0"/>
    <w:rsid w:val="000F4BB7"/>
    <w:rsid w:val="000F60B1"/>
    <w:rsid w:val="00106E7A"/>
    <w:rsid w:val="001079E5"/>
    <w:rsid w:val="001131B2"/>
    <w:rsid w:val="00116DF8"/>
    <w:rsid w:val="00121AC9"/>
    <w:rsid w:val="00121B13"/>
    <w:rsid w:val="0012596D"/>
    <w:rsid w:val="00130F32"/>
    <w:rsid w:val="00131B5A"/>
    <w:rsid w:val="00132F93"/>
    <w:rsid w:val="0013318D"/>
    <w:rsid w:val="001338AC"/>
    <w:rsid w:val="00140E35"/>
    <w:rsid w:val="00141F8A"/>
    <w:rsid w:val="001423AC"/>
    <w:rsid w:val="001469DB"/>
    <w:rsid w:val="00147284"/>
    <w:rsid w:val="001536F2"/>
    <w:rsid w:val="00153A73"/>
    <w:rsid w:val="0016130B"/>
    <w:rsid w:val="00162027"/>
    <w:rsid w:val="0016574F"/>
    <w:rsid w:val="00170CBD"/>
    <w:rsid w:val="00183E4B"/>
    <w:rsid w:val="001845FB"/>
    <w:rsid w:val="00186465"/>
    <w:rsid w:val="001873B1"/>
    <w:rsid w:val="00187FC8"/>
    <w:rsid w:val="001A1C3E"/>
    <w:rsid w:val="001B2809"/>
    <w:rsid w:val="001B543B"/>
    <w:rsid w:val="001B62CE"/>
    <w:rsid w:val="001C1A01"/>
    <w:rsid w:val="001C1A55"/>
    <w:rsid w:val="001C57FB"/>
    <w:rsid w:val="001C7450"/>
    <w:rsid w:val="001D1B5D"/>
    <w:rsid w:val="001D2010"/>
    <w:rsid w:val="001D2EEF"/>
    <w:rsid w:val="001D4AD4"/>
    <w:rsid w:val="001D75AC"/>
    <w:rsid w:val="001E003D"/>
    <w:rsid w:val="001E318C"/>
    <w:rsid w:val="001E55C6"/>
    <w:rsid w:val="001E73D4"/>
    <w:rsid w:val="001E7F66"/>
    <w:rsid w:val="0020243A"/>
    <w:rsid w:val="00202FD1"/>
    <w:rsid w:val="002074C9"/>
    <w:rsid w:val="002166AE"/>
    <w:rsid w:val="002245DD"/>
    <w:rsid w:val="002271D5"/>
    <w:rsid w:val="0023294D"/>
    <w:rsid w:val="00234BFA"/>
    <w:rsid w:val="00237C1A"/>
    <w:rsid w:val="002417DA"/>
    <w:rsid w:val="00244F1F"/>
    <w:rsid w:val="0024517B"/>
    <w:rsid w:val="0025285E"/>
    <w:rsid w:val="00255F7F"/>
    <w:rsid w:val="0026790E"/>
    <w:rsid w:val="0027246D"/>
    <w:rsid w:val="0027309F"/>
    <w:rsid w:val="002733F6"/>
    <w:rsid w:val="002739C2"/>
    <w:rsid w:val="00275F0C"/>
    <w:rsid w:val="00277CD6"/>
    <w:rsid w:val="002807BC"/>
    <w:rsid w:val="00281469"/>
    <w:rsid w:val="00284C2C"/>
    <w:rsid w:val="00285746"/>
    <w:rsid w:val="002876AF"/>
    <w:rsid w:val="002929AF"/>
    <w:rsid w:val="002A3BB6"/>
    <w:rsid w:val="002B1FD0"/>
    <w:rsid w:val="002B2E18"/>
    <w:rsid w:val="002B3B58"/>
    <w:rsid w:val="002C1470"/>
    <w:rsid w:val="002C413C"/>
    <w:rsid w:val="002C572D"/>
    <w:rsid w:val="002C69C3"/>
    <w:rsid w:val="002D1479"/>
    <w:rsid w:val="002D15FF"/>
    <w:rsid w:val="002D51EA"/>
    <w:rsid w:val="002E1425"/>
    <w:rsid w:val="002E42B3"/>
    <w:rsid w:val="002E4555"/>
    <w:rsid w:val="002E5E8A"/>
    <w:rsid w:val="002F2E5E"/>
    <w:rsid w:val="002F577F"/>
    <w:rsid w:val="003023F7"/>
    <w:rsid w:val="00306945"/>
    <w:rsid w:val="00307687"/>
    <w:rsid w:val="0032091E"/>
    <w:rsid w:val="00321649"/>
    <w:rsid w:val="00324F5A"/>
    <w:rsid w:val="003271A0"/>
    <w:rsid w:val="0033028D"/>
    <w:rsid w:val="0033058A"/>
    <w:rsid w:val="00334DF0"/>
    <w:rsid w:val="00342425"/>
    <w:rsid w:val="00342FB7"/>
    <w:rsid w:val="0034503C"/>
    <w:rsid w:val="00355E9A"/>
    <w:rsid w:val="00365EEA"/>
    <w:rsid w:val="0036659B"/>
    <w:rsid w:val="00366FAA"/>
    <w:rsid w:val="0036730B"/>
    <w:rsid w:val="00371124"/>
    <w:rsid w:val="0037170B"/>
    <w:rsid w:val="00376926"/>
    <w:rsid w:val="00377AFB"/>
    <w:rsid w:val="00382EC7"/>
    <w:rsid w:val="00393187"/>
    <w:rsid w:val="003938ED"/>
    <w:rsid w:val="00393CD2"/>
    <w:rsid w:val="00395103"/>
    <w:rsid w:val="0039514C"/>
    <w:rsid w:val="003A108C"/>
    <w:rsid w:val="003A5A1B"/>
    <w:rsid w:val="003A6C85"/>
    <w:rsid w:val="003B3B2B"/>
    <w:rsid w:val="003B3F88"/>
    <w:rsid w:val="003C56B1"/>
    <w:rsid w:val="003D121E"/>
    <w:rsid w:val="003E3E51"/>
    <w:rsid w:val="003E6AAD"/>
    <w:rsid w:val="003F274B"/>
    <w:rsid w:val="003F29B0"/>
    <w:rsid w:val="003F4B8C"/>
    <w:rsid w:val="003F7C0C"/>
    <w:rsid w:val="00404E98"/>
    <w:rsid w:val="0040697D"/>
    <w:rsid w:val="0041228B"/>
    <w:rsid w:val="004124A1"/>
    <w:rsid w:val="0041617A"/>
    <w:rsid w:val="00424112"/>
    <w:rsid w:val="0043179D"/>
    <w:rsid w:val="004370BF"/>
    <w:rsid w:val="00446E24"/>
    <w:rsid w:val="0044755E"/>
    <w:rsid w:val="00452FE5"/>
    <w:rsid w:val="0045597F"/>
    <w:rsid w:val="00464C30"/>
    <w:rsid w:val="00472285"/>
    <w:rsid w:val="00473905"/>
    <w:rsid w:val="00475102"/>
    <w:rsid w:val="00477493"/>
    <w:rsid w:val="00484A63"/>
    <w:rsid w:val="00496BD8"/>
    <w:rsid w:val="004A1028"/>
    <w:rsid w:val="004A2719"/>
    <w:rsid w:val="004A742A"/>
    <w:rsid w:val="004A79AB"/>
    <w:rsid w:val="004A7EC7"/>
    <w:rsid w:val="004C19E9"/>
    <w:rsid w:val="004C2D4F"/>
    <w:rsid w:val="004D2033"/>
    <w:rsid w:val="004D45E6"/>
    <w:rsid w:val="004D4D37"/>
    <w:rsid w:val="004F128E"/>
    <w:rsid w:val="004F4D6B"/>
    <w:rsid w:val="004F5D5A"/>
    <w:rsid w:val="004F6F8C"/>
    <w:rsid w:val="004F7482"/>
    <w:rsid w:val="00506D65"/>
    <w:rsid w:val="00506ED9"/>
    <w:rsid w:val="005110F8"/>
    <w:rsid w:val="00514065"/>
    <w:rsid w:val="00525388"/>
    <w:rsid w:val="00525E7A"/>
    <w:rsid w:val="005348AC"/>
    <w:rsid w:val="00536912"/>
    <w:rsid w:val="00544EBF"/>
    <w:rsid w:val="00551ED6"/>
    <w:rsid w:val="00551F78"/>
    <w:rsid w:val="00552B61"/>
    <w:rsid w:val="00552F3D"/>
    <w:rsid w:val="00554F9F"/>
    <w:rsid w:val="0055535F"/>
    <w:rsid w:val="00562AAF"/>
    <w:rsid w:val="0056314C"/>
    <w:rsid w:val="00563C64"/>
    <w:rsid w:val="005734CF"/>
    <w:rsid w:val="00583064"/>
    <w:rsid w:val="00591328"/>
    <w:rsid w:val="00591A01"/>
    <w:rsid w:val="00592CDC"/>
    <w:rsid w:val="00594F95"/>
    <w:rsid w:val="005B0BEC"/>
    <w:rsid w:val="005B1552"/>
    <w:rsid w:val="005B3BC1"/>
    <w:rsid w:val="005C168F"/>
    <w:rsid w:val="005D2591"/>
    <w:rsid w:val="005D2596"/>
    <w:rsid w:val="005D2689"/>
    <w:rsid w:val="005E45B9"/>
    <w:rsid w:val="005F7BFC"/>
    <w:rsid w:val="006019D9"/>
    <w:rsid w:val="00601ECA"/>
    <w:rsid w:val="00604525"/>
    <w:rsid w:val="006108C8"/>
    <w:rsid w:val="00613443"/>
    <w:rsid w:val="00615A28"/>
    <w:rsid w:val="00617BE9"/>
    <w:rsid w:val="006227EA"/>
    <w:rsid w:val="00624097"/>
    <w:rsid w:val="00624DBF"/>
    <w:rsid w:val="00625B17"/>
    <w:rsid w:val="00637F8B"/>
    <w:rsid w:val="006448F8"/>
    <w:rsid w:val="00644E56"/>
    <w:rsid w:val="00646654"/>
    <w:rsid w:val="0065172E"/>
    <w:rsid w:val="00654244"/>
    <w:rsid w:val="006546DF"/>
    <w:rsid w:val="00661D6B"/>
    <w:rsid w:val="00666348"/>
    <w:rsid w:val="006669B9"/>
    <w:rsid w:val="006673E1"/>
    <w:rsid w:val="006727C0"/>
    <w:rsid w:val="006732D8"/>
    <w:rsid w:val="006928D5"/>
    <w:rsid w:val="00692CE6"/>
    <w:rsid w:val="0069306E"/>
    <w:rsid w:val="006A4B21"/>
    <w:rsid w:val="006A7820"/>
    <w:rsid w:val="006B61AA"/>
    <w:rsid w:val="006C0512"/>
    <w:rsid w:val="006C25D8"/>
    <w:rsid w:val="006C33E8"/>
    <w:rsid w:val="006C4397"/>
    <w:rsid w:val="006D2C3E"/>
    <w:rsid w:val="006D4896"/>
    <w:rsid w:val="006E0EC7"/>
    <w:rsid w:val="006E361E"/>
    <w:rsid w:val="006F0AF1"/>
    <w:rsid w:val="006F0C58"/>
    <w:rsid w:val="006F2075"/>
    <w:rsid w:val="006F355D"/>
    <w:rsid w:val="006F4945"/>
    <w:rsid w:val="006F6F7F"/>
    <w:rsid w:val="006F79CE"/>
    <w:rsid w:val="0070569C"/>
    <w:rsid w:val="00707F6F"/>
    <w:rsid w:val="00713BBE"/>
    <w:rsid w:val="00720D83"/>
    <w:rsid w:val="0073037A"/>
    <w:rsid w:val="00732DB7"/>
    <w:rsid w:val="007359B3"/>
    <w:rsid w:val="00737180"/>
    <w:rsid w:val="00745023"/>
    <w:rsid w:val="007477FD"/>
    <w:rsid w:val="00756A1F"/>
    <w:rsid w:val="00756C24"/>
    <w:rsid w:val="007573B1"/>
    <w:rsid w:val="0076169E"/>
    <w:rsid w:val="00763F60"/>
    <w:rsid w:val="00771812"/>
    <w:rsid w:val="00772450"/>
    <w:rsid w:val="00793A9C"/>
    <w:rsid w:val="0079522D"/>
    <w:rsid w:val="007A3117"/>
    <w:rsid w:val="007A4494"/>
    <w:rsid w:val="007B2730"/>
    <w:rsid w:val="007B54A9"/>
    <w:rsid w:val="007B6D65"/>
    <w:rsid w:val="007B7F90"/>
    <w:rsid w:val="007C0B3B"/>
    <w:rsid w:val="007C1651"/>
    <w:rsid w:val="007C171B"/>
    <w:rsid w:val="007C3A44"/>
    <w:rsid w:val="007C57DF"/>
    <w:rsid w:val="007D0299"/>
    <w:rsid w:val="007D17AC"/>
    <w:rsid w:val="007D340B"/>
    <w:rsid w:val="007D3ECA"/>
    <w:rsid w:val="007E2B65"/>
    <w:rsid w:val="007F0087"/>
    <w:rsid w:val="00801DC8"/>
    <w:rsid w:val="00802009"/>
    <w:rsid w:val="008053CE"/>
    <w:rsid w:val="00806BDC"/>
    <w:rsid w:val="008127E7"/>
    <w:rsid w:val="008145D6"/>
    <w:rsid w:val="00815C93"/>
    <w:rsid w:val="008169FE"/>
    <w:rsid w:val="0081720A"/>
    <w:rsid w:val="00820012"/>
    <w:rsid w:val="00823586"/>
    <w:rsid w:val="008241E1"/>
    <w:rsid w:val="0082752F"/>
    <w:rsid w:val="00831066"/>
    <w:rsid w:val="0083275C"/>
    <w:rsid w:val="00832AFC"/>
    <w:rsid w:val="0083616A"/>
    <w:rsid w:val="008500CE"/>
    <w:rsid w:val="0085125F"/>
    <w:rsid w:val="00857143"/>
    <w:rsid w:val="008600D8"/>
    <w:rsid w:val="00862D22"/>
    <w:rsid w:val="00864EF6"/>
    <w:rsid w:val="0087103F"/>
    <w:rsid w:val="008767AE"/>
    <w:rsid w:val="0088645C"/>
    <w:rsid w:val="008921F8"/>
    <w:rsid w:val="008A076F"/>
    <w:rsid w:val="008A684A"/>
    <w:rsid w:val="008A784D"/>
    <w:rsid w:val="008B11BB"/>
    <w:rsid w:val="008C2608"/>
    <w:rsid w:val="008C4209"/>
    <w:rsid w:val="008C5D49"/>
    <w:rsid w:val="008D0130"/>
    <w:rsid w:val="008D428F"/>
    <w:rsid w:val="008D6B92"/>
    <w:rsid w:val="008D726D"/>
    <w:rsid w:val="008E0592"/>
    <w:rsid w:val="008E10D6"/>
    <w:rsid w:val="008F0EB1"/>
    <w:rsid w:val="008F380A"/>
    <w:rsid w:val="008F446D"/>
    <w:rsid w:val="008F6595"/>
    <w:rsid w:val="00900460"/>
    <w:rsid w:val="00915E95"/>
    <w:rsid w:val="009172CB"/>
    <w:rsid w:val="00917658"/>
    <w:rsid w:val="00932693"/>
    <w:rsid w:val="00936E6E"/>
    <w:rsid w:val="009535B0"/>
    <w:rsid w:val="00955673"/>
    <w:rsid w:val="00956B78"/>
    <w:rsid w:val="0096137F"/>
    <w:rsid w:val="009628C2"/>
    <w:rsid w:val="00962D29"/>
    <w:rsid w:val="00966F52"/>
    <w:rsid w:val="009710D5"/>
    <w:rsid w:val="00975742"/>
    <w:rsid w:val="00980E87"/>
    <w:rsid w:val="0098100A"/>
    <w:rsid w:val="00981CCB"/>
    <w:rsid w:val="00986051"/>
    <w:rsid w:val="00993432"/>
    <w:rsid w:val="009935ED"/>
    <w:rsid w:val="009948E1"/>
    <w:rsid w:val="00994AF6"/>
    <w:rsid w:val="009962FB"/>
    <w:rsid w:val="009A1CC1"/>
    <w:rsid w:val="009B0049"/>
    <w:rsid w:val="009C0AF8"/>
    <w:rsid w:val="009C11A5"/>
    <w:rsid w:val="009C2CD8"/>
    <w:rsid w:val="009C5BAC"/>
    <w:rsid w:val="009C6807"/>
    <w:rsid w:val="009D28EC"/>
    <w:rsid w:val="009D3611"/>
    <w:rsid w:val="009D4979"/>
    <w:rsid w:val="009E025F"/>
    <w:rsid w:val="009E0AF3"/>
    <w:rsid w:val="009F28AB"/>
    <w:rsid w:val="00A007A5"/>
    <w:rsid w:val="00A04CEB"/>
    <w:rsid w:val="00A1243C"/>
    <w:rsid w:val="00A13820"/>
    <w:rsid w:val="00A160A9"/>
    <w:rsid w:val="00A174D5"/>
    <w:rsid w:val="00A27FF9"/>
    <w:rsid w:val="00A365CB"/>
    <w:rsid w:val="00A430D2"/>
    <w:rsid w:val="00A56D51"/>
    <w:rsid w:val="00A60374"/>
    <w:rsid w:val="00A642FC"/>
    <w:rsid w:val="00A65144"/>
    <w:rsid w:val="00A70854"/>
    <w:rsid w:val="00A74800"/>
    <w:rsid w:val="00A754B0"/>
    <w:rsid w:val="00A80FA5"/>
    <w:rsid w:val="00A811B6"/>
    <w:rsid w:val="00A82B4F"/>
    <w:rsid w:val="00A83878"/>
    <w:rsid w:val="00A83AD3"/>
    <w:rsid w:val="00AA33E9"/>
    <w:rsid w:val="00AA6089"/>
    <w:rsid w:val="00AA79E7"/>
    <w:rsid w:val="00AB1E6F"/>
    <w:rsid w:val="00AB2A0C"/>
    <w:rsid w:val="00AB31DC"/>
    <w:rsid w:val="00AB3AA1"/>
    <w:rsid w:val="00AB635A"/>
    <w:rsid w:val="00AB67D6"/>
    <w:rsid w:val="00AC58B2"/>
    <w:rsid w:val="00AC7ED5"/>
    <w:rsid w:val="00AD143F"/>
    <w:rsid w:val="00AD2330"/>
    <w:rsid w:val="00AD419A"/>
    <w:rsid w:val="00AD5076"/>
    <w:rsid w:val="00AE04EE"/>
    <w:rsid w:val="00AE0C96"/>
    <w:rsid w:val="00AE0E26"/>
    <w:rsid w:val="00AE4A4D"/>
    <w:rsid w:val="00AF0328"/>
    <w:rsid w:val="00AF16B4"/>
    <w:rsid w:val="00B03ECD"/>
    <w:rsid w:val="00B11272"/>
    <w:rsid w:val="00B1161D"/>
    <w:rsid w:val="00B20B61"/>
    <w:rsid w:val="00B27485"/>
    <w:rsid w:val="00B304F8"/>
    <w:rsid w:val="00B42786"/>
    <w:rsid w:val="00B46A93"/>
    <w:rsid w:val="00B5312F"/>
    <w:rsid w:val="00B546B5"/>
    <w:rsid w:val="00B54FFE"/>
    <w:rsid w:val="00B55E41"/>
    <w:rsid w:val="00B57528"/>
    <w:rsid w:val="00B65E9C"/>
    <w:rsid w:val="00B709CC"/>
    <w:rsid w:val="00B728D4"/>
    <w:rsid w:val="00B73741"/>
    <w:rsid w:val="00B73FCE"/>
    <w:rsid w:val="00B85E82"/>
    <w:rsid w:val="00B90CF1"/>
    <w:rsid w:val="00B92B02"/>
    <w:rsid w:val="00B954F0"/>
    <w:rsid w:val="00BB35A2"/>
    <w:rsid w:val="00BB3E03"/>
    <w:rsid w:val="00BC0938"/>
    <w:rsid w:val="00BC538F"/>
    <w:rsid w:val="00BD56F6"/>
    <w:rsid w:val="00BE0483"/>
    <w:rsid w:val="00BE34F1"/>
    <w:rsid w:val="00BF7F68"/>
    <w:rsid w:val="00C06745"/>
    <w:rsid w:val="00C07772"/>
    <w:rsid w:val="00C12EC9"/>
    <w:rsid w:val="00C13C6D"/>
    <w:rsid w:val="00C15285"/>
    <w:rsid w:val="00C15353"/>
    <w:rsid w:val="00C174A6"/>
    <w:rsid w:val="00C20DFB"/>
    <w:rsid w:val="00C211C5"/>
    <w:rsid w:val="00C213F1"/>
    <w:rsid w:val="00C24BFD"/>
    <w:rsid w:val="00C3199D"/>
    <w:rsid w:val="00C31FD3"/>
    <w:rsid w:val="00C45DF5"/>
    <w:rsid w:val="00C50BE4"/>
    <w:rsid w:val="00C510CA"/>
    <w:rsid w:val="00C54499"/>
    <w:rsid w:val="00C557E8"/>
    <w:rsid w:val="00C6053D"/>
    <w:rsid w:val="00C7266D"/>
    <w:rsid w:val="00C7331E"/>
    <w:rsid w:val="00C74D49"/>
    <w:rsid w:val="00C75670"/>
    <w:rsid w:val="00C81D5C"/>
    <w:rsid w:val="00C95C4E"/>
    <w:rsid w:val="00CA0ECB"/>
    <w:rsid w:val="00CA5E35"/>
    <w:rsid w:val="00CB00C0"/>
    <w:rsid w:val="00CC1BEA"/>
    <w:rsid w:val="00CC4273"/>
    <w:rsid w:val="00CD13AA"/>
    <w:rsid w:val="00CD283C"/>
    <w:rsid w:val="00CD5E61"/>
    <w:rsid w:val="00CE7840"/>
    <w:rsid w:val="00CF244C"/>
    <w:rsid w:val="00CF4D04"/>
    <w:rsid w:val="00D015CC"/>
    <w:rsid w:val="00D05E4C"/>
    <w:rsid w:val="00D21F89"/>
    <w:rsid w:val="00D23863"/>
    <w:rsid w:val="00D265E4"/>
    <w:rsid w:val="00D2765D"/>
    <w:rsid w:val="00D27927"/>
    <w:rsid w:val="00D3143E"/>
    <w:rsid w:val="00D321B7"/>
    <w:rsid w:val="00D37B93"/>
    <w:rsid w:val="00D46DCC"/>
    <w:rsid w:val="00D46F91"/>
    <w:rsid w:val="00D5213B"/>
    <w:rsid w:val="00D526AF"/>
    <w:rsid w:val="00D56AB3"/>
    <w:rsid w:val="00D5715F"/>
    <w:rsid w:val="00D57F64"/>
    <w:rsid w:val="00D641D1"/>
    <w:rsid w:val="00D67983"/>
    <w:rsid w:val="00D70AAD"/>
    <w:rsid w:val="00D758CB"/>
    <w:rsid w:val="00D8218D"/>
    <w:rsid w:val="00D82F79"/>
    <w:rsid w:val="00D82F8E"/>
    <w:rsid w:val="00D83B11"/>
    <w:rsid w:val="00D9723A"/>
    <w:rsid w:val="00D975D0"/>
    <w:rsid w:val="00DA19B9"/>
    <w:rsid w:val="00DA29D9"/>
    <w:rsid w:val="00DB31A0"/>
    <w:rsid w:val="00DB4F9F"/>
    <w:rsid w:val="00DC136E"/>
    <w:rsid w:val="00DD0C74"/>
    <w:rsid w:val="00DD15D7"/>
    <w:rsid w:val="00DD1697"/>
    <w:rsid w:val="00DE0CD5"/>
    <w:rsid w:val="00DF27DC"/>
    <w:rsid w:val="00DF39ED"/>
    <w:rsid w:val="00DF4267"/>
    <w:rsid w:val="00DF4F50"/>
    <w:rsid w:val="00DF561B"/>
    <w:rsid w:val="00DF5649"/>
    <w:rsid w:val="00DF782C"/>
    <w:rsid w:val="00E02555"/>
    <w:rsid w:val="00E02887"/>
    <w:rsid w:val="00E04629"/>
    <w:rsid w:val="00E12075"/>
    <w:rsid w:val="00E12BF2"/>
    <w:rsid w:val="00E143AD"/>
    <w:rsid w:val="00E167EF"/>
    <w:rsid w:val="00E20F75"/>
    <w:rsid w:val="00E21686"/>
    <w:rsid w:val="00E217AA"/>
    <w:rsid w:val="00E2450E"/>
    <w:rsid w:val="00E257B8"/>
    <w:rsid w:val="00E27DB6"/>
    <w:rsid w:val="00E30865"/>
    <w:rsid w:val="00E30DAB"/>
    <w:rsid w:val="00E313B0"/>
    <w:rsid w:val="00E3449C"/>
    <w:rsid w:val="00E42168"/>
    <w:rsid w:val="00E54752"/>
    <w:rsid w:val="00E55AC5"/>
    <w:rsid w:val="00E5631C"/>
    <w:rsid w:val="00E57451"/>
    <w:rsid w:val="00E57EE0"/>
    <w:rsid w:val="00E61ABA"/>
    <w:rsid w:val="00E6543F"/>
    <w:rsid w:val="00E67E29"/>
    <w:rsid w:val="00E829BF"/>
    <w:rsid w:val="00E957D9"/>
    <w:rsid w:val="00E95950"/>
    <w:rsid w:val="00E95BDE"/>
    <w:rsid w:val="00EA03C9"/>
    <w:rsid w:val="00EA3409"/>
    <w:rsid w:val="00EA7B62"/>
    <w:rsid w:val="00EB1B60"/>
    <w:rsid w:val="00EB1EE8"/>
    <w:rsid w:val="00EB218A"/>
    <w:rsid w:val="00EB33AD"/>
    <w:rsid w:val="00EB53E8"/>
    <w:rsid w:val="00EC30F1"/>
    <w:rsid w:val="00EC5630"/>
    <w:rsid w:val="00ED596D"/>
    <w:rsid w:val="00ED5C5D"/>
    <w:rsid w:val="00EE31AF"/>
    <w:rsid w:val="00EE3301"/>
    <w:rsid w:val="00EE4CBA"/>
    <w:rsid w:val="00EE5AF8"/>
    <w:rsid w:val="00EE6D5A"/>
    <w:rsid w:val="00EF12DA"/>
    <w:rsid w:val="00EF1C4E"/>
    <w:rsid w:val="00F04523"/>
    <w:rsid w:val="00F13F3E"/>
    <w:rsid w:val="00F1468E"/>
    <w:rsid w:val="00F14BFB"/>
    <w:rsid w:val="00F16C67"/>
    <w:rsid w:val="00F25DB1"/>
    <w:rsid w:val="00F37B47"/>
    <w:rsid w:val="00F441BE"/>
    <w:rsid w:val="00F4512D"/>
    <w:rsid w:val="00F51A80"/>
    <w:rsid w:val="00F55575"/>
    <w:rsid w:val="00F56406"/>
    <w:rsid w:val="00F61521"/>
    <w:rsid w:val="00F62907"/>
    <w:rsid w:val="00F642E5"/>
    <w:rsid w:val="00F677D8"/>
    <w:rsid w:val="00F743E4"/>
    <w:rsid w:val="00F80319"/>
    <w:rsid w:val="00F81B5E"/>
    <w:rsid w:val="00F81C4A"/>
    <w:rsid w:val="00F81F99"/>
    <w:rsid w:val="00F86D1C"/>
    <w:rsid w:val="00F924C3"/>
    <w:rsid w:val="00FA3D81"/>
    <w:rsid w:val="00FA4662"/>
    <w:rsid w:val="00FA659C"/>
    <w:rsid w:val="00FA7F06"/>
    <w:rsid w:val="00FB2ADC"/>
    <w:rsid w:val="00FB48DD"/>
    <w:rsid w:val="00FB4F99"/>
    <w:rsid w:val="00FC006B"/>
    <w:rsid w:val="00FC0079"/>
    <w:rsid w:val="00FC0462"/>
    <w:rsid w:val="00FC1ADC"/>
    <w:rsid w:val="00FD31C0"/>
    <w:rsid w:val="00FE3755"/>
    <w:rsid w:val="00FE7496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BD38E0"/>
  <w15:docId w15:val="{600286AE-689A-4F8B-9AC8-8D431073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9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2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19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619B"/>
  </w:style>
  <w:style w:type="paragraph" w:styleId="Footer">
    <w:name w:val="footer"/>
    <w:basedOn w:val="Normal"/>
    <w:link w:val="FooterChar"/>
    <w:unhideWhenUsed/>
    <w:rsid w:val="000D619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619B"/>
  </w:style>
  <w:style w:type="table" w:styleId="TableGrid">
    <w:name w:val="Table Grid"/>
    <w:basedOn w:val="TableNormal"/>
    <w:uiPriority w:val="59"/>
    <w:rsid w:val="0030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209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2907"/>
    <w:rPr>
      <w:rFonts w:asciiTheme="majorHAnsi" w:eastAsiaTheme="majorEastAsia" w:hAnsiTheme="majorHAnsi" w:cstheme="majorBidi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62907"/>
    <w:rPr>
      <w:rFonts w:asciiTheme="majorHAnsi" w:eastAsiaTheme="majorEastAsia" w:hAnsiTheme="majorHAnsi" w:cstheme="majorBidi"/>
      <w:color w:val="000000" w:themeColor="text1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4673-D840-4E56-B913-1FDC1CA2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Maureen</dc:creator>
  <cp:lastModifiedBy>Darren Lee (NELC)</cp:lastModifiedBy>
  <cp:revision>3</cp:revision>
  <cp:lastPrinted>2017-10-04T14:50:00Z</cp:lastPrinted>
  <dcterms:created xsi:type="dcterms:W3CDTF">2020-09-09T09:29:00Z</dcterms:created>
  <dcterms:modified xsi:type="dcterms:W3CDTF">2020-09-09T09:30:00Z</dcterms:modified>
</cp:coreProperties>
</file>